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We'll cancel backordered items per your request.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Once we've completed the paperwork, we'll refund your account.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appreciate your business. Our new [SPECIFY] catalogue will be sent out soon, and I think you'll like the options our buyers made this season.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 you for your patience, understanding, and letting us help you.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