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ia9mj2qm6va7" w:id="0"/>
      <w:bookmarkEnd w:id="0"/>
      <w:r w:rsidDel="00000000" w:rsidR="00000000" w:rsidRPr="00000000">
        <w:rPr>
          <w:rFonts w:ascii="Montserrat" w:cs="Montserrat" w:eastAsia="Montserrat" w:hAnsi="Montserrat"/>
          <w:sz w:val="110"/>
          <w:szCs w:val="110"/>
          <w:rtl w:val="0"/>
        </w:rPr>
        <w:t xml:space="preserve">KEY PERFORMANCE INDICATORS FOR SALES TRAINER (ST)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Performance Improvement</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Sales Performance Improvement is to assess the effectiveness of the Sales Trainer in enhancing the knowledge, skills, and performance of the sales team, driving revenue growth, and achieving sales targets.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can be measured using various metrics such as average deal size, win rate, sales cycle length, or revenue per salesperson. These metrics are tracked over time to determine the impact of the Sales Trainer's efforts on the overall sales team performance.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sales reports, CRM systems, performance evaluations, and feedback from the sales team.</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an ongoing basis, such as monthly or quarterly, to assess the progress of the sales team and identify areas for improvement.</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Sales Trainer is primarily responsible for tracking and improving this KPI, with oversight from the Sales Manager or Sales Director.</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sales performance data or industry benchmarks.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Sales Performance Improvement is typically set based on industry standards, company goals, or specific performance improvement targets. It should reflect the organization's expectations for sales growth and improvement.</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Positive Sales Performance Improvement indicates that the Sales Trainer's efforts are effective in enhancing the skills, knowledge, and performance of the sales team, resulting in improved sales outcomes. Negative or minimal improvement may require adjustments in training methodologies, content, or delivery to drive better results.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is reported through sales performance reports, individual performance evaluations, and regular meetings with the Sales Manager or Sales Director.</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the Sales Performance Improvement falls below the target, the Sales Trainer should develop an action plan that includes evaluating the training program, identifying areas for improvement, providing additional coaching or resources, and collaborating with the Sales Manager to address performance gaps.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assumes accurate sales data, effective training methodologies, and the understanding that external factors such as market conditions or competitive landscape may impact sales outcomes.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depends on various factors, including the commitment of the sales team, the effectiveness of the training program, the support of the Sales Manager, and the alignment of sales strategies with business goals.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aligns with strategic goals related to revenue growth, sales team effectiveness, and achieving sales targets.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Sales Performance Improvement should be accurate, reliable, and consistent. Regular data validation and quality control processes should be in place to ensure the integrity of the sales performance data.</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historical trends in Sales Performance Improvement provides insights into the effectiveness of the training program, changes in sales outcomes, and the Sales Trainer's ability to consistently drive sales team improvement.</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Sales Performance Improvement to industry benchmarks or best practices provides context and identifies areas for improvement or potential competitive advantages in sales team performance.</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Sales Performance Improvement include the Sales Trainer, Sales Manager, Sales Director, sales team members, and any other individuals or departments involved in sales training and performance evaluation.</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directly impacts the company's revenue growth, sales team effectiveness, customer satisfaction, and overall business success.</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tools can support the Sales Trainer by providing access to training materials, online learning platforms, performance dashboards, and feedback mechanisms, streamlining the training process and enhancing effectiveness.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of Sales Performance Improvement involves reviewing sales performance data, conducting performance evaluations, and collecting feedback from the sales team to ensure the accuracy and reliability of the KPI measurement.</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Performance Improvement should be reviewed regularly, typically in performance evaluations or as part of sales team meetings, to assess the Sales Trainer's impact, identify areas for improvement, and make necessary adjustments to the training program and approach.</w:t>
      </w:r>
    </w:p>
    <w:p w:rsidR="00000000" w:rsidDel="00000000" w:rsidP="00000000" w:rsidRDefault="00000000" w:rsidRPr="00000000" w14:paraId="00000040">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