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FBDDB4" w14:textId="77777777" w:rsidR="00F31E81" w:rsidRPr="00F31E81" w:rsidRDefault="00F31E81" w:rsidP="00F3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МДК.04.01. Практическая работа № 1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плана внедрения программы для учёта книг в библиотеке колледжа</w:t>
      </w:r>
    </w:p>
    <w:p w14:paraId="4C74FF88" w14:textId="77777777" w:rsidR="00F31E81" w:rsidRPr="00F31E81" w:rsidRDefault="00F31E81" w:rsidP="00F3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 группы ИСП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211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Туйчиева</w:t>
      </w:r>
      <w:proofErr w:type="spellEnd"/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Азиза</w:t>
      </w:r>
    </w:p>
    <w:p w14:paraId="3F7BE6A3" w14:textId="77777777" w:rsidR="00F31E81" w:rsidRPr="00F31E81" w:rsidRDefault="00F87269" w:rsidP="00F31E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5AA186">
          <v:rect id="_x0000_i1025" style="width:0;height:1.5pt" o:hralign="center" o:hrstd="t" o:hr="t" fillcolor="#a0a0a0" stroked="f"/>
        </w:pict>
      </w:r>
    </w:p>
    <w:p w14:paraId="0F4BDA14" w14:textId="77777777" w:rsidR="00F31E81" w:rsidRPr="00F31E81" w:rsidRDefault="00F31E81" w:rsidP="00F3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 выбора темы</w:t>
      </w:r>
    </w:p>
    <w:p w14:paraId="6BF9E317" w14:textId="77777777" w:rsidR="00F31E81" w:rsidRPr="00F31E81" w:rsidRDefault="00F31E81" w:rsidP="00F3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Выбрана тема «Внедрение программы для учёта книг в библиотеке колледжа», поскольку библиотечный учёт — типовой процесс в образовательной организации, понятный и легко формализуемый. Тема позволяет продемонстрировать базовые этапы внедрения ПО без необходимости глубоко погружаться в сложные регламенты. Проект ориентирован на решение конкретных повседневных задач библиотекаря и удобство пользователей библиотеки.</w:t>
      </w:r>
    </w:p>
    <w:p w14:paraId="6C89E18A" w14:textId="77777777" w:rsidR="00F31E81" w:rsidRPr="00F31E81" w:rsidRDefault="00F87269" w:rsidP="00F31E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F35198">
          <v:rect id="_x0000_i1026" style="width:0;height:1.5pt" o:hralign="center" o:hrstd="t" o:hr="t" fillcolor="#a0a0a0" stroked="f"/>
        </w:pict>
      </w:r>
    </w:p>
    <w:p w14:paraId="009E5277" w14:textId="77777777" w:rsidR="00F31E81" w:rsidRPr="00F31E81" w:rsidRDefault="00F31E81" w:rsidP="00F3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 проекта</w:t>
      </w:r>
    </w:p>
    <w:p w14:paraId="54CE3EED" w14:textId="77777777" w:rsidR="00F31E81" w:rsidRPr="00F31E81" w:rsidRDefault="00F31E81" w:rsidP="00F3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Цели проекта</w:t>
      </w:r>
    </w:p>
    <w:p w14:paraId="0750DD93" w14:textId="77777777" w:rsidR="00F31E81" w:rsidRPr="00F31E81" w:rsidRDefault="00F31E81" w:rsidP="00F31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Автоматизировать учёт библиотечного фонда: заменить ручной учёт в тетрадях и бумажных карточках на электронную базу данных, обеспечив целостность и актуальность сведений о книгах.</w:t>
      </w:r>
    </w:p>
    <w:p w14:paraId="4450F651" w14:textId="77777777" w:rsidR="00F31E81" w:rsidRPr="00F31E81" w:rsidRDefault="00F31E81" w:rsidP="00F31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Ускорить процессы выдачи и приёма книг: сократить время обслуживания читателей за счёт поиска по базе, сканирования штрих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кодов (или ввода инвентарного номера) и автоматической фиксации операций.</w:t>
      </w:r>
    </w:p>
    <w:p w14:paraId="710657D1" w14:textId="77777777" w:rsidR="00F31E81" w:rsidRPr="00F31E81" w:rsidRDefault="00F31E81" w:rsidP="00F31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Снизить нагрузку на библиотекаря: автоматизировать рутинные операции (регистрация выдачи/возврата, формирование списков задолженностей, печать формуляров).</w:t>
      </w:r>
    </w:p>
    <w:p w14:paraId="1B63D754" w14:textId="77777777" w:rsidR="00F31E81" w:rsidRPr="00F31E81" w:rsidRDefault="00F31E81" w:rsidP="00F31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доступность информации для читателей: реализовать простой интерфейс или отчёт, позволяющий проверить наличие книги в фонде и её текущий статус (свободна/выдана).</w:t>
      </w:r>
    </w:p>
    <w:p w14:paraId="6048624B" w14:textId="77777777" w:rsidR="00F31E81" w:rsidRPr="00F31E81" w:rsidRDefault="00F31E81" w:rsidP="00F31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контроль сроков возврата книг: внедрить механизм напоминаний и формирования списков просроченных выдач для своевременного взаимодействия с читателями.</w:t>
      </w:r>
    </w:p>
    <w:p w14:paraId="53EFBA9A" w14:textId="77777777" w:rsidR="00F31E81" w:rsidRDefault="00F31E81" w:rsidP="00F3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</w:p>
    <w:p w14:paraId="2ED67A3E" w14:textId="77777777" w:rsidR="00F31E81" w:rsidRDefault="00F31E81" w:rsidP="00F3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</w:p>
    <w:p w14:paraId="751C5D42" w14:textId="77777777" w:rsidR="00F31E81" w:rsidRPr="00F31E81" w:rsidRDefault="00F31E81" w:rsidP="00F3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lastRenderedPageBreak/>
        <w:t>Задачи проекта</w:t>
      </w:r>
    </w:p>
    <w:p w14:paraId="5C32AAC8" w14:textId="77777777" w:rsidR="00F31E81" w:rsidRPr="00F31E81" w:rsidRDefault="00F31E81" w:rsidP="00F31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электронный каталог всех книг с реквизитами (автор, название, издательство, год, ISBN, количество экземпляров, местоположение, инвентарный номер);</w:t>
      </w:r>
    </w:p>
    <w:p w14:paraId="1ECE9399" w14:textId="77777777" w:rsidR="00F31E81" w:rsidRPr="00F31E81" w:rsidRDefault="00F31E81" w:rsidP="00F31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учёт читателей (ФИО, группа, контактные данные, список выданных книг);</w:t>
      </w:r>
    </w:p>
    <w:p w14:paraId="76011F5C" w14:textId="77777777" w:rsidR="00F31E81" w:rsidRPr="00F31E81" w:rsidRDefault="00F31E81" w:rsidP="00F31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автоматизированную фиксацию выдачи и возврата книг с привязкой к читателю и сроками возврата;</w:t>
      </w:r>
    </w:p>
    <w:p w14:paraId="241CF0E7" w14:textId="77777777" w:rsidR="00F31E81" w:rsidRPr="00F31E81" w:rsidRDefault="00F31E81" w:rsidP="00F31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автоматические уведомления о приближении и истечении сроков возврата книг;</w:t>
      </w:r>
    </w:p>
    <w:p w14:paraId="055297BA" w14:textId="77777777" w:rsidR="00F31E81" w:rsidRPr="00F31E81" w:rsidRDefault="00F31E81" w:rsidP="00F31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разграничить права доступа: библиотекарь — полный доступ к операциям и настройкам, читатель — только просмотр наличия книг и собственного списка выданных изданий.</w:t>
      </w:r>
    </w:p>
    <w:p w14:paraId="4C936AD3" w14:textId="77777777" w:rsidR="00F31E81" w:rsidRPr="00F31E81" w:rsidRDefault="00F87269" w:rsidP="00F31E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F8E0BBC">
          <v:rect id="_x0000_i1027" style="width:0;height:1.5pt" o:hralign="center" o:hrstd="t" o:hr="t" fillcolor="#a0a0a0" stroked="f"/>
        </w:pict>
      </w:r>
    </w:p>
    <w:p w14:paraId="4E75F997" w14:textId="77777777" w:rsidR="00F31E81" w:rsidRPr="00F31E81" w:rsidRDefault="00F31E81" w:rsidP="00F3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 внедрения программы</w:t>
      </w:r>
    </w:p>
    <w:p w14:paraId="1EF50700" w14:textId="77777777" w:rsidR="00F31E81" w:rsidRPr="00F31E81" w:rsidRDefault="00F31E81" w:rsidP="00F3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предусматривает последовательное выполнение этапов от анализа до запуска и сопровождения системы:</w:t>
      </w:r>
    </w:p>
    <w:p w14:paraId="391A491E" w14:textId="77777777" w:rsidR="00F31E81" w:rsidRPr="00F31E81" w:rsidRDefault="00F31E81" w:rsidP="00F31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программного решения.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Определение подходящей системы учёта библиотечного фонда (готовое ПО, облачный сервис или шаблон в электронных таблицах с расширенной логикой).</w:t>
      </w:r>
    </w:p>
    <w:p w14:paraId="4073CDA1" w14:textId="77777777" w:rsidR="00F31E81" w:rsidRPr="00F31E81" w:rsidRDefault="00F31E81" w:rsidP="00F31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структуры данных и справочников.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разделов «Книги», «Читатели», «Выдача», «Возврат», а также классификаторов (жанры, предметы, места хранения).</w:t>
      </w:r>
    </w:p>
    <w:p w14:paraId="35A46923" w14:textId="77777777" w:rsidR="00F31E81" w:rsidRPr="00F31E81" w:rsidRDefault="00F31E81" w:rsidP="00F31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библиотекаря.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Проведение инструктажа и практических занятий по работе с программой, включая ввод данных, поиск, оформление выдачи/возврата и формирование отчётов.</w:t>
      </w:r>
    </w:p>
    <w:p w14:paraId="7F6240C6" w14:textId="77777777" w:rsidR="00F31E81" w:rsidRPr="00F31E81" w:rsidRDefault="00F31E81" w:rsidP="00F31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корректности всех операций на тестовых данных, выявление и устранение ошибок, проверка расчётов сроков и уведомлений.</w:t>
      </w:r>
    </w:p>
    <w:p w14:paraId="775BDCB2" w14:textId="77777777" w:rsidR="00F31E81" w:rsidRPr="00F31E81" w:rsidRDefault="00F31E81" w:rsidP="00F31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 на новую систему.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Постепенный запуск в эксплуатацию, параллельная работа с бумажным учётом (при необходимости), сбор обратной связи.</w:t>
      </w:r>
    </w:p>
    <w:p w14:paraId="1A2E80BE" w14:textId="77777777" w:rsidR="00F31E81" w:rsidRPr="00F31E81" w:rsidRDefault="00F31E81" w:rsidP="00F31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Дальнейшее сопровождение.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Мониторинг работы системы, устранение возникающих проблем, обучение новых сотрудников и пользователей, актуализация данных.</w:t>
      </w:r>
    </w:p>
    <w:p w14:paraId="050DB80B" w14:textId="77777777" w:rsidR="00F31E81" w:rsidRPr="00F31E81" w:rsidRDefault="00F87269" w:rsidP="00F31E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7650B21">
          <v:rect id="_x0000_i1028" style="width:0;height:1.5pt" o:hralign="center" o:hrstd="t" o:hr="t" fillcolor="#a0a0a0" stroked="f"/>
        </w:pict>
      </w:r>
    </w:p>
    <w:p w14:paraId="7A5A2841" w14:textId="77777777" w:rsidR="00F31E81" w:rsidRPr="00F31E81" w:rsidRDefault="00F31E81" w:rsidP="00F3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Этапы, сроки, ответственные и ресурсы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91"/>
        <w:gridCol w:w="1164"/>
        <w:gridCol w:w="1572"/>
        <w:gridCol w:w="1654"/>
        <w:gridCol w:w="884"/>
        <w:gridCol w:w="1254"/>
        <w:gridCol w:w="2426"/>
      </w:tblGrid>
      <w:tr w:rsidR="00F31E81" w:rsidRPr="00F31E81" w14:paraId="636B9386" w14:textId="77777777" w:rsidTr="00F31E81">
        <w:trPr>
          <w:trHeight w:val="522"/>
        </w:trPr>
        <w:tc>
          <w:tcPr>
            <w:tcW w:w="391" w:type="dxa"/>
            <w:hideMark/>
          </w:tcPr>
          <w:p w14:paraId="6FC73089" w14:textId="77777777" w:rsidR="00F31E81" w:rsidRPr="00F31E81" w:rsidRDefault="00F31E81" w:rsidP="00F31E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1164" w:type="dxa"/>
            <w:hideMark/>
          </w:tcPr>
          <w:p w14:paraId="479DD967" w14:textId="77777777" w:rsidR="00F31E81" w:rsidRPr="00F31E81" w:rsidRDefault="00F31E81" w:rsidP="00F31E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1572" w:type="dxa"/>
            <w:hideMark/>
          </w:tcPr>
          <w:p w14:paraId="0DAA11F9" w14:textId="77777777" w:rsidR="00F31E81" w:rsidRPr="00F31E81" w:rsidRDefault="00F31E81" w:rsidP="00F31E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работ</w:t>
            </w:r>
          </w:p>
        </w:tc>
        <w:tc>
          <w:tcPr>
            <w:tcW w:w="1654" w:type="dxa"/>
            <w:hideMark/>
          </w:tcPr>
          <w:p w14:paraId="508030DB" w14:textId="77777777" w:rsidR="00F31E81" w:rsidRPr="00F31E81" w:rsidRDefault="00F31E81" w:rsidP="00F31E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884" w:type="dxa"/>
            <w:hideMark/>
          </w:tcPr>
          <w:p w14:paraId="60DF32A0" w14:textId="77777777" w:rsidR="00F31E81" w:rsidRPr="00F31E81" w:rsidRDefault="00F31E81" w:rsidP="00F31E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Срок</w:t>
            </w:r>
          </w:p>
        </w:tc>
        <w:tc>
          <w:tcPr>
            <w:tcW w:w="1254" w:type="dxa"/>
            <w:hideMark/>
          </w:tcPr>
          <w:p w14:paraId="6DA601A2" w14:textId="77777777" w:rsidR="00F31E81" w:rsidRPr="00F31E81" w:rsidRDefault="00F31E81" w:rsidP="00F31E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Ответственные</w:t>
            </w:r>
          </w:p>
        </w:tc>
        <w:tc>
          <w:tcPr>
            <w:tcW w:w="2426" w:type="dxa"/>
            <w:hideMark/>
          </w:tcPr>
          <w:p w14:paraId="14999811" w14:textId="77777777" w:rsidR="00F31E81" w:rsidRPr="00F31E81" w:rsidRDefault="00F31E81" w:rsidP="00F31E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Ресурсы</w:t>
            </w:r>
          </w:p>
        </w:tc>
      </w:tr>
      <w:tr w:rsidR="00F31E81" w:rsidRPr="00F31E81" w14:paraId="5DEF2972" w14:textId="77777777" w:rsidTr="00F31E81">
        <w:tc>
          <w:tcPr>
            <w:tcW w:w="391" w:type="dxa"/>
            <w:hideMark/>
          </w:tcPr>
          <w:p w14:paraId="3107633B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64" w:type="dxa"/>
            <w:hideMark/>
          </w:tcPr>
          <w:p w14:paraId="0376A953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</w:t>
            </w:r>
          </w:p>
        </w:tc>
        <w:tc>
          <w:tcPr>
            <w:tcW w:w="1572" w:type="dxa"/>
            <w:hideMark/>
          </w:tcPr>
          <w:p w14:paraId="7A4A954A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требований, изучение текущего процесса учёта книг, фиксация типовых операций и проблемных мест, определение ключевых показателей эффективности</w:t>
            </w:r>
          </w:p>
        </w:tc>
        <w:tc>
          <w:tcPr>
            <w:tcW w:w="1654" w:type="dxa"/>
            <w:hideMark/>
          </w:tcPr>
          <w:p w14:paraId="1A4E244F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Перечень требований, описание текущих процессов, предварительный план работ</w:t>
            </w:r>
          </w:p>
        </w:tc>
        <w:tc>
          <w:tcPr>
            <w:tcW w:w="884" w:type="dxa"/>
            <w:hideMark/>
          </w:tcPr>
          <w:p w14:paraId="42D397E2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 дня</w:t>
            </w:r>
          </w:p>
        </w:tc>
        <w:tc>
          <w:tcPr>
            <w:tcW w:w="1254" w:type="dxa"/>
            <w:hideMark/>
          </w:tcPr>
          <w:p w14:paraId="4A7680E2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Аналитик, менеджер проекта</w:t>
            </w:r>
          </w:p>
        </w:tc>
        <w:tc>
          <w:tcPr>
            <w:tcW w:w="2426" w:type="dxa"/>
            <w:hideMark/>
          </w:tcPr>
          <w:p w14:paraId="3F3B3864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Регламенты библиотеки, журналы учёта, интервью с библиотекарем, временные ресурсы</w:t>
            </w:r>
          </w:p>
        </w:tc>
      </w:tr>
      <w:tr w:rsidR="00F31E81" w:rsidRPr="00F31E81" w14:paraId="138747F3" w14:textId="77777777" w:rsidTr="00F31E81">
        <w:tc>
          <w:tcPr>
            <w:tcW w:w="391" w:type="dxa"/>
            <w:hideMark/>
          </w:tcPr>
          <w:p w14:paraId="3B15E171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64" w:type="dxa"/>
            <w:hideMark/>
          </w:tcPr>
          <w:p w14:paraId="51767C86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Подготовка</w:t>
            </w:r>
          </w:p>
        </w:tc>
        <w:tc>
          <w:tcPr>
            <w:tcW w:w="1572" w:type="dxa"/>
            <w:hideMark/>
          </w:tcPr>
          <w:p w14:paraId="4993FDAA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Издание приказа о внедрении программы, утверждение состава рабочей группы, назначение ответственных, согласование бюджета и сроков, подготовка инфраструктуры</w:t>
            </w:r>
          </w:p>
        </w:tc>
        <w:tc>
          <w:tcPr>
            <w:tcW w:w="1654" w:type="dxa"/>
            <w:hideMark/>
          </w:tcPr>
          <w:p w14:paraId="4D774C8E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Приказ о внедрении, утверждённый план, состав рабочей группы, выделение ресурсов</w:t>
            </w:r>
          </w:p>
        </w:tc>
        <w:tc>
          <w:tcPr>
            <w:tcW w:w="884" w:type="dxa"/>
            <w:hideMark/>
          </w:tcPr>
          <w:p w14:paraId="74C0CFB4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 дня</w:t>
            </w:r>
          </w:p>
        </w:tc>
        <w:tc>
          <w:tcPr>
            <w:tcW w:w="1254" w:type="dxa"/>
            <w:hideMark/>
          </w:tcPr>
          <w:p w14:paraId="23ED30B7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Директор, методист, юридическая служба</w:t>
            </w:r>
          </w:p>
        </w:tc>
        <w:tc>
          <w:tcPr>
            <w:tcW w:w="2426" w:type="dxa"/>
            <w:hideMark/>
          </w:tcPr>
          <w:p w14:paraId="5D72ADED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Финансовые ресурсы, поддержка руководства, юридические согласования</w:t>
            </w:r>
          </w:p>
        </w:tc>
      </w:tr>
      <w:tr w:rsidR="00F31E81" w:rsidRPr="00F31E81" w14:paraId="16DF6CD7" w14:textId="77777777" w:rsidTr="00F31E81">
        <w:tc>
          <w:tcPr>
            <w:tcW w:w="391" w:type="dxa"/>
            <w:hideMark/>
          </w:tcPr>
          <w:p w14:paraId="47DFE981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64" w:type="dxa"/>
            <w:hideMark/>
          </w:tcPr>
          <w:p w14:paraId="740DC47D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Настройка</w:t>
            </w:r>
          </w:p>
        </w:tc>
        <w:tc>
          <w:tcPr>
            <w:tcW w:w="1572" w:type="dxa"/>
            <w:hideMark/>
          </w:tcPr>
          <w:p w14:paraId="4F37EC51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Установка и базовая настройка ПО; создание </w:t>
            </w: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структуры разделов и справочников; ввод начальных данных (каталог книг, список читателей); настройка прав доступа; настройка маршрутов выдачи/возврата; интеграция уведомлений и правил расчёта сроков</w:t>
            </w:r>
          </w:p>
        </w:tc>
        <w:tc>
          <w:tcPr>
            <w:tcW w:w="1654" w:type="dxa"/>
            <w:hideMark/>
          </w:tcPr>
          <w:p w14:paraId="2F71B179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Настроенная система, заполненные справочник</w:t>
            </w: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и, тестовые документы, утверждённые роли и права</w:t>
            </w:r>
          </w:p>
        </w:tc>
        <w:tc>
          <w:tcPr>
            <w:tcW w:w="884" w:type="dxa"/>
            <w:hideMark/>
          </w:tcPr>
          <w:p w14:paraId="37B244D3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5 дней</w:t>
            </w:r>
          </w:p>
        </w:tc>
        <w:tc>
          <w:tcPr>
            <w:tcW w:w="1254" w:type="dxa"/>
            <w:hideMark/>
          </w:tcPr>
          <w:p w14:paraId="4D0732A3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Системный администратор, специал</w:t>
            </w: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ист по библиотечным системам</w:t>
            </w:r>
          </w:p>
        </w:tc>
        <w:tc>
          <w:tcPr>
            <w:tcW w:w="2426" w:type="dxa"/>
            <w:hideMark/>
          </w:tcPr>
          <w:p w14:paraId="282E64D8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ПК, доступ к сети, исходные данные, лицензии ПО, шаблоны данных</w:t>
            </w:r>
          </w:p>
        </w:tc>
      </w:tr>
      <w:tr w:rsidR="00F31E81" w:rsidRPr="00F31E81" w14:paraId="2B9F7AF4" w14:textId="77777777" w:rsidTr="00F31E81">
        <w:tc>
          <w:tcPr>
            <w:tcW w:w="391" w:type="dxa"/>
            <w:hideMark/>
          </w:tcPr>
          <w:p w14:paraId="145F3AB1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64" w:type="dxa"/>
            <w:hideMark/>
          </w:tcPr>
          <w:p w14:paraId="245B4FD3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1572" w:type="dxa"/>
            <w:hideMark/>
          </w:tcPr>
          <w:p w14:paraId="5E121BFB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чек</w:t>
            </w: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 xml:space="preserve">листов; проверка операций выдачи и возврата; проверка поиска книг и отображения статусов; тестирование уведомлений и расчётов сроков; фиксация и </w:t>
            </w: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устранение ошибок</w:t>
            </w:r>
          </w:p>
        </w:tc>
        <w:tc>
          <w:tcPr>
            <w:tcW w:w="1654" w:type="dxa"/>
            <w:hideMark/>
          </w:tcPr>
          <w:p w14:paraId="77C84D36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Отчёт о тестировании, список исправленных ошибок, подтверждение работоспособности ключевых функций</w:t>
            </w:r>
          </w:p>
        </w:tc>
        <w:tc>
          <w:tcPr>
            <w:tcW w:w="884" w:type="dxa"/>
            <w:hideMark/>
          </w:tcPr>
          <w:p w14:paraId="5A47196F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 дня</w:t>
            </w:r>
          </w:p>
        </w:tc>
        <w:tc>
          <w:tcPr>
            <w:tcW w:w="1254" w:type="dxa"/>
            <w:hideMark/>
          </w:tcPr>
          <w:p w14:paraId="74A7AB3C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Тестировщик, системный администратор</w:t>
            </w:r>
          </w:p>
        </w:tc>
        <w:tc>
          <w:tcPr>
            <w:tcW w:w="2426" w:type="dxa"/>
            <w:hideMark/>
          </w:tcPr>
          <w:p w14:paraId="5F611CEC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тестовой среде, тестовые данные, инструменты фиксации ошибок</w:t>
            </w:r>
          </w:p>
        </w:tc>
      </w:tr>
      <w:tr w:rsidR="00F31E81" w:rsidRPr="00F31E81" w14:paraId="522C5094" w14:textId="77777777" w:rsidTr="00F31E81">
        <w:tc>
          <w:tcPr>
            <w:tcW w:w="391" w:type="dxa"/>
            <w:hideMark/>
          </w:tcPr>
          <w:p w14:paraId="203CA7BA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64" w:type="dxa"/>
            <w:hideMark/>
          </w:tcPr>
          <w:p w14:paraId="51FB502E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Обучение</w:t>
            </w:r>
          </w:p>
        </w:tc>
        <w:tc>
          <w:tcPr>
            <w:tcW w:w="1572" w:type="dxa"/>
            <w:hideMark/>
          </w:tcPr>
          <w:p w14:paraId="313FC4BC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обучающих мероприятий для библиотекаря; подготовка инструкций и памяток; демонстрация типовых сценариев работы; сбор обратной связи по удобству интерфейса</w:t>
            </w:r>
          </w:p>
        </w:tc>
        <w:tc>
          <w:tcPr>
            <w:tcW w:w="1654" w:type="dxa"/>
            <w:hideMark/>
          </w:tcPr>
          <w:p w14:paraId="766B39D5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Обученный пользователь, комплект инструкций, обратная связь, план доработки</w:t>
            </w:r>
          </w:p>
        </w:tc>
        <w:tc>
          <w:tcPr>
            <w:tcW w:w="884" w:type="dxa"/>
            <w:hideMark/>
          </w:tcPr>
          <w:p w14:paraId="0A96A2E8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 дня</w:t>
            </w:r>
          </w:p>
        </w:tc>
        <w:tc>
          <w:tcPr>
            <w:tcW w:w="1254" w:type="dxa"/>
            <w:hideMark/>
          </w:tcPr>
          <w:p w14:paraId="4FF461F1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Методист, завуч, специалист по обучению</w:t>
            </w:r>
          </w:p>
        </w:tc>
        <w:tc>
          <w:tcPr>
            <w:tcW w:w="2426" w:type="dxa"/>
            <w:hideMark/>
          </w:tcPr>
          <w:p w14:paraId="6D5E3536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Компьютеры для обучения, подготовленные материалы, аудитория/онлайн</w:t>
            </w: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платформа</w:t>
            </w:r>
          </w:p>
        </w:tc>
      </w:tr>
      <w:tr w:rsidR="00F31E81" w:rsidRPr="00F31E81" w14:paraId="174D298D" w14:textId="77777777" w:rsidTr="00F31E81">
        <w:tc>
          <w:tcPr>
            <w:tcW w:w="391" w:type="dxa"/>
            <w:hideMark/>
          </w:tcPr>
          <w:p w14:paraId="091C1044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64" w:type="dxa"/>
            <w:hideMark/>
          </w:tcPr>
          <w:p w14:paraId="14A8B3A8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Запуск</w:t>
            </w:r>
          </w:p>
        </w:tc>
        <w:tc>
          <w:tcPr>
            <w:tcW w:w="1572" w:type="dxa"/>
            <w:hideMark/>
          </w:tcPr>
          <w:p w14:paraId="2700FB4A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Переход в рабочий режим; публикация инструкций; сбор обратной связи от пользователей; организация поддержки; мониторинг первых рабочих дней</w:t>
            </w:r>
          </w:p>
        </w:tc>
        <w:tc>
          <w:tcPr>
            <w:tcW w:w="1654" w:type="dxa"/>
            <w:hideMark/>
          </w:tcPr>
          <w:p w14:paraId="6BB515C1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в промышленной эксплуатации, список доработок, канал поддержки пользователей</w:t>
            </w:r>
          </w:p>
        </w:tc>
        <w:tc>
          <w:tcPr>
            <w:tcW w:w="884" w:type="dxa"/>
            <w:hideMark/>
          </w:tcPr>
          <w:p w14:paraId="1D107F15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 дня</w:t>
            </w:r>
          </w:p>
        </w:tc>
        <w:tc>
          <w:tcPr>
            <w:tcW w:w="1254" w:type="dxa"/>
            <w:hideMark/>
          </w:tcPr>
          <w:p w14:paraId="1CE806BF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Директор, системный администратор, специалист поддержки</w:t>
            </w:r>
          </w:p>
        </w:tc>
        <w:tc>
          <w:tcPr>
            <w:tcW w:w="2426" w:type="dxa"/>
            <w:hideMark/>
          </w:tcPr>
          <w:p w14:paraId="0C57971F" w14:textId="77777777" w:rsidR="00F31E81" w:rsidRPr="00F31E81" w:rsidRDefault="00F31E81" w:rsidP="00F31E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1E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пользователей, инструкции, каналы коммуникации, регламент поддержки</w:t>
            </w:r>
          </w:p>
        </w:tc>
      </w:tr>
    </w:tbl>
    <w:p w14:paraId="063FBCED" w14:textId="77777777" w:rsidR="00F31E81" w:rsidRPr="00F31E81" w:rsidRDefault="00F87269" w:rsidP="00F31E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A68D70A">
          <v:rect id="_x0000_i1029" style="width:0;height:1.5pt" o:hralign="center" o:hrstd="t" o:hr="t" fillcolor="#a0a0a0" stroked="f"/>
        </w:pict>
      </w:r>
    </w:p>
    <w:p w14:paraId="563F7423" w14:textId="77777777" w:rsidR="00F31E81" w:rsidRPr="00F31E81" w:rsidRDefault="00F31E81" w:rsidP="00F3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Риски проекта и меры реагирования</w:t>
      </w:r>
    </w:p>
    <w:p w14:paraId="5B574AB7" w14:textId="77777777" w:rsidR="00F31E81" w:rsidRPr="00F31E81" w:rsidRDefault="00F31E81" w:rsidP="00F31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Неполный сбор требований.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Есть риск упустить важные процессы или роли, из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за чего система не будет соответствовать реальным нуждам библиотеки.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31E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Мера: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проводить интервью с библиотекарем и активными читателями, фиксировать требования в чек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листе, согласовывать перечень функций до начала настройки.</w:t>
      </w:r>
    </w:p>
    <w:p w14:paraId="3EDA2CD1" w14:textId="77777777" w:rsidR="00F31E81" w:rsidRPr="00F31E81" w:rsidRDefault="00F31E81" w:rsidP="00F31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Задержка финансирования или отсутствие утверждения сроков.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может привести к срыву сроков проекта.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31E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Мера: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заранее согласовать бюджет и сроки с руководством, зафиксировать их в приказе, предусмотреть резервные даты.</w:t>
      </w:r>
    </w:p>
    <w:p w14:paraId="52F61BB3" w14:textId="77777777" w:rsidR="00F31E81" w:rsidRPr="00F31E81" w:rsidRDefault="00F31E81" w:rsidP="00F31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Перегрузка команды.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совмещении проекта с основной работой сотрудники могут не успевать выполнять задачи.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31E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Мера: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назначить ответственных с выделением части рабочего времени на проект, предусмотреть резерв времени.</w:t>
      </w:r>
    </w:p>
    <w:p w14:paraId="469190B2" w14:textId="77777777" w:rsidR="00F31E81" w:rsidRPr="00F31E81" w:rsidRDefault="00F31E81" w:rsidP="00F31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сбои и нестабильный интернет.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Возможны перебои в работе системы.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31E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Мера: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предусмотреть резервные способы учёта (временный бумажный журнал для критических операций), регулярные бэкапы данных.</w:t>
      </w:r>
    </w:p>
    <w:p w14:paraId="5968E15E" w14:textId="77777777" w:rsidR="00F31E81" w:rsidRPr="00F31E81" w:rsidRDefault="00F31E81" w:rsidP="00F31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Сопротивление пользователей и нежелание переходить на новую программу.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Библиотекарь или читатели могут избегать использования системы.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31E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Мера: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провести обучение, показать преимущества, назначить «чемпиона» изменений среди сотрудников, собирать обратную связь и оперативно устранять проблемы.</w:t>
      </w:r>
    </w:p>
    <w:p w14:paraId="279AB1C9" w14:textId="77777777" w:rsidR="00F31E81" w:rsidRPr="00F31E81" w:rsidRDefault="00F31E81" w:rsidP="00F31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 при переносе данных и потеря информации.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миграции исторических данных возможны ошибки импорта.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31E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Мера:</w:t>
      </w:r>
      <w:r w:rsidRPr="00F31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выполнять перенос поэтапно, на тестовых данных, с обязательной проверкой целостности и полноты данных, вести журнал изменений.</w:t>
      </w:r>
    </w:p>
    <w:p w14:paraId="74A32F4D" w14:textId="77777777" w:rsidR="00257B7C" w:rsidRPr="00F31E81" w:rsidRDefault="00257B7C" w:rsidP="00F31E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257B7C" w:rsidRPr="00F31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D307B"/>
    <w:multiLevelType w:val="multilevel"/>
    <w:tmpl w:val="228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596F"/>
    <w:multiLevelType w:val="multilevel"/>
    <w:tmpl w:val="6EE8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744EB"/>
    <w:multiLevelType w:val="multilevel"/>
    <w:tmpl w:val="412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16CD"/>
    <w:multiLevelType w:val="multilevel"/>
    <w:tmpl w:val="BFF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4327E"/>
    <w:multiLevelType w:val="multilevel"/>
    <w:tmpl w:val="6C32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63EAE"/>
    <w:multiLevelType w:val="multilevel"/>
    <w:tmpl w:val="BD04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A5BDF"/>
    <w:multiLevelType w:val="multilevel"/>
    <w:tmpl w:val="808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A4DE3"/>
    <w:multiLevelType w:val="multilevel"/>
    <w:tmpl w:val="07EC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60A9D"/>
    <w:multiLevelType w:val="multilevel"/>
    <w:tmpl w:val="BE3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E1C69"/>
    <w:multiLevelType w:val="multilevel"/>
    <w:tmpl w:val="45CC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5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1E"/>
    <w:rsid w:val="00257B7C"/>
    <w:rsid w:val="0043661E"/>
    <w:rsid w:val="006D663D"/>
    <w:rsid w:val="00DB68B7"/>
    <w:rsid w:val="00F3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CC16B4A"/>
  <w15:chartTrackingRefBased/>
  <w15:docId w15:val="{6E17DCDA-DB11-4CFD-9DDA-7890D724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6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6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66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66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36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661E"/>
    <w:rPr>
      <w:b/>
      <w:bCs/>
    </w:rPr>
  </w:style>
  <w:style w:type="character" w:styleId="a5">
    <w:name w:val="Emphasis"/>
    <w:basedOn w:val="a0"/>
    <w:uiPriority w:val="20"/>
    <w:qFormat/>
    <w:rsid w:val="0043661E"/>
    <w:rPr>
      <w:i/>
      <w:iCs/>
    </w:rPr>
  </w:style>
  <w:style w:type="table" w:styleId="a6">
    <w:name w:val="Table Grid"/>
    <w:basedOn w:val="a1"/>
    <w:uiPriority w:val="39"/>
    <w:rsid w:val="00F31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F31E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3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azizatui@yandex.ru</dc:creator>
  <cp:keywords/>
  <dc:description/>
  <cp:lastModifiedBy>azizatui@yandex.ru</cp:lastModifiedBy>
  <cp:revision>2</cp:revision>
  <dcterms:created xsi:type="dcterms:W3CDTF">2026-09-25T05:46:00Z</dcterms:created>
  <dcterms:modified xsi:type="dcterms:W3CDTF">2026-09-25T05:46:00Z</dcterms:modified>
</cp:coreProperties>
</file>