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5C" w:rsidRDefault="00BC1BE2" w:rsidP="003E657F">
      <w:pPr>
        <w:pStyle w:val="Title"/>
      </w:pPr>
      <w:r>
        <w:t xml:space="preserve">Porting the </w:t>
      </w:r>
      <w:proofErr w:type="spellStart"/>
      <w:r w:rsidR="00327B83">
        <w:t>Arbotix</w:t>
      </w:r>
      <w:r>
        <w:t>Pro</w:t>
      </w:r>
      <w:proofErr w:type="spellEnd"/>
    </w:p>
    <w:p w:rsidR="00BC1BE2" w:rsidRDefault="00BC1BE2" w:rsidP="00BC1BE2">
      <w:r>
        <w:t xml:space="preserve">This document will outline the process </w:t>
      </w:r>
      <w:r w:rsidR="009874C3">
        <w:t xml:space="preserve">of porting the </w:t>
      </w:r>
      <w:proofErr w:type="spellStart"/>
      <w:r w:rsidR="009874C3">
        <w:t>Arbotix</w:t>
      </w:r>
      <w:r>
        <w:t>Pro</w:t>
      </w:r>
      <w:proofErr w:type="spellEnd"/>
      <w:r>
        <w:t xml:space="preserve"> to STM32F4-discovery board</w:t>
      </w:r>
      <w:r w:rsidR="009874C3">
        <w:t>.</w:t>
      </w:r>
    </w:p>
    <w:p w:rsidR="00BC1BE2" w:rsidRDefault="00327B83" w:rsidP="003E657F">
      <w:pPr>
        <w:pStyle w:val="Heading1"/>
      </w:pPr>
      <w:proofErr w:type="spellStart"/>
      <w:r>
        <w:t>ArbotixPro</w:t>
      </w:r>
      <w:proofErr w:type="spellEnd"/>
      <w:r>
        <w:t xml:space="preserve"> Hardware summary</w:t>
      </w:r>
      <w:r w:rsidR="00BC1BE2">
        <w:t xml:space="preserve"> </w:t>
      </w:r>
    </w:p>
    <w:p w:rsidR="00BC1BE2" w:rsidRDefault="009874C3" w:rsidP="00BC1BE2">
      <w:r>
        <w:t xml:space="preserve">List of components available on the </w:t>
      </w:r>
      <w:proofErr w:type="spellStart"/>
      <w:r>
        <w:t>ArbotixPro</w:t>
      </w:r>
      <w:proofErr w:type="spellEnd"/>
      <w:r>
        <w:t xml:space="preserve"> is listed in </w:t>
      </w:r>
      <w:r>
        <w:fldChar w:fldCharType="begin"/>
      </w:r>
      <w:r>
        <w:instrText xml:space="preserve"> REF _Ref423594030 \h </w:instrText>
      </w:r>
      <w:r>
        <w:fldChar w:fldCharType="separate"/>
      </w:r>
      <w:r w:rsidR="00774B4B">
        <w:t xml:space="preserve">Table </w:t>
      </w:r>
      <w:r w:rsidR="00774B4B">
        <w:rPr>
          <w:noProof/>
        </w:rPr>
        <w:t>1</w:t>
      </w:r>
      <w:r>
        <w:fldChar w:fldCharType="end"/>
      </w:r>
      <w: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336A6" w:rsidRPr="009874C3" w:rsidTr="0033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336A6" w:rsidRPr="009874C3" w:rsidRDefault="003336A6" w:rsidP="009874C3">
            <w:pPr>
              <w:pStyle w:val="Table"/>
            </w:pPr>
            <w:r>
              <w:t>Name</w:t>
            </w:r>
          </w:p>
        </w:tc>
        <w:tc>
          <w:tcPr>
            <w:tcW w:w="6611" w:type="dxa"/>
          </w:tcPr>
          <w:p w:rsidR="003336A6" w:rsidRPr="009874C3" w:rsidRDefault="003336A6" w:rsidP="009874C3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254B65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Default="00254B65" w:rsidP="009874C3">
            <w:pPr>
              <w:pStyle w:val="Table"/>
            </w:pPr>
            <w:r>
              <w:t>CPU</w:t>
            </w:r>
          </w:p>
        </w:tc>
        <w:tc>
          <w:tcPr>
            <w:tcW w:w="6611" w:type="dxa"/>
          </w:tcPr>
          <w:p w:rsidR="00254B65" w:rsidRDefault="00254B65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micro controller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r w:rsidRPr="009874C3">
              <w:t>USB</w:t>
            </w:r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Communication with higher level interface such as the intel Edison or raspberry pi 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r w:rsidRPr="009874C3">
              <w:t>IMU</w:t>
            </w:r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3 Axis Gyro, 3 Axis accelerometer 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r w:rsidRPr="009874C3">
              <w:t>Servo control</w:t>
            </w:r>
          </w:p>
        </w:tc>
        <w:tc>
          <w:tcPr>
            <w:tcW w:w="6611" w:type="dxa"/>
          </w:tcPr>
          <w:p w:rsidR="00BC1BE2" w:rsidRPr="009874C3" w:rsidRDefault="00BC1BE2" w:rsidP="003E657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Half duplex </w:t>
            </w:r>
            <w:r w:rsidR="003E657F">
              <w:t>buffer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proofErr w:type="spellStart"/>
            <w:r w:rsidRPr="009874C3">
              <w:t>Xbee</w:t>
            </w:r>
            <w:proofErr w:type="spellEnd"/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74C3">
              <w:t>Xbee</w:t>
            </w:r>
            <w:proofErr w:type="spellEnd"/>
            <w:r w:rsidRPr="009874C3">
              <w:t xml:space="preserve"> interface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r w:rsidRPr="009874C3">
              <w:t>Voltage Regulation</w:t>
            </w:r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>3.3V and 5V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r w:rsidRPr="009874C3">
              <w:t>Clock</w:t>
            </w:r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>External 8Mhz clock</w:t>
            </w:r>
          </w:p>
        </w:tc>
      </w:tr>
      <w:tr w:rsidR="00BC1BE2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C1BE2" w:rsidRPr="009874C3" w:rsidRDefault="00BC1BE2" w:rsidP="009874C3">
            <w:pPr>
              <w:pStyle w:val="Table"/>
            </w:pPr>
            <w:proofErr w:type="spellStart"/>
            <w:r w:rsidRPr="009874C3">
              <w:t>Jtag</w:t>
            </w:r>
            <w:proofErr w:type="spellEnd"/>
          </w:p>
        </w:tc>
        <w:tc>
          <w:tcPr>
            <w:tcW w:w="6611" w:type="dxa"/>
          </w:tcPr>
          <w:p w:rsidR="00BC1BE2" w:rsidRPr="009874C3" w:rsidRDefault="00BC1BE2" w:rsidP="009874C3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External </w:t>
            </w:r>
            <w:proofErr w:type="spellStart"/>
            <w:r w:rsidRPr="009874C3">
              <w:t>Jtag</w:t>
            </w:r>
            <w:proofErr w:type="spellEnd"/>
            <w:r w:rsidRPr="009874C3">
              <w:t xml:space="preserve"> contacts</w:t>
            </w:r>
          </w:p>
        </w:tc>
      </w:tr>
      <w:tr w:rsidR="00AD78DA" w:rsidRPr="009874C3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D78DA" w:rsidRPr="009874C3" w:rsidRDefault="00AD78DA" w:rsidP="009874C3">
            <w:pPr>
              <w:pStyle w:val="Table"/>
            </w:pPr>
            <w:r>
              <w:t>Other interfaces</w:t>
            </w:r>
          </w:p>
        </w:tc>
        <w:tc>
          <w:tcPr>
            <w:tcW w:w="6611" w:type="dxa"/>
          </w:tcPr>
          <w:p w:rsidR="00AD78DA" w:rsidRPr="009874C3" w:rsidRDefault="00AD78DA" w:rsidP="009874C3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Switches, Buzzer, LEDs</w:t>
            </w:r>
          </w:p>
        </w:tc>
      </w:tr>
    </w:tbl>
    <w:p w:rsidR="00BC1BE2" w:rsidRDefault="009874C3" w:rsidP="009874C3">
      <w:pPr>
        <w:pStyle w:val="Caption"/>
      </w:pPr>
      <w:bookmarkStart w:id="0" w:name="_Ref42359403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1</w:t>
      </w:r>
      <w:r>
        <w:fldChar w:fldCharType="end"/>
      </w:r>
      <w:bookmarkEnd w:id="0"/>
      <w:r>
        <w:t xml:space="preserve"> List of components on the </w:t>
      </w:r>
      <w:proofErr w:type="spellStart"/>
      <w:r>
        <w:t>ArbotixPro</w:t>
      </w:r>
      <w:proofErr w:type="spellEnd"/>
    </w:p>
    <w:p w:rsidR="00254B65" w:rsidRDefault="00254B65" w:rsidP="00254B65">
      <w:pPr>
        <w:pStyle w:val="Heading2"/>
      </w:pPr>
      <w:r>
        <w:t>CPU</w:t>
      </w:r>
    </w:p>
    <w:p w:rsidR="00254B65" w:rsidRPr="00254B65" w:rsidRDefault="00254B65" w:rsidP="00254B65">
      <w:r>
        <w:t xml:space="preserve">The </w:t>
      </w:r>
      <w:proofErr w:type="spellStart"/>
      <w:r>
        <w:t>ArbotixPro</w:t>
      </w:r>
      <w:proofErr w:type="spellEnd"/>
      <w:r>
        <w:t xml:space="preserve"> is based on </w:t>
      </w:r>
      <w:r w:rsidRPr="00254B65">
        <w:t>STM32F103</w:t>
      </w:r>
      <w:r>
        <w:t xml:space="preserve"> an ARM Cortex-M3 MCU.</w:t>
      </w:r>
    </w:p>
    <w:p w:rsidR="003E657F" w:rsidRDefault="003E657F" w:rsidP="003E657F">
      <w:pPr>
        <w:pStyle w:val="Heading2"/>
      </w:pPr>
      <w:r>
        <w:t>USB</w:t>
      </w:r>
    </w:p>
    <w:p w:rsidR="00763C4E" w:rsidRDefault="00763C4E" w:rsidP="00763C4E">
      <w:r>
        <w:t xml:space="preserve">The </w:t>
      </w:r>
      <w:proofErr w:type="spellStart"/>
      <w:r>
        <w:t>ArbotixPro</w:t>
      </w:r>
      <w:proofErr w:type="spellEnd"/>
      <w:r>
        <w:t xml:space="preserve"> uses a USB interface to connect to higher level controller such as the Raspberry Pi and the Intel Edison. The USB connection is simply translated to a USART interface on the MCU using a FT232 chip. </w:t>
      </w:r>
    </w:p>
    <w:p w:rsidR="00861A8C" w:rsidRDefault="00861A8C" w:rsidP="00763C4E">
      <w:r>
        <w:t xml:space="preserve">Note, USB_DXL is a 4 pin adapter, this could be used to interface instead of the micro </w:t>
      </w:r>
      <w:proofErr w:type="spellStart"/>
      <w:r>
        <w:t>usb</w:t>
      </w:r>
      <w:proofErr w:type="spellEnd"/>
      <w:r>
        <w:t xml:space="preserve"> terminal.</w:t>
      </w:r>
    </w:p>
    <w:p w:rsidR="004B7674" w:rsidRDefault="004B7674" w:rsidP="004B7674">
      <w:pPr>
        <w:keepNext/>
      </w:pPr>
      <w:r w:rsidRPr="004B7674">
        <w:rPr>
          <w:noProof/>
        </w:rPr>
        <w:lastRenderedPageBreak/>
        <w:drawing>
          <wp:inline distT="0" distB="0" distL="0" distR="0" wp14:anchorId="1135DA7C" wp14:editId="5A0B7846">
            <wp:extent cx="5731510" cy="366673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74" w:rsidRDefault="004B7674" w:rsidP="004B767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2</w:t>
      </w:r>
      <w:r>
        <w:fldChar w:fldCharType="end"/>
      </w:r>
      <w:r>
        <w:t xml:space="preserve"> USB connection circuit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4B7674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4B7674" w:rsidRDefault="004B7674" w:rsidP="00233051">
            <w:r>
              <w:t xml:space="preserve">Function </w:t>
            </w:r>
          </w:p>
        </w:tc>
        <w:tc>
          <w:tcPr>
            <w:tcW w:w="3005" w:type="dxa"/>
          </w:tcPr>
          <w:p w:rsidR="004B7674" w:rsidRDefault="004B7674" w:rsidP="0023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</w:t>
            </w:r>
          </w:p>
        </w:tc>
        <w:tc>
          <w:tcPr>
            <w:tcW w:w="3005" w:type="dxa"/>
          </w:tcPr>
          <w:p w:rsidR="004B7674" w:rsidRDefault="004B7674" w:rsidP="0023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No.</w:t>
            </w:r>
          </w:p>
        </w:tc>
      </w:tr>
      <w:tr w:rsidR="004B7674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4B7674" w:rsidRDefault="00CB73A9" w:rsidP="00233051">
            <w:r>
              <w:t>USB to UART</w:t>
            </w:r>
          </w:p>
        </w:tc>
        <w:tc>
          <w:tcPr>
            <w:tcW w:w="3005" w:type="dxa"/>
          </w:tcPr>
          <w:p w:rsidR="004B7674" w:rsidRDefault="004B7674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5" w:type="dxa"/>
          </w:tcPr>
          <w:p w:rsidR="004B7674" w:rsidRDefault="00CB73A9" w:rsidP="00CB73A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FT232RQ</w:t>
            </w:r>
          </w:p>
        </w:tc>
      </w:tr>
    </w:tbl>
    <w:p w:rsidR="004B7674" w:rsidRDefault="00CB73A9" w:rsidP="00CB73A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3</w:t>
      </w:r>
      <w:r>
        <w:fldChar w:fldCharType="end"/>
      </w:r>
      <w:r>
        <w:t xml:space="preserve"> Components list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47"/>
        <w:gridCol w:w="2814"/>
        <w:gridCol w:w="3155"/>
      </w:tblGrid>
      <w:tr w:rsidR="00CB73A9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CB73A9" w:rsidRDefault="00CB73A9" w:rsidP="00233051">
            <w:r>
              <w:t xml:space="preserve">Pin names </w:t>
            </w:r>
          </w:p>
        </w:tc>
        <w:tc>
          <w:tcPr>
            <w:tcW w:w="2814" w:type="dxa"/>
          </w:tcPr>
          <w:p w:rsidR="00CB73A9" w:rsidRDefault="00CB73A9" w:rsidP="0023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55" w:type="dxa"/>
          </w:tcPr>
          <w:p w:rsidR="00CB73A9" w:rsidRDefault="00CB73A9" w:rsidP="0023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 pin map, Pin function</w:t>
            </w:r>
          </w:p>
        </w:tc>
      </w:tr>
      <w:tr w:rsidR="00CB73A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CB73A9" w:rsidRDefault="004B636F" w:rsidP="00233051">
            <w:r>
              <w:t>PC_RXD</w:t>
            </w:r>
          </w:p>
        </w:tc>
        <w:tc>
          <w:tcPr>
            <w:tcW w:w="2814" w:type="dxa"/>
          </w:tcPr>
          <w:p w:rsidR="00CB73A9" w:rsidRDefault="004B636F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 to USB</w:t>
            </w:r>
          </w:p>
        </w:tc>
        <w:tc>
          <w:tcPr>
            <w:tcW w:w="3155" w:type="dxa"/>
          </w:tcPr>
          <w:p w:rsidR="00CB73A9" w:rsidRDefault="004B636F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PB11, UART3</w:t>
            </w:r>
          </w:p>
        </w:tc>
      </w:tr>
      <w:tr w:rsidR="00CB73A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CB73A9" w:rsidRDefault="004B636F" w:rsidP="00233051">
            <w:r>
              <w:t>PC_TXD</w:t>
            </w:r>
          </w:p>
        </w:tc>
        <w:tc>
          <w:tcPr>
            <w:tcW w:w="2814" w:type="dxa"/>
          </w:tcPr>
          <w:p w:rsidR="00CB73A9" w:rsidRDefault="004B636F" w:rsidP="004B6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from USB</w:t>
            </w:r>
          </w:p>
        </w:tc>
        <w:tc>
          <w:tcPr>
            <w:tcW w:w="3155" w:type="dxa"/>
          </w:tcPr>
          <w:p w:rsidR="00CB73A9" w:rsidRPr="00281640" w:rsidRDefault="004B636F" w:rsidP="004B636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PB10, UART3</w:t>
            </w:r>
          </w:p>
        </w:tc>
      </w:tr>
    </w:tbl>
    <w:p w:rsidR="00CB73A9" w:rsidRPr="00CB73A9" w:rsidRDefault="004B636F" w:rsidP="004B636F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4</w:t>
      </w:r>
      <w:r>
        <w:fldChar w:fldCharType="end"/>
      </w:r>
      <w:r>
        <w:t xml:space="preserve"> Pin mapping to the MCU</w:t>
      </w:r>
    </w:p>
    <w:p w:rsidR="003E657F" w:rsidRDefault="003E657F" w:rsidP="003E657F">
      <w:pPr>
        <w:pStyle w:val="Heading2"/>
      </w:pPr>
      <w:r>
        <w:t>IMU</w:t>
      </w:r>
    </w:p>
    <w:p w:rsidR="00BC0E2A" w:rsidRPr="00BC0E2A" w:rsidRDefault="00BC0E2A" w:rsidP="00BC0E2A">
      <w:r>
        <w:t>The Accelerometer and the gyroscopes are accessed via SPI bus,</w:t>
      </w:r>
      <w:r w:rsidR="00F07581">
        <w:t xml:space="preserve"> two chip select pins are used to select the parts. </w:t>
      </w:r>
    </w:p>
    <w:p w:rsidR="005E56F9" w:rsidRDefault="00C77449" w:rsidP="005E56F9">
      <w:pPr>
        <w:keepNext/>
      </w:pPr>
      <w:r>
        <w:rPr>
          <w:noProof/>
        </w:rPr>
        <w:fldChar w:fldCharType="begin"/>
      </w:r>
      <w:r>
        <w:instrText xml:space="preserve"> REF _Ref423613276 \h </w:instrText>
      </w:r>
      <w:r>
        <w:rPr>
          <w:noProof/>
        </w:rPr>
      </w:r>
      <w:r>
        <w:rPr>
          <w:noProof/>
        </w:rPr>
        <w:fldChar w:fldCharType="separate"/>
      </w:r>
      <w:r w:rsidR="00774B4B">
        <w:t xml:space="preserve">Figure </w:t>
      </w:r>
      <w:r w:rsidR="00774B4B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shows the circuit used for the IMU, </w:t>
      </w:r>
      <w:r>
        <w:rPr>
          <w:noProof/>
        </w:rPr>
        <w:fldChar w:fldCharType="begin"/>
      </w:r>
      <w:r>
        <w:rPr>
          <w:noProof/>
        </w:rPr>
        <w:instrText xml:space="preserve"> REF _Ref423613329 \h </w:instrText>
      </w:r>
      <w:r>
        <w:rPr>
          <w:noProof/>
        </w:rPr>
      </w:r>
      <w:r>
        <w:rPr>
          <w:noProof/>
        </w:rPr>
        <w:fldChar w:fldCharType="separate"/>
      </w:r>
      <w:r w:rsidR="00774B4B">
        <w:t xml:space="preserve">Table </w:t>
      </w:r>
      <w:r w:rsidR="00774B4B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lists the part numbers and </w:t>
      </w:r>
      <w:r>
        <w:rPr>
          <w:noProof/>
        </w:rPr>
        <w:fldChar w:fldCharType="begin"/>
      </w:r>
      <w:r>
        <w:rPr>
          <w:noProof/>
        </w:rPr>
        <w:instrText xml:space="preserve"> REF _Ref423613330 \h </w:instrText>
      </w:r>
      <w:r>
        <w:rPr>
          <w:noProof/>
        </w:rPr>
      </w:r>
      <w:r>
        <w:rPr>
          <w:noProof/>
        </w:rPr>
        <w:fldChar w:fldCharType="separate"/>
      </w:r>
      <w:r w:rsidR="00774B4B">
        <w:t xml:space="preserve">Table </w:t>
      </w:r>
      <w:r w:rsidR="00774B4B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lists the pins required.</w:t>
      </w:r>
      <w:r w:rsidR="001C2140" w:rsidRPr="001C2140">
        <w:rPr>
          <w:noProof/>
        </w:rPr>
        <w:drawing>
          <wp:inline distT="0" distB="0" distL="0" distR="0" wp14:anchorId="3F00A6B0" wp14:editId="17078DC6">
            <wp:extent cx="5731510" cy="166355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40" w:rsidRDefault="005E56F9" w:rsidP="005E56F9">
      <w:pPr>
        <w:pStyle w:val="Caption"/>
      </w:pPr>
      <w:bookmarkStart w:id="1" w:name="_Ref4236132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B4B">
        <w:rPr>
          <w:noProof/>
        </w:rPr>
        <w:t>1</w:t>
      </w:r>
      <w:r>
        <w:fldChar w:fldCharType="end"/>
      </w:r>
      <w:bookmarkEnd w:id="1"/>
      <w:r>
        <w:t xml:space="preserve"> </w:t>
      </w:r>
      <w:r w:rsidRPr="00F836D4">
        <w:t xml:space="preserve"> IMU circuitry</w:t>
      </w:r>
    </w:p>
    <w:p w:rsidR="001C2140" w:rsidRDefault="001C2140" w:rsidP="001C2140">
      <w:pPr>
        <w:pStyle w:val="Caption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C0E2A" w:rsidTr="00BC0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C0E2A" w:rsidRDefault="00BC0E2A" w:rsidP="00BC0E2A">
            <w:r>
              <w:lastRenderedPageBreak/>
              <w:t xml:space="preserve">Function </w:t>
            </w:r>
          </w:p>
        </w:tc>
        <w:tc>
          <w:tcPr>
            <w:tcW w:w="3005" w:type="dxa"/>
          </w:tcPr>
          <w:p w:rsidR="00BC0E2A" w:rsidRDefault="00BC0E2A" w:rsidP="00BC0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Quantity </w:t>
            </w:r>
          </w:p>
        </w:tc>
        <w:tc>
          <w:tcPr>
            <w:tcW w:w="3005" w:type="dxa"/>
          </w:tcPr>
          <w:p w:rsidR="00BC0E2A" w:rsidRDefault="00BC0E2A" w:rsidP="00BC0E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No.</w:t>
            </w:r>
          </w:p>
        </w:tc>
      </w:tr>
      <w:tr w:rsidR="00BC0E2A" w:rsidTr="00BC0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C0E2A" w:rsidRDefault="00BC0E2A" w:rsidP="00BC0E2A">
            <w:r>
              <w:t xml:space="preserve">Accelerometer </w:t>
            </w:r>
          </w:p>
        </w:tc>
        <w:tc>
          <w:tcPr>
            <w:tcW w:w="3005" w:type="dxa"/>
          </w:tcPr>
          <w:p w:rsidR="00BC0E2A" w:rsidRDefault="00BC0E2A" w:rsidP="00BC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5" w:type="dxa"/>
          </w:tcPr>
          <w:p w:rsidR="00BC0E2A" w:rsidRDefault="00BC0E2A" w:rsidP="00BC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2A">
              <w:t>LIS331</w:t>
            </w:r>
          </w:p>
        </w:tc>
      </w:tr>
      <w:tr w:rsidR="00BC0E2A" w:rsidTr="00BC0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BC0E2A" w:rsidRDefault="00BC0E2A" w:rsidP="00BC0E2A">
            <w:r>
              <w:t>Gyro</w:t>
            </w:r>
          </w:p>
        </w:tc>
        <w:tc>
          <w:tcPr>
            <w:tcW w:w="3005" w:type="dxa"/>
          </w:tcPr>
          <w:p w:rsidR="00BC0E2A" w:rsidRDefault="00BC0E2A" w:rsidP="00BC0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5" w:type="dxa"/>
          </w:tcPr>
          <w:p w:rsidR="00BC0E2A" w:rsidRDefault="00BC0E2A" w:rsidP="005E56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E2A">
              <w:t>L3GD20H</w:t>
            </w:r>
          </w:p>
        </w:tc>
      </w:tr>
    </w:tbl>
    <w:p w:rsidR="00BC0E2A" w:rsidRDefault="005E56F9" w:rsidP="005E56F9">
      <w:pPr>
        <w:pStyle w:val="Caption"/>
      </w:pPr>
      <w:bookmarkStart w:id="2" w:name="_Ref423613329"/>
      <w:bookmarkStart w:id="3" w:name="_Ref42361328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5</w:t>
      </w:r>
      <w:r>
        <w:fldChar w:fldCharType="end"/>
      </w:r>
      <w:bookmarkEnd w:id="2"/>
      <w:r>
        <w:t xml:space="preserve"> List of </w:t>
      </w:r>
      <w:proofErr w:type="spellStart"/>
      <w:r>
        <w:t>componenets</w:t>
      </w:r>
      <w:bookmarkEnd w:id="3"/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47"/>
        <w:gridCol w:w="2814"/>
        <w:gridCol w:w="3155"/>
      </w:tblGrid>
      <w:tr w:rsidR="005E56F9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 xml:space="preserve">Pin names 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55" w:type="dxa"/>
          </w:tcPr>
          <w:p w:rsidR="005E56F9" w:rsidRDefault="005E56F9" w:rsidP="005E5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 pin map, Pin function</w:t>
            </w:r>
          </w:p>
        </w:tc>
      </w:tr>
      <w:tr w:rsidR="005E56F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>SIG_ACC_CS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Accelerometer Chip select</w:t>
            </w:r>
          </w:p>
        </w:tc>
        <w:tc>
          <w:tcPr>
            <w:tcW w:w="3155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PC10, DIO</w:t>
            </w:r>
          </w:p>
        </w:tc>
      </w:tr>
      <w:tr w:rsidR="005E56F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>SIG_GYRO_CS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Gyro chip select</w:t>
            </w:r>
          </w:p>
        </w:tc>
        <w:tc>
          <w:tcPr>
            <w:tcW w:w="3155" w:type="dxa"/>
          </w:tcPr>
          <w:p w:rsidR="005E56F9" w:rsidRPr="00281640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PC11, DIO</w:t>
            </w:r>
          </w:p>
        </w:tc>
      </w:tr>
      <w:tr w:rsidR="005E56F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>SIG_MISO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</w:t>
            </w:r>
          </w:p>
        </w:tc>
        <w:tc>
          <w:tcPr>
            <w:tcW w:w="3155" w:type="dxa"/>
          </w:tcPr>
          <w:p w:rsidR="005E56F9" w:rsidRDefault="005E56F9" w:rsidP="005E56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PB14, </w:t>
            </w:r>
            <w:r>
              <w:rPr>
                <w:rFonts w:ascii="Helvetica" w:hAnsi="Helvetica" w:cs="Helvetica"/>
                <w:sz w:val="18"/>
                <w:szCs w:val="18"/>
              </w:rPr>
              <w:t>SPI2_MISO</w:t>
            </w:r>
          </w:p>
        </w:tc>
      </w:tr>
      <w:tr w:rsidR="005E56F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>SIG_MOSI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</w:t>
            </w:r>
          </w:p>
        </w:tc>
        <w:tc>
          <w:tcPr>
            <w:tcW w:w="3155" w:type="dxa"/>
          </w:tcPr>
          <w:p w:rsidR="005E56F9" w:rsidRDefault="005E56F9" w:rsidP="005E56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PB15, </w:t>
            </w:r>
            <w:r>
              <w:rPr>
                <w:rFonts w:ascii="Helvetica" w:hAnsi="Helvetica" w:cs="Helvetica"/>
                <w:sz w:val="18"/>
                <w:szCs w:val="18"/>
              </w:rPr>
              <w:t>SPI2_MOSI</w:t>
            </w:r>
          </w:p>
        </w:tc>
      </w:tr>
      <w:tr w:rsidR="005E56F9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5E56F9" w:rsidRDefault="005E56F9" w:rsidP="00233051">
            <w:r>
              <w:t>SIG_SCK</w:t>
            </w:r>
          </w:p>
        </w:tc>
        <w:tc>
          <w:tcPr>
            <w:tcW w:w="2814" w:type="dxa"/>
          </w:tcPr>
          <w:p w:rsidR="005E56F9" w:rsidRDefault="005E56F9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</w:t>
            </w:r>
          </w:p>
        </w:tc>
        <w:tc>
          <w:tcPr>
            <w:tcW w:w="3155" w:type="dxa"/>
          </w:tcPr>
          <w:p w:rsidR="005E56F9" w:rsidRDefault="0062429F" w:rsidP="005E56F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PB13, </w:t>
            </w:r>
            <w:r>
              <w:rPr>
                <w:rFonts w:ascii="Helvetica" w:hAnsi="Helvetica" w:cs="Helvetica"/>
                <w:sz w:val="18"/>
                <w:szCs w:val="18"/>
              </w:rPr>
              <w:t>SPI2_SCK</w:t>
            </w:r>
          </w:p>
        </w:tc>
      </w:tr>
    </w:tbl>
    <w:p w:rsidR="005E56F9" w:rsidRPr="005E56F9" w:rsidRDefault="005E56F9" w:rsidP="005E56F9">
      <w:pPr>
        <w:pStyle w:val="Caption"/>
      </w:pPr>
      <w:bookmarkStart w:id="4" w:name="_Ref423613330"/>
      <w:bookmarkStart w:id="5" w:name="_Ref42361328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6</w:t>
      </w:r>
      <w:r>
        <w:fldChar w:fldCharType="end"/>
      </w:r>
      <w:bookmarkEnd w:id="4"/>
      <w:r>
        <w:t xml:space="preserve"> </w:t>
      </w:r>
      <w:bookmarkEnd w:id="5"/>
      <w:r w:rsidR="004B636F">
        <w:t>Pin mapping to the MCU</w:t>
      </w:r>
    </w:p>
    <w:p w:rsidR="003E657F" w:rsidRDefault="003E657F" w:rsidP="003E657F">
      <w:pPr>
        <w:pStyle w:val="Heading2"/>
      </w:pPr>
      <w:proofErr w:type="spellStart"/>
      <w:r>
        <w:t>Dynamixel</w:t>
      </w:r>
      <w:proofErr w:type="spellEnd"/>
      <w:r>
        <w:t xml:space="preserve"> Servo Control</w:t>
      </w:r>
    </w:p>
    <w:p w:rsidR="000D14DD" w:rsidRDefault="000D14DD" w:rsidP="000D14DD">
      <w:r>
        <w:t>The Servo controller accommodates RS485 and TTL interface</w:t>
      </w:r>
    </w:p>
    <w:p w:rsidR="000D14DD" w:rsidRDefault="000D14DD" w:rsidP="000D14DD">
      <w:pPr>
        <w:pStyle w:val="Heading3"/>
      </w:pPr>
      <w:r>
        <w:t>Power</w:t>
      </w:r>
    </w:p>
    <w:p w:rsidR="006B7696" w:rsidRPr="006B7696" w:rsidRDefault="006B7696" w:rsidP="006B7696">
      <w:r>
        <w:t>This circuit</w:t>
      </w:r>
      <w:r w:rsidR="001449B0">
        <w:t xml:space="preserve"> (</w:t>
      </w:r>
      <w:r w:rsidR="001449B0">
        <w:fldChar w:fldCharType="begin"/>
      </w:r>
      <w:r w:rsidR="001449B0">
        <w:instrText xml:space="preserve"> REF _Ref423611682 \h </w:instrText>
      </w:r>
      <w:r w:rsidR="001449B0">
        <w:fldChar w:fldCharType="separate"/>
      </w:r>
      <w:r w:rsidR="00774B4B">
        <w:t xml:space="preserve">Figure </w:t>
      </w:r>
      <w:r w:rsidR="00774B4B">
        <w:rPr>
          <w:noProof/>
        </w:rPr>
        <w:t>2</w:t>
      </w:r>
      <w:r w:rsidR="001449B0">
        <w:fldChar w:fldCharType="end"/>
      </w:r>
      <w:r w:rsidR="001449B0">
        <w:t>)</w:t>
      </w:r>
      <w:r>
        <w:t xml:space="preserve"> is responsible for powering the servo motors, VIN is 12V, and is controlled by ENABLE_DXLP</w:t>
      </w:r>
      <w:r w:rsidR="001449B0">
        <w:t>WR pin.</w:t>
      </w:r>
      <w:r w:rsidR="00874F3A">
        <w:t xml:space="preserve"> </w:t>
      </w:r>
      <w:r w:rsidR="00874F3A">
        <w:fldChar w:fldCharType="begin"/>
      </w:r>
      <w:r w:rsidR="00874F3A">
        <w:instrText xml:space="preserve"> REF _Ref423612222 \h </w:instrText>
      </w:r>
      <w:r w:rsidR="00874F3A">
        <w:fldChar w:fldCharType="separate"/>
      </w:r>
      <w:r w:rsidR="00774B4B">
        <w:t xml:space="preserve">Table </w:t>
      </w:r>
      <w:r w:rsidR="00774B4B">
        <w:rPr>
          <w:noProof/>
        </w:rPr>
        <w:t>7</w:t>
      </w:r>
      <w:r w:rsidR="00874F3A">
        <w:fldChar w:fldCharType="end"/>
      </w:r>
      <w:r w:rsidR="00874F3A">
        <w:t xml:space="preserve"> and </w:t>
      </w:r>
      <w:r w:rsidR="00874F3A">
        <w:fldChar w:fldCharType="begin"/>
      </w:r>
      <w:r w:rsidR="00874F3A">
        <w:instrText xml:space="preserve"> REF _Ref423612224 \h </w:instrText>
      </w:r>
      <w:r w:rsidR="00874F3A">
        <w:fldChar w:fldCharType="separate"/>
      </w:r>
      <w:r w:rsidR="00774B4B">
        <w:t xml:space="preserve">Table </w:t>
      </w:r>
      <w:r w:rsidR="00774B4B">
        <w:rPr>
          <w:noProof/>
        </w:rPr>
        <w:t>8</w:t>
      </w:r>
      <w:r w:rsidR="00874F3A">
        <w:fldChar w:fldCharType="end"/>
      </w:r>
      <w:r w:rsidR="00874F3A">
        <w:t xml:space="preserve"> lists the </w:t>
      </w:r>
      <w:r w:rsidR="001C2140">
        <w:t>component</w:t>
      </w:r>
      <w:r w:rsidR="00874F3A">
        <w:t xml:space="preserve"> part numbers and used pins.</w:t>
      </w:r>
    </w:p>
    <w:p w:rsidR="000E1EAA" w:rsidRDefault="002F3256" w:rsidP="000E1EAA">
      <w:pPr>
        <w:keepNext/>
      </w:pPr>
      <w:r w:rsidRPr="002F3256">
        <w:rPr>
          <w:noProof/>
        </w:rPr>
        <w:drawing>
          <wp:inline distT="0" distB="0" distL="0" distR="0" wp14:anchorId="17D6A49F" wp14:editId="20762A60">
            <wp:extent cx="5731510" cy="314737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56" w:rsidRDefault="000E1EAA" w:rsidP="000E1EAA">
      <w:pPr>
        <w:pStyle w:val="Caption"/>
      </w:pPr>
      <w:bookmarkStart w:id="6" w:name="_Ref4236116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B4B">
        <w:rPr>
          <w:noProof/>
        </w:rPr>
        <w:t>2</w:t>
      </w:r>
      <w:r>
        <w:fldChar w:fldCharType="end"/>
      </w:r>
      <w:bookmarkEnd w:id="6"/>
      <w:r w:rsidRPr="00F36EEC">
        <w:t xml:space="preserve"> Power circuit for </w:t>
      </w:r>
      <w:proofErr w:type="spellStart"/>
      <w:r w:rsidRPr="00F36EEC">
        <w:t>Dynamixel</w:t>
      </w:r>
      <w:proofErr w:type="spellEnd"/>
      <w:r w:rsidRPr="00F36EEC">
        <w:t xml:space="preserve"> servos</w:t>
      </w:r>
    </w:p>
    <w:p w:rsidR="000E1EAA" w:rsidRDefault="000E1EAA" w:rsidP="000E1EAA">
      <w:pPr>
        <w:keepNext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F3256" w:rsidTr="000E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2F3256" w:rsidRDefault="002F3256" w:rsidP="002F3256">
            <w:r>
              <w:t>Fu</w:t>
            </w:r>
            <w:bookmarkStart w:id="7" w:name="_GoBack"/>
            <w:bookmarkEnd w:id="7"/>
            <w:r>
              <w:t>nction</w:t>
            </w:r>
          </w:p>
        </w:tc>
        <w:tc>
          <w:tcPr>
            <w:tcW w:w="3005" w:type="dxa"/>
          </w:tcPr>
          <w:p w:rsidR="002F3256" w:rsidRDefault="002F3256" w:rsidP="002F3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3005" w:type="dxa"/>
          </w:tcPr>
          <w:p w:rsidR="002F3256" w:rsidRDefault="002F3256" w:rsidP="002F3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No.</w:t>
            </w:r>
          </w:p>
        </w:tc>
      </w:tr>
      <w:tr w:rsidR="002F3256" w:rsidTr="000E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2F3256" w:rsidRDefault="002F3256" w:rsidP="002F3256">
            <w:r>
              <w:t>N MOSFET</w:t>
            </w:r>
          </w:p>
        </w:tc>
        <w:tc>
          <w:tcPr>
            <w:tcW w:w="3005" w:type="dxa"/>
          </w:tcPr>
          <w:p w:rsidR="002F3256" w:rsidRDefault="002F3256" w:rsidP="002F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5" w:type="dxa"/>
          </w:tcPr>
          <w:p w:rsidR="002F3256" w:rsidRDefault="002F3256" w:rsidP="002F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BSS138</w:t>
            </w:r>
          </w:p>
        </w:tc>
      </w:tr>
      <w:tr w:rsidR="002F3256" w:rsidTr="000E1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:rsidR="002F3256" w:rsidRDefault="002F3256" w:rsidP="002F3256">
            <w:r>
              <w:t>P MOSFET</w:t>
            </w:r>
          </w:p>
        </w:tc>
        <w:tc>
          <w:tcPr>
            <w:tcW w:w="3005" w:type="dxa"/>
          </w:tcPr>
          <w:p w:rsidR="002F3256" w:rsidRDefault="002F3256" w:rsidP="002F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5" w:type="dxa"/>
          </w:tcPr>
          <w:p w:rsidR="002F3256" w:rsidRDefault="002F3256" w:rsidP="000E1EA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256">
              <w:t>SUM110P04-05</w:t>
            </w:r>
          </w:p>
        </w:tc>
      </w:tr>
    </w:tbl>
    <w:p w:rsidR="002F3256" w:rsidRDefault="000E1EAA" w:rsidP="000E1EAA">
      <w:pPr>
        <w:pStyle w:val="Caption"/>
      </w:pPr>
      <w:bookmarkStart w:id="8" w:name="_Ref423612222"/>
      <w:bookmarkStart w:id="9" w:name="_Ref4236122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7</w:t>
      </w:r>
      <w:r>
        <w:fldChar w:fldCharType="end"/>
      </w:r>
      <w:bookmarkEnd w:id="8"/>
      <w:r>
        <w:t xml:space="preserve"> List of component required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47"/>
        <w:gridCol w:w="2814"/>
        <w:gridCol w:w="3155"/>
      </w:tblGrid>
      <w:tr w:rsidR="00774B4B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 xml:space="preserve">Pin names 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55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 pin map, Pin function</w:t>
            </w:r>
          </w:p>
        </w:tc>
      </w:tr>
      <w:tr w:rsidR="00281640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281640" w:rsidRDefault="00281640" w:rsidP="00233051">
            <w:r>
              <w:t>ENABLE_DXLPWR</w:t>
            </w:r>
          </w:p>
        </w:tc>
        <w:tc>
          <w:tcPr>
            <w:tcW w:w="2814" w:type="dxa"/>
          </w:tcPr>
          <w:p w:rsidR="00281640" w:rsidRDefault="00281640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on the power to the servos</w:t>
            </w:r>
          </w:p>
        </w:tc>
        <w:tc>
          <w:tcPr>
            <w:tcW w:w="3155" w:type="dxa"/>
          </w:tcPr>
          <w:p w:rsidR="00281640" w:rsidRDefault="00281640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640">
              <w:t>PB8-D4</w:t>
            </w:r>
          </w:p>
        </w:tc>
      </w:tr>
      <w:tr w:rsidR="006B7696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6B7696" w:rsidRDefault="006B7696" w:rsidP="00233051">
            <w:r>
              <w:t>VIN</w:t>
            </w:r>
          </w:p>
        </w:tc>
        <w:tc>
          <w:tcPr>
            <w:tcW w:w="2814" w:type="dxa"/>
          </w:tcPr>
          <w:p w:rsidR="006B7696" w:rsidRDefault="006B7696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power supply</w:t>
            </w:r>
          </w:p>
        </w:tc>
        <w:tc>
          <w:tcPr>
            <w:tcW w:w="3155" w:type="dxa"/>
          </w:tcPr>
          <w:p w:rsidR="006B7696" w:rsidRPr="00281640" w:rsidRDefault="006B7696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</w:t>
            </w:r>
          </w:p>
        </w:tc>
      </w:tr>
      <w:tr w:rsidR="006B7696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6B7696" w:rsidRDefault="006B7696" w:rsidP="00233051">
            <w:r>
              <w:lastRenderedPageBreak/>
              <w:t>VDD_DXL</w:t>
            </w:r>
          </w:p>
        </w:tc>
        <w:tc>
          <w:tcPr>
            <w:tcW w:w="2814" w:type="dxa"/>
          </w:tcPr>
          <w:p w:rsidR="006B7696" w:rsidRDefault="006B7696" w:rsidP="00233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going into the Servos</w:t>
            </w:r>
          </w:p>
        </w:tc>
        <w:tc>
          <w:tcPr>
            <w:tcW w:w="3155" w:type="dxa"/>
          </w:tcPr>
          <w:p w:rsidR="006B7696" w:rsidRDefault="001449B0" w:rsidP="001449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Servo</w:t>
            </w:r>
          </w:p>
        </w:tc>
      </w:tr>
    </w:tbl>
    <w:p w:rsidR="00281640" w:rsidRPr="00281640" w:rsidRDefault="001449B0" w:rsidP="001449B0">
      <w:pPr>
        <w:pStyle w:val="Caption"/>
      </w:pPr>
      <w:bookmarkStart w:id="10" w:name="_Ref42361222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8</w:t>
      </w:r>
      <w:r>
        <w:fldChar w:fldCharType="end"/>
      </w:r>
      <w:bookmarkEnd w:id="10"/>
      <w:r w:rsidR="004B636F">
        <w:t xml:space="preserve"> Pin mapping to the MCU</w:t>
      </w:r>
    </w:p>
    <w:p w:rsidR="000D14DD" w:rsidRDefault="000D14DD" w:rsidP="000D14DD">
      <w:pPr>
        <w:pStyle w:val="Heading3"/>
      </w:pPr>
      <w:r>
        <w:t>TTL</w:t>
      </w:r>
    </w:p>
    <w:p w:rsidR="00D31A6C" w:rsidRDefault="000D14DD" w:rsidP="000D14DD">
      <w:r>
        <w:t>TTL interface is constructed using Tristate</w:t>
      </w:r>
      <w:r w:rsidR="00D31A6C">
        <w:t xml:space="preserve"> buffers and two low pass filters,</w:t>
      </w:r>
      <w:r w:rsidR="003336A6">
        <w:t xml:space="preserve"> </w:t>
      </w:r>
      <w:r w:rsidR="00A90A89">
        <w:fldChar w:fldCharType="begin"/>
      </w:r>
      <w:r w:rsidR="00A90A89">
        <w:instrText xml:space="preserve"> REF _Ref423599687 \h </w:instrText>
      </w:r>
      <w:r w:rsidR="00A90A89">
        <w:fldChar w:fldCharType="separate"/>
      </w:r>
      <w:r w:rsidR="00774B4B">
        <w:t xml:space="preserve">Figure </w:t>
      </w:r>
      <w:r w:rsidR="00774B4B">
        <w:rPr>
          <w:noProof/>
        </w:rPr>
        <w:t>3</w:t>
      </w:r>
      <w:r w:rsidR="00A90A89">
        <w:fldChar w:fldCharType="end"/>
      </w:r>
      <w:r w:rsidR="00A90A89">
        <w:t xml:space="preserve"> shows the TTL buffer circuit, </w:t>
      </w:r>
      <w:r w:rsidR="00A90A89">
        <w:fldChar w:fldCharType="begin"/>
      </w:r>
      <w:r w:rsidR="00A90A89">
        <w:instrText xml:space="preserve"> REF _Ref423599689 \h </w:instrText>
      </w:r>
      <w:r w:rsidR="00A90A89">
        <w:fldChar w:fldCharType="separate"/>
      </w:r>
      <w:r w:rsidR="00774B4B">
        <w:t xml:space="preserve">Figure </w:t>
      </w:r>
      <w:r w:rsidR="00774B4B">
        <w:rPr>
          <w:noProof/>
        </w:rPr>
        <w:t>4</w:t>
      </w:r>
      <w:r w:rsidR="00A90A89">
        <w:fldChar w:fldCharType="end"/>
      </w:r>
      <w:r w:rsidR="00A90A89">
        <w:t xml:space="preserve"> shows the connection to the MCU. The AND gate shown in </w:t>
      </w:r>
      <w:r w:rsidR="00A90A89">
        <w:fldChar w:fldCharType="begin"/>
      </w:r>
      <w:r w:rsidR="00A90A89">
        <w:instrText xml:space="preserve"> REF _Ref423599687 \h </w:instrText>
      </w:r>
      <w:r w:rsidR="00A90A89">
        <w:fldChar w:fldCharType="separate"/>
      </w:r>
      <w:r w:rsidR="00774B4B">
        <w:t xml:space="preserve">Figure </w:t>
      </w:r>
      <w:r w:rsidR="00774B4B">
        <w:rPr>
          <w:noProof/>
        </w:rPr>
        <w:t>3</w:t>
      </w:r>
      <w:r w:rsidR="00A90A89">
        <w:fldChar w:fldCharType="end"/>
      </w:r>
      <w:r w:rsidR="00A90A89">
        <w:t xml:space="preserve"> is used to integrate this circuit with the RS-485 circuit, if RS-485 is not required then it can be omitted, it will be omitted for this project. </w:t>
      </w:r>
      <w:r w:rsidR="00A90A89">
        <w:fldChar w:fldCharType="begin"/>
      </w:r>
      <w:r w:rsidR="00A90A89">
        <w:instrText xml:space="preserve"> REF _Ref423599887 \h </w:instrText>
      </w:r>
      <w:r w:rsidR="00A90A89">
        <w:fldChar w:fldCharType="separate"/>
      </w:r>
      <w:r w:rsidR="00774B4B">
        <w:t xml:space="preserve">Table </w:t>
      </w:r>
      <w:r w:rsidR="00774B4B">
        <w:rPr>
          <w:noProof/>
        </w:rPr>
        <w:t>9</w:t>
      </w:r>
      <w:r w:rsidR="00A90A89">
        <w:fldChar w:fldCharType="end"/>
      </w:r>
      <w:r w:rsidR="00A90A89">
        <w:t xml:space="preserve"> shows the list of components required to build this circuit.</w:t>
      </w:r>
      <w:r w:rsidR="000454ED">
        <w:t xml:space="preserve"> And required pins are listed in </w:t>
      </w:r>
      <w:r w:rsidR="000454ED">
        <w:fldChar w:fldCharType="begin"/>
      </w:r>
      <w:r w:rsidR="000454ED">
        <w:instrText xml:space="preserve"> REF _Ref423602052 \h </w:instrText>
      </w:r>
      <w:r w:rsidR="000454ED">
        <w:fldChar w:fldCharType="separate"/>
      </w:r>
      <w:r w:rsidR="00774B4B">
        <w:t xml:space="preserve">Table </w:t>
      </w:r>
      <w:r w:rsidR="00774B4B">
        <w:rPr>
          <w:noProof/>
        </w:rPr>
        <w:t>10</w:t>
      </w:r>
      <w:r w:rsidR="000454ED">
        <w:fldChar w:fldCharType="end"/>
      </w:r>
      <w:r w:rsidR="000454ED">
        <w:t>.</w:t>
      </w:r>
    </w:p>
    <w:p w:rsidR="000D14DD" w:rsidRDefault="000D14DD" w:rsidP="000D14DD">
      <w:pPr>
        <w:keepNext/>
      </w:pPr>
      <w:r w:rsidRPr="000D14DD">
        <w:rPr>
          <w:noProof/>
        </w:rPr>
        <w:drawing>
          <wp:inline distT="0" distB="0" distL="0" distR="0" wp14:anchorId="70446AB5" wp14:editId="0BBE86B0">
            <wp:extent cx="5731510" cy="252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4DD" w:rsidRDefault="000D14DD" w:rsidP="000D14DD">
      <w:pPr>
        <w:pStyle w:val="Caption"/>
      </w:pPr>
      <w:bookmarkStart w:id="11" w:name="_Ref4235996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B4B">
        <w:rPr>
          <w:noProof/>
        </w:rPr>
        <w:t>3</w:t>
      </w:r>
      <w:r>
        <w:fldChar w:fldCharType="end"/>
      </w:r>
      <w:bookmarkEnd w:id="11"/>
      <w:r>
        <w:t xml:space="preserve"> </w:t>
      </w:r>
      <w:proofErr w:type="spellStart"/>
      <w:r>
        <w:t>Dynamixel</w:t>
      </w:r>
      <w:proofErr w:type="spellEnd"/>
      <w:r>
        <w:t xml:space="preserve"> servo TTL interface</w:t>
      </w:r>
    </w:p>
    <w:p w:rsidR="003336A6" w:rsidRDefault="003336A6" w:rsidP="003336A6">
      <w:pPr>
        <w:keepNext/>
      </w:pPr>
      <w:r w:rsidRPr="003336A6">
        <w:rPr>
          <w:noProof/>
        </w:rPr>
        <w:drawing>
          <wp:inline distT="0" distB="0" distL="0" distR="0" wp14:anchorId="2741B4D4" wp14:editId="1EC2E6E9">
            <wp:extent cx="5365750" cy="2096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6A6" w:rsidRPr="003336A6" w:rsidRDefault="003336A6" w:rsidP="003336A6">
      <w:pPr>
        <w:pStyle w:val="Caption"/>
      </w:pPr>
      <w:bookmarkStart w:id="12" w:name="_Ref4235996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4B4B">
        <w:rPr>
          <w:noProof/>
        </w:rPr>
        <w:t>4</w:t>
      </w:r>
      <w:r>
        <w:fldChar w:fldCharType="end"/>
      </w:r>
      <w:bookmarkEnd w:id="12"/>
      <w:proofErr w:type="gramStart"/>
      <w:r>
        <w:t>,  LPF</w:t>
      </w:r>
      <w:proofErr w:type="gramEnd"/>
      <w:r>
        <w:t>(U9) connections to the MCU, DXL_RXD and DXL_TXD are connected to TTL circuit in above previous circuit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9"/>
        <w:gridCol w:w="2727"/>
        <w:gridCol w:w="3280"/>
      </w:tblGrid>
      <w:tr w:rsidR="00D31A6C" w:rsidTr="0033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D31A6C" w:rsidRDefault="00D31A6C" w:rsidP="00D31A6C">
            <w:r>
              <w:t>Function</w:t>
            </w:r>
          </w:p>
        </w:tc>
        <w:tc>
          <w:tcPr>
            <w:tcW w:w="2727" w:type="dxa"/>
          </w:tcPr>
          <w:p w:rsidR="00D31A6C" w:rsidRDefault="00D31A6C" w:rsidP="00D31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3280" w:type="dxa"/>
          </w:tcPr>
          <w:p w:rsidR="00D31A6C" w:rsidRDefault="00D31A6C" w:rsidP="00D31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No.</w:t>
            </w:r>
          </w:p>
        </w:tc>
      </w:tr>
      <w:tr w:rsidR="00D31A6C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D31A6C" w:rsidRDefault="00D31A6C" w:rsidP="00D31A6C">
            <w:r>
              <w:t>Tristate buffer</w:t>
            </w:r>
          </w:p>
        </w:tc>
        <w:tc>
          <w:tcPr>
            <w:tcW w:w="2727" w:type="dxa"/>
          </w:tcPr>
          <w:p w:rsidR="00D31A6C" w:rsidRDefault="00D31A6C" w:rsidP="00D3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0" w:type="dxa"/>
          </w:tcPr>
          <w:p w:rsidR="00D31A6C" w:rsidRDefault="00D31A6C" w:rsidP="00D3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74HC126D,653</w:t>
            </w:r>
          </w:p>
        </w:tc>
      </w:tr>
      <w:tr w:rsidR="00D31A6C" w:rsidTr="0033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D31A6C" w:rsidRDefault="00D31A6C" w:rsidP="00D31A6C">
            <w:r>
              <w:t>LPF</w:t>
            </w:r>
          </w:p>
        </w:tc>
        <w:tc>
          <w:tcPr>
            <w:tcW w:w="2727" w:type="dxa"/>
          </w:tcPr>
          <w:p w:rsidR="00D31A6C" w:rsidRPr="00D31A6C" w:rsidRDefault="00D31A6C" w:rsidP="00D31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80" w:type="dxa"/>
          </w:tcPr>
          <w:p w:rsidR="00D31A6C" w:rsidRDefault="00D31A6C" w:rsidP="00A90A8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1A6C">
              <w:t>IP4256CZ5</w:t>
            </w:r>
            <w:r>
              <w:t xml:space="preserve"> </w:t>
            </w:r>
          </w:p>
        </w:tc>
      </w:tr>
    </w:tbl>
    <w:p w:rsidR="00D31A6C" w:rsidRDefault="00A90A89" w:rsidP="00A90A89">
      <w:pPr>
        <w:pStyle w:val="Caption"/>
      </w:pPr>
      <w:bookmarkStart w:id="13" w:name="_Ref4235998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9</w:t>
      </w:r>
      <w:r>
        <w:fldChar w:fldCharType="end"/>
      </w:r>
      <w:bookmarkEnd w:id="13"/>
      <w:r>
        <w:t xml:space="preserve"> Parts needed to complete this circuit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47"/>
        <w:gridCol w:w="2814"/>
        <w:gridCol w:w="3155"/>
      </w:tblGrid>
      <w:tr w:rsidR="00774B4B" w:rsidTr="00DC7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 xml:space="preserve">Pin names 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55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 pin map, Pin function</w:t>
            </w:r>
          </w:p>
        </w:tc>
      </w:tr>
      <w:tr w:rsidR="00DC7C66" w:rsidTr="00DC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DC7C66" w:rsidRDefault="00DC7C66" w:rsidP="00DC7C66">
            <w:r>
              <w:t>DXL_RXD</w:t>
            </w:r>
          </w:p>
        </w:tc>
        <w:tc>
          <w:tcPr>
            <w:tcW w:w="2814" w:type="dxa"/>
          </w:tcPr>
          <w:p w:rsidR="00DC7C66" w:rsidRDefault="00DC7C66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</w:t>
            </w:r>
          </w:p>
        </w:tc>
        <w:tc>
          <w:tcPr>
            <w:tcW w:w="3155" w:type="dxa"/>
          </w:tcPr>
          <w:p w:rsidR="00DC7C66" w:rsidRDefault="00DC7C66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PB6, UART 1</w:t>
            </w:r>
          </w:p>
        </w:tc>
      </w:tr>
      <w:tr w:rsidR="00DC7C66" w:rsidTr="00DC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DC7C66" w:rsidRDefault="00DC7C66" w:rsidP="00DC7C66">
            <w:r>
              <w:t>DXL_TXD</w:t>
            </w:r>
          </w:p>
        </w:tc>
        <w:tc>
          <w:tcPr>
            <w:tcW w:w="2814" w:type="dxa"/>
          </w:tcPr>
          <w:p w:rsidR="00DC7C66" w:rsidRDefault="00DC7C66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Transmit </w:t>
            </w:r>
          </w:p>
        </w:tc>
        <w:tc>
          <w:tcPr>
            <w:tcW w:w="3155" w:type="dxa"/>
          </w:tcPr>
          <w:p w:rsidR="00DC7C66" w:rsidRDefault="00DC7C66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PB7, UART 1</w:t>
            </w:r>
          </w:p>
        </w:tc>
      </w:tr>
      <w:tr w:rsidR="00DC7C66" w:rsidTr="00DC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DC7C66" w:rsidRDefault="00DC7C66" w:rsidP="00DC7C66">
            <w:r>
              <w:t>Enable TX</w:t>
            </w:r>
          </w:p>
        </w:tc>
        <w:tc>
          <w:tcPr>
            <w:tcW w:w="2814" w:type="dxa"/>
          </w:tcPr>
          <w:p w:rsidR="00DC7C66" w:rsidRDefault="00DC7C66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TX</w:t>
            </w:r>
          </w:p>
        </w:tc>
        <w:tc>
          <w:tcPr>
            <w:tcW w:w="3155" w:type="dxa"/>
          </w:tcPr>
          <w:p w:rsidR="00DC7C66" w:rsidRDefault="00DC7C66" w:rsidP="00DC7C6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PC9, DIO</w:t>
            </w:r>
          </w:p>
        </w:tc>
      </w:tr>
      <w:tr w:rsidR="00742C69" w:rsidTr="00DC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42C69" w:rsidRDefault="00742C69" w:rsidP="00DC7C66">
            <w:r w:rsidRPr="00742C69">
              <w:t>ENABLE_RX</w:t>
            </w:r>
          </w:p>
        </w:tc>
        <w:tc>
          <w:tcPr>
            <w:tcW w:w="2814" w:type="dxa"/>
          </w:tcPr>
          <w:p w:rsidR="00742C69" w:rsidRDefault="00742C69" w:rsidP="00DC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RX</w:t>
            </w:r>
          </w:p>
        </w:tc>
        <w:tc>
          <w:tcPr>
            <w:tcW w:w="3155" w:type="dxa"/>
          </w:tcPr>
          <w:p w:rsidR="00742C69" w:rsidRDefault="00742C69" w:rsidP="00DC7C6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PB5, DIO</w:t>
            </w:r>
          </w:p>
        </w:tc>
      </w:tr>
    </w:tbl>
    <w:p w:rsidR="00DC7C66" w:rsidRPr="00DC7C66" w:rsidRDefault="00DC7C66" w:rsidP="00DC7C66">
      <w:pPr>
        <w:pStyle w:val="Caption"/>
      </w:pPr>
      <w:bookmarkStart w:id="14" w:name="_Ref423602052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74B4B">
        <w:rPr>
          <w:noProof/>
        </w:rPr>
        <w:t>10</w:t>
      </w:r>
      <w:r>
        <w:fldChar w:fldCharType="end"/>
      </w:r>
      <w:bookmarkEnd w:id="14"/>
      <w:r>
        <w:t xml:space="preserve"> </w:t>
      </w:r>
      <w:r w:rsidR="004B636F">
        <w:t>Pin mapping to the MCU</w:t>
      </w:r>
    </w:p>
    <w:p w:rsidR="000D14DD" w:rsidRDefault="000D14DD" w:rsidP="000D14DD">
      <w:pPr>
        <w:pStyle w:val="Heading3"/>
      </w:pPr>
      <w:r>
        <w:t>RS485</w:t>
      </w:r>
    </w:p>
    <w:p w:rsidR="000D14DD" w:rsidRPr="000D14DD" w:rsidRDefault="00D36510" w:rsidP="000D14DD">
      <w:r>
        <w:t>Rs485 is ignored for this port, because the AX12 servo motors use TTL.</w:t>
      </w:r>
    </w:p>
    <w:p w:rsidR="00774B4B" w:rsidRDefault="00774B4B" w:rsidP="003E657F">
      <w:pPr>
        <w:pStyle w:val="Heading2"/>
      </w:pPr>
      <w:proofErr w:type="spellStart"/>
      <w:r>
        <w:t>Xbee</w:t>
      </w:r>
      <w:proofErr w:type="spellEnd"/>
    </w:p>
    <w:p w:rsidR="00774B4B" w:rsidRDefault="00774B4B" w:rsidP="00774B4B">
      <w:proofErr w:type="spellStart"/>
      <w:r>
        <w:t>Xbee</w:t>
      </w:r>
      <w:proofErr w:type="spellEnd"/>
      <w:r>
        <w:t xml:space="preserve"> interface is provided by the </w:t>
      </w:r>
      <w:proofErr w:type="spellStart"/>
      <w:r>
        <w:t>ArbotixPro</w:t>
      </w:r>
      <w:proofErr w:type="spellEnd"/>
      <w:r>
        <w:t xml:space="preserve">, the pin map is listed below. Note the </w:t>
      </w:r>
      <w:proofErr w:type="spellStart"/>
      <w:r w:rsidR="00D54D34">
        <w:t>Xbee</w:t>
      </w:r>
      <w:proofErr w:type="spellEnd"/>
      <w:r>
        <w:t xml:space="preserve"> is enabled using ENABLE_ZIGBEE pin.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47"/>
        <w:gridCol w:w="2814"/>
        <w:gridCol w:w="3155"/>
      </w:tblGrid>
      <w:tr w:rsidR="00774B4B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 xml:space="preserve">Pin names 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155" w:type="dxa"/>
          </w:tcPr>
          <w:p w:rsidR="00774B4B" w:rsidRDefault="00774B4B" w:rsidP="0077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 pin map, Pin function</w:t>
            </w:r>
          </w:p>
        </w:tc>
      </w:tr>
      <w:tr w:rsidR="00774B4B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>ZIGBEE_RXD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Receive </w:t>
            </w:r>
          </w:p>
        </w:tc>
        <w:tc>
          <w:tcPr>
            <w:tcW w:w="3155" w:type="dxa"/>
          </w:tcPr>
          <w:p w:rsidR="00774B4B" w:rsidRDefault="00774B4B" w:rsidP="0077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PD2, </w:t>
            </w:r>
            <w:r>
              <w:rPr>
                <w:rFonts w:ascii="Helvetica" w:hAnsi="Helvetica" w:cs="Helvetica"/>
                <w:sz w:val="18"/>
                <w:szCs w:val="18"/>
              </w:rPr>
              <w:t>UART5_RX</w:t>
            </w:r>
          </w:p>
        </w:tc>
      </w:tr>
      <w:tr w:rsidR="00774B4B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>ZIGBEE_TXD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Transmit</w:t>
            </w:r>
          </w:p>
        </w:tc>
        <w:tc>
          <w:tcPr>
            <w:tcW w:w="3155" w:type="dxa"/>
          </w:tcPr>
          <w:p w:rsidR="00774B4B" w:rsidRDefault="00774B4B" w:rsidP="0077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PC12, </w:t>
            </w:r>
            <w:r>
              <w:rPr>
                <w:rFonts w:ascii="Helvetica" w:hAnsi="Helvetica" w:cs="Helvetica"/>
                <w:sz w:val="18"/>
                <w:szCs w:val="18"/>
              </w:rPr>
              <w:t>UART5_TX</w:t>
            </w:r>
          </w:p>
        </w:tc>
      </w:tr>
      <w:tr w:rsidR="00774B4B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</w:tcPr>
          <w:p w:rsidR="00774B4B" w:rsidRDefault="00774B4B" w:rsidP="00774B4B">
            <w:r>
              <w:t>ENABLE_ZIGBEE</w:t>
            </w:r>
          </w:p>
        </w:tc>
        <w:tc>
          <w:tcPr>
            <w:tcW w:w="2814" w:type="dxa"/>
          </w:tcPr>
          <w:p w:rsidR="00774B4B" w:rsidRDefault="00774B4B" w:rsidP="0077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</w:t>
            </w:r>
            <w:proofErr w:type="spellStart"/>
            <w:r>
              <w:t>Zigbee</w:t>
            </w:r>
            <w:proofErr w:type="spellEnd"/>
            <w:r>
              <w:t xml:space="preserve"> module</w:t>
            </w:r>
          </w:p>
        </w:tc>
        <w:tc>
          <w:tcPr>
            <w:tcW w:w="3155" w:type="dxa"/>
          </w:tcPr>
          <w:p w:rsidR="00774B4B" w:rsidRDefault="00774B4B" w:rsidP="00774B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PC8, DIO</w:t>
            </w:r>
          </w:p>
        </w:tc>
      </w:tr>
    </w:tbl>
    <w:p w:rsidR="00774B4B" w:rsidRPr="00774B4B" w:rsidRDefault="00774B4B" w:rsidP="00774B4B"/>
    <w:p w:rsidR="003E657F" w:rsidRDefault="00D31A6C" w:rsidP="003E657F">
      <w:pPr>
        <w:pStyle w:val="Heading2"/>
      </w:pPr>
      <w:r>
        <w:t>Voltage</w:t>
      </w:r>
      <w:r w:rsidR="003E657F">
        <w:t xml:space="preserve"> Regulation</w:t>
      </w:r>
    </w:p>
    <w:p w:rsidR="003E657F" w:rsidRDefault="003E657F" w:rsidP="003E657F">
      <w:pPr>
        <w:pStyle w:val="Heading2"/>
      </w:pPr>
      <w:r>
        <w:t>Clock</w:t>
      </w:r>
    </w:p>
    <w:p w:rsidR="003E657F" w:rsidRDefault="003E657F" w:rsidP="003E657F">
      <w:pPr>
        <w:pStyle w:val="Heading2"/>
      </w:pPr>
      <w:proofErr w:type="spellStart"/>
      <w:r>
        <w:t>Jtag</w:t>
      </w:r>
      <w:proofErr w:type="spellEnd"/>
    </w:p>
    <w:p w:rsidR="00A719DF" w:rsidRDefault="00A719D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A719DF" w:rsidRDefault="00A719DF" w:rsidP="00A719DF">
      <w:pPr>
        <w:pStyle w:val="Heading1"/>
      </w:pPr>
      <w:r>
        <w:lastRenderedPageBreak/>
        <w:t xml:space="preserve">Hardware compatibility </w:t>
      </w:r>
    </w:p>
    <w:p w:rsidR="00A719DF" w:rsidRDefault="00A719DF" w:rsidP="00A719DF">
      <w:r>
        <w:t>This section will propose a strategy to make the</w:t>
      </w:r>
      <w:r w:rsidR="00254B65">
        <w:t xml:space="preserve"> STM32F4-Discovery board</w:t>
      </w:r>
      <w:r>
        <w:t xml:space="preserve"> compatible with the </w:t>
      </w:r>
      <w:proofErr w:type="spellStart"/>
      <w:r>
        <w:t>A</w:t>
      </w:r>
      <w:r w:rsidR="00254B65">
        <w:t>rbotixPro</w:t>
      </w:r>
      <w:proofErr w:type="spellEnd"/>
      <w:r w:rsidR="00254B65">
        <w:t>, alternative hardware</w:t>
      </w:r>
      <w:r>
        <w:t xml:space="preserve"> will be suggested.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54B65" w:rsidRPr="009874C3" w:rsidTr="0023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>
              <w:t>Name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 w:rsidRPr="009874C3">
              <w:t>USB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Communication with higher level interface such as the intel Edison or raspberry pi 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 w:rsidRPr="009874C3">
              <w:t>IMU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3 Axis Gyro, 3 Axis accelerometer 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 w:rsidRPr="009874C3">
              <w:t>Servo control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Half duplex </w:t>
            </w:r>
            <w:r>
              <w:t>buffer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proofErr w:type="spellStart"/>
            <w:r w:rsidRPr="009874C3">
              <w:t>Xbee</w:t>
            </w:r>
            <w:proofErr w:type="spellEnd"/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74C3">
              <w:t>Xbee</w:t>
            </w:r>
            <w:proofErr w:type="spellEnd"/>
            <w:r w:rsidRPr="009874C3">
              <w:t xml:space="preserve"> interface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 w:rsidRPr="009874C3">
              <w:t>Voltage Regulation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>3.3V and 5V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 w:rsidRPr="009874C3">
              <w:t>Clock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>External 8Mhz clock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proofErr w:type="spellStart"/>
            <w:r w:rsidRPr="009874C3">
              <w:t>Jtag</w:t>
            </w:r>
            <w:proofErr w:type="spellEnd"/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4C3">
              <w:t xml:space="preserve">External </w:t>
            </w:r>
            <w:proofErr w:type="spellStart"/>
            <w:r w:rsidRPr="009874C3">
              <w:t>Jtag</w:t>
            </w:r>
            <w:proofErr w:type="spellEnd"/>
            <w:r w:rsidRPr="009874C3">
              <w:t xml:space="preserve"> contacts</w:t>
            </w:r>
          </w:p>
        </w:tc>
      </w:tr>
      <w:tr w:rsidR="00254B65" w:rsidRPr="009874C3" w:rsidTr="00233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4B65" w:rsidRPr="009874C3" w:rsidRDefault="00254B65" w:rsidP="00233051">
            <w:pPr>
              <w:pStyle w:val="Table"/>
            </w:pPr>
            <w:r>
              <w:t>Other interfaces</w:t>
            </w:r>
          </w:p>
        </w:tc>
        <w:tc>
          <w:tcPr>
            <w:tcW w:w="6611" w:type="dxa"/>
          </w:tcPr>
          <w:p w:rsidR="00254B65" w:rsidRPr="009874C3" w:rsidRDefault="00254B65" w:rsidP="00233051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Switches, Buzzer, LEDs</w:t>
            </w:r>
          </w:p>
        </w:tc>
      </w:tr>
    </w:tbl>
    <w:p w:rsidR="00254B65" w:rsidRDefault="00254B65" w:rsidP="00A719DF"/>
    <w:p w:rsidR="00C90904" w:rsidRDefault="00C90904" w:rsidP="00C90904">
      <w:pPr>
        <w:pStyle w:val="Heading2"/>
      </w:pPr>
      <w:r>
        <w:t>Peripherals</w:t>
      </w:r>
    </w:p>
    <w:p w:rsidR="00254B65" w:rsidRDefault="00254B65" w:rsidP="00C90904">
      <w:pPr>
        <w:pStyle w:val="Heading3"/>
      </w:pPr>
      <w:r>
        <w:t>STM32F4-Discovery</w:t>
      </w:r>
    </w:p>
    <w:p w:rsidR="00254B65" w:rsidRDefault="00254B65" w:rsidP="00A719DF">
      <w:r>
        <w:t xml:space="preserve">The STM32F4-Discovery board </w:t>
      </w:r>
      <w:proofErr w:type="spellStart"/>
      <w:r>
        <w:t>i</w:t>
      </w:r>
      <w:proofErr w:type="spellEnd"/>
    </w:p>
    <w:p w:rsidR="00D36510" w:rsidRDefault="00D36510" w:rsidP="00C90904">
      <w:pPr>
        <w:pStyle w:val="Heading3"/>
      </w:pPr>
      <w:r>
        <w:t>USB</w:t>
      </w:r>
    </w:p>
    <w:p w:rsidR="00D36510" w:rsidRDefault="00E30330" w:rsidP="00D36510">
      <w:proofErr w:type="gramStart"/>
      <w:r w:rsidRPr="00E30330">
        <w:t>FTDI  MM232R</w:t>
      </w:r>
      <w:proofErr w:type="gramEnd"/>
      <w:r w:rsidRPr="00E30330">
        <w:t xml:space="preserve">  DEV MODULE</w:t>
      </w:r>
      <w:r>
        <w:t xml:space="preserve"> is a USB to UART converter module uses FT232RQ chip, which can be used to replace the </w:t>
      </w:r>
      <w:proofErr w:type="spellStart"/>
      <w:r>
        <w:t>ArbotixPro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interface.</w:t>
      </w:r>
    </w:p>
    <w:p w:rsidR="00E30330" w:rsidRDefault="00E30330" w:rsidP="00D36510">
      <w:r>
        <w:t>Note, this module has a USB B plug.</w:t>
      </w:r>
    </w:p>
    <w:p w:rsidR="00E30330" w:rsidRPr="00D36510" w:rsidRDefault="00E30330" w:rsidP="00D36510">
      <w:r>
        <w:t>PIN SWAP TABLE</w:t>
      </w:r>
    </w:p>
    <w:p w:rsidR="00D36510" w:rsidRDefault="00D36510" w:rsidP="00C90904">
      <w:pPr>
        <w:pStyle w:val="Heading3"/>
      </w:pPr>
      <w:r>
        <w:t>IMU</w:t>
      </w:r>
    </w:p>
    <w:p w:rsidR="00D36510" w:rsidRDefault="00D36510" w:rsidP="00C90904">
      <w:pPr>
        <w:pStyle w:val="Heading3"/>
      </w:pPr>
      <w:r>
        <w:t>Servo Control</w:t>
      </w:r>
    </w:p>
    <w:p w:rsidR="00D36510" w:rsidRDefault="00D36510" w:rsidP="00C90904">
      <w:pPr>
        <w:pStyle w:val="Heading3"/>
      </w:pPr>
      <w:proofErr w:type="spellStart"/>
      <w:r>
        <w:t>Xbee</w:t>
      </w:r>
      <w:proofErr w:type="spellEnd"/>
    </w:p>
    <w:p w:rsidR="00D36510" w:rsidRDefault="00D36510" w:rsidP="00C90904">
      <w:pPr>
        <w:pStyle w:val="Heading3"/>
      </w:pPr>
      <w:r>
        <w:t>Voltage Regulation</w:t>
      </w:r>
    </w:p>
    <w:p w:rsidR="00D36510" w:rsidRDefault="00D36510" w:rsidP="00C90904">
      <w:pPr>
        <w:pStyle w:val="Heading3"/>
      </w:pPr>
      <w:r>
        <w:t>Other Interfaces</w:t>
      </w:r>
    </w:p>
    <w:p w:rsidR="00C90904" w:rsidRPr="00C90904" w:rsidRDefault="00C90904" w:rsidP="00C90904"/>
    <w:sectPr w:rsidR="00C90904" w:rsidRPr="00C9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5C9C20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E2"/>
    <w:rsid w:val="000454ED"/>
    <w:rsid w:val="000D14DD"/>
    <w:rsid w:val="000E1EAA"/>
    <w:rsid w:val="001449B0"/>
    <w:rsid w:val="001C2140"/>
    <w:rsid w:val="00254B65"/>
    <w:rsid w:val="00274B12"/>
    <w:rsid w:val="00281640"/>
    <w:rsid w:val="002A6D77"/>
    <w:rsid w:val="002F3256"/>
    <w:rsid w:val="00327B83"/>
    <w:rsid w:val="003336A6"/>
    <w:rsid w:val="003E657F"/>
    <w:rsid w:val="004601A6"/>
    <w:rsid w:val="004B636F"/>
    <w:rsid w:val="004B7674"/>
    <w:rsid w:val="0058669A"/>
    <w:rsid w:val="005E56F9"/>
    <w:rsid w:val="0062429F"/>
    <w:rsid w:val="006B7696"/>
    <w:rsid w:val="00742C69"/>
    <w:rsid w:val="00763C4E"/>
    <w:rsid w:val="00774B4B"/>
    <w:rsid w:val="00861A8C"/>
    <w:rsid w:val="00874F3A"/>
    <w:rsid w:val="008A3702"/>
    <w:rsid w:val="0092243F"/>
    <w:rsid w:val="00977B4C"/>
    <w:rsid w:val="009874C3"/>
    <w:rsid w:val="009C6EA2"/>
    <w:rsid w:val="009C7607"/>
    <w:rsid w:val="009E23A2"/>
    <w:rsid w:val="00A719DF"/>
    <w:rsid w:val="00A83C9F"/>
    <w:rsid w:val="00A90A89"/>
    <w:rsid w:val="00AD78DA"/>
    <w:rsid w:val="00BB0F18"/>
    <w:rsid w:val="00BC0E2A"/>
    <w:rsid w:val="00BC1BE2"/>
    <w:rsid w:val="00C11E49"/>
    <w:rsid w:val="00C71202"/>
    <w:rsid w:val="00C77449"/>
    <w:rsid w:val="00C90904"/>
    <w:rsid w:val="00C92BA8"/>
    <w:rsid w:val="00CB73A9"/>
    <w:rsid w:val="00CE775C"/>
    <w:rsid w:val="00D31A6C"/>
    <w:rsid w:val="00D36510"/>
    <w:rsid w:val="00D54D34"/>
    <w:rsid w:val="00DC7C66"/>
    <w:rsid w:val="00E30330"/>
    <w:rsid w:val="00F0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117B-9C5C-456C-8BAB-EF133DB2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57F"/>
  </w:style>
  <w:style w:type="paragraph" w:styleId="Heading1">
    <w:name w:val="heading 1"/>
    <w:basedOn w:val="Normal"/>
    <w:next w:val="Normal"/>
    <w:link w:val="Heading1Char"/>
    <w:uiPriority w:val="9"/>
    <w:qFormat/>
    <w:rsid w:val="003E657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57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7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5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5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5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5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5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5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57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657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BC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Char"/>
    <w:rsid w:val="009874C3"/>
    <w:pPr>
      <w:spacing w:after="0" w:line="240" w:lineRule="auto"/>
    </w:pPr>
    <w:rPr>
      <w:i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ableChar">
    <w:name w:val="Table Char"/>
    <w:basedOn w:val="DefaultParagraphFont"/>
    <w:link w:val="Table"/>
    <w:rsid w:val="009874C3"/>
    <w:rPr>
      <w:i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C3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9874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4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6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657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E657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57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57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5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5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5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E6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57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57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E657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E657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E657F"/>
    <w:rPr>
      <w:i/>
      <w:iCs/>
      <w:color w:val="auto"/>
    </w:rPr>
  </w:style>
  <w:style w:type="paragraph" w:styleId="NoSpacing">
    <w:name w:val="No Spacing"/>
    <w:uiPriority w:val="1"/>
    <w:qFormat/>
    <w:rsid w:val="003E65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57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65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57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57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E65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657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E65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65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E657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57F"/>
    <w:pPr>
      <w:outlineLvl w:val="9"/>
    </w:pPr>
  </w:style>
  <w:style w:type="table" w:styleId="PlainTable3">
    <w:name w:val="Plain Table 3"/>
    <w:basedOn w:val="TableNormal"/>
    <w:uiPriority w:val="43"/>
    <w:rsid w:val="00D31A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31A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31A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336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3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3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3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1BBB-ABC5-4D48-881E-14CE87B39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bahri</dc:creator>
  <cp:keywords/>
  <dc:description/>
  <cp:lastModifiedBy>aziz bahri</cp:lastModifiedBy>
  <cp:revision>2</cp:revision>
  <dcterms:created xsi:type="dcterms:W3CDTF">2015-07-07T09:58:00Z</dcterms:created>
  <dcterms:modified xsi:type="dcterms:W3CDTF">2015-07-07T09:58:00Z</dcterms:modified>
</cp:coreProperties>
</file>