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1814"/>
        <w:gridCol w:w="7655"/>
      </w:tblGrid>
      <w:tr w:rsidR="004C172E" w:rsidRPr="00CB74AC" w14:paraId="105DAB2D" w14:textId="77777777" w:rsidTr="00B67C3B">
        <w:trPr>
          <w:trHeight w:val="1440"/>
        </w:trPr>
        <w:tc>
          <w:tcPr>
            <w:tcW w:w="1814" w:type="dxa"/>
          </w:tcPr>
          <w:p w14:paraId="55D7CFF7" w14:textId="77777777" w:rsidR="004C172E" w:rsidRPr="00CB74AC" w:rsidRDefault="004C172E" w:rsidP="00523CA8">
            <w:pPr>
              <w:widowControl w:val="0"/>
              <w:jc w:val="both"/>
              <w:rPr>
                <w:rFonts w:cs="Arial"/>
                <w:color w:val="auto"/>
                <w:sz w:val="22"/>
                <w:szCs w:val="22"/>
                <w:lang w:val="en-US"/>
              </w:rPr>
            </w:pPr>
          </w:p>
        </w:tc>
        <w:tc>
          <w:tcPr>
            <w:tcW w:w="7655" w:type="dxa"/>
          </w:tcPr>
          <w:p w14:paraId="53521E35" w14:textId="77777777" w:rsidR="004C172E" w:rsidRPr="00CB74AC" w:rsidRDefault="004C172E" w:rsidP="00523CA8">
            <w:pPr>
              <w:widowControl w:val="0"/>
              <w:jc w:val="both"/>
              <w:rPr>
                <w:rFonts w:cs="Arial"/>
                <w:color w:val="auto"/>
                <w:sz w:val="22"/>
                <w:szCs w:val="22"/>
                <w:lang w:val="en-US"/>
              </w:rPr>
            </w:pPr>
          </w:p>
        </w:tc>
      </w:tr>
    </w:tbl>
    <w:p w14:paraId="747CA19B" w14:textId="77777777" w:rsidR="004C172E" w:rsidRPr="00CB74AC" w:rsidRDefault="004C172E" w:rsidP="00523CA8">
      <w:pPr>
        <w:widowControl w:val="0"/>
        <w:jc w:val="both"/>
        <w:rPr>
          <w:rFonts w:cs="Arial"/>
          <w:color w:val="auto"/>
          <w:sz w:val="22"/>
          <w:szCs w:val="22"/>
          <w:lang w:val="en-US"/>
        </w:rPr>
      </w:pPr>
    </w:p>
    <w:p w14:paraId="6C50A35A" w14:textId="77777777" w:rsidR="004C172E" w:rsidRPr="00CB74AC" w:rsidRDefault="004C172E" w:rsidP="00523CA8">
      <w:pPr>
        <w:widowControl w:val="0"/>
        <w:tabs>
          <w:tab w:val="left" w:pos="1916"/>
        </w:tabs>
        <w:jc w:val="both"/>
        <w:rPr>
          <w:rFonts w:cs="Arial"/>
          <w:color w:val="auto"/>
          <w:sz w:val="22"/>
          <w:szCs w:val="22"/>
          <w:lang w:val="en-US"/>
        </w:rPr>
      </w:pPr>
      <w:r w:rsidRPr="00CB74AC">
        <w:rPr>
          <w:rFonts w:cs="Arial"/>
          <w:color w:val="auto"/>
          <w:sz w:val="22"/>
          <w:szCs w:val="22"/>
          <w:lang w:val="en-US"/>
        </w:rPr>
        <w:tab/>
      </w:r>
    </w:p>
    <w:p w14:paraId="6C97B133" w14:textId="77777777" w:rsidR="004C172E" w:rsidRPr="00CB74AC" w:rsidRDefault="004C172E" w:rsidP="00523CA8">
      <w:pPr>
        <w:widowControl w:val="0"/>
        <w:jc w:val="both"/>
        <w:rPr>
          <w:rFonts w:cs="Arial"/>
          <w:color w:val="auto"/>
          <w:sz w:val="22"/>
          <w:szCs w:val="22"/>
          <w:lang w:val="en-US"/>
        </w:rPr>
      </w:pPr>
    </w:p>
    <w:p w14:paraId="1275D4F6" w14:textId="77777777" w:rsidR="004C172E" w:rsidRPr="00CB74AC" w:rsidRDefault="004C172E" w:rsidP="00523CA8">
      <w:pPr>
        <w:widowControl w:val="0"/>
        <w:jc w:val="both"/>
        <w:rPr>
          <w:rFonts w:cs="Arial"/>
          <w:color w:val="auto"/>
          <w:sz w:val="22"/>
          <w:szCs w:val="22"/>
          <w:lang w:val="en-US"/>
        </w:rPr>
      </w:pPr>
    </w:p>
    <w:p w14:paraId="4D779657" w14:textId="77777777" w:rsidR="004C172E" w:rsidRPr="00CB74AC" w:rsidRDefault="004C172E" w:rsidP="00523CA8">
      <w:pPr>
        <w:widowControl w:val="0"/>
        <w:jc w:val="both"/>
        <w:rPr>
          <w:rFonts w:cs="Arial"/>
          <w:color w:val="auto"/>
          <w:sz w:val="22"/>
          <w:szCs w:val="22"/>
          <w:lang w:val="en-US"/>
        </w:rPr>
      </w:pPr>
    </w:p>
    <w:p w14:paraId="7FCF718D" w14:textId="77777777" w:rsidR="004C172E" w:rsidRPr="00CB74AC" w:rsidRDefault="004C172E" w:rsidP="00523CA8">
      <w:pPr>
        <w:widowControl w:val="0"/>
        <w:jc w:val="both"/>
        <w:rPr>
          <w:rFonts w:cs="Arial"/>
          <w:color w:val="auto"/>
          <w:sz w:val="22"/>
          <w:szCs w:val="22"/>
          <w:lang w:val="en-US"/>
        </w:rPr>
      </w:pPr>
    </w:p>
    <w:p w14:paraId="54442848" w14:textId="77777777" w:rsidR="004C172E" w:rsidRPr="00CB74AC" w:rsidRDefault="004C172E" w:rsidP="00523CA8">
      <w:pPr>
        <w:widowControl w:val="0"/>
        <w:jc w:val="both"/>
        <w:rPr>
          <w:rFonts w:cs="Arial"/>
          <w:color w:val="auto"/>
          <w:sz w:val="22"/>
          <w:szCs w:val="22"/>
          <w:lang w:val="en-US"/>
        </w:rPr>
      </w:pPr>
    </w:p>
    <w:p w14:paraId="55CA27F3" w14:textId="109EC81E" w:rsidR="004C172E" w:rsidRPr="00CB74AC" w:rsidRDefault="004C172E" w:rsidP="00523CA8">
      <w:pPr>
        <w:widowControl w:val="0"/>
        <w:jc w:val="both"/>
        <w:rPr>
          <w:rFonts w:cs="Arial"/>
          <w:color w:val="auto"/>
          <w:sz w:val="22"/>
          <w:szCs w:val="22"/>
          <w:lang w:val="en-US"/>
        </w:rPr>
      </w:pPr>
      <w:r w:rsidRPr="00CB74AC">
        <w:rPr>
          <w:rFonts w:cs="Arial"/>
          <w:noProof/>
          <w:color w:val="auto"/>
          <w:sz w:val="22"/>
          <w:szCs w:val="22"/>
          <w:lang w:val="ru-RU" w:eastAsia="ru-RU"/>
        </w:rPr>
        <mc:AlternateContent>
          <mc:Choice Requires="wps">
            <w:drawing>
              <wp:anchor distT="0" distB="0" distL="114300" distR="114300" simplePos="0" relativeHeight="251664384" behindDoc="0" locked="0" layoutInCell="0" allowOverlap="1" wp14:anchorId="1B8F3CC9" wp14:editId="46D265F8">
                <wp:simplePos x="0" y="0"/>
                <wp:positionH relativeFrom="column">
                  <wp:posOffset>120015</wp:posOffset>
                </wp:positionH>
                <wp:positionV relativeFrom="paragraph">
                  <wp:posOffset>9525</wp:posOffset>
                </wp:positionV>
                <wp:extent cx="5441315" cy="2901950"/>
                <wp:effectExtent l="5715" t="9525" r="10795"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315" cy="2901950"/>
                        </a:xfrm>
                        <a:prstGeom prst="rect">
                          <a:avLst/>
                        </a:prstGeom>
                        <a:solidFill>
                          <a:srgbClr val="FFFFFF"/>
                        </a:solidFill>
                        <a:ln w="9525">
                          <a:solidFill>
                            <a:srgbClr val="000000"/>
                          </a:solidFill>
                          <a:miter lim="800000"/>
                          <a:headEnd/>
                          <a:tailEnd/>
                        </a:ln>
                      </wps:spPr>
                      <wps:txbx>
                        <w:txbxContent>
                          <w:p w14:paraId="611B9F51" w14:textId="77777777" w:rsidR="00F65854" w:rsidRPr="00CF4E7F" w:rsidRDefault="00F65854" w:rsidP="004C172E">
                            <w:pPr>
                              <w:widowControl w:val="0"/>
                              <w:tabs>
                                <w:tab w:val="left" w:pos="-720"/>
                              </w:tabs>
                              <w:jc w:val="center"/>
                              <w:rPr>
                                <w:rFonts w:cs="Arial"/>
                                <w:b/>
                              </w:rPr>
                            </w:pPr>
                          </w:p>
                          <w:p w14:paraId="56C1852F" w14:textId="77777777" w:rsidR="00F65854" w:rsidRDefault="00F65854" w:rsidP="004C172E">
                            <w:pPr>
                              <w:widowControl w:val="0"/>
                              <w:tabs>
                                <w:tab w:val="left" w:pos="-720"/>
                              </w:tabs>
                              <w:spacing w:before="120" w:after="120"/>
                              <w:jc w:val="center"/>
                              <w:rPr>
                                <w:rFonts w:cs="Arial"/>
                                <w:b/>
                                <w:lang w:val="pt-BR"/>
                              </w:rPr>
                            </w:pPr>
                          </w:p>
                          <w:p w14:paraId="1CD46A26" w14:textId="77777777" w:rsidR="00F65854" w:rsidRDefault="00F65854" w:rsidP="004C172E">
                            <w:pPr>
                              <w:widowControl w:val="0"/>
                              <w:tabs>
                                <w:tab w:val="left" w:pos="-720"/>
                              </w:tabs>
                              <w:spacing w:before="120" w:after="120"/>
                              <w:jc w:val="center"/>
                              <w:rPr>
                                <w:rFonts w:cs="Arial"/>
                                <w:b/>
                                <w:lang w:val="pt-BR"/>
                              </w:rPr>
                            </w:pPr>
                          </w:p>
                          <w:p w14:paraId="7BBBDE62" w14:textId="591F322A" w:rsidR="00F65854" w:rsidRPr="00CF4E7F" w:rsidRDefault="00F65854" w:rsidP="004C172E">
                            <w:pPr>
                              <w:widowControl w:val="0"/>
                              <w:tabs>
                                <w:tab w:val="left" w:pos="-720"/>
                              </w:tabs>
                              <w:spacing w:before="120" w:after="120"/>
                              <w:jc w:val="center"/>
                              <w:rPr>
                                <w:rFonts w:cs="Arial"/>
                                <w:b/>
                              </w:rPr>
                            </w:pPr>
                            <w:r w:rsidRPr="00CF4E7F">
                              <w:rPr>
                                <w:rFonts w:cs="Arial"/>
                                <w:b/>
                                <w:lang w:val="pt-BR"/>
                              </w:rPr>
                              <w:t>TERMS OF REFERENCE</w:t>
                            </w:r>
                            <w:r w:rsidRPr="00CF4E7F">
                              <w:rPr>
                                <w:rFonts w:cs="Arial"/>
                                <w:b/>
                              </w:rPr>
                              <w:t xml:space="preserve"> </w:t>
                            </w:r>
                          </w:p>
                          <w:p w14:paraId="714F4E62" w14:textId="77777777" w:rsidR="00F65854" w:rsidRPr="00CF4E7F" w:rsidRDefault="00F65854" w:rsidP="004C172E">
                            <w:pPr>
                              <w:widowControl w:val="0"/>
                              <w:tabs>
                                <w:tab w:val="left" w:pos="-720"/>
                              </w:tabs>
                              <w:spacing w:before="120" w:after="120"/>
                              <w:jc w:val="center"/>
                              <w:rPr>
                                <w:rFonts w:cs="Arial"/>
                                <w:b/>
                                <w:lang w:val="en-US"/>
                              </w:rPr>
                            </w:pPr>
                            <w:r w:rsidRPr="00CF4E7F">
                              <w:rPr>
                                <w:rFonts w:cs="Arial"/>
                                <w:b/>
                                <w:lang w:val="en-US"/>
                              </w:rPr>
                              <w:t>FOR</w:t>
                            </w:r>
                          </w:p>
                          <w:p w14:paraId="0A7EFE51" w14:textId="59294614" w:rsidR="00F65854" w:rsidRPr="00CF4E7F" w:rsidRDefault="00F65854" w:rsidP="004C172E">
                            <w:pPr>
                              <w:widowControl w:val="0"/>
                              <w:tabs>
                                <w:tab w:val="left" w:pos="-720"/>
                              </w:tabs>
                              <w:spacing w:before="120" w:after="120"/>
                              <w:jc w:val="center"/>
                              <w:rPr>
                                <w:rFonts w:cs="Arial"/>
                                <w:b/>
                              </w:rPr>
                            </w:pPr>
                            <w:r w:rsidRPr="00CF4E7F">
                              <w:rPr>
                                <w:rFonts w:cs="Arial"/>
                                <w:b/>
                                <w:lang w:val="en-US"/>
                              </w:rPr>
                              <w:t>FINAL E</w:t>
                            </w:r>
                            <w:r w:rsidRPr="00CF4E7F">
                              <w:rPr>
                                <w:rFonts w:cs="Arial"/>
                                <w:b/>
                              </w:rPr>
                              <w:t xml:space="preserve">VALUATION OF THE </w:t>
                            </w:r>
                            <w:r>
                              <w:rPr>
                                <w:rFonts w:cs="Arial"/>
                                <w:b/>
                              </w:rPr>
                              <w:t>PROGRAMME</w:t>
                            </w:r>
                          </w:p>
                          <w:p w14:paraId="44EF0E84" w14:textId="77777777" w:rsidR="00F65854" w:rsidRPr="00CF4E7F" w:rsidRDefault="00F65854" w:rsidP="004C172E">
                            <w:pPr>
                              <w:widowControl w:val="0"/>
                              <w:tabs>
                                <w:tab w:val="left" w:pos="-720"/>
                              </w:tabs>
                              <w:jc w:val="center"/>
                              <w:rPr>
                                <w:rFonts w:cs="Arial"/>
                                <w:b/>
                              </w:rPr>
                            </w:pPr>
                          </w:p>
                          <w:p w14:paraId="220CB46C" w14:textId="311399AD" w:rsidR="00F65854" w:rsidRPr="00257906" w:rsidRDefault="00F65854" w:rsidP="004C172E">
                            <w:pPr>
                              <w:widowControl w:val="0"/>
                              <w:tabs>
                                <w:tab w:val="left" w:pos="-720"/>
                              </w:tabs>
                              <w:jc w:val="center"/>
                              <w:rPr>
                                <w:rFonts w:cs="Arial"/>
                              </w:rPr>
                            </w:pPr>
                            <w:r w:rsidRPr="00F6284B">
                              <w:rPr>
                                <w:rFonts w:cs="Arial"/>
                              </w:rPr>
                              <w:t>“STRENGTHENING CHILD WELLBEING SYSTEM IN KHOREZM REGION”</w:t>
                            </w:r>
                          </w:p>
                          <w:p w14:paraId="5C725E3C" w14:textId="77777777" w:rsidR="00F65854" w:rsidRPr="00CF4E7F" w:rsidRDefault="00F65854" w:rsidP="004C172E">
                            <w:pPr>
                              <w:widowControl w:val="0"/>
                              <w:tabs>
                                <w:tab w:val="left" w:pos="-720"/>
                              </w:tabs>
                              <w:jc w:val="center"/>
                              <w:rPr>
                                <w:rFonts w:cs="Arial"/>
                              </w:rPr>
                            </w:pPr>
                          </w:p>
                          <w:p w14:paraId="5BEA5170" w14:textId="06C536D7" w:rsidR="00F65854" w:rsidRPr="00F6284B" w:rsidRDefault="00F65854" w:rsidP="004C172E">
                            <w:pPr>
                              <w:jc w:val="center"/>
                              <w:rPr>
                                <w:rFonts w:cs="Arial"/>
                                <w:lang w:val="en-US"/>
                              </w:rPr>
                            </w:pPr>
                            <w:r w:rsidRPr="00F6284B">
                              <w:rPr>
                                <w:rFonts w:cs="Arial"/>
                              </w:rPr>
                              <w:t>FUNDED BY THE MINISTRY OF FOREIGN AND EUROPEAN AFFAIRS OF LUXEMBOURG</w:t>
                            </w:r>
                            <w:r>
                              <w:rPr>
                                <w:rFonts w:cs="Arial"/>
                              </w:rPr>
                              <w:t xml:space="preserve"> </w:t>
                            </w:r>
                            <w:r w:rsidRPr="00F6284B">
                              <w:rPr>
                                <w:rFonts w:cs="Arial"/>
                              </w:rPr>
                              <w:t>AND SOS VILLAGES D’ENFANTS MONDE LUXEMBOURG</w:t>
                            </w:r>
                          </w:p>
                          <w:p w14:paraId="47432CD3" w14:textId="77777777" w:rsidR="00F65854" w:rsidRPr="00F6284B" w:rsidRDefault="00F65854" w:rsidP="004C172E">
                            <w:pPr>
                              <w:widowControl w:val="0"/>
                              <w:tabs>
                                <w:tab w:val="left" w:pos="-720"/>
                              </w:tabs>
                              <w:jc w:val="center"/>
                              <w:rPr>
                                <w:rFonts w:cs="Arial"/>
                              </w:rPr>
                            </w:pPr>
                          </w:p>
                          <w:p w14:paraId="771B6D25" w14:textId="77777777" w:rsidR="00F65854" w:rsidRPr="00A67288" w:rsidRDefault="00F65854" w:rsidP="004C172E">
                            <w:pPr>
                              <w:widowControl w:val="0"/>
                              <w:tabs>
                                <w:tab w:val="left" w:pos="-720"/>
                              </w:tabs>
                              <w:jc w:val="center"/>
                              <w:rPr>
                                <w:rFonts w:cs="Arial"/>
                                <w:b/>
                                <w:szCs w:val="20"/>
                              </w:rPr>
                            </w:pPr>
                          </w:p>
                          <w:p w14:paraId="7237241E" w14:textId="77777777" w:rsidR="00F65854" w:rsidRPr="00A67288" w:rsidRDefault="00F65854" w:rsidP="004C172E">
                            <w:pPr>
                              <w:widowControl w:val="0"/>
                              <w:tabs>
                                <w:tab w:val="left" w:pos="-720"/>
                              </w:tabs>
                              <w:jc w:val="center"/>
                              <w:rPr>
                                <w:rFonts w:cs="Arial"/>
                                <w:b/>
                                <w:szCs w:val="20"/>
                              </w:rPr>
                            </w:pPr>
                          </w:p>
                          <w:p w14:paraId="48718085" w14:textId="77777777" w:rsidR="00F65854" w:rsidRPr="00A67288" w:rsidRDefault="00F65854" w:rsidP="004C172E">
                            <w:pPr>
                              <w:widowControl w:val="0"/>
                              <w:tabs>
                                <w:tab w:val="left" w:pos="-720"/>
                              </w:tabs>
                              <w:jc w:val="center"/>
                              <w:rPr>
                                <w:rFonts w:cs="Arial"/>
                                <w:b/>
                                <w:szCs w:val="20"/>
                              </w:rPr>
                            </w:pPr>
                          </w:p>
                          <w:p w14:paraId="455C3E44" w14:textId="77777777" w:rsidR="00F65854" w:rsidRPr="00A67288" w:rsidRDefault="00F65854" w:rsidP="004C172E">
                            <w:pPr>
                              <w:widowControl w:val="0"/>
                              <w:tabs>
                                <w:tab w:val="left" w:pos="-720"/>
                              </w:tabs>
                              <w:jc w:val="center"/>
                              <w:rPr>
                                <w:rFonts w:cs="Arial"/>
                                <w:b/>
                                <w:szCs w:val="20"/>
                              </w:rPr>
                            </w:pPr>
                          </w:p>
                          <w:p w14:paraId="7ECD8945" w14:textId="77777777" w:rsidR="00F65854" w:rsidRPr="00A67288" w:rsidRDefault="00F65854" w:rsidP="004C172E">
                            <w:pPr>
                              <w:widowControl w:val="0"/>
                              <w:tabs>
                                <w:tab w:val="left" w:pos="-720"/>
                              </w:tabs>
                              <w:jc w:val="center"/>
                              <w:rPr>
                                <w:rFonts w:cs="Arial"/>
                                <w:b/>
                                <w:szCs w:val="20"/>
                              </w:rPr>
                            </w:pPr>
                          </w:p>
                          <w:p w14:paraId="2E1822B7" w14:textId="77777777" w:rsidR="00F65854" w:rsidRPr="00A67288" w:rsidRDefault="00F65854" w:rsidP="004C172E">
                            <w:pPr>
                              <w:widowControl w:val="0"/>
                              <w:tabs>
                                <w:tab w:val="left" w:pos="-720"/>
                              </w:tabs>
                              <w:jc w:val="center"/>
                              <w:rPr>
                                <w:rFonts w:cs="Arial"/>
                                <w:b/>
                                <w:szCs w:val="20"/>
                              </w:rPr>
                            </w:pPr>
                          </w:p>
                          <w:p w14:paraId="6EF889B0" w14:textId="77777777" w:rsidR="00F65854" w:rsidRPr="00A67288" w:rsidRDefault="00F65854" w:rsidP="004C172E">
                            <w:pPr>
                              <w:widowControl w:val="0"/>
                              <w:tabs>
                                <w:tab w:val="left" w:pos="-720"/>
                              </w:tabs>
                              <w:jc w:val="center"/>
                              <w:rPr>
                                <w:rFonts w:cs="Arial"/>
                                <w:b/>
                                <w:szCs w:val="20"/>
                              </w:rPr>
                            </w:pPr>
                          </w:p>
                          <w:p w14:paraId="4FC72284" w14:textId="77777777" w:rsidR="00F65854" w:rsidRPr="00A67288" w:rsidRDefault="00F65854" w:rsidP="004C172E">
                            <w:pPr>
                              <w:widowControl w:val="0"/>
                              <w:tabs>
                                <w:tab w:val="left" w:pos="-720"/>
                              </w:tabs>
                              <w:jc w:val="center"/>
                              <w:rPr>
                                <w:rFonts w:cs="Arial"/>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F3CC9" id="_x0000_t202" coordsize="21600,21600" o:spt="202" path="m,l,21600r21600,l21600,xe">
                <v:stroke joinstyle="miter"/>
                <v:path gradientshapeok="t" o:connecttype="rect"/>
              </v:shapetype>
              <v:shape id="Надпись 2" o:spid="_x0000_s1026" type="#_x0000_t202" style="position:absolute;left:0;text-align:left;margin-left:9.45pt;margin-top:.75pt;width:428.4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" o:allowincell="f">
                <v:textbox>
                  <w:txbxContent>
                    <w:p w14:paraId="611B9F51" w14:textId="77777777" w:rsidR="00F65854" w:rsidRPr="00CF4E7F" w:rsidRDefault="00F65854" w:rsidP="004C172E">
                      <w:pPr>
                        <w:widowControl w:val="0"/>
                        <w:tabs>
                          <w:tab w:val="left" w:pos="-720"/>
                        </w:tabs>
                        <w:jc w:val="center"/>
                        <w:rPr>
                          <w:rFonts w:cs="Arial"/>
                          <w:b/>
                        </w:rPr>
                      </w:pPr>
                    </w:p>
                    <w:p w14:paraId="56C1852F" w14:textId="77777777" w:rsidR="00F65854" w:rsidRDefault="00F65854" w:rsidP="004C172E">
                      <w:pPr>
                        <w:widowControl w:val="0"/>
                        <w:tabs>
                          <w:tab w:val="left" w:pos="-720"/>
                        </w:tabs>
                        <w:spacing w:before="120" w:after="120"/>
                        <w:jc w:val="center"/>
                        <w:rPr>
                          <w:rFonts w:cs="Arial"/>
                          <w:b/>
                          <w:lang w:val="pt-BR"/>
                        </w:rPr>
                      </w:pPr>
                    </w:p>
                    <w:p w14:paraId="1CD46A26" w14:textId="77777777" w:rsidR="00F65854" w:rsidRDefault="00F65854" w:rsidP="004C172E">
                      <w:pPr>
                        <w:widowControl w:val="0"/>
                        <w:tabs>
                          <w:tab w:val="left" w:pos="-720"/>
                        </w:tabs>
                        <w:spacing w:before="120" w:after="120"/>
                        <w:jc w:val="center"/>
                        <w:rPr>
                          <w:rFonts w:cs="Arial"/>
                          <w:b/>
                          <w:lang w:val="pt-BR"/>
                        </w:rPr>
                      </w:pPr>
                    </w:p>
                    <w:p w14:paraId="7BBBDE62" w14:textId="591F322A" w:rsidR="00F65854" w:rsidRPr="00CF4E7F" w:rsidRDefault="00F65854" w:rsidP="004C172E">
                      <w:pPr>
                        <w:widowControl w:val="0"/>
                        <w:tabs>
                          <w:tab w:val="left" w:pos="-720"/>
                        </w:tabs>
                        <w:spacing w:before="120" w:after="120"/>
                        <w:jc w:val="center"/>
                        <w:rPr>
                          <w:rFonts w:cs="Arial"/>
                          <w:b/>
                        </w:rPr>
                      </w:pPr>
                      <w:r w:rsidRPr="00CF4E7F">
                        <w:rPr>
                          <w:rFonts w:cs="Arial"/>
                          <w:b/>
                          <w:lang w:val="pt-BR"/>
                        </w:rPr>
                        <w:t>TERMS OF REFERENCE</w:t>
                      </w:r>
                      <w:r w:rsidRPr="00CF4E7F">
                        <w:rPr>
                          <w:rFonts w:cs="Arial"/>
                          <w:b/>
                        </w:rPr>
                        <w:t xml:space="preserve"> </w:t>
                      </w:r>
                    </w:p>
                    <w:p w14:paraId="714F4E62" w14:textId="77777777" w:rsidR="00F65854" w:rsidRPr="00CF4E7F" w:rsidRDefault="00F65854" w:rsidP="004C172E">
                      <w:pPr>
                        <w:widowControl w:val="0"/>
                        <w:tabs>
                          <w:tab w:val="left" w:pos="-720"/>
                        </w:tabs>
                        <w:spacing w:before="120" w:after="120"/>
                        <w:jc w:val="center"/>
                        <w:rPr>
                          <w:rFonts w:cs="Arial"/>
                          <w:b/>
                          <w:lang w:val="en-US"/>
                        </w:rPr>
                      </w:pPr>
                      <w:r w:rsidRPr="00CF4E7F">
                        <w:rPr>
                          <w:rFonts w:cs="Arial"/>
                          <w:b/>
                          <w:lang w:val="en-US"/>
                        </w:rPr>
                        <w:t>FOR</w:t>
                      </w:r>
                    </w:p>
                    <w:p w14:paraId="0A7EFE51" w14:textId="59294614" w:rsidR="00F65854" w:rsidRPr="00CF4E7F" w:rsidRDefault="00F65854" w:rsidP="004C172E">
                      <w:pPr>
                        <w:widowControl w:val="0"/>
                        <w:tabs>
                          <w:tab w:val="left" w:pos="-720"/>
                        </w:tabs>
                        <w:spacing w:before="120" w:after="120"/>
                        <w:jc w:val="center"/>
                        <w:rPr>
                          <w:rFonts w:cs="Arial"/>
                          <w:b/>
                        </w:rPr>
                      </w:pPr>
                      <w:r w:rsidRPr="00CF4E7F">
                        <w:rPr>
                          <w:rFonts w:cs="Arial"/>
                          <w:b/>
                          <w:lang w:val="en-US"/>
                        </w:rPr>
                        <w:t>FINAL E</w:t>
                      </w:r>
                      <w:r w:rsidRPr="00CF4E7F">
                        <w:rPr>
                          <w:rFonts w:cs="Arial"/>
                          <w:b/>
                        </w:rPr>
                        <w:t xml:space="preserve">VALUATION OF THE </w:t>
                      </w:r>
                      <w:r>
                        <w:rPr>
                          <w:rFonts w:cs="Arial"/>
                          <w:b/>
                        </w:rPr>
                        <w:t>PROGRAMME</w:t>
                      </w:r>
                    </w:p>
                    <w:p w14:paraId="44EF0E84" w14:textId="77777777" w:rsidR="00F65854" w:rsidRPr="00CF4E7F" w:rsidRDefault="00F65854" w:rsidP="004C172E">
                      <w:pPr>
                        <w:widowControl w:val="0"/>
                        <w:tabs>
                          <w:tab w:val="left" w:pos="-720"/>
                        </w:tabs>
                        <w:jc w:val="center"/>
                        <w:rPr>
                          <w:rFonts w:cs="Arial"/>
                          <w:b/>
                        </w:rPr>
                      </w:pPr>
                    </w:p>
                    <w:p w14:paraId="220CB46C" w14:textId="311399AD" w:rsidR="00F65854" w:rsidRPr="00257906" w:rsidRDefault="00F65854" w:rsidP="004C172E">
                      <w:pPr>
                        <w:widowControl w:val="0"/>
                        <w:tabs>
                          <w:tab w:val="left" w:pos="-720"/>
                        </w:tabs>
                        <w:jc w:val="center"/>
                        <w:rPr>
                          <w:rFonts w:cs="Arial"/>
                        </w:rPr>
                      </w:pPr>
                      <w:r w:rsidRPr="00F6284B">
                        <w:rPr>
                          <w:rFonts w:cs="Arial"/>
                        </w:rPr>
                        <w:t>“STRENGTHENING CHILD WELLBEING SYSTEM IN KHOREZM REGION”</w:t>
                      </w:r>
                    </w:p>
                    <w:p w14:paraId="5C725E3C" w14:textId="77777777" w:rsidR="00F65854" w:rsidRPr="00CF4E7F" w:rsidRDefault="00F65854" w:rsidP="004C172E">
                      <w:pPr>
                        <w:widowControl w:val="0"/>
                        <w:tabs>
                          <w:tab w:val="left" w:pos="-720"/>
                        </w:tabs>
                        <w:jc w:val="center"/>
                        <w:rPr>
                          <w:rFonts w:cs="Arial"/>
                        </w:rPr>
                      </w:pPr>
                    </w:p>
                    <w:p w14:paraId="5BEA5170" w14:textId="06C536D7" w:rsidR="00F65854" w:rsidRPr="00F6284B" w:rsidRDefault="00F65854" w:rsidP="004C172E">
                      <w:pPr>
                        <w:jc w:val="center"/>
                        <w:rPr>
                          <w:rFonts w:cs="Arial"/>
                          <w:lang w:val="en-US"/>
                        </w:rPr>
                      </w:pPr>
                      <w:r w:rsidRPr="00F6284B">
                        <w:rPr>
                          <w:rFonts w:cs="Arial"/>
                        </w:rPr>
                        <w:t>FUNDED BY THE MINISTRY OF FOREIGN AND EUROPEAN AFFAIRS OF LUXEMBOURG</w:t>
                      </w:r>
                      <w:r>
                        <w:rPr>
                          <w:rFonts w:cs="Arial"/>
                        </w:rPr>
                        <w:t xml:space="preserve"> </w:t>
                      </w:r>
                      <w:r w:rsidRPr="00F6284B">
                        <w:rPr>
                          <w:rFonts w:cs="Arial"/>
                        </w:rPr>
                        <w:t>AND SOS VILLAGES D’ENFANTS MONDE LUXEMBOURG</w:t>
                      </w:r>
                    </w:p>
                    <w:p w14:paraId="47432CD3" w14:textId="77777777" w:rsidR="00F65854" w:rsidRPr="00F6284B" w:rsidRDefault="00F65854" w:rsidP="004C172E">
                      <w:pPr>
                        <w:widowControl w:val="0"/>
                        <w:tabs>
                          <w:tab w:val="left" w:pos="-720"/>
                        </w:tabs>
                        <w:jc w:val="center"/>
                        <w:rPr>
                          <w:rFonts w:cs="Arial"/>
                        </w:rPr>
                      </w:pPr>
                    </w:p>
                    <w:p w14:paraId="771B6D25" w14:textId="77777777" w:rsidR="00F65854" w:rsidRPr="00A67288" w:rsidRDefault="00F65854" w:rsidP="004C172E">
                      <w:pPr>
                        <w:widowControl w:val="0"/>
                        <w:tabs>
                          <w:tab w:val="left" w:pos="-720"/>
                        </w:tabs>
                        <w:jc w:val="center"/>
                        <w:rPr>
                          <w:rFonts w:cs="Arial"/>
                          <w:b/>
                          <w:szCs w:val="20"/>
                        </w:rPr>
                      </w:pPr>
                    </w:p>
                    <w:p w14:paraId="7237241E" w14:textId="77777777" w:rsidR="00F65854" w:rsidRPr="00A67288" w:rsidRDefault="00F65854" w:rsidP="004C172E">
                      <w:pPr>
                        <w:widowControl w:val="0"/>
                        <w:tabs>
                          <w:tab w:val="left" w:pos="-720"/>
                        </w:tabs>
                        <w:jc w:val="center"/>
                        <w:rPr>
                          <w:rFonts w:cs="Arial"/>
                          <w:b/>
                          <w:szCs w:val="20"/>
                        </w:rPr>
                      </w:pPr>
                    </w:p>
                    <w:p w14:paraId="48718085" w14:textId="77777777" w:rsidR="00F65854" w:rsidRPr="00A67288" w:rsidRDefault="00F65854" w:rsidP="004C172E">
                      <w:pPr>
                        <w:widowControl w:val="0"/>
                        <w:tabs>
                          <w:tab w:val="left" w:pos="-720"/>
                        </w:tabs>
                        <w:jc w:val="center"/>
                        <w:rPr>
                          <w:rFonts w:cs="Arial"/>
                          <w:b/>
                          <w:szCs w:val="20"/>
                        </w:rPr>
                      </w:pPr>
                    </w:p>
                    <w:p w14:paraId="455C3E44" w14:textId="77777777" w:rsidR="00F65854" w:rsidRPr="00A67288" w:rsidRDefault="00F65854" w:rsidP="004C172E">
                      <w:pPr>
                        <w:widowControl w:val="0"/>
                        <w:tabs>
                          <w:tab w:val="left" w:pos="-720"/>
                        </w:tabs>
                        <w:jc w:val="center"/>
                        <w:rPr>
                          <w:rFonts w:cs="Arial"/>
                          <w:b/>
                          <w:szCs w:val="20"/>
                        </w:rPr>
                      </w:pPr>
                    </w:p>
                    <w:p w14:paraId="7ECD8945" w14:textId="77777777" w:rsidR="00F65854" w:rsidRPr="00A67288" w:rsidRDefault="00F65854" w:rsidP="004C172E">
                      <w:pPr>
                        <w:widowControl w:val="0"/>
                        <w:tabs>
                          <w:tab w:val="left" w:pos="-720"/>
                        </w:tabs>
                        <w:jc w:val="center"/>
                        <w:rPr>
                          <w:rFonts w:cs="Arial"/>
                          <w:b/>
                          <w:szCs w:val="20"/>
                        </w:rPr>
                      </w:pPr>
                    </w:p>
                    <w:p w14:paraId="2E1822B7" w14:textId="77777777" w:rsidR="00F65854" w:rsidRPr="00A67288" w:rsidRDefault="00F65854" w:rsidP="004C172E">
                      <w:pPr>
                        <w:widowControl w:val="0"/>
                        <w:tabs>
                          <w:tab w:val="left" w:pos="-720"/>
                        </w:tabs>
                        <w:jc w:val="center"/>
                        <w:rPr>
                          <w:rFonts w:cs="Arial"/>
                          <w:b/>
                          <w:szCs w:val="20"/>
                        </w:rPr>
                      </w:pPr>
                    </w:p>
                    <w:p w14:paraId="6EF889B0" w14:textId="77777777" w:rsidR="00F65854" w:rsidRPr="00A67288" w:rsidRDefault="00F65854" w:rsidP="004C172E">
                      <w:pPr>
                        <w:widowControl w:val="0"/>
                        <w:tabs>
                          <w:tab w:val="left" w:pos="-720"/>
                        </w:tabs>
                        <w:jc w:val="center"/>
                        <w:rPr>
                          <w:rFonts w:cs="Arial"/>
                          <w:b/>
                          <w:szCs w:val="20"/>
                        </w:rPr>
                      </w:pPr>
                    </w:p>
                    <w:p w14:paraId="4FC72284" w14:textId="77777777" w:rsidR="00F65854" w:rsidRPr="00A67288" w:rsidRDefault="00F65854" w:rsidP="004C172E">
                      <w:pPr>
                        <w:widowControl w:val="0"/>
                        <w:tabs>
                          <w:tab w:val="left" w:pos="-720"/>
                        </w:tabs>
                        <w:jc w:val="center"/>
                        <w:rPr>
                          <w:rFonts w:cs="Arial"/>
                          <w:szCs w:val="20"/>
                        </w:rPr>
                      </w:pPr>
                    </w:p>
                  </w:txbxContent>
                </v:textbox>
              </v:shape>
            </w:pict>
          </mc:Fallback>
        </mc:AlternateContent>
      </w:r>
    </w:p>
    <w:p w14:paraId="476B6E4B" w14:textId="77777777" w:rsidR="004C172E" w:rsidRPr="00CB74AC" w:rsidRDefault="004C172E" w:rsidP="00523CA8">
      <w:pPr>
        <w:widowControl w:val="0"/>
        <w:jc w:val="both"/>
        <w:rPr>
          <w:rFonts w:cs="Arial"/>
          <w:color w:val="auto"/>
          <w:sz w:val="22"/>
          <w:szCs w:val="22"/>
          <w:lang w:val="en-US"/>
        </w:rPr>
      </w:pPr>
    </w:p>
    <w:p w14:paraId="7F7304FD" w14:textId="77777777" w:rsidR="004C172E" w:rsidRPr="00CB74AC" w:rsidRDefault="004C172E" w:rsidP="00523CA8">
      <w:pPr>
        <w:widowControl w:val="0"/>
        <w:jc w:val="both"/>
        <w:rPr>
          <w:rFonts w:cs="Arial"/>
          <w:color w:val="auto"/>
          <w:sz w:val="22"/>
          <w:szCs w:val="22"/>
          <w:lang w:val="en-US"/>
        </w:rPr>
      </w:pPr>
    </w:p>
    <w:p w14:paraId="7A9364A1" w14:textId="77777777" w:rsidR="004C172E" w:rsidRPr="00CB74AC" w:rsidRDefault="004C172E" w:rsidP="00523CA8">
      <w:pPr>
        <w:widowControl w:val="0"/>
        <w:tabs>
          <w:tab w:val="left" w:pos="-720"/>
        </w:tabs>
        <w:jc w:val="both"/>
        <w:rPr>
          <w:rFonts w:cs="Arial"/>
          <w:b/>
          <w:color w:val="auto"/>
          <w:sz w:val="22"/>
          <w:szCs w:val="22"/>
          <w:lang w:val="en-US"/>
        </w:rPr>
      </w:pPr>
    </w:p>
    <w:p w14:paraId="0388651C" w14:textId="77777777" w:rsidR="004C172E" w:rsidRPr="00CB74AC" w:rsidRDefault="004C172E" w:rsidP="00523CA8">
      <w:pPr>
        <w:widowControl w:val="0"/>
        <w:tabs>
          <w:tab w:val="left" w:pos="-720"/>
        </w:tabs>
        <w:jc w:val="both"/>
        <w:rPr>
          <w:rFonts w:cs="Arial"/>
          <w:b/>
          <w:color w:val="auto"/>
          <w:sz w:val="22"/>
          <w:szCs w:val="22"/>
          <w:lang w:val="en-US"/>
        </w:rPr>
      </w:pPr>
    </w:p>
    <w:p w14:paraId="229B96F3" w14:textId="77777777" w:rsidR="004C172E" w:rsidRPr="00CB74AC" w:rsidRDefault="004C172E" w:rsidP="00523CA8">
      <w:pPr>
        <w:widowControl w:val="0"/>
        <w:tabs>
          <w:tab w:val="left" w:pos="-720"/>
        </w:tabs>
        <w:jc w:val="both"/>
        <w:rPr>
          <w:rFonts w:cs="Arial"/>
          <w:b/>
          <w:color w:val="auto"/>
          <w:sz w:val="22"/>
          <w:szCs w:val="22"/>
          <w:lang w:val="en-US"/>
        </w:rPr>
      </w:pPr>
    </w:p>
    <w:p w14:paraId="45FAAF76" w14:textId="77777777" w:rsidR="004C172E" w:rsidRPr="00CB74AC" w:rsidRDefault="004C172E" w:rsidP="00523CA8">
      <w:pPr>
        <w:widowControl w:val="0"/>
        <w:tabs>
          <w:tab w:val="left" w:pos="-720"/>
        </w:tabs>
        <w:jc w:val="both"/>
        <w:rPr>
          <w:rFonts w:cs="Arial"/>
          <w:b/>
          <w:color w:val="auto"/>
          <w:sz w:val="22"/>
          <w:szCs w:val="22"/>
          <w:u w:val="single"/>
          <w:lang w:val="en-US"/>
        </w:rPr>
      </w:pPr>
    </w:p>
    <w:p w14:paraId="3D2A0AC6" w14:textId="77777777" w:rsidR="004C172E" w:rsidRPr="00CB74AC" w:rsidRDefault="004C172E" w:rsidP="00523CA8">
      <w:pPr>
        <w:widowControl w:val="0"/>
        <w:tabs>
          <w:tab w:val="left" w:pos="-720"/>
        </w:tabs>
        <w:jc w:val="both"/>
        <w:rPr>
          <w:rFonts w:cs="Arial"/>
          <w:b/>
          <w:color w:val="auto"/>
          <w:sz w:val="22"/>
          <w:szCs w:val="22"/>
          <w:u w:val="single"/>
          <w:lang w:val="en-US"/>
        </w:rPr>
      </w:pPr>
    </w:p>
    <w:p w14:paraId="10EC1DA8" w14:textId="77777777" w:rsidR="004C172E" w:rsidRPr="00CB74AC" w:rsidRDefault="004C172E" w:rsidP="00523CA8">
      <w:pPr>
        <w:widowControl w:val="0"/>
        <w:tabs>
          <w:tab w:val="left" w:pos="-720"/>
        </w:tabs>
        <w:jc w:val="both"/>
        <w:rPr>
          <w:rFonts w:cs="Arial"/>
          <w:b/>
          <w:color w:val="auto"/>
          <w:sz w:val="22"/>
          <w:szCs w:val="22"/>
          <w:u w:val="single"/>
          <w:lang w:val="en-US"/>
        </w:rPr>
      </w:pPr>
    </w:p>
    <w:p w14:paraId="4D3A73B2" w14:textId="77777777" w:rsidR="004C172E" w:rsidRPr="00CB74AC" w:rsidRDefault="004C172E" w:rsidP="00523CA8">
      <w:pPr>
        <w:widowControl w:val="0"/>
        <w:tabs>
          <w:tab w:val="left" w:pos="-720"/>
        </w:tabs>
        <w:jc w:val="both"/>
        <w:rPr>
          <w:rFonts w:cs="Arial"/>
          <w:b/>
          <w:color w:val="auto"/>
          <w:sz w:val="22"/>
          <w:szCs w:val="22"/>
          <w:u w:val="single"/>
          <w:lang w:val="en-US"/>
        </w:rPr>
      </w:pPr>
    </w:p>
    <w:p w14:paraId="5675604F" w14:textId="77777777" w:rsidR="004C172E" w:rsidRPr="00CB74AC" w:rsidRDefault="004C172E" w:rsidP="00523CA8">
      <w:pPr>
        <w:widowControl w:val="0"/>
        <w:tabs>
          <w:tab w:val="left" w:pos="-720"/>
        </w:tabs>
        <w:jc w:val="both"/>
        <w:rPr>
          <w:rFonts w:cs="Arial"/>
          <w:b/>
          <w:color w:val="auto"/>
          <w:sz w:val="22"/>
          <w:szCs w:val="22"/>
          <w:u w:val="single"/>
          <w:lang w:val="en-US"/>
        </w:rPr>
      </w:pPr>
    </w:p>
    <w:p w14:paraId="6FFC9F12" w14:textId="77777777" w:rsidR="004C172E" w:rsidRPr="00CB74AC" w:rsidRDefault="004C172E" w:rsidP="00523CA8">
      <w:pPr>
        <w:widowControl w:val="0"/>
        <w:tabs>
          <w:tab w:val="left" w:pos="-720"/>
        </w:tabs>
        <w:jc w:val="both"/>
        <w:rPr>
          <w:rFonts w:cs="Arial"/>
          <w:b/>
          <w:color w:val="auto"/>
          <w:sz w:val="22"/>
          <w:szCs w:val="22"/>
          <w:u w:val="single"/>
          <w:lang w:val="en-US"/>
        </w:rPr>
      </w:pPr>
    </w:p>
    <w:p w14:paraId="496F76B7" w14:textId="77777777" w:rsidR="004C172E" w:rsidRPr="00CB74AC" w:rsidRDefault="004C172E" w:rsidP="00523CA8">
      <w:pPr>
        <w:widowControl w:val="0"/>
        <w:tabs>
          <w:tab w:val="left" w:pos="-720"/>
        </w:tabs>
        <w:jc w:val="center"/>
        <w:rPr>
          <w:rFonts w:cs="Arial"/>
          <w:b/>
          <w:color w:val="auto"/>
          <w:sz w:val="22"/>
          <w:szCs w:val="22"/>
          <w:u w:val="single"/>
          <w:lang w:val="en-US"/>
        </w:rPr>
      </w:pPr>
    </w:p>
    <w:p w14:paraId="542A2A03" w14:textId="77777777" w:rsidR="004C172E" w:rsidRPr="00CB74AC" w:rsidRDefault="004C172E" w:rsidP="00523CA8">
      <w:pPr>
        <w:widowControl w:val="0"/>
        <w:tabs>
          <w:tab w:val="left" w:pos="-720"/>
        </w:tabs>
        <w:jc w:val="center"/>
        <w:rPr>
          <w:rFonts w:cs="Arial"/>
          <w:b/>
          <w:color w:val="auto"/>
          <w:sz w:val="22"/>
          <w:szCs w:val="22"/>
          <w:u w:val="single"/>
          <w:lang w:val="en-US"/>
        </w:rPr>
      </w:pPr>
    </w:p>
    <w:p w14:paraId="709AA5A1" w14:textId="77777777" w:rsidR="004C172E" w:rsidRPr="00CB74AC" w:rsidRDefault="004C172E" w:rsidP="00523CA8">
      <w:pPr>
        <w:widowControl w:val="0"/>
        <w:tabs>
          <w:tab w:val="left" w:pos="-720"/>
        </w:tabs>
        <w:jc w:val="center"/>
        <w:rPr>
          <w:rFonts w:cs="Arial"/>
          <w:b/>
          <w:color w:val="auto"/>
          <w:sz w:val="22"/>
          <w:szCs w:val="22"/>
          <w:u w:val="single"/>
          <w:lang w:val="en-US"/>
        </w:rPr>
      </w:pPr>
    </w:p>
    <w:p w14:paraId="77D10AF2" w14:textId="77777777" w:rsidR="004C172E" w:rsidRPr="00CB74AC" w:rsidRDefault="004C172E" w:rsidP="00523CA8">
      <w:pPr>
        <w:widowControl w:val="0"/>
        <w:tabs>
          <w:tab w:val="left" w:pos="-720"/>
        </w:tabs>
        <w:jc w:val="center"/>
        <w:rPr>
          <w:rFonts w:cs="Arial"/>
          <w:b/>
          <w:color w:val="auto"/>
          <w:sz w:val="22"/>
          <w:szCs w:val="22"/>
          <w:lang w:val="en-US"/>
        </w:rPr>
      </w:pPr>
    </w:p>
    <w:p w14:paraId="299DD0B0" w14:textId="77777777" w:rsidR="004C172E" w:rsidRPr="00CB74AC" w:rsidRDefault="004C172E" w:rsidP="00523CA8">
      <w:pPr>
        <w:widowControl w:val="0"/>
        <w:tabs>
          <w:tab w:val="left" w:pos="-720"/>
        </w:tabs>
        <w:jc w:val="center"/>
        <w:rPr>
          <w:rFonts w:cs="Arial"/>
          <w:b/>
          <w:i/>
          <w:color w:val="auto"/>
          <w:sz w:val="22"/>
          <w:szCs w:val="22"/>
          <w:lang w:val="en-US"/>
        </w:rPr>
      </w:pPr>
    </w:p>
    <w:p w14:paraId="265BC3A2" w14:textId="77777777" w:rsidR="004C172E" w:rsidRPr="00CB74AC" w:rsidRDefault="004C172E" w:rsidP="00523CA8">
      <w:pPr>
        <w:widowControl w:val="0"/>
        <w:tabs>
          <w:tab w:val="left" w:pos="-720"/>
        </w:tabs>
        <w:jc w:val="both"/>
        <w:rPr>
          <w:rFonts w:cs="Arial"/>
          <w:b/>
          <w:color w:val="auto"/>
          <w:sz w:val="22"/>
          <w:szCs w:val="22"/>
          <w:lang w:val="en-US"/>
        </w:rPr>
      </w:pPr>
    </w:p>
    <w:p w14:paraId="296CF392" w14:textId="77777777" w:rsidR="004C172E" w:rsidRPr="00CB74AC" w:rsidRDefault="004C172E" w:rsidP="00523CA8">
      <w:pPr>
        <w:widowControl w:val="0"/>
        <w:tabs>
          <w:tab w:val="left" w:pos="-720"/>
        </w:tabs>
        <w:jc w:val="both"/>
        <w:rPr>
          <w:rFonts w:cs="Arial"/>
          <w:b/>
          <w:color w:val="auto"/>
          <w:sz w:val="22"/>
          <w:szCs w:val="22"/>
          <w:lang w:val="en-US"/>
        </w:rPr>
      </w:pPr>
    </w:p>
    <w:p w14:paraId="53C8FA16" w14:textId="77777777" w:rsidR="004C172E" w:rsidRPr="00CB74AC" w:rsidRDefault="004C172E" w:rsidP="00523CA8">
      <w:pPr>
        <w:widowControl w:val="0"/>
        <w:tabs>
          <w:tab w:val="left" w:pos="-720"/>
        </w:tabs>
        <w:jc w:val="both"/>
        <w:rPr>
          <w:rFonts w:cs="Arial"/>
          <w:b/>
          <w:color w:val="auto"/>
          <w:sz w:val="22"/>
          <w:szCs w:val="22"/>
          <w:lang w:val="en-US"/>
        </w:rPr>
      </w:pPr>
    </w:p>
    <w:p w14:paraId="602EF3DC" w14:textId="77777777" w:rsidR="004C172E" w:rsidRPr="00CB74AC" w:rsidRDefault="004C172E" w:rsidP="00523CA8">
      <w:pPr>
        <w:widowControl w:val="0"/>
        <w:tabs>
          <w:tab w:val="left" w:pos="-720"/>
        </w:tabs>
        <w:jc w:val="both"/>
        <w:rPr>
          <w:rFonts w:cs="Arial"/>
          <w:b/>
          <w:color w:val="auto"/>
          <w:sz w:val="22"/>
          <w:szCs w:val="22"/>
          <w:lang w:val="en-US"/>
        </w:rPr>
      </w:pPr>
    </w:p>
    <w:p w14:paraId="52D2996C" w14:textId="4915C44E" w:rsidR="007079FF" w:rsidRPr="00CB74AC" w:rsidRDefault="004C172E" w:rsidP="00523CA8">
      <w:pPr>
        <w:widowControl w:val="0"/>
        <w:tabs>
          <w:tab w:val="left" w:pos="-720"/>
        </w:tabs>
        <w:jc w:val="center"/>
        <w:rPr>
          <w:rFonts w:cs="Arial"/>
          <w:b/>
          <w:caps/>
          <w:color w:val="auto"/>
          <w:sz w:val="22"/>
          <w:lang w:val="en-US"/>
        </w:rPr>
      </w:pPr>
      <w:r w:rsidRPr="00CB74AC">
        <w:rPr>
          <w:rFonts w:cs="Arial"/>
          <w:color w:val="auto"/>
          <w:sz w:val="22"/>
          <w:szCs w:val="22"/>
          <w:lang w:val="en-US"/>
        </w:rPr>
        <w:br w:type="page"/>
      </w:r>
    </w:p>
    <w:sdt>
      <w:sdtPr>
        <w:rPr>
          <w:rFonts w:ascii="Arial" w:eastAsia="Cambria" w:hAnsi="Arial" w:cs="Arial"/>
          <w:color w:val="auto"/>
          <w:sz w:val="20"/>
          <w:szCs w:val="24"/>
          <w:lang w:val="en-GB"/>
        </w:rPr>
        <w:id w:val="2022587360"/>
        <w:docPartObj>
          <w:docPartGallery w:val="Table of Contents"/>
          <w:docPartUnique/>
        </w:docPartObj>
      </w:sdtPr>
      <w:sdtEndPr>
        <w:rPr>
          <w:b/>
          <w:bCs/>
          <w:noProof/>
          <w:szCs w:val="20"/>
        </w:rPr>
      </w:sdtEndPr>
      <w:sdtContent>
        <w:p w14:paraId="2EA297FE" w14:textId="36C430EE" w:rsidR="004C172E" w:rsidRPr="00EE2F80" w:rsidRDefault="00523CA8" w:rsidP="00A83E07">
          <w:pPr>
            <w:pStyle w:val="af3"/>
            <w:spacing w:after="240"/>
            <w:rPr>
              <w:rFonts w:ascii="Arial" w:eastAsia="Cambria" w:hAnsi="Arial" w:cs="Arial"/>
              <w:b/>
              <w:bCs/>
              <w:color w:val="auto"/>
              <w:kern w:val="32"/>
              <w:sz w:val="28"/>
              <w:szCs w:val="20"/>
            </w:rPr>
          </w:pPr>
          <w:r w:rsidRPr="00EE2F80">
            <w:rPr>
              <w:rFonts w:ascii="Arial" w:eastAsia="Cambria" w:hAnsi="Arial" w:cs="Arial"/>
              <w:b/>
              <w:color w:val="auto"/>
              <w:kern w:val="32"/>
              <w:sz w:val="28"/>
              <w:szCs w:val="20"/>
            </w:rPr>
            <w:t>Table of contents</w:t>
          </w:r>
        </w:p>
        <w:p w14:paraId="37C2FA04" w14:textId="0F17FF02" w:rsidR="00A4058F" w:rsidRPr="00A4058F" w:rsidRDefault="009A7D8D" w:rsidP="00A4058F">
          <w:pPr>
            <w:pStyle w:val="10"/>
            <w:spacing w:line="259" w:lineRule="auto"/>
            <w:rPr>
              <w:rFonts w:asciiTheme="minorHAnsi" w:eastAsiaTheme="minorEastAsia" w:hAnsiTheme="minorHAnsi" w:cstheme="minorBidi"/>
              <w:b w:val="0"/>
              <w:noProof/>
              <w:color w:val="auto"/>
              <w:sz w:val="20"/>
              <w:szCs w:val="20"/>
              <w:lang w:val="ru-RU" w:eastAsia="ru-RU"/>
            </w:rPr>
          </w:pPr>
          <w:r w:rsidRPr="00A4058F">
            <w:rPr>
              <w:rFonts w:cs="Arial"/>
              <w:color w:val="auto"/>
              <w:sz w:val="20"/>
              <w:szCs w:val="20"/>
              <w:lang w:val="en-US"/>
            </w:rPr>
            <w:fldChar w:fldCharType="begin"/>
          </w:r>
          <w:r w:rsidRPr="00A4058F">
            <w:rPr>
              <w:rFonts w:cs="Arial"/>
              <w:color w:val="auto"/>
              <w:sz w:val="20"/>
              <w:szCs w:val="20"/>
              <w:lang w:val="en-US"/>
            </w:rPr>
            <w:instrText xml:space="preserve"> TOC \o "1-3" \h \z \u </w:instrText>
          </w:r>
          <w:r w:rsidRPr="00A4058F">
            <w:rPr>
              <w:rFonts w:cs="Arial"/>
              <w:color w:val="auto"/>
              <w:sz w:val="20"/>
              <w:szCs w:val="20"/>
              <w:lang w:val="en-US"/>
            </w:rPr>
            <w:fldChar w:fldCharType="separate"/>
          </w:r>
          <w:hyperlink w:anchor="_Toc71733610" w:history="1">
            <w:r w:rsidR="00A4058F" w:rsidRPr="00A4058F">
              <w:rPr>
                <w:rStyle w:val="ad"/>
                <w:noProof/>
                <w:szCs w:val="20"/>
                <w:lang w:val="en-US"/>
              </w:rPr>
              <w:t>1</w:t>
            </w:r>
            <w:r w:rsidR="00A4058F" w:rsidRPr="00A4058F">
              <w:rPr>
                <w:rFonts w:asciiTheme="minorHAnsi" w:eastAsiaTheme="minorEastAsia" w:hAnsiTheme="minorHAnsi" w:cstheme="minorBidi"/>
                <w:b w:val="0"/>
                <w:noProof/>
                <w:color w:val="auto"/>
                <w:sz w:val="20"/>
                <w:szCs w:val="20"/>
                <w:lang w:val="ru-RU" w:eastAsia="ru-RU"/>
              </w:rPr>
              <w:tab/>
            </w:r>
            <w:r w:rsidR="00A4058F" w:rsidRPr="00A4058F">
              <w:rPr>
                <w:rStyle w:val="ad"/>
                <w:noProof/>
                <w:szCs w:val="20"/>
                <w:lang w:val="en-US"/>
              </w:rPr>
              <w:t>Context and rationale</w:t>
            </w:r>
            <w:r w:rsidR="00A4058F" w:rsidRPr="00A4058F">
              <w:rPr>
                <w:noProof/>
                <w:webHidden/>
                <w:sz w:val="20"/>
                <w:szCs w:val="20"/>
              </w:rPr>
              <w:tab/>
            </w:r>
            <w:r w:rsidR="00A4058F" w:rsidRPr="00A4058F">
              <w:rPr>
                <w:noProof/>
                <w:webHidden/>
                <w:sz w:val="20"/>
                <w:szCs w:val="20"/>
              </w:rPr>
              <w:fldChar w:fldCharType="begin"/>
            </w:r>
            <w:r w:rsidR="00A4058F" w:rsidRPr="00A4058F">
              <w:rPr>
                <w:noProof/>
                <w:webHidden/>
                <w:sz w:val="20"/>
                <w:szCs w:val="20"/>
              </w:rPr>
              <w:instrText xml:space="preserve"> PAGEREF _Toc71733610 \h </w:instrText>
            </w:r>
            <w:r w:rsidR="00A4058F" w:rsidRPr="00A4058F">
              <w:rPr>
                <w:noProof/>
                <w:webHidden/>
                <w:sz w:val="20"/>
                <w:szCs w:val="20"/>
              </w:rPr>
            </w:r>
            <w:r w:rsidR="00A4058F" w:rsidRPr="00A4058F">
              <w:rPr>
                <w:noProof/>
                <w:webHidden/>
                <w:sz w:val="20"/>
                <w:szCs w:val="20"/>
              </w:rPr>
              <w:fldChar w:fldCharType="separate"/>
            </w:r>
            <w:r w:rsidR="00A4058F" w:rsidRPr="00A4058F">
              <w:rPr>
                <w:noProof/>
                <w:webHidden/>
                <w:sz w:val="20"/>
                <w:szCs w:val="20"/>
              </w:rPr>
              <w:t>3</w:t>
            </w:r>
            <w:r w:rsidR="00A4058F" w:rsidRPr="00A4058F">
              <w:rPr>
                <w:noProof/>
                <w:webHidden/>
                <w:sz w:val="20"/>
                <w:szCs w:val="20"/>
              </w:rPr>
              <w:fldChar w:fldCharType="end"/>
            </w:r>
          </w:hyperlink>
        </w:p>
        <w:p w14:paraId="4DFE4FEE" w14:textId="7B15A901"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1" w:history="1">
            <w:r w:rsidR="00A4058F" w:rsidRPr="00A4058F">
              <w:rPr>
                <w:rStyle w:val="ad"/>
                <w:noProof/>
                <w:szCs w:val="20"/>
                <w:lang w:val="en-US"/>
              </w:rPr>
              <w:t>1.1</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About SOS Children’s Villages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_Toc71733611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3</w:t>
            </w:r>
            <w:r w:rsidR="00A4058F" w:rsidRPr="00A4058F">
              <w:rPr>
                <w:noProof/>
                <w:webHidden/>
                <w:szCs w:val="20"/>
              </w:rPr>
              <w:fldChar w:fldCharType="end"/>
            </w:r>
          </w:hyperlink>
        </w:p>
        <w:p w14:paraId="304D4D8E" w14:textId="1BEAB0F6"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2" w:history="1">
            <w:r w:rsidR="00A4058F" w:rsidRPr="00A4058F">
              <w:rPr>
                <w:rStyle w:val="ad"/>
                <w:noProof/>
                <w:szCs w:val="20"/>
                <w:lang w:val="en-US"/>
              </w:rPr>
              <w:t>1.2</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Description of programme location and context</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_Toc71733612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3</w:t>
            </w:r>
            <w:r w:rsidR="00A4058F" w:rsidRPr="00A4058F">
              <w:rPr>
                <w:noProof/>
                <w:webHidden/>
                <w:szCs w:val="20"/>
              </w:rPr>
              <w:fldChar w:fldCharType="end"/>
            </w:r>
          </w:hyperlink>
        </w:p>
        <w:p w14:paraId="20A5103D" w14:textId="5B1697A6"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3" w:history="1">
            <w:r w:rsidR="00A4058F" w:rsidRPr="00A4058F">
              <w:rPr>
                <w:rStyle w:val="ad"/>
                <w:noProof/>
                <w:szCs w:val="20"/>
                <w:lang w:val="en-US"/>
              </w:rPr>
              <w:t>1.3</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 xml:space="preserve">Rationale and overall objective of the </w:t>
            </w:r>
            <w:r w:rsidR="00A4058F" w:rsidRPr="00A4058F">
              <w:rPr>
                <w:rStyle w:val="ad"/>
                <w:rFonts w:eastAsia="Times New Roman"/>
                <w:noProof/>
                <w:szCs w:val="20"/>
                <w:lang w:val="en-US"/>
              </w:rPr>
              <w:t>final</w:t>
            </w:r>
            <w:r w:rsidR="00A4058F" w:rsidRPr="00A4058F">
              <w:rPr>
                <w:rStyle w:val="ad"/>
                <w:noProof/>
                <w:szCs w:val="20"/>
                <w:lang w:val="en-US"/>
              </w:rPr>
              <w:t xml:space="preserve"> evaluation</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_Toc71733613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3</w:t>
            </w:r>
            <w:r w:rsidR="00A4058F" w:rsidRPr="00A4058F">
              <w:rPr>
                <w:noProof/>
                <w:webHidden/>
                <w:szCs w:val="20"/>
              </w:rPr>
              <w:fldChar w:fldCharType="end"/>
            </w:r>
          </w:hyperlink>
        </w:p>
        <w:p w14:paraId="776CAADB" w14:textId="1873377A" w:rsidR="00A4058F" w:rsidRPr="00A4058F" w:rsidRDefault="00F65854" w:rsidP="00A4058F">
          <w:pPr>
            <w:pStyle w:val="10"/>
            <w:spacing w:line="259" w:lineRule="auto"/>
            <w:rPr>
              <w:rFonts w:asciiTheme="minorHAnsi" w:eastAsiaTheme="minorEastAsia" w:hAnsiTheme="minorHAnsi" w:cstheme="minorBidi"/>
              <w:b w:val="0"/>
              <w:noProof/>
              <w:color w:val="auto"/>
              <w:sz w:val="20"/>
              <w:szCs w:val="20"/>
              <w:lang w:val="ru-RU" w:eastAsia="ru-RU"/>
            </w:rPr>
          </w:pPr>
          <w:hyperlink w:anchor="_Toc71733614" w:history="1">
            <w:r w:rsidR="00A4058F" w:rsidRPr="00A4058F">
              <w:rPr>
                <w:rStyle w:val="ad"/>
                <w:noProof/>
                <w:szCs w:val="20"/>
                <w:lang w:val="en-US"/>
              </w:rPr>
              <w:t>2</w:t>
            </w:r>
            <w:r w:rsidR="00A4058F" w:rsidRPr="00A4058F">
              <w:rPr>
                <w:rFonts w:asciiTheme="minorHAnsi" w:eastAsiaTheme="minorEastAsia" w:hAnsiTheme="minorHAnsi" w:cstheme="minorBidi"/>
                <w:b w:val="0"/>
                <w:noProof/>
                <w:color w:val="auto"/>
                <w:sz w:val="20"/>
                <w:szCs w:val="20"/>
                <w:lang w:val="ru-RU" w:eastAsia="ru-RU"/>
              </w:rPr>
              <w:tab/>
            </w:r>
            <w:r w:rsidR="00A4058F" w:rsidRPr="00A4058F">
              <w:rPr>
                <w:rStyle w:val="ad"/>
                <w:noProof/>
                <w:szCs w:val="20"/>
                <w:lang w:val="en-US"/>
              </w:rPr>
              <w:t>Instruction to Bidders</w:t>
            </w:r>
            <w:r w:rsidR="00A4058F" w:rsidRPr="00A4058F">
              <w:rPr>
                <w:noProof/>
                <w:webHidden/>
                <w:sz w:val="20"/>
                <w:szCs w:val="20"/>
              </w:rPr>
              <w:tab/>
            </w:r>
            <w:r w:rsidR="00A4058F" w:rsidRPr="00A4058F">
              <w:rPr>
                <w:noProof/>
                <w:webHidden/>
                <w:sz w:val="20"/>
                <w:szCs w:val="20"/>
              </w:rPr>
              <w:fldChar w:fldCharType="begin"/>
            </w:r>
            <w:r w:rsidR="00A4058F" w:rsidRPr="00A4058F">
              <w:rPr>
                <w:noProof/>
                <w:webHidden/>
                <w:sz w:val="20"/>
                <w:szCs w:val="20"/>
              </w:rPr>
              <w:instrText xml:space="preserve"> PAGEREF _Toc71733614 \h </w:instrText>
            </w:r>
            <w:r w:rsidR="00A4058F" w:rsidRPr="00A4058F">
              <w:rPr>
                <w:noProof/>
                <w:webHidden/>
                <w:sz w:val="20"/>
                <w:szCs w:val="20"/>
              </w:rPr>
            </w:r>
            <w:r w:rsidR="00A4058F" w:rsidRPr="00A4058F">
              <w:rPr>
                <w:noProof/>
                <w:webHidden/>
                <w:sz w:val="20"/>
                <w:szCs w:val="20"/>
              </w:rPr>
              <w:fldChar w:fldCharType="separate"/>
            </w:r>
            <w:r w:rsidR="00A4058F" w:rsidRPr="00A4058F">
              <w:rPr>
                <w:noProof/>
                <w:webHidden/>
                <w:sz w:val="20"/>
                <w:szCs w:val="20"/>
              </w:rPr>
              <w:t>4</w:t>
            </w:r>
            <w:r w:rsidR="00A4058F" w:rsidRPr="00A4058F">
              <w:rPr>
                <w:noProof/>
                <w:webHidden/>
                <w:sz w:val="20"/>
                <w:szCs w:val="20"/>
              </w:rPr>
              <w:fldChar w:fldCharType="end"/>
            </w:r>
          </w:hyperlink>
        </w:p>
        <w:p w14:paraId="1EE38454" w14:textId="24A87E86"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5" w:history="1">
            <w:r w:rsidR="00A4058F" w:rsidRPr="00A4058F">
              <w:rPr>
                <w:rStyle w:val="ad"/>
                <w:noProof/>
                <w:szCs w:val="20"/>
                <w:lang w:val="en-US"/>
              </w:rPr>
              <w:t>2.1</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Process of Submission of Bids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_Toc71733615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4</w:t>
            </w:r>
            <w:r w:rsidR="00A4058F" w:rsidRPr="00A4058F">
              <w:rPr>
                <w:noProof/>
                <w:webHidden/>
                <w:szCs w:val="20"/>
              </w:rPr>
              <w:fldChar w:fldCharType="end"/>
            </w:r>
          </w:hyperlink>
        </w:p>
        <w:p w14:paraId="19584C3B" w14:textId="6B4F926B"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6" w:history="1">
            <w:r w:rsidR="00A4058F" w:rsidRPr="00A4058F">
              <w:rPr>
                <w:rStyle w:val="ad"/>
                <w:noProof/>
                <w:szCs w:val="20"/>
                <w:lang w:val="en-US"/>
              </w:rPr>
              <w:t>2.2</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Documents to submit</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_Toc71733616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4</w:t>
            </w:r>
            <w:r w:rsidR="00A4058F" w:rsidRPr="00A4058F">
              <w:rPr>
                <w:noProof/>
                <w:webHidden/>
                <w:szCs w:val="20"/>
              </w:rPr>
              <w:fldChar w:fldCharType="end"/>
            </w:r>
          </w:hyperlink>
        </w:p>
        <w:p w14:paraId="6B71325F" w14:textId="6D6D992A"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7" w:history="1">
            <w:r w:rsidR="00A4058F" w:rsidRPr="00A4058F">
              <w:rPr>
                <w:rStyle w:val="ad"/>
                <w:noProof/>
                <w:szCs w:val="20"/>
                <w:lang w:val="en-US"/>
              </w:rPr>
              <w:t>2.3</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Deadline for submission</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_Toc71733617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4</w:t>
            </w:r>
            <w:r w:rsidR="00A4058F" w:rsidRPr="00A4058F">
              <w:rPr>
                <w:noProof/>
                <w:webHidden/>
                <w:szCs w:val="20"/>
              </w:rPr>
              <w:fldChar w:fldCharType="end"/>
            </w:r>
          </w:hyperlink>
        </w:p>
        <w:p w14:paraId="70A65687" w14:textId="39571430"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8" w:history="1">
            <w:r w:rsidR="00A4058F" w:rsidRPr="00A4058F">
              <w:rPr>
                <w:rStyle w:val="ad"/>
                <w:noProof/>
                <w:szCs w:val="20"/>
                <w:lang w:val="en-US"/>
              </w:rPr>
              <w:t>2.4</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Modification and withdrawal of Bids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_Toc71733618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4</w:t>
            </w:r>
            <w:r w:rsidR="00A4058F" w:rsidRPr="00A4058F">
              <w:rPr>
                <w:noProof/>
                <w:webHidden/>
                <w:szCs w:val="20"/>
              </w:rPr>
              <w:fldChar w:fldCharType="end"/>
            </w:r>
          </w:hyperlink>
        </w:p>
        <w:p w14:paraId="3852682A" w14:textId="715447E4"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19" w:history="1">
            <w:r w:rsidR="00A4058F" w:rsidRPr="00A4058F">
              <w:rPr>
                <w:rStyle w:val="ad"/>
                <w:noProof/>
                <w:szCs w:val="20"/>
                <w:lang w:val="en-US"/>
              </w:rPr>
              <w:t>2.5</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Signing of the Contract</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_Toc71733619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4</w:t>
            </w:r>
            <w:r w:rsidR="00A4058F" w:rsidRPr="00A4058F">
              <w:rPr>
                <w:noProof/>
                <w:webHidden/>
                <w:szCs w:val="20"/>
              </w:rPr>
              <w:fldChar w:fldCharType="end"/>
            </w:r>
          </w:hyperlink>
        </w:p>
        <w:p w14:paraId="4C72D51F" w14:textId="0F190F9B"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20" w:history="1">
            <w:r w:rsidR="00A4058F" w:rsidRPr="00A4058F">
              <w:rPr>
                <w:rStyle w:val="ad"/>
                <w:noProof/>
                <w:szCs w:val="20"/>
                <w:lang w:val="en-US"/>
              </w:rPr>
              <w:t>2.6</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Rights of SOS Children’s Villages Uzbekistan</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_Toc71733620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4</w:t>
            </w:r>
            <w:r w:rsidR="00A4058F" w:rsidRPr="00A4058F">
              <w:rPr>
                <w:noProof/>
                <w:webHidden/>
                <w:szCs w:val="20"/>
              </w:rPr>
              <w:fldChar w:fldCharType="end"/>
            </w:r>
          </w:hyperlink>
        </w:p>
        <w:p w14:paraId="6C66D323" w14:textId="34CA7B15"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21" w:history="1">
            <w:r w:rsidR="00A4058F" w:rsidRPr="00A4058F">
              <w:rPr>
                <w:rStyle w:val="ad"/>
                <w:noProof/>
                <w:szCs w:val="20"/>
                <w:lang w:val="en-US"/>
              </w:rPr>
              <w:t>2.7</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Evaluation of the proposals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_Toc71733621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5</w:t>
            </w:r>
            <w:r w:rsidR="00A4058F" w:rsidRPr="00A4058F">
              <w:rPr>
                <w:noProof/>
                <w:webHidden/>
                <w:szCs w:val="20"/>
              </w:rPr>
              <w:fldChar w:fldCharType="end"/>
            </w:r>
          </w:hyperlink>
        </w:p>
        <w:p w14:paraId="3FBECD7E" w14:textId="00A8BB71" w:rsidR="00A4058F" w:rsidRPr="00A4058F" w:rsidRDefault="00F65854" w:rsidP="00A4058F">
          <w:pPr>
            <w:pStyle w:val="10"/>
            <w:spacing w:line="259" w:lineRule="auto"/>
            <w:rPr>
              <w:rFonts w:asciiTheme="minorHAnsi" w:eastAsiaTheme="minorEastAsia" w:hAnsiTheme="minorHAnsi" w:cstheme="minorBidi"/>
              <w:b w:val="0"/>
              <w:noProof/>
              <w:color w:val="auto"/>
              <w:sz w:val="20"/>
              <w:szCs w:val="20"/>
              <w:lang w:val="ru-RU" w:eastAsia="ru-RU"/>
            </w:rPr>
          </w:pPr>
          <w:hyperlink w:anchor="_Toc71733622" w:history="1">
            <w:r w:rsidR="00A4058F" w:rsidRPr="00A4058F">
              <w:rPr>
                <w:rStyle w:val="ad"/>
                <w:noProof/>
                <w:szCs w:val="20"/>
                <w:lang w:val="en-US"/>
              </w:rPr>
              <w:t>3</w:t>
            </w:r>
            <w:r w:rsidR="00A4058F" w:rsidRPr="00A4058F">
              <w:rPr>
                <w:rFonts w:asciiTheme="minorHAnsi" w:eastAsiaTheme="minorEastAsia" w:hAnsiTheme="minorHAnsi" w:cstheme="minorBidi"/>
                <w:b w:val="0"/>
                <w:noProof/>
                <w:color w:val="auto"/>
                <w:sz w:val="20"/>
                <w:szCs w:val="20"/>
                <w:lang w:val="ru-RU" w:eastAsia="ru-RU"/>
              </w:rPr>
              <w:tab/>
            </w:r>
            <w:r w:rsidR="00A4058F" w:rsidRPr="00A4058F">
              <w:rPr>
                <w:rStyle w:val="ad"/>
                <w:noProof/>
                <w:szCs w:val="20"/>
                <w:lang w:val="en-US"/>
              </w:rPr>
              <w:t>Terms of Reference</w:t>
            </w:r>
            <w:r w:rsidR="00A4058F" w:rsidRPr="00A4058F">
              <w:rPr>
                <w:noProof/>
                <w:webHidden/>
                <w:sz w:val="20"/>
                <w:szCs w:val="20"/>
              </w:rPr>
              <w:tab/>
            </w:r>
            <w:r w:rsidR="00A4058F" w:rsidRPr="00A4058F">
              <w:rPr>
                <w:noProof/>
                <w:webHidden/>
                <w:sz w:val="20"/>
                <w:szCs w:val="20"/>
              </w:rPr>
              <w:fldChar w:fldCharType="begin"/>
            </w:r>
            <w:r w:rsidR="00A4058F" w:rsidRPr="00A4058F">
              <w:rPr>
                <w:noProof/>
                <w:webHidden/>
                <w:sz w:val="20"/>
                <w:szCs w:val="20"/>
              </w:rPr>
              <w:instrText xml:space="preserve"> PAGEREF _Toc71733622 \h </w:instrText>
            </w:r>
            <w:r w:rsidR="00A4058F" w:rsidRPr="00A4058F">
              <w:rPr>
                <w:noProof/>
                <w:webHidden/>
                <w:sz w:val="20"/>
                <w:szCs w:val="20"/>
              </w:rPr>
            </w:r>
            <w:r w:rsidR="00A4058F" w:rsidRPr="00A4058F">
              <w:rPr>
                <w:noProof/>
                <w:webHidden/>
                <w:sz w:val="20"/>
                <w:szCs w:val="20"/>
              </w:rPr>
              <w:fldChar w:fldCharType="separate"/>
            </w:r>
            <w:r w:rsidR="00A4058F" w:rsidRPr="00A4058F">
              <w:rPr>
                <w:noProof/>
                <w:webHidden/>
                <w:sz w:val="20"/>
                <w:szCs w:val="20"/>
              </w:rPr>
              <w:t>5</w:t>
            </w:r>
            <w:r w:rsidR="00A4058F" w:rsidRPr="00A4058F">
              <w:rPr>
                <w:noProof/>
                <w:webHidden/>
                <w:sz w:val="20"/>
                <w:szCs w:val="20"/>
              </w:rPr>
              <w:fldChar w:fldCharType="end"/>
            </w:r>
          </w:hyperlink>
        </w:p>
        <w:p w14:paraId="15DE2448" w14:textId="5F277B25"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23" w:history="1">
            <w:r w:rsidR="00A4058F" w:rsidRPr="00A4058F">
              <w:rPr>
                <w:rStyle w:val="ad"/>
                <w:noProof/>
                <w:szCs w:val="20"/>
                <w:lang w:val="en-US"/>
              </w:rPr>
              <w:t>3.1</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Objectives of the evaluation</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_Toc71733623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5</w:t>
            </w:r>
            <w:r w:rsidR="00A4058F" w:rsidRPr="00A4058F">
              <w:rPr>
                <w:noProof/>
                <w:webHidden/>
                <w:szCs w:val="20"/>
              </w:rPr>
              <w:fldChar w:fldCharType="end"/>
            </w:r>
          </w:hyperlink>
        </w:p>
        <w:p w14:paraId="062298E7" w14:textId="17209869" w:rsidR="00A4058F" w:rsidRPr="00A4058F" w:rsidRDefault="00F65854" w:rsidP="00A4058F">
          <w:pPr>
            <w:pStyle w:val="30"/>
            <w:tabs>
              <w:tab w:val="right" w:leader="dot" w:pos="9339"/>
            </w:tabs>
            <w:spacing w:line="259" w:lineRule="auto"/>
            <w:rPr>
              <w:rFonts w:asciiTheme="minorHAnsi" w:eastAsiaTheme="minorEastAsia" w:hAnsiTheme="minorHAnsi" w:cstheme="minorBidi"/>
              <w:noProof/>
              <w:color w:val="auto"/>
              <w:szCs w:val="20"/>
              <w:lang w:val="ru-RU" w:eastAsia="ru-RU"/>
            </w:rPr>
          </w:pPr>
          <w:hyperlink w:anchor="_Toc71733624" w:history="1">
            <w:r w:rsidR="00A4058F" w:rsidRPr="00A4058F">
              <w:rPr>
                <w:rStyle w:val="ad"/>
                <w:b/>
                <w:noProof/>
                <w:szCs w:val="20"/>
                <w:lang w:val="en-US"/>
              </w:rPr>
              <w:t>3.1.1</w:t>
            </w:r>
            <w:r w:rsidR="00A4058F" w:rsidRPr="00A4058F">
              <w:rPr>
                <w:rFonts w:asciiTheme="minorHAnsi" w:eastAsiaTheme="minorEastAsia" w:hAnsiTheme="minorHAnsi" w:cstheme="minorBidi"/>
                <w:noProof/>
                <w:color w:val="auto"/>
                <w:szCs w:val="20"/>
                <w:lang w:val="ru-RU" w:eastAsia="ru-RU"/>
              </w:rPr>
              <w:tab/>
            </w:r>
            <w:r w:rsidR="00A4058F" w:rsidRPr="00A4058F">
              <w:rPr>
                <w:rStyle w:val="ad"/>
                <w:noProof/>
                <w:szCs w:val="20"/>
                <w:lang w:val="en-US"/>
              </w:rPr>
              <w:t>Overall objective</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_Toc71733624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5</w:t>
            </w:r>
            <w:r w:rsidR="00A4058F" w:rsidRPr="00A4058F">
              <w:rPr>
                <w:noProof/>
                <w:webHidden/>
                <w:szCs w:val="20"/>
              </w:rPr>
              <w:fldChar w:fldCharType="end"/>
            </w:r>
          </w:hyperlink>
        </w:p>
        <w:p w14:paraId="785098FA" w14:textId="7F850591" w:rsidR="00A4058F" w:rsidRPr="00A4058F" w:rsidRDefault="00F65854" w:rsidP="00A4058F">
          <w:pPr>
            <w:pStyle w:val="30"/>
            <w:tabs>
              <w:tab w:val="right" w:leader="dot" w:pos="9339"/>
            </w:tabs>
            <w:spacing w:line="259" w:lineRule="auto"/>
            <w:rPr>
              <w:rFonts w:asciiTheme="minorHAnsi" w:eastAsiaTheme="minorEastAsia" w:hAnsiTheme="minorHAnsi" w:cstheme="minorBidi"/>
              <w:noProof/>
              <w:color w:val="auto"/>
              <w:szCs w:val="20"/>
              <w:lang w:val="ru-RU" w:eastAsia="ru-RU"/>
            </w:rPr>
          </w:pPr>
          <w:hyperlink w:anchor="_Toc71733625" w:history="1">
            <w:r w:rsidR="00A4058F" w:rsidRPr="00A4058F">
              <w:rPr>
                <w:rStyle w:val="ad"/>
                <w:b/>
                <w:noProof/>
                <w:szCs w:val="20"/>
                <w:lang w:val="en-US"/>
              </w:rPr>
              <w:t>3.1.2</w:t>
            </w:r>
            <w:r w:rsidR="00A4058F" w:rsidRPr="00A4058F">
              <w:rPr>
                <w:rFonts w:asciiTheme="minorHAnsi" w:eastAsiaTheme="minorEastAsia" w:hAnsiTheme="minorHAnsi" w:cstheme="minorBidi"/>
                <w:noProof/>
                <w:color w:val="auto"/>
                <w:szCs w:val="20"/>
                <w:lang w:val="ru-RU" w:eastAsia="ru-RU"/>
              </w:rPr>
              <w:tab/>
            </w:r>
            <w:r w:rsidR="00A4058F" w:rsidRPr="00A4058F">
              <w:rPr>
                <w:rStyle w:val="ad"/>
                <w:noProof/>
                <w:szCs w:val="20"/>
                <w:lang w:val="en-US"/>
              </w:rPr>
              <w:t>Specific objectives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_Toc71733625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6</w:t>
            </w:r>
            <w:r w:rsidR="00A4058F" w:rsidRPr="00A4058F">
              <w:rPr>
                <w:noProof/>
                <w:webHidden/>
                <w:szCs w:val="20"/>
              </w:rPr>
              <w:fldChar w:fldCharType="end"/>
            </w:r>
          </w:hyperlink>
        </w:p>
        <w:p w14:paraId="47099E77" w14:textId="54DD688C" w:rsidR="00A4058F" w:rsidRPr="00A4058F" w:rsidRDefault="00F65854" w:rsidP="00A4058F">
          <w:pPr>
            <w:pStyle w:val="30"/>
            <w:tabs>
              <w:tab w:val="right" w:leader="dot" w:pos="9339"/>
            </w:tabs>
            <w:spacing w:line="259" w:lineRule="auto"/>
            <w:rPr>
              <w:rFonts w:asciiTheme="minorHAnsi" w:eastAsiaTheme="minorEastAsia" w:hAnsiTheme="minorHAnsi" w:cstheme="minorBidi"/>
              <w:noProof/>
              <w:color w:val="auto"/>
              <w:szCs w:val="20"/>
              <w:lang w:val="ru-RU" w:eastAsia="ru-RU"/>
            </w:rPr>
          </w:pPr>
          <w:hyperlink w:anchor="_Toc71733626" w:history="1">
            <w:r w:rsidR="00A4058F" w:rsidRPr="00A4058F">
              <w:rPr>
                <w:rStyle w:val="ad"/>
                <w:b/>
                <w:noProof/>
                <w:szCs w:val="20"/>
                <w:lang w:val="en-US"/>
              </w:rPr>
              <w:t>3.1.3</w:t>
            </w:r>
            <w:r w:rsidR="00A4058F" w:rsidRPr="00A4058F">
              <w:rPr>
                <w:rFonts w:asciiTheme="minorHAnsi" w:eastAsiaTheme="minorEastAsia" w:hAnsiTheme="minorHAnsi" w:cstheme="minorBidi"/>
                <w:noProof/>
                <w:color w:val="auto"/>
                <w:szCs w:val="20"/>
                <w:lang w:val="ru-RU" w:eastAsia="ru-RU"/>
              </w:rPr>
              <w:tab/>
            </w:r>
            <w:r w:rsidR="00A4058F" w:rsidRPr="00A4058F">
              <w:rPr>
                <w:rStyle w:val="ad"/>
                <w:noProof/>
                <w:szCs w:val="20"/>
                <w:lang w:val="en-US"/>
              </w:rPr>
              <w:t>Scope</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_Toc71733626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6</w:t>
            </w:r>
            <w:r w:rsidR="00A4058F" w:rsidRPr="00A4058F">
              <w:rPr>
                <w:noProof/>
                <w:webHidden/>
                <w:szCs w:val="20"/>
              </w:rPr>
              <w:fldChar w:fldCharType="end"/>
            </w:r>
          </w:hyperlink>
        </w:p>
        <w:p w14:paraId="57110795" w14:textId="52DE6B34"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27" w:history="1">
            <w:r w:rsidR="00A4058F" w:rsidRPr="00A4058F">
              <w:rPr>
                <w:rStyle w:val="ad"/>
                <w:noProof/>
                <w:szCs w:val="20"/>
                <w:lang w:val="en-US"/>
              </w:rPr>
              <w:t>3.2</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Methodology and expected deliverables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_Toc71733627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6</w:t>
            </w:r>
            <w:r w:rsidR="00A4058F" w:rsidRPr="00A4058F">
              <w:rPr>
                <w:noProof/>
                <w:webHidden/>
                <w:szCs w:val="20"/>
              </w:rPr>
              <w:fldChar w:fldCharType="end"/>
            </w:r>
          </w:hyperlink>
        </w:p>
        <w:p w14:paraId="435CBC7D" w14:textId="16D04988"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28" w:history="1">
            <w:r w:rsidR="00A4058F" w:rsidRPr="00A4058F">
              <w:rPr>
                <w:rStyle w:val="ad"/>
                <w:noProof/>
                <w:szCs w:val="20"/>
                <w:lang w:val="en-US"/>
              </w:rPr>
              <w:t>3.3</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Report criteria</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_Toc71733628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7</w:t>
            </w:r>
            <w:r w:rsidR="00A4058F" w:rsidRPr="00A4058F">
              <w:rPr>
                <w:noProof/>
                <w:webHidden/>
                <w:szCs w:val="20"/>
              </w:rPr>
              <w:fldChar w:fldCharType="end"/>
            </w:r>
          </w:hyperlink>
        </w:p>
        <w:p w14:paraId="57B7EDB0" w14:textId="5C2C8E6C"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29" w:history="1">
            <w:r w:rsidR="00A4058F" w:rsidRPr="00A4058F">
              <w:rPr>
                <w:rStyle w:val="ad"/>
                <w:noProof/>
                <w:szCs w:val="20"/>
                <w:lang w:val="en-US"/>
              </w:rPr>
              <w:t>3.4</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Qualification of the researcher / research team</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_Toc71733629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7</w:t>
            </w:r>
            <w:r w:rsidR="00A4058F" w:rsidRPr="00A4058F">
              <w:rPr>
                <w:noProof/>
                <w:webHidden/>
                <w:szCs w:val="20"/>
              </w:rPr>
              <w:fldChar w:fldCharType="end"/>
            </w:r>
          </w:hyperlink>
        </w:p>
        <w:p w14:paraId="46265074" w14:textId="1C81E3ED"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0" w:history="1">
            <w:r w:rsidR="00A4058F" w:rsidRPr="00A4058F">
              <w:rPr>
                <w:rStyle w:val="ad"/>
                <w:noProof/>
                <w:szCs w:val="20"/>
                <w:lang w:val="en-US"/>
              </w:rPr>
              <w:t>3.5</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Logistical arrangements</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_Toc71733630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8</w:t>
            </w:r>
            <w:r w:rsidR="00A4058F" w:rsidRPr="00A4058F">
              <w:rPr>
                <w:noProof/>
                <w:webHidden/>
                <w:szCs w:val="20"/>
              </w:rPr>
              <w:fldChar w:fldCharType="end"/>
            </w:r>
          </w:hyperlink>
        </w:p>
        <w:p w14:paraId="46E951F9" w14:textId="22DD7C53"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1" w:history="1">
            <w:r w:rsidR="00A4058F" w:rsidRPr="00A4058F">
              <w:rPr>
                <w:rStyle w:val="ad"/>
                <w:noProof/>
                <w:szCs w:val="20"/>
                <w:lang w:val="en-US"/>
              </w:rPr>
              <w:t>3.6</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Timetable</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_Toc71733631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8</w:t>
            </w:r>
            <w:r w:rsidR="00A4058F" w:rsidRPr="00A4058F">
              <w:rPr>
                <w:noProof/>
                <w:webHidden/>
                <w:szCs w:val="20"/>
              </w:rPr>
              <w:fldChar w:fldCharType="end"/>
            </w:r>
          </w:hyperlink>
        </w:p>
        <w:p w14:paraId="7FFAA381" w14:textId="610B10D0"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2" w:history="1">
            <w:r w:rsidR="00A4058F" w:rsidRPr="00A4058F">
              <w:rPr>
                <w:rStyle w:val="ad"/>
                <w:noProof/>
                <w:szCs w:val="20"/>
                <w:lang w:val="en-US"/>
              </w:rPr>
              <w:t>3.7</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Management of the evaluation</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_Toc71733632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8</w:t>
            </w:r>
            <w:r w:rsidR="00A4058F" w:rsidRPr="00A4058F">
              <w:rPr>
                <w:noProof/>
                <w:webHidden/>
                <w:szCs w:val="20"/>
              </w:rPr>
              <w:fldChar w:fldCharType="end"/>
            </w:r>
          </w:hyperlink>
        </w:p>
        <w:p w14:paraId="4D5F9B33" w14:textId="2A2190E6"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3" w:history="1">
            <w:r w:rsidR="00A4058F" w:rsidRPr="00A4058F">
              <w:rPr>
                <w:rStyle w:val="ad"/>
                <w:noProof/>
                <w:szCs w:val="20"/>
                <w:lang w:val="en-US"/>
              </w:rPr>
              <w:t>3.8</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Budget and payment</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_Toc71733633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9</w:t>
            </w:r>
            <w:r w:rsidR="00A4058F" w:rsidRPr="00A4058F">
              <w:rPr>
                <w:noProof/>
                <w:webHidden/>
                <w:szCs w:val="20"/>
              </w:rPr>
              <w:fldChar w:fldCharType="end"/>
            </w:r>
          </w:hyperlink>
        </w:p>
        <w:p w14:paraId="67D1DFCC" w14:textId="709A7F13"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4" w:history="1">
            <w:r w:rsidR="00A4058F" w:rsidRPr="00A4058F">
              <w:rPr>
                <w:rStyle w:val="ad"/>
                <w:noProof/>
                <w:szCs w:val="20"/>
                <w:lang w:val="en-US"/>
              </w:rPr>
              <w:t>3.9</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Notice of delay</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_Toc71733634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9</w:t>
            </w:r>
            <w:r w:rsidR="00A4058F" w:rsidRPr="00A4058F">
              <w:rPr>
                <w:noProof/>
                <w:webHidden/>
                <w:szCs w:val="20"/>
              </w:rPr>
              <w:fldChar w:fldCharType="end"/>
            </w:r>
          </w:hyperlink>
        </w:p>
        <w:p w14:paraId="79838101" w14:textId="5D8C1FD3" w:rsidR="00A4058F" w:rsidRPr="00A4058F" w:rsidRDefault="00F65854" w:rsidP="00A4058F">
          <w:pPr>
            <w:pStyle w:val="10"/>
            <w:spacing w:line="259" w:lineRule="auto"/>
            <w:rPr>
              <w:rFonts w:asciiTheme="minorHAnsi" w:eastAsiaTheme="minorEastAsia" w:hAnsiTheme="minorHAnsi" w:cstheme="minorBidi"/>
              <w:b w:val="0"/>
              <w:noProof/>
              <w:color w:val="auto"/>
              <w:sz w:val="20"/>
              <w:szCs w:val="20"/>
              <w:lang w:val="ru-RU" w:eastAsia="ru-RU"/>
            </w:rPr>
          </w:pPr>
          <w:hyperlink w:anchor="_Toc71733635" w:history="1">
            <w:r w:rsidR="00A4058F" w:rsidRPr="00A4058F">
              <w:rPr>
                <w:rStyle w:val="ad"/>
                <w:noProof/>
                <w:szCs w:val="20"/>
                <w:lang w:val="en-US"/>
              </w:rPr>
              <w:t>4</w:t>
            </w:r>
            <w:r w:rsidR="00A4058F" w:rsidRPr="00A4058F">
              <w:rPr>
                <w:rFonts w:asciiTheme="minorHAnsi" w:eastAsiaTheme="minorEastAsia" w:hAnsiTheme="minorHAnsi" w:cstheme="minorBidi"/>
                <w:b w:val="0"/>
                <w:noProof/>
                <w:color w:val="auto"/>
                <w:sz w:val="20"/>
                <w:szCs w:val="20"/>
                <w:lang w:val="ru-RU" w:eastAsia="ru-RU"/>
              </w:rPr>
              <w:tab/>
            </w:r>
            <w:r w:rsidR="00A4058F" w:rsidRPr="00A4058F">
              <w:rPr>
                <w:rStyle w:val="ad"/>
                <w:noProof/>
                <w:szCs w:val="20"/>
                <w:lang w:val="en-US"/>
              </w:rPr>
              <w:t>Annex</w:t>
            </w:r>
            <w:r w:rsidR="00A4058F" w:rsidRPr="00A4058F">
              <w:rPr>
                <w:noProof/>
                <w:webHidden/>
                <w:sz w:val="20"/>
                <w:szCs w:val="20"/>
              </w:rPr>
              <w:tab/>
            </w:r>
            <w:r w:rsidR="00A4058F" w:rsidRPr="00A4058F">
              <w:rPr>
                <w:noProof/>
                <w:webHidden/>
                <w:sz w:val="20"/>
                <w:szCs w:val="20"/>
              </w:rPr>
              <w:fldChar w:fldCharType="begin"/>
            </w:r>
            <w:r w:rsidR="00A4058F" w:rsidRPr="00A4058F">
              <w:rPr>
                <w:noProof/>
                <w:webHidden/>
                <w:sz w:val="20"/>
                <w:szCs w:val="20"/>
              </w:rPr>
              <w:instrText xml:space="preserve"> PAGEREF _Toc71733635 \h </w:instrText>
            </w:r>
            <w:r w:rsidR="00A4058F" w:rsidRPr="00A4058F">
              <w:rPr>
                <w:noProof/>
                <w:webHidden/>
                <w:sz w:val="20"/>
                <w:szCs w:val="20"/>
              </w:rPr>
            </w:r>
            <w:r w:rsidR="00A4058F" w:rsidRPr="00A4058F">
              <w:rPr>
                <w:noProof/>
                <w:webHidden/>
                <w:sz w:val="20"/>
                <w:szCs w:val="20"/>
              </w:rPr>
              <w:fldChar w:fldCharType="separate"/>
            </w:r>
            <w:r w:rsidR="00A4058F" w:rsidRPr="00A4058F">
              <w:rPr>
                <w:noProof/>
                <w:webHidden/>
                <w:sz w:val="20"/>
                <w:szCs w:val="20"/>
              </w:rPr>
              <w:t>10</w:t>
            </w:r>
            <w:r w:rsidR="00A4058F" w:rsidRPr="00A4058F">
              <w:rPr>
                <w:noProof/>
                <w:webHidden/>
                <w:sz w:val="20"/>
                <w:szCs w:val="20"/>
              </w:rPr>
              <w:fldChar w:fldCharType="end"/>
            </w:r>
          </w:hyperlink>
        </w:p>
        <w:p w14:paraId="44F8F2C8" w14:textId="0540E8DF"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6" w:history="1">
            <w:r w:rsidR="00A4058F" w:rsidRPr="00A4058F">
              <w:rPr>
                <w:rStyle w:val="ad"/>
                <w:noProof/>
                <w:szCs w:val="20"/>
                <w:lang w:val="en-US"/>
              </w:rPr>
              <w:t>4.1</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SOS Children’s Villages child protection policy and code of conduct</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_Toc71733636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10</w:t>
            </w:r>
            <w:r w:rsidR="00A4058F" w:rsidRPr="00A4058F">
              <w:rPr>
                <w:noProof/>
                <w:webHidden/>
                <w:szCs w:val="20"/>
              </w:rPr>
              <w:fldChar w:fldCharType="end"/>
            </w:r>
          </w:hyperlink>
        </w:p>
        <w:p w14:paraId="1D86C065" w14:textId="2F30E3D2"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7" w:history="1">
            <w:r w:rsidR="00A4058F" w:rsidRPr="00A4058F">
              <w:rPr>
                <w:rStyle w:val="ad"/>
                <w:noProof/>
                <w:szCs w:val="20"/>
                <w:lang w:val="en-US"/>
              </w:rPr>
              <w:t>4.2</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Bid submission / identification form</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_Toc71733637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11</w:t>
            </w:r>
            <w:r w:rsidR="00A4058F" w:rsidRPr="00A4058F">
              <w:rPr>
                <w:noProof/>
                <w:webHidden/>
                <w:szCs w:val="20"/>
              </w:rPr>
              <w:fldChar w:fldCharType="end"/>
            </w:r>
          </w:hyperlink>
        </w:p>
        <w:p w14:paraId="558F9F15" w14:textId="54C9D4EE"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8" w:history="1">
            <w:r w:rsidR="00A4058F" w:rsidRPr="00A4058F">
              <w:rPr>
                <w:rStyle w:val="ad"/>
                <w:noProof/>
                <w:szCs w:val="20"/>
                <w:lang w:val="en-US"/>
              </w:rPr>
              <w:t>4.3</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Previous experience form</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_Toc71733638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12</w:t>
            </w:r>
            <w:r w:rsidR="00A4058F" w:rsidRPr="00A4058F">
              <w:rPr>
                <w:noProof/>
                <w:webHidden/>
                <w:szCs w:val="20"/>
              </w:rPr>
              <w:fldChar w:fldCharType="end"/>
            </w:r>
          </w:hyperlink>
        </w:p>
        <w:p w14:paraId="01D6D1E8" w14:textId="41815103"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39" w:history="1">
            <w:r w:rsidR="00A4058F" w:rsidRPr="00A4058F">
              <w:rPr>
                <w:rStyle w:val="ad"/>
                <w:noProof/>
                <w:szCs w:val="20"/>
                <w:lang w:val="en-US"/>
              </w:rPr>
              <w:t>4.4</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Price schedule form</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_Toc71733639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13</w:t>
            </w:r>
            <w:r w:rsidR="00A4058F" w:rsidRPr="00A4058F">
              <w:rPr>
                <w:noProof/>
                <w:webHidden/>
                <w:szCs w:val="20"/>
              </w:rPr>
              <w:fldChar w:fldCharType="end"/>
            </w:r>
          </w:hyperlink>
        </w:p>
        <w:p w14:paraId="293F6CA0" w14:textId="05761555" w:rsidR="00A4058F" w:rsidRPr="00A4058F" w:rsidRDefault="00F65854" w:rsidP="00A4058F">
          <w:pPr>
            <w:pStyle w:val="20"/>
            <w:tabs>
              <w:tab w:val="right" w:leader="dot" w:pos="9339"/>
            </w:tabs>
            <w:spacing w:line="259" w:lineRule="auto"/>
            <w:rPr>
              <w:rFonts w:asciiTheme="minorHAnsi" w:eastAsiaTheme="minorEastAsia" w:hAnsiTheme="minorHAnsi" w:cstheme="minorBidi"/>
              <w:b w:val="0"/>
              <w:noProof/>
              <w:color w:val="auto"/>
              <w:szCs w:val="20"/>
              <w:lang w:val="ru-RU" w:eastAsia="ru-RU"/>
            </w:rPr>
          </w:pPr>
          <w:hyperlink w:anchor="_Toc71733640" w:history="1">
            <w:r w:rsidR="00A4058F" w:rsidRPr="00A4058F">
              <w:rPr>
                <w:rStyle w:val="ad"/>
                <w:noProof/>
                <w:szCs w:val="20"/>
                <w:lang w:val="en-US"/>
              </w:rPr>
              <w:t>4.5</w:t>
            </w:r>
            <w:r w:rsidR="00A4058F" w:rsidRPr="00A4058F">
              <w:rPr>
                <w:rFonts w:asciiTheme="minorHAnsi" w:eastAsiaTheme="minorEastAsia" w:hAnsiTheme="minorHAnsi" w:cstheme="minorBidi"/>
                <w:b w:val="0"/>
                <w:noProof/>
                <w:color w:val="auto"/>
                <w:szCs w:val="20"/>
                <w:lang w:val="ru-RU" w:eastAsia="ru-RU"/>
              </w:rPr>
              <w:tab/>
            </w:r>
            <w:r w:rsidR="00A4058F" w:rsidRPr="00A4058F">
              <w:rPr>
                <w:rStyle w:val="ad"/>
                <w:noProof/>
                <w:szCs w:val="20"/>
                <w:lang w:val="en-US"/>
              </w:rPr>
              <w:t>Technical proposal (guideline)</w:t>
            </w:r>
            <w:r w:rsidR="00A4058F" w:rsidRPr="00A4058F">
              <w:rPr>
                <w:noProof/>
                <w:webHidden/>
                <w:szCs w:val="20"/>
              </w:rPr>
              <w:tab/>
            </w:r>
            <w:r w:rsidR="00A4058F" w:rsidRPr="00A4058F">
              <w:rPr>
                <w:noProof/>
                <w:webHidden/>
                <w:szCs w:val="20"/>
              </w:rPr>
              <w:fldChar w:fldCharType="begin"/>
            </w:r>
            <w:r w:rsidR="00A4058F" w:rsidRPr="00A4058F">
              <w:rPr>
                <w:noProof/>
                <w:webHidden/>
                <w:szCs w:val="20"/>
              </w:rPr>
              <w:instrText xml:space="preserve"> PAGEREF _Toc71733640 \h </w:instrText>
            </w:r>
            <w:r w:rsidR="00A4058F" w:rsidRPr="00A4058F">
              <w:rPr>
                <w:noProof/>
                <w:webHidden/>
                <w:szCs w:val="20"/>
              </w:rPr>
            </w:r>
            <w:r w:rsidR="00A4058F" w:rsidRPr="00A4058F">
              <w:rPr>
                <w:noProof/>
                <w:webHidden/>
                <w:szCs w:val="20"/>
              </w:rPr>
              <w:fldChar w:fldCharType="separate"/>
            </w:r>
            <w:r w:rsidR="00A4058F" w:rsidRPr="00A4058F">
              <w:rPr>
                <w:noProof/>
                <w:webHidden/>
                <w:szCs w:val="20"/>
              </w:rPr>
              <w:t>14</w:t>
            </w:r>
            <w:r w:rsidR="00A4058F" w:rsidRPr="00A4058F">
              <w:rPr>
                <w:noProof/>
                <w:webHidden/>
                <w:szCs w:val="20"/>
              </w:rPr>
              <w:fldChar w:fldCharType="end"/>
            </w:r>
          </w:hyperlink>
        </w:p>
        <w:p w14:paraId="0E337512" w14:textId="0CBFDE61" w:rsidR="009A7D8D" w:rsidRPr="00A4058F" w:rsidRDefault="009A7D8D" w:rsidP="00A4058F">
          <w:pPr>
            <w:spacing w:before="120" w:line="259" w:lineRule="auto"/>
            <w:rPr>
              <w:rFonts w:cs="Arial"/>
              <w:color w:val="auto"/>
              <w:szCs w:val="20"/>
              <w:lang w:val="en-US"/>
            </w:rPr>
          </w:pPr>
          <w:r w:rsidRPr="00A4058F">
            <w:rPr>
              <w:rFonts w:cs="Arial"/>
              <w:b/>
              <w:bCs/>
              <w:noProof/>
              <w:color w:val="auto"/>
              <w:szCs w:val="20"/>
              <w:lang w:val="en-US"/>
            </w:rPr>
            <w:fldChar w:fldCharType="end"/>
          </w:r>
        </w:p>
      </w:sdtContent>
    </w:sdt>
    <w:p w14:paraId="1CFB42FE" w14:textId="77777777" w:rsidR="007079FF" w:rsidRPr="00CB74AC" w:rsidRDefault="007079FF" w:rsidP="00A83E07">
      <w:pPr>
        <w:spacing w:line="259" w:lineRule="auto"/>
        <w:rPr>
          <w:rFonts w:cs="Arial"/>
          <w:b/>
          <w:caps/>
          <w:color w:val="auto"/>
          <w:sz w:val="22"/>
          <w:lang w:val="en-US"/>
        </w:rPr>
      </w:pPr>
    </w:p>
    <w:p w14:paraId="6E45D101" w14:textId="77777777" w:rsidR="007079FF" w:rsidRPr="00CB74AC" w:rsidRDefault="007079FF" w:rsidP="00A83E07">
      <w:pPr>
        <w:spacing w:line="259" w:lineRule="auto"/>
        <w:rPr>
          <w:rFonts w:cs="Arial"/>
          <w:b/>
          <w:caps/>
          <w:color w:val="auto"/>
          <w:sz w:val="22"/>
          <w:lang w:val="en-US"/>
        </w:rPr>
      </w:pPr>
    </w:p>
    <w:p w14:paraId="076FFF30" w14:textId="77777777" w:rsidR="007079FF" w:rsidRPr="00CB74AC" w:rsidRDefault="007079FF" w:rsidP="00A83E07">
      <w:pPr>
        <w:spacing w:line="259" w:lineRule="auto"/>
        <w:rPr>
          <w:rFonts w:cs="Arial"/>
          <w:b/>
          <w:caps/>
          <w:color w:val="auto"/>
          <w:sz w:val="22"/>
          <w:lang w:val="en-US"/>
        </w:rPr>
      </w:pPr>
    </w:p>
    <w:p w14:paraId="6E9D9699" w14:textId="77777777" w:rsidR="007079FF" w:rsidRPr="00CB74AC" w:rsidRDefault="007079FF" w:rsidP="00A83E07">
      <w:pPr>
        <w:spacing w:line="259" w:lineRule="auto"/>
        <w:rPr>
          <w:rFonts w:cs="Arial"/>
          <w:b/>
          <w:caps/>
          <w:color w:val="auto"/>
          <w:sz w:val="22"/>
          <w:lang w:val="en-US"/>
        </w:rPr>
      </w:pPr>
    </w:p>
    <w:p w14:paraId="2EA75455" w14:textId="77777777" w:rsidR="007079FF" w:rsidRPr="00CB74AC" w:rsidRDefault="007079FF" w:rsidP="00A83E07">
      <w:pPr>
        <w:spacing w:line="259" w:lineRule="auto"/>
        <w:rPr>
          <w:rFonts w:cs="Arial"/>
          <w:b/>
          <w:caps/>
          <w:color w:val="auto"/>
          <w:sz w:val="22"/>
          <w:lang w:val="en-US"/>
        </w:rPr>
      </w:pPr>
    </w:p>
    <w:p w14:paraId="645B1851" w14:textId="77777777" w:rsidR="007079FF" w:rsidRPr="00CB74AC" w:rsidRDefault="007079FF" w:rsidP="00A83E07">
      <w:pPr>
        <w:spacing w:line="259" w:lineRule="auto"/>
        <w:rPr>
          <w:rFonts w:cs="Arial"/>
          <w:b/>
          <w:caps/>
          <w:color w:val="auto"/>
          <w:sz w:val="22"/>
          <w:lang w:val="en-US"/>
        </w:rPr>
      </w:pPr>
    </w:p>
    <w:p w14:paraId="555A3B1C" w14:textId="77777777" w:rsidR="007079FF" w:rsidRPr="00CB74AC" w:rsidRDefault="007079FF" w:rsidP="00A83E07">
      <w:pPr>
        <w:spacing w:line="259" w:lineRule="auto"/>
        <w:rPr>
          <w:rFonts w:cs="Arial"/>
          <w:b/>
          <w:caps/>
          <w:color w:val="auto"/>
          <w:sz w:val="22"/>
          <w:lang w:val="en-US"/>
        </w:rPr>
      </w:pPr>
    </w:p>
    <w:p w14:paraId="019A7459" w14:textId="77777777" w:rsidR="007079FF" w:rsidRPr="00CB74AC" w:rsidRDefault="007079FF" w:rsidP="00A83E07">
      <w:pPr>
        <w:spacing w:line="259" w:lineRule="auto"/>
        <w:rPr>
          <w:rFonts w:cs="Arial"/>
          <w:b/>
          <w:caps/>
          <w:color w:val="auto"/>
          <w:sz w:val="22"/>
          <w:lang w:val="en-US"/>
        </w:rPr>
      </w:pPr>
    </w:p>
    <w:p w14:paraId="3A22D098" w14:textId="65B8CB31" w:rsidR="00523CA8" w:rsidRPr="00CB74AC" w:rsidRDefault="00523CA8" w:rsidP="00A90429">
      <w:pPr>
        <w:pageBreakBefore/>
        <w:spacing w:before="360" w:after="120"/>
        <w:rPr>
          <w:rFonts w:cs="Arial"/>
          <w:b/>
          <w:bCs/>
          <w:color w:val="auto"/>
          <w:kern w:val="32"/>
          <w:sz w:val="28"/>
          <w:szCs w:val="32"/>
          <w:lang w:val="en-US"/>
        </w:rPr>
      </w:pPr>
      <w:r w:rsidRPr="00CB74AC">
        <w:rPr>
          <w:rFonts w:cs="Arial"/>
          <w:b/>
          <w:bCs/>
          <w:color w:val="auto"/>
          <w:kern w:val="32"/>
          <w:sz w:val="28"/>
          <w:szCs w:val="32"/>
          <w:lang w:val="en-US"/>
        </w:rPr>
        <w:lastRenderedPageBreak/>
        <w:t>Request for proposal</w:t>
      </w:r>
    </w:p>
    <w:p w14:paraId="14F6BB62" w14:textId="7E3CB505" w:rsidR="00523CA8" w:rsidRPr="00EF2ADC" w:rsidRDefault="00553DB9" w:rsidP="00D03A53">
      <w:pPr>
        <w:spacing w:before="120"/>
        <w:jc w:val="both"/>
        <w:rPr>
          <w:rFonts w:cs="Arial"/>
          <w:color w:val="auto"/>
          <w:szCs w:val="20"/>
          <w:lang w:val="en-US"/>
        </w:rPr>
      </w:pPr>
      <w:r w:rsidRPr="00553DB9">
        <w:rPr>
          <w:rFonts w:cs="Arial"/>
          <w:color w:val="auto"/>
          <w:szCs w:val="20"/>
          <w:lang w:val="en-US"/>
        </w:rPr>
        <w:t xml:space="preserve">This Request for Proposal (RFP) </w:t>
      </w:r>
      <w:r w:rsidR="00E65218" w:rsidRPr="00EF2ADC">
        <w:rPr>
          <w:rFonts w:cs="Arial"/>
          <w:color w:val="auto"/>
          <w:szCs w:val="20"/>
          <w:lang w:val="en-US"/>
        </w:rPr>
        <w:t xml:space="preserve">was prepared based on the standard RFP developed by the SOS </w:t>
      </w:r>
      <w:r>
        <w:rPr>
          <w:rFonts w:cs="Arial"/>
          <w:color w:val="auto"/>
          <w:szCs w:val="20"/>
          <w:lang w:val="en-US"/>
        </w:rPr>
        <w:t xml:space="preserve">Children's Villages Federation </w:t>
      </w:r>
      <w:r w:rsidR="000435E0">
        <w:rPr>
          <w:rFonts w:cs="Arial"/>
          <w:color w:val="auto"/>
          <w:szCs w:val="20"/>
          <w:lang w:val="en-US"/>
        </w:rPr>
        <w:t>to conduct</w:t>
      </w:r>
      <w:r w:rsidR="000435E0" w:rsidRPr="000435E0">
        <w:rPr>
          <w:rFonts w:cs="Arial"/>
          <w:color w:val="auto"/>
          <w:szCs w:val="20"/>
          <w:lang w:val="en-US"/>
        </w:rPr>
        <w:t xml:space="preserve"> a </w:t>
      </w:r>
      <w:r w:rsidR="000435E0">
        <w:rPr>
          <w:rFonts w:cs="Arial"/>
          <w:color w:val="auto"/>
          <w:szCs w:val="20"/>
          <w:lang w:val="en-US"/>
        </w:rPr>
        <w:t>final</w:t>
      </w:r>
      <w:r w:rsidR="000435E0" w:rsidRPr="000435E0">
        <w:rPr>
          <w:rFonts w:cs="Arial"/>
          <w:color w:val="auto"/>
          <w:szCs w:val="20"/>
          <w:lang w:val="en-US"/>
        </w:rPr>
        <w:t xml:space="preserve"> evaluation of SOS Children’s Villages Programme in Khorezm Region, Uzbekistan.</w:t>
      </w:r>
      <w:r w:rsidR="000435E0">
        <w:rPr>
          <w:rFonts w:cs="Arial"/>
          <w:color w:val="auto"/>
          <w:szCs w:val="20"/>
          <w:lang w:val="en-US"/>
        </w:rPr>
        <w:t xml:space="preserve"> </w:t>
      </w:r>
    </w:p>
    <w:p w14:paraId="124AF930" w14:textId="50447646" w:rsidR="001C659E" w:rsidRPr="00EF2ADC" w:rsidRDefault="001C659E" w:rsidP="0089454F">
      <w:pPr>
        <w:spacing w:before="160" w:after="120"/>
        <w:rPr>
          <w:rFonts w:cs="Arial"/>
          <w:b/>
          <w:bCs/>
          <w:iCs/>
          <w:color w:val="auto"/>
          <w:szCs w:val="20"/>
          <w:lang w:val="en-US"/>
        </w:rPr>
      </w:pPr>
      <w:r w:rsidRPr="00EF2ADC">
        <w:rPr>
          <w:rFonts w:cs="Arial"/>
          <w:b/>
          <w:bCs/>
          <w:iCs/>
          <w:color w:val="auto"/>
          <w:szCs w:val="20"/>
          <w:lang w:val="en-US"/>
        </w:rPr>
        <w:t>Definitions</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604"/>
      </w:tblGrid>
      <w:tr w:rsidR="00325CD8" w:rsidRPr="0041665D" w14:paraId="0E48CBE8" w14:textId="77777777" w:rsidTr="00B67C3B">
        <w:tc>
          <w:tcPr>
            <w:tcW w:w="1728" w:type="dxa"/>
          </w:tcPr>
          <w:p w14:paraId="714F1DFD" w14:textId="1B5AB296" w:rsidR="00325CD8" w:rsidRPr="00EF2ADC" w:rsidRDefault="00325CD8" w:rsidP="00205E7E">
            <w:pPr>
              <w:spacing w:after="60"/>
              <w:jc w:val="both"/>
              <w:rPr>
                <w:rFonts w:cs="Arial"/>
                <w:i/>
                <w:color w:val="auto"/>
                <w:lang w:val="en-US"/>
              </w:rPr>
            </w:pPr>
            <w:r w:rsidRPr="00EF2ADC">
              <w:rPr>
                <w:rFonts w:cs="Arial"/>
                <w:i/>
                <w:color w:val="auto"/>
                <w:lang w:val="en-US"/>
              </w:rPr>
              <w:t>«Customer»</w:t>
            </w:r>
          </w:p>
        </w:tc>
        <w:tc>
          <w:tcPr>
            <w:tcW w:w="7604" w:type="dxa"/>
          </w:tcPr>
          <w:p w14:paraId="033E7630" w14:textId="1776F216" w:rsidR="00325CD8" w:rsidRPr="00B15C49" w:rsidRDefault="00325CD8" w:rsidP="005A2A55">
            <w:pPr>
              <w:pStyle w:val="af1"/>
              <w:numPr>
                <w:ilvl w:val="0"/>
                <w:numId w:val="11"/>
              </w:numPr>
              <w:spacing w:after="60"/>
              <w:ind w:left="287" w:hanging="142"/>
              <w:jc w:val="both"/>
              <w:rPr>
                <w:rFonts w:cs="Arial"/>
                <w:color w:val="auto"/>
                <w:lang w:val="fr-LU"/>
              </w:rPr>
            </w:pPr>
            <w:r w:rsidRPr="00B15C49">
              <w:rPr>
                <w:rFonts w:cs="Arial"/>
                <w:color w:val="auto"/>
                <w:lang w:val="fr-LU"/>
              </w:rPr>
              <w:t xml:space="preserve">SOS </w:t>
            </w:r>
            <w:r w:rsidRPr="0041665D">
              <w:rPr>
                <w:rFonts w:cs="Arial"/>
                <w:color w:val="auto"/>
                <w:lang w:val="fr-LU"/>
              </w:rPr>
              <w:t xml:space="preserve">Children's </w:t>
            </w:r>
            <w:r w:rsidRPr="00B15C49">
              <w:rPr>
                <w:rFonts w:cs="Arial"/>
                <w:color w:val="auto"/>
                <w:lang w:val="fr-LU"/>
              </w:rPr>
              <w:t xml:space="preserve">Villages </w:t>
            </w:r>
            <w:r w:rsidR="00553DB9" w:rsidRPr="00B15C49">
              <w:rPr>
                <w:rFonts w:cs="Arial"/>
                <w:color w:val="auto"/>
                <w:lang w:val="fr-LU"/>
              </w:rPr>
              <w:t>d’Enfants Monde Luxembourg</w:t>
            </w:r>
            <w:r w:rsidRPr="00B15C49">
              <w:rPr>
                <w:rFonts w:cs="Arial"/>
                <w:color w:val="auto"/>
                <w:lang w:val="fr-LU"/>
              </w:rPr>
              <w:t>.</w:t>
            </w:r>
          </w:p>
        </w:tc>
      </w:tr>
      <w:tr w:rsidR="00325CD8" w:rsidRPr="00EF2ADC" w14:paraId="23F5EACD" w14:textId="77777777" w:rsidTr="00B67C3B">
        <w:tc>
          <w:tcPr>
            <w:tcW w:w="1728" w:type="dxa"/>
          </w:tcPr>
          <w:p w14:paraId="19C34D2A" w14:textId="690669D3" w:rsidR="00325CD8" w:rsidRPr="00EF2ADC" w:rsidRDefault="00325CD8" w:rsidP="00205E7E">
            <w:pPr>
              <w:spacing w:after="60"/>
              <w:jc w:val="both"/>
              <w:rPr>
                <w:rFonts w:cs="Arial"/>
                <w:i/>
                <w:color w:val="auto"/>
                <w:lang w:val="en-US"/>
              </w:rPr>
            </w:pPr>
            <w:r w:rsidRPr="00EF2ADC">
              <w:rPr>
                <w:rFonts w:cs="Arial"/>
                <w:i/>
                <w:color w:val="auto"/>
                <w:lang w:val="en-US"/>
              </w:rPr>
              <w:t>«</w:t>
            </w:r>
            <w:r w:rsidR="005032F4" w:rsidRPr="00EF2ADC">
              <w:rPr>
                <w:rFonts w:cs="Arial"/>
                <w:i/>
                <w:color w:val="auto"/>
                <w:lang w:val="en-US"/>
              </w:rPr>
              <w:t>Consultant</w:t>
            </w:r>
            <w:r w:rsidRPr="00EF2ADC">
              <w:rPr>
                <w:rFonts w:cs="Arial"/>
                <w:i/>
                <w:color w:val="auto"/>
                <w:lang w:val="en-US"/>
              </w:rPr>
              <w:t>»</w:t>
            </w:r>
          </w:p>
        </w:tc>
        <w:tc>
          <w:tcPr>
            <w:tcW w:w="7604" w:type="dxa"/>
          </w:tcPr>
          <w:p w14:paraId="7474127B" w14:textId="688E9940" w:rsidR="00325CD8" w:rsidRPr="00EF2ADC" w:rsidRDefault="005032F4" w:rsidP="00E81EDD">
            <w:pPr>
              <w:pStyle w:val="af1"/>
              <w:numPr>
                <w:ilvl w:val="0"/>
                <w:numId w:val="11"/>
              </w:numPr>
              <w:spacing w:after="60"/>
              <w:ind w:left="287" w:hanging="142"/>
              <w:jc w:val="both"/>
              <w:rPr>
                <w:rFonts w:cs="Arial"/>
                <w:color w:val="auto"/>
                <w:lang w:val="en-US"/>
              </w:rPr>
            </w:pPr>
            <w:r w:rsidRPr="00EF2ADC">
              <w:rPr>
                <w:rFonts w:cs="Arial"/>
                <w:color w:val="auto"/>
                <w:lang w:val="en-US"/>
              </w:rPr>
              <w:t>An individual or legal entity providing consulting services (expert and/or assessment team, company).</w:t>
            </w:r>
          </w:p>
        </w:tc>
      </w:tr>
      <w:tr w:rsidR="00325CD8" w:rsidRPr="00EF2ADC" w14:paraId="7DC0F3CD" w14:textId="77777777" w:rsidTr="005334F2">
        <w:trPr>
          <w:trHeight w:val="66"/>
        </w:trPr>
        <w:tc>
          <w:tcPr>
            <w:tcW w:w="1728" w:type="dxa"/>
          </w:tcPr>
          <w:p w14:paraId="2C3D8687" w14:textId="3E3EE1AB" w:rsidR="00325CD8" w:rsidRPr="00EF2ADC" w:rsidRDefault="00325CD8" w:rsidP="00205E7E">
            <w:pPr>
              <w:spacing w:after="60"/>
              <w:jc w:val="both"/>
              <w:rPr>
                <w:rFonts w:cs="Arial"/>
                <w:i/>
                <w:color w:val="auto"/>
                <w:lang w:val="en-US"/>
              </w:rPr>
            </w:pPr>
            <w:r w:rsidRPr="00EF2ADC">
              <w:rPr>
                <w:rFonts w:cs="Arial"/>
                <w:i/>
                <w:color w:val="auto"/>
                <w:lang w:val="en-US"/>
              </w:rPr>
              <w:t>«</w:t>
            </w:r>
            <w:r w:rsidR="00E93DD9" w:rsidRPr="00EF2ADC">
              <w:rPr>
                <w:rFonts w:cs="Arial"/>
                <w:i/>
                <w:color w:val="auto"/>
                <w:lang w:val="en-US"/>
              </w:rPr>
              <w:t>Proposal</w:t>
            </w:r>
            <w:r w:rsidRPr="00EF2ADC">
              <w:rPr>
                <w:rFonts w:cs="Arial"/>
                <w:i/>
                <w:color w:val="auto"/>
                <w:lang w:val="en-US"/>
              </w:rPr>
              <w:t>»</w:t>
            </w:r>
          </w:p>
        </w:tc>
        <w:tc>
          <w:tcPr>
            <w:tcW w:w="7604" w:type="dxa"/>
          </w:tcPr>
          <w:p w14:paraId="4F5EAA88" w14:textId="51F6CE80" w:rsidR="00325CD8" w:rsidRPr="00EF2ADC" w:rsidRDefault="00E93DD9" w:rsidP="00E81EDD">
            <w:pPr>
              <w:pStyle w:val="af1"/>
              <w:numPr>
                <w:ilvl w:val="0"/>
                <w:numId w:val="11"/>
              </w:numPr>
              <w:spacing w:after="60"/>
              <w:ind w:left="287" w:hanging="142"/>
              <w:jc w:val="both"/>
              <w:rPr>
                <w:rFonts w:cs="Arial"/>
                <w:color w:val="auto"/>
                <w:lang w:val="en-US"/>
              </w:rPr>
            </w:pPr>
            <w:r w:rsidRPr="00EF2ADC">
              <w:rPr>
                <w:rFonts w:cs="Arial"/>
                <w:color w:val="auto"/>
                <w:lang w:val="en-US"/>
              </w:rPr>
              <w:t>Technical and financial proposals of the «Consultant»</w:t>
            </w:r>
            <w:r w:rsidR="00325CD8" w:rsidRPr="00EF2ADC">
              <w:rPr>
                <w:rFonts w:cs="Arial"/>
                <w:color w:val="auto"/>
                <w:lang w:val="en-US"/>
              </w:rPr>
              <w:t>.</w:t>
            </w:r>
          </w:p>
        </w:tc>
      </w:tr>
      <w:tr w:rsidR="00325CD8" w:rsidRPr="00EF2ADC" w14:paraId="2028EC5C" w14:textId="77777777" w:rsidTr="005334F2">
        <w:trPr>
          <w:trHeight w:val="66"/>
        </w:trPr>
        <w:tc>
          <w:tcPr>
            <w:tcW w:w="1728" w:type="dxa"/>
          </w:tcPr>
          <w:p w14:paraId="6E55FBDA" w14:textId="6F35D516" w:rsidR="00325CD8" w:rsidRPr="00EF2ADC" w:rsidRDefault="00325CD8" w:rsidP="00205E7E">
            <w:pPr>
              <w:spacing w:after="60"/>
              <w:jc w:val="both"/>
              <w:rPr>
                <w:rFonts w:cs="Arial"/>
                <w:i/>
                <w:color w:val="auto"/>
                <w:lang w:val="en-US"/>
              </w:rPr>
            </w:pPr>
            <w:r w:rsidRPr="00EF2ADC">
              <w:rPr>
                <w:rFonts w:cs="Arial"/>
                <w:i/>
                <w:color w:val="auto"/>
                <w:lang w:val="en-US"/>
              </w:rPr>
              <w:t>«</w:t>
            </w:r>
            <w:r w:rsidR="00E93DD9" w:rsidRPr="00EF2ADC">
              <w:rPr>
                <w:rFonts w:cs="Arial"/>
                <w:i/>
                <w:color w:val="auto"/>
                <w:lang w:val="en-US"/>
              </w:rPr>
              <w:t>Contract</w:t>
            </w:r>
            <w:r w:rsidRPr="00EF2ADC">
              <w:rPr>
                <w:rFonts w:cs="Arial"/>
                <w:i/>
                <w:color w:val="auto"/>
                <w:lang w:val="en-US"/>
              </w:rPr>
              <w:t>»</w:t>
            </w:r>
          </w:p>
        </w:tc>
        <w:tc>
          <w:tcPr>
            <w:tcW w:w="7604" w:type="dxa"/>
          </w:tcPr>
          <w:p w14:paraId="73ABC81D" w14:textId="39626B67" w:rsidR="00325CD8" w:rsidRPr="00EF2ADC" w:rsidRDefault="00E93DD9" w:rsidP="00E81EDD">
            <w:pPr>
              <w:pStyle w:val="af1"/>
              <w:numPr>
                <w:ilvl w:val="0"/>
                <w:numId w:val="11"/>
              </w:numPr>
              <w:spacing w:after="60"/>
              <w:ind w:left="287" w:hanging="142"/>
              <w:jc w:val="both"/>
              <w:rPr>
                <w:rFonts w:cs="Arial"/>
                <w:color w:val="auto"/>
                <w:lang w:val="en-US"/>
              </w:rPr>
            </w:pPr>
            <w:r w:rsidRPr="00EF2ADC">
              <w:rPr>
                <w:rFonts w:cs="Arial"/>
                <w:color w:val="auto"/>
                <w:lang w:val="en-US"/>
              </w:rPr>
              <w:t>Business contract between the «Customer» and the «Consultant»</w:t>
            </w:r>
            <w:r w:rsidR="00325CD8" w:rsidRPr="00EF2ADC">
              <w:rPr>
                <w:rFonts w:cs="Arial"/>
                <w:color w:val="auto"/>
                <w:lang w:val="en-US"/>
              </w:rPr>
              <w:t>.</w:t>
            </w:r>
          </w:p>
        </w:tc>
      </w:tr>
      <w:tr w:rsidR="00325CD8" w:rsidRPr="00EF2ADC" w14:paraId="64861A07" w14:textId="77777777" w:rsidTr="00B67C3B">
        <w:tc>
          <w:tcPr>
            <w:tcW w:w="1728" w:type="dxa"/>
          </w:tcPr>
          <w:p w14:paraId="5D004795" w14:textId="1ED351DA" w:rsidR="00325CD8" w:rsidRPr="00EF2ADC" w:rsidRDefault="00325CD8" w:rsidP="00205E7E">
            <w:pPr>
              <w:spacing w:after="60"/>
              <w:jc w:val="both"/>
              <w:rPr>
                <w:rFonts w:cs="Arial"/>
                <w:i/>
                <w:color w:val="auto"/>
                <w:lang w:val="en-US"/>
              </w:rPr>
            </w:pPr>
            <w:r w:rsidRPr="00EF2ADC">
              <w:rPr>
                <w:rFonts w:cs="Arial"/>
                <w:i/>
                <w:color w:val="auto"/>
                <w:lang w:val="en-US"/>
              </w:rPr>
              <w:t>«</w:t>
            </w:r>
            <w:r w:rsidR="005334F2" w:rsidRPr="00EF2ADC">
              <w:rPr>
                <w:rFonts w:cs="Arial"/>
                <w:i/>
                <w:color w:val="auto"/>
                <w:lang w:val="en-US"/>
              </w:rPr>
              <w:t>Services</w:t>
            </w:r>
            <w:r w:rsidRPr="00EF2ADC">
              <w:rPr>
                <w:rFonts w:cs="Arial"/>
                <w:i/>
                <w:color w:val="auto"/>
                <w:lang w:val="en-US"/>
              </w:rPr>
              <w:t>»</w:t>
            </w:r>
          </w:p>
        </w:tc>
        <w:tc>
          <w:tcPr>
            <w:tcW w:w="7604" w:type="dxa"/>
          </w:tcPr>
          <w:p w14:paraId="6EC707E0" w14:textId="7041EF47" w:rsidR="00325CD8" w:rsidRPr="00EF2ADC" w:rsidRDefault="005334F2" w:rsidP="00E81EDD">
            <w:pPr>
              <w:pStyle w:val="af1"/>
              <w:numPr>
                <w:ilvl w:val="0"/>
                <w:numId w:val="11"/>
              </w:numPr>
              <w:spacing w:after="60"/>
              <w:ind w:left="287" w:hanging="142"/>
              <w:jc w:val="both"/>
              <w:rPr>
                <w:rFonts w:cs="Arial"/>
                <w:color w:val="auto"/>
                <w:lang w:val="en-US"/>
              </w:rPr>
            </w:pPr>
            <w:r w:rsidRPr="00EF2ADC">
              <w:rPr>
                <w:rFonts w:cs="Arial"/>
                <w:color w:val="auto"/>
                <w:lang w:val="en-US"/>
              </w:rPr>
              <w:t>Works performed by «Consultant</w:t>
            </w:r>
            <w:r w:rsidR="00553DB9" w:rsidRPr="00553DB9">
              <w:rPr>
                <w:rFonts w:cs="Arial"/>
                <w:color w:val="auto"/>
                <w:lang w:val="en-US"/>
              </w:rPr>
              <w:t xml:space="preserve">» </w:t>
            </w:r>
            <w:r w:rsidRPr="00EF2ADC">
              <w:rPr>
                <w:rFonts w:cs="Arial"/>
                <w:color w:val="auto"/>
                <w:lang w:val="en-US"/>
              </w:rPr>
              <w:t>in accordance with «Contract»</w:t>
            </w:r>
            <w:r w:rsidR="00325CD8" w:rsidRPr="00EF2ADC">
              <w:rPr>
                <w:rFonts w:cs="Arial"/>
                <w:color w:val="auto"/>
                <w:lang w:val="en-US"/>
              </w:rPr>
              <w:t>.</w:t>
            </w:r>
          </w:p>
        </w:tc>
      </w:tr>
      <w:tr w:rsidR="00EF2ADC" w:rsidRPr="00EF2ADC" w14:paraId="0F3F2D7E" w14:textId="77777777" w:rsidTr="00B67C3B">
        <w:tc>
          <w:tcPr>
            <w:tcW w:w="1728" w:type="dxa"/>
          </w:tcPr>
          <w:p w14:paraId="07A16FEA" w14:textId="3EB7B5A8" w:rsidR="00325CD8" w:rsidRPr="00EF2ADC" w:rsidRDefault="00325CD8" w:rsidP="00205E7E">
            <w:pPr>
              <w:spacing w:after="60"/>
              <w:jc w:val="both"/>
              <w:rPr>
                <w:rFonts w:cs="Arial"/>
                <w:i/>
                <w:color w:val="auto"/>
                <w:lang w:val="en-US"/>
              </w:rPr>
            </w:pPr>
            <w:r w:rsidRPr="00EF2ADC">
              <w:rPr>
                <w:rFonts w:cs="Arial"/>
                <w:i/>
                <w:color w:val="auto"/>
                <w:lang w:val="en-US"/>
              </w:rPr>
              <w:t>«</w:t>
            </w:r>
            <w:r w:rsidR="005334F2" w:rsidRPr="00EF2ADC">
              <w:rPr>
                <w:rFonts w:cs="Arial"/>
                <w:i/>
                <w:color w:val="auto"/>
                <w:lang w:val="en-US"/>
              </w:rPr>
              <w:t>Tender</w:t>
            </w:r>
            <w:r w:rsidRPr="00EF2ADC">
              <w:rPr>
                <w:rFonts w:cs="Arial"/>
                <w:i/>
                <w:color w:val="auto"/>
                <w:lang w:val="en-US"/>
              </w:rPr>
              <w:t>»</w:t>
            </w:r>
          </w:p>
        </w:tc>
        <w:tc>
          <w:tcPr>
            <w:tcW w:w="7604" w:type="dxa"/>
          </w:tcPr>
          <w:p w14:paraId="574F10AA" w14:textId="558520B4" w:rsidR="00325CD8" w:rsidRPr="00EF2ADC" w:rsidRDefault="005334F2" w:rsidP="00E81EDD">
            <w:pPr>
              <w:pStyle w:val="af1"/>
              <w:numPr>
                <w:ilvl w:val="0"/>
                <w:numId w:val="11"/>
              </w:numPr>
              <w:spacing w:after="60"/>
              <w:ind w:left="287" w:hanging="142"/>
              <w:jc w:val="both"/>
              <w:rPr>
                <w:rFonts w:cs="Arial"/>
                <w:color w:val="auto"/>
                <w:lang w:val="en-US"/>
              </w:rPr>
            </w:pPr>
            <w:r w:rsidRPr="00EF2ADC">
              <w:rPr>
                <w:rFonts w:cs="Arial"/>
                <w:color w:val="auto"/>
                <w:lang w:val="en-US"/>
              </w:rPr>
              <w:t>A competition among Candidates to select one to provide services in the most rational and efficient way.</w:t>
            </w:r>
          </w:p>
        </w:tc>
      </w:tr>
      <w:tr w:rsidR="00EF2ADC" w:rsidRPr="00EF2ADC" w14:paraId="46D21BB6" w14:textId="77777777" w:rsidTr="00B67C3B">
        <w:tc>
          <w:tcPr>
            <w:tcW w:w="1728" w:type="dxa"/>
          </w:tcPr>
          <w:p w14:paraId="47B30C6F" w14:textId="05526096" w:rsidR="00BD759B" w:rsidRPr="00EF2ADC" w:rsidRDefault="00BD759B" w:rsidP="00BD759B">
            <w:pPr>
              <w:spacing w:after="60"/>
              <w:jc w:val="both"/>
              <w:rPr>
                <w:rFonts w:cs="Arial"/>
                <w:i/>
                <w:color w:val="auto"/>
                <w:lang w:val="en-US"/>
              </w:rPr>
            </w:pPr>
            <w:r w:rsidRPr="00EF2ADC">
              <w:rPr>
                <w:rFonts w:cs="Arial"/>
                <w:i/>
                <w:color w:val="auto"/>
                <w:lang w:val="en-US"/>
              </w:rPr>
              <w:t>«Bidder»</w:t>
            </w:r>
          </w:p>
        </w:tc>
        <w:tc>
          <w:tcPr>
            <w:tcW w:w="7604" w:type="dxa"/>
          </w:tcPr>
          <w:p w14:paraId="3AF0E6C6" w14:textId="28A6A52F" w:rsidR="00BD759B" w:rsidRPr="00EF2ADC" w:rsidRDefault="00BD759B" w:rsidP="00E81EDD">
            <w:pPr>
              <w:pStyle w:val="af1"/>
              <w:numPr>
                <w:ilvl w:val="0"/>
                <w:numId w:val="11"/>
              </w:numPr>
              <w:spacing w:after="60"/>
              <w:ind w:left="287" w:hanging="142"/>
              <w:jc w:val="both"/>
              <w:rPr>
                <w:rFonts w:cs="Arial"/>
                <w:color w:val="auto"/>
                <w:lang w:val="en-US"/>
              </w:rPr>
            </w:pPr>
            <w:r w:rsidRPr="00EF2ADC">
              <w:rPr>
                <w:rFonts w:cs="Arial"/>
                <w:color w:val="auto"/>
                <w:lang w:val="en-US"/>
              </w:rPr>
              <w:t>A person or organization</w:t>
            </w:r>
            <w:r w:rsidR="00CB74AC" w:rsidRPr="00EF2ADC">
              <w:rPr>
                <w:rFonts w:cs="Arial"/>
                <w:color w:val="auto"/>
                <w:lang w:val="en-US"/>
              </w:rPr>
              <w:t xml:space="preserve"> participating in the tender and</w:t>
            </w:r>
            <w:r w:rsidRPr="00EF2ADC">
              <w:rPr>
                <w:rFonts w:cs="Arial"/>
                <w:color w:val="auto"/>
                <w:lang w:val="en-US"/>
              </w:rPr>
              <w:t xml:space="preserve"> making a formal offer for the execution of the assignment.</w:t>
            </w:r>
          </w:p>
        </w:tc>
      </w:tr>
      <w:tr w:rsidR="00BD759B" w:rsidRPr="00EF2ADC" w14:paraId="2CACD05B" w14:textId="77777777" w:rsidTr="00B67C3B">
        <w:tc>
          <w:tcPr>
            <w:tcW w:w="1728" w:type="dxa"/>
          </w:tcPr>
          <w:p w14:paraId="05C0E530" w14:textId="661E0702" w:rsidR="00BD759B" w:rsidRPr="00EF2ADC" w:rsidRDefault="00BD759B" w:rsidP="00BD759B">
            <w:pPr>
              <w:spacing w:after="60"/>
              <w:jc w:val="both"/>
              <w:rPr>
                <w:rFonts w:cs="Arial"/>
                <w:i/>
                <w:color w:val="auto"/>
                <w:lang w:val="en-US"/>
              </w:rPr>
            </w:pPr>
            <w:r w:rsidRPr="00EF2ADC">
              <w:rPr>
                <w:rFonts w:cs="Arial"/>
                <w:i/>
                <w:color w:val="auto"/>
                <w:lang w:val="en-US"/>
              </w:rPr>
              <w:t>«Tender documentation»</w:t>
            </w:r>
          </w:p>
        </w:tc>
        <w:tc>
          <w:tcPr>
            <w:tcW w:w="7604" w:type="dxa"/>
          </w:tcPr>
          <w:p w14:paraId="54250E92" w14:textId="58A68B9B" w:rsidR="00BD759B" w:rsidRPr="00EF2ADC" w:rsidRDefault="00BD759B" w:rsidP="00E81EDD">
            <w:pPr>
              <w:pStyle w:val="af1"/>
              <w:numPr>
                <w:ilvl w:val="0"/>
                <w:numId w:val="11"/>
              </w:numPr>
              <w:spacing w:after="60"/>
              <w:ind w:left="287" w:hanging="142"/>
              <w:jc w:val="both"/>
              <w:rPr>
                <w:rFonts w:cs="Arial"/>
                <w:color w:val="auto"/>
                <w:lang w:val="en-US"/>
              </w:rPr>
            </w:pPr>
            <w:r w:rsidRPr="00EF2ADC">
              <w:rPr>
                <w:rFonts w:cs="Arial"/>
                <w:color w:val="auto"/>
                <w:lang w:val="en-US"/>
              </w:rPr>
              <w:t>Documents that described the general terms &amp; conditions of the tender and provided to potential candidates for preparation and submission of the proposals.</w:t>
            </w:r>
          </w:p>
        </w:tc>
      </w:tr>
      <w:tr w:rsidR="00BD759B" w:rsidRPr="00EF2ADC" w14:paraId="5719E6B9" w14:textId="77777777" w:rsidTr="00B67C3B">
        <w:tc>
          <w:tcPr>
            <w:tcW w:w="1728" w:type="dxa"/>
          </w:tcPr>
          <w:p w14:paraId="7CC1FA50" w14:textId="7EC7D3A7" w:rsidR="00BD759B" w:rsidRPr="00EF2ADC" w:rsidRDefault="00BD759B" w:rsidP="00BD759B">
            <w:pPr>
              <w:spacing w:after="60"/>
              <w:jc w:val="both"/>
              <w:rPr>
                <w:rFonts w:cs="Arial"/>
                <w:i/>
                <w:color w:val="auto"/>
                <w:lang w:val="en-US"/>
              </w:rPr>
            </w:pPr>
            <w:r w:rsidRPr="00EF2ADC">
              <w:rPr>
                <w:rFonts w:cs="Arial"/>
                <w:i/>
                <w:color w:val="auto"/>
                <w:lang w:val="en-US"/>
              </w:rPr>
              <w:t>«Tender commission »</w:t>
            </w:r>
          </w:p>
        </w:tc>
        <w:tc>
          <w:tcPr>
            <w:tcW w:w="7604" w:type="dxa"/>
          </w:tcPr>
          <w:p w14:paraId="38ACC54D" w14:textId="6E29758F" w:rsidR="00BD759B" w:rsidRPr="00EF2ADC" w:rsidRDefault="00BD759B" w:rsidP="00E81EDD">
            <w:pPr>
              <w:pStyle w:val="af1"/>
              <w:numPr>
                <w:ilvl w:val="0"/>
                <w:numId w:val="11"/>
              </w:numPr>
              <w:spacing w:after="60"/>
              <w:ind w:left="287" w:hanging="142"/>
              <w:jc w:val="both"/>
              <w:rPr>
                <w:rFonts w:cs="Arial"/>
                <w:color w:val="auto"/>
                <w:lang w:val="en-US"/>
              </w:rPr>
            </w:pPr>
            <w:r w:rsidRPr="00EF2ADC">
              <w:rPr>
                <w:rFonts w:cs="Arial"/>
                <w:color w:val="auto"/>
                <w:lang w:val="en-US"/>
              </w:rPr>
              <w:t>An evaluation panel that compares, analyzes, and evaluates the proposals submitted, prepares the longlists of the candidates, and determines the winner of the tender.</w:t>
            </w:r>
          </w:p>
        </w:tc>
      </w:tr>
      <w:tr w:rsidR="00EF2ADC" w:rsidRPr="00EF2ADC" w14:paraId="6C569D8A" w14:textId="77777777" w:rsidTr="00B67C3B">
        <w:tc>
          <w:tcPr>
            <w:tcW w:w="1728" w:type="dxa"/>
          </w:tcPr>
          <w:p w14:paraId="17B5398D" w14:textId="20A0DABD" w:rsidR="00BD759B" w:rsidRPr="00EF2ADC" w:rsidRDefault="00BD759B" w:rsidP="00BD759B">
            <w:pPr>
              <w:spacing w:after="60"/>
              <w:rPr>
                <w:rFonts w:cs="Arial"/>
                <w:i/>
                <w:color w:val="auto"/>
                <w:lang w:val="en-US"/>
              </w:rPr>
            </w:pPr>
            <w:r w:rsidRPr="00EF2ADC">
              <w:rPr>
                <w:rFonts w:cs="Arial"/>
                <w:i/>
                <w:color w:val="auto"/>
                <w:lang w:val="en-US"/>
              </w:rPr>
              <w:t>«Terms of reference»</w:t>
            </w:r>
          </w:p>
        </w:tc>
        <w:tc>
          <w:tcPr>
            <w:tcW w:w="7604" w:type="dxa"/>
          </w:tcPr>
          <w:p w14:paraId="1E6D90BE" w14:textId="7075BF22" w:rsidR="00BD759B" w:rsidRPr="00EF2ADC" w:rsidRDefault="00BD759B" w:rsidP="00E81EDD">
            <w:pPr>
              <w:pStyle w:val="af1"/>
              <w:numPr>
                <w:ilvl w:val="0"/>
                <w:numId w:val="11"/>
              </w:numPr>
              <w:spacing w:after="60"/>
              <w:ind w:left="287" w:hanging="142"/>
              <w:jc w:val="both"/>
              <w:rPr>
                <w:rFonts w:cs="Arial"/>
                <w:color w:val="auto"/>
                <w:lang w:val="en-US"/>
              </w:rPr>
            </w:pPr>
            <w:r w:rsidRPr="00EF2ADC">
              <w:rPr>
                <w:rFonts w:cs="Arial"/>
                <w:color w:val="auto"/>
                <w:lang w:val="en-US"/>
              </w:rPr>
              <w:t>Document describes the subject, objectives, scope, and expected results of the assignment.</w:t>
            </w:r>
          </w:p>
        </w:tc>
      </w:tr>
    </w:tbl>
    <w:p w14:paraId="421B0A6D" w14:textId="77777777" w:rsidR="007079FF" w:rsidRPr="00CB74AC" w:rsidRDefault="007079FF" w:rsidP="00A90429">
      <w:pPr>
        <w:pStyle w:val="1"/>
        <w:spacing w:before="360" w:after="120"/>
        <w:ind w:left="431" w:hanging="431"/>
        <w:rPr>
          <w:color w:val="auto"/>
          <w:lang w:val="en-US"/>
        </w:rPr>
      </w:pPr>
      <w:bookmarkStart w:id="0" w:name="_Toc71733610"/>
      <w:r w:rsidRPr="00CB74AC">
        <w:rPr>
          <w:color w:val="auto"/>
          <w:lang w:val="en-US"/>
        </w:rPr>
        <w:t>Context and rationale</w:t>
      </w:r>
      <w:bookmarkEnd w:id="0"/>
    </w:p>
    <w:p w14:paraId="1CF28B80" w14:textId="594850B5" w:rsidR="007079FF" w:rsidRPr="00CB74AC" w:rsidRDefault="007079FF" w:rsidP="00D03A53">
      <w:pPr>
        <w:pStyle w:val="2"/>
        <w:spacing w:before="200" w:after="0"/>
        <w:rPr>
          <w:color w:val="auto"/>
          <w:szCs w:val="20"/>
          <w:lang w:val="en-US"/>
        </w:rPr>
      </w:pPr>
      <w:bookmarkStart w:id="1" w:name="_Toc71733611"/>
      <w:r w:rsidRPr="00CB74AC">
        <w:rPr>
          <w:color w:val="auto"/>
          <w:szCs w:val="20"/>
          <w:lang w:val="en-US"/>
        </w:rPr>
        <w:t>About SOS Children’s Villages</w:t>
      </w:r>
      <w:bookmarkEnd w:id="1"/>
      <w:r w:rsidRPr="00CB74AC">
        <w:rPr>
          <w:color w:val="auto"/>
          <w:szCs w:val="20"/>
          <w:lang w:val="en-US"/>
        </w:rPr>
        <w:t xml:space="preserve"> </w:t>
      </w:r>
    </w:p>
    <w:p w14:paraId="72D9567A" w14:textId="77777777" w:rsidR="00553DB9" w:rsidRDefault="007D0907" w:rsidP="00246DFA">
      <w:pPr>
        <w:spacing w:before="120"/>
        <w:jc w:val="both"/>
        <w:rPr>
          <w:rFonts w:cs="Arial"/>
          <w:color w:val="auto"/>
          <w:szCs w:val="20"/>
          <w:lang w:val="en-US"/>
        </w:rPr>
      </w:pPr>
      <w:r w:rsidRPr="00CB74AC">
        <w:rPr>
          <w:rFonts w:cs="Arial"/>
          <w:color w:val="auto"/>
          <w:szCs w:val="20"/>
          <w:lang w:val="en-US"/>
        </w:rPr>
        <w:t xml:space="preserve">SOS Children’s Villages is a global federation of 118 national SOS Children’s Villages associations, working in more than 2000 programme locations worldwide. We work together with a single vision: every child belongs to a family and grows with love, respect, and security. </w:t>
      </w:r>
    </w:p>
    <w:p w14:paraId="08EE266C" w14:textId="49BA309C" w:rsidR="007D0907" w:rsidRPr="00CB74AC" w:rsidRDefault="00553DB9" w:rsidP="00246DFA">
      <w:pPr>
        <w:spacing w:before="120"/>
        <w:jc w:val="both"/>
        <w:rPr>
          <w:rFonts w:cs="Arial"/>
          <w:color w:val="auto"/>
          <w:szCs w:val="20"/>
          <w:lang w:val="en-US"/>
        </w:rPr>
      </w:pPr>
      <w:r w:rsidRPr="00553DB9">
        <w:rPr>
          <w:rFonts w:cs="Arial"/>
          <w:color w:val="auto"/>
          <w:szCs w:val="20"/>
          <w:lang w:val="en-US"/>
        </w:rPr>
        <w:t xml:space="preserve">National Association SOS Children's Villages Uzbekistan (SOS </w:t>
      </w:r>
      <w:r w:rsidR="0058347C">
        <w:rPr>
          <w:rFonts w:cs="Arial"/>
          <w:color w:val="auto"/>
          <w:szCs w:val="20"/>
          <w:lang w:val="en-US"/>
        </w:rPr>
        <w:t>UZ</w:t>
      </w:r>
      <w:r w:rsidRPr="00553DB9">
        <w:rPr>
          <w:rFonts w:cs="Arial"/>
          <w:color w:val="auto"/>
          <w:szCs w:val="20"/>
          <w:lang w:val="en-US"/>
        </w:rPr>
        <w:t>) is a non-governmental social development organization established in 1997 as a member of the SOS Children’s Villages (CV) International Federation that has been active in the field of children's rights and committed to children's needs and concerns. SOS CV Uzbekistan provides long-term, family-like care for children who have lost parental care, as well as works with vulnerable families and communities to help strengthen them and prevent child abandonment.</w:t>
      </w:r>
      <w:r w:rsidR="007D0907" w:rsidRPr="00CB74AC">
        <w:rPr>
          <w:rFonts w:cs="Arial"/>
          <w:color w:val="auto"/>
          <w:szCs w:val="20"/>
          <w:lang w:val="en-US"/>
        </w:rPr>
        <w:t xml:space="preserve"> </w:t>
      </w:r>
    </w:p>
    <w:p w14:paraId="4F1D773D" w14:textId="77777777" w:rsidR="007079FF" w:rsidRPr="00CB74AC" w:rsidRDefault="007079FF" w:rsidP="00D03A53">
      <w:pPr>
        <w:pStyle w:val="2"/>
        <w:spacing w:before="200" w:after="0"/>
        <w:rPr>
          <w:color w:val="auto"/>
          <w:szCs w:val="20"/>
          <w:lang w:val="en-US"/>
        </w:rPr>
      </w:pPr>
      <w:bookmarkStart w:id="2" w:name="_Toc71733612"/>
      <w:r w:rsidRPr="00CB74AC">
        <w:rPr>
          <w:color w:val="auto"/>
          <w:szCs w:val="20"/>
          <w:lang w:val="en-US"/>
        </w:rPr>
        <w:t>Description of programme location and context</w:t>
      </w:r>
      <w:bookmarkEnd w:id="2"/>
    </w:p>
    <w:p w14:paraId="26436814" w14:textId="3437EFAB" w:rsidR="00205E7E" w:rsidRPr="00CB74AC" w:rsidRDefault="00205E7E" w:rsidP="00246DFA">
      <w:pPr>
        <w:spacing w:before="120"/>
        <w:jc w:val="both"/>
        <w:rPr>
          <w:rFonts w:eastAsia="Times New Roman" w:cs="Arial"/>
          <w:color w:val="auto"/>
          <w:szCs w:val="20"/>
          <w:lang w:val="en-US"/>
        </w:rPr>
      </w:pPr>
      <w:r w:rsidRPr="00CB74AC">
        <w:rPr>
          <w:rFonts w:cs="Arial"/>
          <w:color w:val="auto"/>
          <w:szCs w:val="20"/>
          <w:lang w:val="en-US"/>
        </w:rPr>
        <w:t xml:space="preserve">SOS Children’s Villages Programme Khorezm (SOS CVP Khorezm) is an integral part of the Association SOS Children’s Villages Uzbekistan, which operates in Urgench city and 3 rural districts of the Khorezm region since 2010. The programme is funded by </w:t>
      </w:r>
      <w:r w:rsidR="00591FF1">
        <w:rPr>
          <w:rFonts w:cs="Arial"/>
          <w:color w:val="auto"/>
          <w:szCs w:val="20"/>
          <w:lang w:val="en-US"/>
        </w:rPr>
        <w:t xml:space="preserve">the </w:t>
      </w:r>
      <w:r w:rsidRPr="00CB74AC">
        <w:rPr>
          <w:rFonts w:cs="Arial"/>
          <w:color w:val="auto"/>
          <w:szCs w:val="20"/>
          <w:lang w:val="en-US"/>
        </w:rPr>
        <w:t xml:space="preserve">SOS </w:t>
      </w:r>
      <w:r w:rsidR="00591FF1">
        <w:rPr>
          <w:rFonts w:cs="Arial"/>
          <w:color w:val="auto"/>
          <w:szCs w:val="20"/>
          <w:lang w:val="en-US"/>
        </w:rPr>
        <w:t xml:space="preserve">Villages </w:t>
      </w:r>
      <w:r w:rsidRPr="0041665D">
        <w:rPr>
          <w:rFonts w:cs="Arial"/>
          <w:color w:val="auto"/>
          <w:szCs w:val="20"/>
          <w:lang w:val="en-US"/>
        </w:rPr>
        <w:t>d’Enfants</w:t>
      </w:r>
      <w:r w:rsidRPr="00756743">
        <w:rPr>
          <w:rFonts w:cs="Arial"/>
          <w:color w:val="auto"/>
          <w:szCs w:val="20"/>
          <w:lang w:val="en-US"/>
        </w:rPr>
        <w:t xml:space="preserve"> Monde Luxembourg</w:t>
      </w:r>
      <w:r w:rsidRPr="00CB74AC">
        <w:rPr>
          <w:rFonts w:cs="Arial"/>
          <w:color w:val="auto"/>
          <w:szCs w:val="20"/>
          <w:lang w:val="en-US"/>
        </w:rPr>
        <w:t xml:space="preserve"> (SOS LU) within a five-year Framework Agreement (2017-2021) with the Luxembourg Ministry of Foreign Affairs (MFA LU). The programme focuses on de-institutionalization and development of the childcare system, safeguarding families which are at risk of separation, and providing family-type alternatives for children who lost parental care. The programme cycle has started in 2017 and will end in 2021.</w:t>
      </w:r>
    </w:p>
    <w:p w14:paraId="09748927" w14:textId="078F22E0" w:rsidR="007079FF" w:rsidRPr="00CB74AC" w:rsidRDefault="007079FF" w:rsidP="0089454F">
      <w:pPr>
        <w:pStyle w:val="2"/>
        <w:spacing w:before="200" w:after="0"/>
        <w:rPr>
          <w:color w:val="auto"/>
          <w:szCs w:val="20"/>
          <w:lang w:val="en-US"/>
        </w:rPr>
      </w:pPr>
      <w:bookmarkStart w:id="3" w:name="_Toc71733613"/>
      <w:r w:rsidRPr="00CB74AC">
        <w:rPr>
          <w:color w:val="auto"/>
          <w:szCs w:val="20"/>
          <w:lang w:val="en-US"/>
        </w:rPr>
        <w:t xml:space="preserve">Rationale and overall objective of the </w:t>
      </w:r>
      <w:r w:rsidR="002C1EEA" w:rsidRPr="00CB74AC">
        <w:rPr>
          <w:rFonts w:eastAsia="Times New Roman"/>
          <w:color w:val="auto"/>
          <w:szCs w:val="20"/>
          <w:lang w:val="en-US"/>
        </w:rPr>
        <w:t>final</w:t>
      </w:r>
      <w:r w:rsidRPr="00CB74AC">
        <w:rPr>
          <w:color w:val="auto"/>
          <w:szCs w:val="20"/>
          <w:lang w:val="en-US"/>
        </w:rPr>
        <w:t xml:space="preserve"> evaluation</w:t>
      </w:r>
      <w:bookmarkEnd w:id="3"/>
    </w:p>
    <w:p w14:paraId="56BE6194" w14:textId="43667928" w:rsidR="007079FF" w:rsidRPr="00CB74AC" w:rsidRDefault="00357DD6" w:rsidP="00246DFA">
      <w:pPr>
        <w:spacing w:before="120"/>
        <w:jc w:val="both"/>
        <w:rPr>
          <w:rFonts w:eastAsia="Times New Roman" w:cs="Arial"/>
          <w:color w:val="auto"/>
          <w:szCs w:val="20"/>
          <w:lang w:val="en-US"/>
        </w:rPr>
      </w:pPr>
      <w:r w:rsidRPr="00CB74AC">
        <w:rPr>
          <w:rFonts w:eastAsia="Times New Roman" w:cs="Arial"/>
          <w:color w:val="auto"/>
          <w:szCs w:val="20"/>
          <w:lang w:val="en-US"/>
        </w:rPr>
        <w:t>The main purpose of the evaluation is to assess the relevance, coherence, effectiveness, efficiency, impact, and</w:t>
      </w:r>
      <w:r w:rsidR="00440655" w:rsidRPr="00CB74AC">
        <w:rPr>
          <w:rFonts w:eastAsia="Times New Roman" w:cs="Arial"/>
          <w:color w:val="auto"/>
          <w:szCs w:val="20"/>
          <w:lang w:val="en-US"/>
        </w:rPr>
        <w:t xml:space="preserve"> sustainability of the </w:t>
      </w:r>
      <w:r w:rsidR="0058347C">
        <w:rPr>
          <w:rFonts w:eastAsia="Times New Roman" w:cs="Arial"/>
          <w:color w:val="auto"/>
          <w:szCs w:val="20"/>
          <w:lang w:val="en-US"/>
        </w:rPr>
        <w:t>programme</w:t>
      </w:r>
      <w:r w:rsidR="00440655" w:rsidRPr="00CB74AC">
        <w:rPr>
          <w:rFonts w:eastAsia="Times New Roman" w:cs="Arial"/>
          <w:color w:val="auto"/>
          <w:szCs w:val="20"/>
          <w:lang w:val="en-US"/>
        </w:rPr>
        <w:t xml:space="preserve"> and </w:t>
      </w:r>
      <w:r w:rsidRPr="00CB74AC">
        <w:rPr>
          <w:rFonts w:eastAsia="Times New Roman" w:cs="Arial"/>
          <w:color w:val="auto"/>
          <w:szCs w:val="20"/>
          <w:lang w:val="en-US"/>
        </w:rPr>
        <w:t xml:space="preserve">generate lessons learned and recommendations for future projects and programmes </w:t>
      </w:r>
      <w:r w:rsidR="0058347C">
        <w:rPr>
          <w:rFonts w:eastAsia="Times New Roman" w:cs="Arial"/>
          <w:color w:val="auto"/>
          <w:szCs w:val="20"/>
          <w:lang w:val="en-US"/>
        </w:rPr>
        <w:t>and</w:t>
      </w:r>
      <w:r w:rsidRPr="00CB74AC">
        <w:rPr>
          <w:rFonts w:eastAsia="Times New Roman" w:cs="Arial"/>
          <w:color w:val="auto"/>
          <w:szCs w:val="20"/>
          <w:lang w:val="en-US"/>
        </w:rPr>
        <w:t xml:space="preserve"> provide information that is credible and useful, enabling the incorporation of lessons learned into the decision-making process of </w:t>
      </w:r>
      <w:r w:rsidR="0058347C" w:rsidRPr="00553DB9">
        <w:rPr>
          <w:rFonts w:cs="Arial"/>
          <w:color w:val="auto"/>
          <w:szCs w:val="20"/>
          <w:lang w:val="en-US"/>
        </w:rPr>
        <w:t>SOS Children's Villages Uzbekistan</w:t>
      </w:r>
      <w:r w:rsidRPr="00CB74AC">
        <w:rPr>
          <w:rFonts w:eastAsia="Times New Roman" w:cs="Arial"/>
          <w:color w:val="auto"/>
          <w:szCs w:val="20"/>
          <w:lang w:val="en-US"/>
        </w:rPr>
        <w:t>, its partner organizations, and the Donors.</w:t>
      </w:r>
    </w:p>
    <w:p w14:paraId="31102AB7" w14:textId="64EBEF02" w:rsidR="007079FF" w:rsidRPr="00CB74AC" w:rsidRDefault="007079FF" w:rsidP="00A90429">
      <w:pPr>
        <w:pStyle w:val="1"/>
        <w:spacing w:before="360" w:after="120"/>
        <w:ind w:left="431" w:hanging="431"/>
        <w:rPr>
          <w:color w:val="auto"/>
          <w:lang w:val="en-US"/>
        </w:rPr>
      </w:pPr>
      <w:bookmarkStart w:id="4" w:name="_Toc71733614"/>
      <w:r w:rsidRPr="00CB74AC">
        <w:rPr>
          <w:color w:val="auto"/>
          <w:lang w:val="en-US"/>
        </w:rPr>
        <w:lastRenderedPageBreak/>
        <w:t xml:space="preserve">Instruction to </w:t>
      </w:r>
      <w:r w:rsidR="000F3E26" w:rsidRPr="00CB74AC">
        <w:rPr>
          <w:color w:val="auto"/>
          <w:lang w:val="en-US"/>
        </w:rPr>
        <w:t>B</w:t>
      </w:r>
      <w:r w:rsidRPr="00CB74AC">
        <w:rPr>
          <w:color w:val="auto"/>
          <w:lang w:val="en-US"/>
        </w:rPr>
        <w:t>idders</w:t>
      </w:r>
      <w:bookmarkEnd w:id="4"/>
    </w:p>
    <w:p w14:paraId="544384A6" w14:textId="23EBB203" w:rsidR="007079FF" w:rsidRPr="00CB74AC" w:rsidRDefault="007079FF" w:rsidP="00246DFA">
      <w:pPr>
        <w:spacing w:before="120"/>
        <w:jc w:val="both"/>
        <w:rPr>
          <w:rFonts w:cs="Arial"/>
          <w:color w:val="auto"/>
          <w:szCs w:val="20"/>
          <w:lang w:val="en-US"/>
        </w:rPr>
      </w:pPr>
      <w:r w:rsidRPr="00CB74AC">
        <w:rPr>
          <w:rFonts w:cs="Arial"/>
          <w:color w:val="auto"/>
          <w:szCs w:val="20"/>
          <w:lang w:val="en-US"/>
        </w:rPr>
        <w:t xml:space="preserve">The </w:t>
      </w:r>
      <w:r w:rsidR="000F3E26" w:rsidRPr="00CB74AC">
        <w:rPr>
          <w:rFonts w:cs="Arial"/>
          <w:color w:val="auto"/>
          <w:szCs w:val="20"/>
          <w:lang w:val="en-US"/>
        </w:rPr>
        <w:t>B</w:t>
      </w:r>
      <w:r w:rsidRPr="00CB74AC">
        <w:rPr>
          <w:rFonts w:cs="Arial"/>
          <w:color w:val="auto"/>
          <w:szCs w:val="20"/>
          <w:lang w:val="en-US"/>
        </w:rPr>
        <w:t xml:space="preserve">idders are welcome to submit their proposal for </w:t>
      </w:r>
      <w:r w:rsidR="00FE08B7">
        <w:rPr>
          <w:rFonts w:cs="Arial"/>
          <w:color w:val="auto"/>
          <w:szCs w:val="20"/>
          <w:lang w:val="en-US"/>
        </w:rPr>
        <w:t xml:space="preserve">conducting </w:t>
      </w:r>
      <w:r w:rsidRPr="00CB74AC">
        <w:rPr>
          <w:rFonts w:cs="Arial"/>
          <w:color w:val="auto"/>
          <w:szCs w:val="20"/>
          <w:lang w:val="en-US"/>
        </w:rPr>
        <w:t xml:space="preserve">a </w:t>
      </w:r>
      <w:r w:rsidR="00685436" w:rsidRPr="00CB74AC">
        <w:rPr>
          <w:rFonts w:cs="Arial"/>
          <w:color w:val="auto"/>
          <w:szCs w:val="20"/>
          <w:lang w:val="en-US"/>
        </w:rPr>
        <w:t>final</w:t>
      </w:r>
      <w:r w:rsidRPr="00CB74AC">
        <w:rPr>
          <w:rFonts w:cs="Arial"/>
          <w:color w:val="auto"/>
          <w:szCs w:val="20"/>
          <w:lang w:val="en-US"/>
        </w:rPr>
        <w:t xml:space="preserve"> evaluation</w:t>
      </w:r>
      <w:r w:rsidR="00685436" w:rsidRPr="00CB74AC">
        <w:rPr>
          <w:rFonts w:cs="Arial"/>
          <w:color w:val="auto"/>
          <w:szCs w:val="20"/>
          <w:lang w:val="en-US"/>
        </w:rPr>
        <w:t xml:space="preserve"> of the SOS Children’s Villages programme</w:t>
      </w:r>
      <w:r w:rsidRPr="00CB74AC">
        <w:rPr>
          <w:rFonts w:cs="Arial"/>
          <w:color w:val="auto"/>
          <w:szCs w:val="20"/>
          <w:lang w:val="en-US"/>
        </w:rPr>
        <w:t xml:space="preserve"> in the </w:t>
      </w:r>
      <w:r w:rsidR="00685436" w:rsidRPr="00CB74AC">
        <w:rPr>
          <w:rFonts w:cs="Arial"/>
          <w:color w:val="auto"/>
          <w:szCs w:val="20"/>
          <w:lang w:val="en-US"/>
        </w:rPr>
        <w:t>Khorezm region</w:t>
      </w:r>
      <w:r w:rsidRPr="00CB74AC">
        <w:rPr>
          <w:rFonts w:cs="Arial"/>
          <w:color w:val="auto"/>
          <w:szCs w:val="20"/>
          <w:lang w:val="en-US"/>
        </w:rPr>
        <w:t xml:space="preserve">, </w:t>
      </w:r>
      <w:r w:rsidR="00685436" w:rsidRPr="00CB74AC">
        <w:rPr>
          <w:rFonts w:cs="Arial"/>
          <w:color w:val="auto"/>
          <w:szCs w:val="20"/>
          <w:lang w:val="en-US"/>
        </w:rPr>
        <w:t>Uzbekistan</w:t>
      </w:r>
      <w:r w:rsidRPr="00CB74AC">
        <w:rPr>
          <w:rFonts w:cs="Arial"/>
          <w:color w:val="auto"/>
          <w:szCs w:val="20"/>
          <w:lang w:val="en-US"/>
        </w:rPr>
        <w:t xml:space="preserve">. This </w:t>
      </w:r>
      <w:r w:rsidR="00A11758">
        <w:rPr>
          <w:rFonts w:cs="Arial"/>
          <w:color w:val="auto"/>
          <w:szCs w:val="20"/>
          <w:lang w:val="en-US"/>
        </w:rPr>
        <w:t>B</w:t>
      </w:r>
      <w:r w:rsidRPr="00CB74AC">
        <w:rPr>
          <w:rFonts w:cs="Arial"/>
          <w:color w:val="auto"/>
          <w:szCs w:val="20"/>
          <w:lang w:val="en-US"/>
        </w:rPr>
        <w:t xml:space="preserve">id is open to all national and international suppliers (independent consultants or companies) who are legally constituted and can provide the requested services. The </w:t>
      </w:r>
      <w:r w:rsidR="000F3E26" w:rsidRPr="00CB74AC">
        <w:rPr>
          <w:rFonts w:cs="Arial"/>
          <w:color w:val="auto"/>
          <w:szCs w:val="20"/>
          <w:lang w:val="en-US"/>
        </w:rPr>
        <w:t>B</w:t>
      </w:r>
      <w:r w:rsidRPr="00CB74AC">
        <w:rPr>
          <w:rFonts w:cs="Arial"/>
          <w:color w:val="auto"/>
          <w:szCs w:val="20"/>
          <w:lang w:val="en-US"/>
        </w:rPr>
        <w:t>idder shall bear all costs of the bid</w:t>
      </w:r>
      <w:r w:rsidR="00685436" w:rsidRPr="00CB74AC">
        <w:rPr>
          <w:rFonts w:cs="Arial"/>
          <w:color w:val="auto"/>
          <w:szCs w:val="20"/>
          <w:lang w:val="en-US"/>
        </w:rPr>
        <w:t>. The</w:t>
      </w:r>
      <w:r w:rsidRPr="00CB74AC">
        <w:rPr>
          <w:rFonts w:cs="Arial"/>
          <w:color w:val="auto"/>
          <w:szCs w:val="20"/>
          <w:lang w:val="en-US"/>
        </w:rPr>
        <w:t xml:space="preserve"> costs of a proposal cannot be included as a direct cost of the assignment. The proposal and all supplementary documents have to be submitted in </w:t>
      </w:r>
      <w:r w:rsidR="00685436" w:rsidRPr="00CB74AC">
        <w:rPr>
          <w:rFonts w:eastAsia="Times New Roman" w:cs="Arial"/>
          <w:color w:val="auto"/>
          <w:szCs w:val="20"/>
          <w:lang w:val="en-US"/>
        </w:rPr>
        <w:t>English</w:t>
      </w:r>
      <w:r w:rsidRPr="00CB74AC">
        <w:rPr>
          <w:rFonts w:eastAsia="Times New Roman" w:cs="Arial"/>
          <w:color w:val="auto"/>
          <w:szCs w:val="20"/>
          <w:lang w:val="en-US"/>
        </w:rPr>
        <w:t>.</w:t>
      </w:r>
      <w:r w:rsidRPr="00CB74AC">
        <w:rPr>
          <w:rFonts w:cs="Arial"/>
          <w:color w:val="auto"/>
          <w:szCs w:val="20"/>
          <w:lang w:val="en-US"/>
        </w:rPr>
        <w:t xml:space="preserve"> </w:t>
      </w:r>
      <w:r w:rsidR="0032141B" w:rsidRPr="00CB74AC">
        <w:rPr>
          <w:rFonts w:cs="Arial"/>
          <w:color w:val="auto"/>
          <w:szCs w:val="20"/>
          <w:lang w:val="en-US"/>
        </w:rPr>
        <w:t>The financial proposal</w:t>
      </w:r>
      <w:r w:rsidR="00B672B5">
        <w:rPr>
          <w:rFonts w:cs="Arial"/>
          <w:color w:val="auto"/>
          <w:szCs w:val="20"/>
          <w:lang w:val="en-US"/>
        </w:rPr>
        <w:t xml:space="preserve"> is</w:t>
      </w:r>
      <w:r w:rsidR="0032141B" w:rsidRPr="00CB74AC">
        <w:rPr>
          <w:rFonts w:cs="Arial"/>
          <w:color w:val="auto"/>
          <w:szCs w:val="20"/>
          <w:lang w:val="en-US"/>
        </w:rPr>
        <w:t xml:space="preserve"> to be stated in euro (EUR).</w:t>
      </w:r>
      <w:r w:rsidRPr="00CB74AC">
        <w:rPr>
          <w:rFonts w:cs="Arial"/>
          <w:color w:val="auto"/>
          <w:szCs w:val="20"/>
          <w:lang w:val="en-US"/>
        </w:rPr>
        <w:t xml:space="preserve"> </w:t>
      </w:r>
    </w:p>
    <w:p w14:paraId="3D44A9CC" w14:textId="77777777" w:rsidR="007079FF" w:rsidRPr="00CB74AC" w:rsidRDefault="007079FF" w:rsidP="00D03A53">
      <w:pPr>
        <w:pStyle w:val="2"/>
        <w:spacing w:before="200" w:after="0"/>
        <w:rPr>
          <w:color w:val="auto"/>
          <w:szCs w:val="20"/>
          <w:lang w:val="en-US"/>
        </w:rPr>
      </w:pPr>
      <w:bookmarkStart w:id="5" w:name="_Toc71733615"/>
      <w:r w:rsidRPr="00CB74AC">
        <w:rPr>
          <w:color w:val="auto"/>
          <w:szCs w:val="20"/>
          <w:lang w:val="en-US"/>
        </w:rPr>
        <w:t>Process of Submission of Bids</w:t>
      </w:r>
      <w:bookmarkEnd w:id="5"/>
      <w:r w:rsidRPr="00CB74AC">
        <w:rPr>
          <w:color w:val="auto"/>
          <w:szCs w:val="20"/>
          <w:lang w:val="en-US"/>
        </w:rPr>
        <w:t xml:space="preserve"> </w:t>
      </w:r>
    </w:p>
    <w:p w14:paraId="6CBA3606" w14:textId="4824C1BB" w:rsidR="00851D12" w:rsidRDefault="00851D12" w:rsidP="00246DFA">
      <w:pPr>
        <w:spacing w:before="120"/>
        <w:jc w:val="both"/>
        <w:rPr>
          <w:rFonts w:cs="Arial"/>
          <w:color w:val="auto"/>
          <w:szCs w:val="20"/>
          <w:lang w:val="en-US"/>
        </w:rPr>
      </w:pPr>
      <w:r w:rsidRPr="00851D12">
        <w:rPr>
          <w:rFonts w:cs="Arial"/>
          <w:color w:val="auto"/>
          <w:szCs w:val="20"/>
          <w:lang w:val="en-US"/>
        </w:rPr>
        <w:t xml:space="preserve">The Bidder submits for consideration a </w:t>
      </w:r>
      <w:r w:rsidR="00CD7F3E">
        <w:rPr>
          <w:rFonts w:cs="Arial"/>
          <w:color w:val="auto"/>
          <w:szCs w:val="20"/>
          <w:lang w:val="en-US"/>
        </w:rPr>
        <w:t>Bid</w:t>
      </w:r>
      <w:r w:rsidRPr="00851D12">
        <w:rPr>
          <w:rFonts w:cs="Arial"/>
          <w:color w:val="auto"/>
          <w:szCs w:val="20"/>
          <w:lang w:val="en-US"/>
        </w:rPr>
        <w:t xml:space="preserve"> that consists of a </w:t>
      </w:r>
      <w:r w:rsidR="00CD7F3E">
        <w:rPr>
          <w:rFonts w:cs="Arial"/>
          <w:color w:val="auto"/>
          <w:szCs w:val="20"/>
          <w:lang w:val="en-US"/>
        </w:rPr>
        <w:t xml:space="preserve">signed </w:t>
      </w:r>
      <w:r>
        <w:rPr>
          <w:rFonts w:cs="Arial"/>
          <w:color w:val="auto"/>
          <w:szCs w:val="20"/>
          <w:lang w:val="en-US"/>
        </w:rPr>
        <w:t>t</w:t>
      </w:r>
      <w:r w:rsidRPr="00851D12">
        <w:rPr>
          <w:rFonts w:cs="Arial"/>
          <w:color w:val="auto"/>
          <w:szCs w:val="20"/>
          <w:lang w:val="en-US"/>
        </w:rPr>
        <w:t xml:space="preserve">echnical proposal containing all necessary documents and forms and a financial proposal. </w:t>
      </w:r>
    </w:p>
    <w:p w14:paraId="0E32DA9E" w14:textId="686B0561" w:rsidR="007079FF" w:rsidRPr="00CB74AC" w:rsidRDefault="007079FF" w:rsidP="00246DFA">
      <w:pPr>
        <w:spacing w:before="120"/>
        <w:jc w:val="both"/>
        <w:rPr>
          <w:rFonts w:cs="Arial"/>
          <w:color w:val="auto"/>
          <w:szCs w:val="20"/>
          <w:u w:val="single"/>
          <w:lang w:val="en-US"/>
        </w:rPr>
      </w:pPr>
      <w:r w:rsidRPr="00CB74AC">
        <w:rPr>
          <w:rFonts w:cs="Arial"/>
          <w:color w:val="auto"/>
          <w:szCs w:val="20"/>
          <w:lang w:val="en-US"/>
        </w:rPr>
        <w:t xml:space="preserve">To facilitate the submission of proposals, the submission duly stamped and signed can be done electronically in PDF format and sent </w:t>
      </w:r>
      <w:r w:rsidR="00B01A9E" w:rsidRPr="00CB74AC">
        <w:rPr>
          <w:rFonts w:cs="Arial"/>
          <w:color w:val="auto"/>
          <w:szCs w:val="20"/>
          <w:lang w:val="en-US"/>
        </w:rPr>
        <w:t>to</w:t>
      </w:r>
      <w:r w:rsidR="00B01A9E" w:rsidRPr="00CB74AC">
        <w:rPr>
          <w:rFonts w:cs="Arial"/>
          <w:bCs/>
          <w:color w:val="auto"/>
          <w:szCs w:val="20"/>
        </w:rPr>
        <w:t xml:space="preserve"> </w:t>
      </w:r>
      <w:hyperlink r:id="rId11" w:history="1">
        <w:r w:rsidR="00B01A9E" w:rsidRPr="00CB74AC">
          <w:rPr>
            <w:rStyle w:val="ad"/>
            <w:rFonts w:cs="Arial"/>
            <w:bCs/>
            <w:szCs w:val="20"/>
          </w:rPr>
          <w:t>info@sos-kd.uz</w:t>
        </w:r>
      </w:hyperlink>
      <w:r w:rsidRPr="00CB74AC">
        <w:rPr>
          <w:rFonts w:eastAsia="Times New Roman" w:cs="Arial"/>
          <w:color w:val="auto"/>
          <w:szCs w:val="20"/>
          <w:lang w:val="en-US"/>
        </w:rPr>
        <w:t xml:space="preserve">. </w:t>
      </w:r>
      <w:r w:rsidRPr="00CB74AC">
        <w:rPr>
          <w:rFonts w:cs="Arial"/>
          <w:color w:val="auto"/>
          <w:szCs w:val="20"/>
          <w:lang w:val="en-US"/>
        </w:rPr>
        <w:t xml:space="preserve">Electronic submissions preferred. </w:t>
      </w:r>
    </w:p>
    <w:p w14:paraId="4FF99B44" w14:textId="2DEF84C1" w:rsidR="007079FF" w:rsidRPr="0006131A" w:rsidRDefault="007079FF" w:rsidP="00246DFA">
      <w:pPr>
        <w:spacing w:before="120"/>
        <w:jc w:val="both"/>
        <w:rPr>
          <w:rFonts w:eastAsia="Times New Roman" w:cs="Arial"/>
          <w:color w:val="auto"/>
          <w:szCs w:val="20"/>
          <w:lang w:val="en-US"/>
        </w:rPr>
      </w:pPr>
      <w:r w:rsidRPr="00CB74AC">
        <w:rPr>
          <w:rFonts w:cs="Arial"/>
          <w:color w:val="auto"/>
          <w:szCs w:val="20"/>
          <w:lang w:val="en-US"/>
        </w:rPr>
        <w:t>Postal address:</w:t>
      </w:r>
      <w:r w:rsidRPr="00CB74AC">
        <w:rPr>
          <w:rFonts w:eastAsia="Times New Roman" w:cs="Arial"/>
          <w:color w:val="auto"/>
          <w:szCs w:val="20"/>
          <w:lang w:val="en-US"/>
        </w:rPr>
        <w:t xml:space="preserve"> </w:t>
      </w:r>
      <w:r w:rsidR="0006131A" w:rsidRPr="0006131A">
        <w:rPr>
          <w:rFonts w:eastAsia="Times New Roman" w:cs="Arial"/>
          <w:color w:val="auto"/>
          <w:szCs w:val="20"/>
          <w:lang w:val="en-US"/>
        </w:rPr>
        <w:t xml:space="preserve">16 Sh. </w:t>
      </w:r>
      <w:proofErr w:type="spellStart"/>
      <w:r w:rsidR="0006131A" w:rsidRPr="0006131A">
        <w:rPr>
          <w:rFonts w:eastAsia="Times New Roman" w:cs="Arial"/>
          <w:color w:val="auto"/>
          <w:szCs w:val="20"/>
          <w:lang w:val="en-US"/>
        </w:rPr>
        <w:t>Rashidov</w:t>
      </w:r>
      <w:proofErr w:type="spellEnd"/>
      <w:r w:rsidR="0006131A" w:rsidRPr="0006131A">
        <w:rPr>
          <w:rFonts w:eastAsia="Times New Roman" w:cs="Arial"/>
          <w:color w:val="auto"/>
          <w:szCs w:val="20"/>
          <w:lang w:val="en-US"/>
        </w:rPr>
        <w:t xml:space="preserve"> S</w:t>
      </w:r>
      <w:r w:rsidR="0006131A">
        <w:rPr>
          <w:rFonts w:eastAsia="Times New Roman" w:cs="Arial"/>
          <w:color w:val="auto"/>
          <w:szCs w:val="20"/>
          <w:lang w:val="en-US"/>
        </w:rPr>
        <w:t xml:space="preserve">tr., POYTAKHT business center, </w:t>
      </w:r>
      <w:r w:rsidR="0006131A" w:rsidRPr="0006131A">
        <w:rPr>
          <w:rFonts w:eastAsia="Times New Roman" w:cs="Arial"/>
          <w:color w:val="auto"/>
          <w:szCs w:val="20"/>
          <w:lang w:val="en-US"/>
        </w:rPr>
        <w:t>Tashkent 100029, Uzbekistan</w:t>
      </w:r>
      <w:r w:rsidRPr="00CB74AC">
        <w:rPr>
          <w:rFonts w:eastAsia="Times New Roman" w:cs="Arial"/>
          <w:color w:val="auto"/>
          <w:szCs w:val="20"/>
          <w:lang w:val="en-US"/>
        </w:rPr>
        <w:t>.</w:t>
      </w:r>
      <w:r w:rsidRPr="00CB74AC">
        <w:rPr>
          <w:rFonts w:cs="Arial"/>
          <w:color w:val="auto"/>
          <w:szCs w:val="20"/>
          <w:lang w:val="en-US"/>
        </w:rPr>
        <w:t xml:space="preserve"> </w:t>
      </w:r>
    </w:p>
    <w:p w14:paraId="0C4311A2" w14:textId="77777777" w:rsidR="00FE08B7" w:rsidRDefault="009F3354" w:rsidP="00246DFA">
      <w:pPr>
        <w:spacing w:before="120"/>
        <w:jc w:val="both"/>
        <w:rPr>
          <w:rFonts w:cs="Arial"/>
          <w:color w:val="auto"/>
          <w:szCs w:val="20"/>
          <w:lang w:val="en-US"/>
        </w:rPr>
      </w:pPr>
      <w:r w:rsidRPr="009F3354">
        <w:rPr>
          <w:rFonts w:cs="Arial"/>
          <w:color w:val="auto"/>
          <w:szCs w:val="20"/>
          <w:lang w:val="en-US"/>
        </w:rPr>
        <w:t>The titles of submitted documents should clearly state “</w:t>
      </w:r>
      <w:r w:rsidRPr="009F3354">
        <w:rPr>
          <w:rFonts w:cs="Arial"/>
          <w:i/>
          <w:color w:val="auto"/>
          <w:szCs w:val="20"/>
          <w:lang w:val="en-US"/>
        </w:rPr>
        <w:t>Technical proposal for final evaluation of the SOS Children's Villages programme in Khorezm region, Uzbekistan by the consultant/company title</w:t>
      </w:r>
      <w:r w:rsidRPr="009F3354">
        <w:rPr>
          <w:rFonts w:cs="Arial"/>
          <w:color w:val="auto"/>
          <w:szCs w:val="20"/>
          <w:lang w:val="en-US"/>
        </w:rPr>
        <w:t>” and “</w:t>
      </w:r>
      <w:r w:rsidR="00331EC7" w:rsidRPr="00331EC7">
        <w:rPr>
          <w:rFonts w:cs="Arial"/>
          <w:i/>
          <w:color w:val="auto"/>
          <w:szCs w:val="20"/>
          <w:lang w:val="en-US"/>
        </w:rPr>
        <w:t xml:space="preserve">Financial proposal </w:t>
      </w:r>
      <w:r w:rsidRPr="00331EC7">
        <w:rPr>
          <w:rFonts w:cs="Arial"/>
          <w:i/>
          <w:color w:val="auto"/>
          <w:szCs w:val="20"/>
          <w:lang w:val="en-US"/>
        </w:rPr>
        <w:t>for final evaluation of the SOS Children's Villages programme in Khorezm region, Uzbekistan by the consultant/company title</w:t>
      </w:r>
      <w:r w:rsidRPr="009F3354">
        <w:rPr>
          <w:rFonts w:cs="Arial"/>
          <w:color w:val="auto"/>
          <w:szCs w:val="20"/>
          <w:lang w:val="en-US"/>
        </w:rPr>
        <w:t xml:space="preserve">”. </w:t>
      </w:r>
    </w:p>
    <w:p w14:paraId="16269282" w14:textId="551D3A0F" w:rsidR="007079FF" w:rsidRPr="00CB74AC" w:rsidRDefault="009F3354" w:rsidP="00246DFA">
      <w:pPr>
        <w:spacing w:before="120"/>
        <w:jc w:val="both"/>
        <w:rPr>
          <w:rFonts w:cs="Arial"/>
          <w:color w:val="auto"/>
          <w:szCs w:val="20"/>
          <w:lang w:val="en-US"/>
        </w:rPr>
      </w:pPr>
      <w:r w:rsidRPr="009F3354">
        <w:rPr>
          <w:rFonts w:cs="Arial"/>
          <w:color w:val="auto"/>
          <w:szCs w:val="20"/>
          <w:lang w:val="en-US"/>
        </w:rPr>
        <w:t>Please make sure that the technical and financial proposals are handed in separately (financial proposal to be sealed in a closed envelope or a separate PDF file in case of electronic submission</w:t>
      </w:r>
      <w:r w:rsidR="00B672B5">
        <w:rPr>
          <w:rFonts w:cs="Arial"/>
          <w:color w:val="auto"/>
          <w:szCs w:val="20"/>
          <w:lang w:val="en-US"/>
        </w:rPr>
        <w:t>)</w:t>
      </w:r>
      <w:r w:rsidRPr="009F3354">
        <w:rPr>
          <w:rFonts w:cs="Arial"/>
          <w:color w:val="auto"/>
          <w:szCs w:val="20"/>
          <w:lang w:val="en-US"/>
        </w:rPr>
        <w:t>. During the process of evaluation, technical bids will be opened and evaluated first. The financial part of those proposals, which are shortlisted after evaluation of the technical proposal, will be opened in a second step.</w:t>
      </w:r>
      <w:r w:rsidR="007079FF" w:rsidRPr="00CB74AC">
        <w:rPr>
          <w:rFonts w:cs="Arial"/>
          <w:color w:val="auto"/>
          <w:szCs w:val="20"/>
          <w:lang w:val="en-US"/>
        </w:rPr>
        <w:t xml:space="preserve"> </w:t>
      </w:r>
    </w:p>
    <w:p w14:paraId="60CF30AF" w14:textId="65131D49" w:rsidR="007079FF" w:rsidRDefault="007079FF" w:rsidP="00D314FE">
      <w:pPr>
        <w:pStyle w:val="2"/>
        <w:spacing w:before="200" w:after="120"/>
        <w:rPr>
          <w:color w:val="auto"/>
          <w:szCs w:val="20"/>
          <w:lang w:val="en-US"/>
        </w:rPr>
      </w:pPr>
      <w:bookmarkStart w:id="6" w:name="_Toc71733616"/>
      <w:r w:rsidRPr="00CB74AC">
        <w:rPr>
          <w:color w:val="auto"/>
          <w:szCs w:val="20"/>
          <w:lang w:val="en-US"/>
        </w:rPr>
        <w:t>Documents to submit</w:t>
      </w:r>
      <w:bookmarkEnd w:id="6"/>
    </w:p>
    <w:p w14:paraId="295771B5" w14:textId="7ABCBD50" w:rsidR="00D314FE" w:rsidRPr="00D314FE" w:rsidRDefault="00D314FE" w:rsidP="006D7427">
      <w:pPr>
        <w:spacing w:before="120" w:after="60"/>
        <w:rPr>
          <w:b/>
          <w:bCs/>
          <w:iCs/>
          <w:color w:val="auto"/>
          <w:szCs w:val="20"/>
          <w:lang w:val="en-US"/>
        </w:rPr>
      </w:pPr>
      <w:r w:rsidRPr="00EE2F80">
        <w:rPr>
          <w:bCs/>
          <w:iCs/>
          <w:color w:val="auto"/>
          <w:szCs w:val="20"/>
          <w:lang w:val="en-US"/>
        </w:rPr>
        <w:t>In accordance with the Terms of Reference, the proposal must contain the following documents and forms:</w:t>
      </w:r>
    </w:p>
    <w:p w14:paraId="078B90E7" w14:textId="5EE70813" w:rsidR="007079FF" w:rsidRPr="00CB74AC" w:rsidRDefault="007079FF" w:rsidP="00B24475">
      <w:pPr>
        <w:widowControl w:val="0"/>
        <w:numPr>
          <w:ilvl w:val="0"/>
          <w:numId w:val="12"/>
        </w:numPr>
        <w:tabs>
          <w:tab w:val="clear" w:pos="1008"/>
          <w:tab w:val="num" w:pos="709"/>
        </w:tabs>
        <w:ind w:left="709" w:hanging="357"/>
        <w:jc w:val="both"/>
        <w:rPr>
          <w:rFonts w:cs="Arial"/>
          <w:color w:val="auto"/>
          <w:szCs w:val="20"/>
          <w:lang w:val="en-US"/>
        </w:rPr>
      </w:pPr>
      <w:r w:rsidRPr="00CB74AC">
        <w:rPr>
          <w:rFonts w:cs="Arial"/>
          <w:color w:val="auto"/>
          <w:szCs w:val="20"/>
          <w:lang w:val="en-US"/>
        </w:rPr>
        <w:t>Bid submission / identification form</w:t>
      </w:r>
      <w:r w:rsidR="00D160D6">
        <w:rPr>
          <w:rFonts w:cs="Arial"/>
          <w:color w:val="auto"/>
          <w:szCs w:val="20"/>
          <w:lang w:val="en-US"/>
        </w:rPr>
        <w:t>.</w:t>
      </w:r>
    </w:p>
    <w:p w14:paraId="1042B3E7" w14:textId="657CE748" w:rsidR="007079FF" w:rsidRPr="00CB74AC" w:rsidRDefault="007079FF" w:rsidP="00B24475">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Previous experience format</w:t>
      </w:r>
      <w:r w:rsidR="00D160D6">
        <w:rPr>
          <w:rFonts w:cs="Arial"/>
          <w:color w:val="auto"/>
          <w:szCs w:val="20"/>
          <w:lang w:val="en-US"/>
        </w:rPr>
        <w:t>.</w:t>
      </w:r>
      <w:r w:rsidRPr="00CB74AC">
        <w:rPr>
          <w:rFonts w:cs="Arial"/>
          <w:color w:val="auto"/>
          <w:szCs w:val="20"/>
          <w:lang w:val="en-US"/>
        </w:rPr>
        <w:t xml:space="preserve"> </w:t>
      </w:r>
    </w:p>
    <w:p w14:paraId="69FC716B" w14:textId="26BC89D1" w:rsidR="007079FF" w:rsidRPr="00CB74AC" w:rsidRDefault="007079FF" w:rsidP="00B24475">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Price schedule form (to be sealed in a closed envelope or a separate PDF file)</w:t>
      </w:r>
      <w:r w:rsidR="00D160D6">
        <w:rPr>
          <w:rFonts w:cs="Arial"/>
          <w:color w:val="auto"/>
          <w:szCs w:val="20"/>
          <w:lang w:val="en-US"/>
        </w:rPr>
        <w:t>.</w:t>
      </w:r>
      <w:r w:rsidRPr="00CB74AC">
        <w:rPr>
          <w:rFonts w:cs="Arial"/>
          <w:color w:val="auto"/>
          <w:szCs w:val="20"/>
          <w:lang w:val="en-US"/>
        </w:rPr>
        <w:t xml:space="preserve"> </w:t>
      </w:r>
    </w:p>
    <w:p w14:paraId="1498012C" w14:textId="152B9CFF" w:rsidR="007079FF" w:rsidRPr="00CB74AC" w:rsidRDefault="007079FF" w:rsidP="00B24475">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Technical proposal</w:t>
      </w:r>
      <w:r w:rsidR="00D160D6">
        <w:rPr>
          <w:rFonts w:cs="Arial"/>
          <w:color w:val="auto"/>
          <w:szCs w:val="20"/>
          <w:lang w:val="en-US"/>
        </w:rPr>
        <w:t>.</w:t>
      </w:r>
    </w:p>
    <w:p w14:paraId="2671ACA8" w14:textId="0D3CE36A" w:rsidR="007079FF" w:rsidRPr="00CB74AC" w:rsidRDefault="007079FF" w:rsidP="00B24475">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CVs of the research team member(s) including current geographical location(s)</w:t>
      </w:r>
      <w:r w:rsidR="00D160D6">
        <w:rPr>
          <w:rFonts w:cs="Arial"/>
          <w:color w:val="auto"/>
          <w:szCs w:val="20"/>
          <w:lang w:val="en-US"/>
        </w:rPr>
        <w:t>.</w:t>
      </w:r>
      <w:r w:rsidRPr="00CB74AC">
        <w:rPr>
          <w:rFonts w:cs="Arial"/>
          <w:color w:val="auto"/>
          <w:szCs w:val="20"/>
          <w:lang w:val="en-US"/>
        </w:rPr>
        <w:t xml:space="preserve"> </w:t>
      </w:r>
    </w:p>
    <w:p w14:paraId="71F9814B" w14:textId="0FF7E172" w:rsidR="007079FF" w:rsidRPr="00CB74AC" w:rsidRDefault="007079FF" w:rsidP="00B24475">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Three references (</w:t>
      </w:r>
      <w:r w:rsidRPr="006B507E">
        <w:rPr>
          <w:rFonts w:cs="Arial"/>
          <w:i/>
          <w:color w:val="auto"/>
          <w:szCs w:val="20"/>
          <w:lang w:val="en-US"/>
        </w:rPr>
        <w:t>at least two of them must be familiar with your work</w:t>
      </w:r>
      <w:r w:rsidRPr="00CB74AC">
        <w:rPr>
          <w:rFonts w:cs="Arial"/>
          <w:color w:val="auto"/>
          <w:szCs w:val="20"/>
          <w:lang w:val="en-US"/>
        </w:rPr>
        <w:t>)</w:t>
      </w:r>
      <w:r w:rsidR="00D160D6">
        <w:rPr>
          <w:rFonts w:cs="Arial"/>
          <w:color w:val="auto"/>
          <w:szCs w:val="20"/>
          <w:lang w:val="en-US"/>
        </w:rPr>
        <w:t>.</w:t>
      </w:r>
      <w:r w:rsidRPr="00CB74AC">
        <w:rPr>
          <w:rFonts w:cs="Arial"/>
          <w:color w:val="auto"/>
          <w:szCs w:val="20"/>
          <w:lang w:val="en-US"/>
        </w:rPr>
        <w:t xml:space="preserve"> </w:t>
      </w:r>
    </w:p>
    <w:p w14:paraId="0BE21967" w14:textId="6BFE8C0B" w:rsidR="007079FF" w:rsidRPr="00CB74AC" w:rsidRDefault="007079FF" w:rsidP="00B24475">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An example of a recent/relevant evaluation report (</w:t>
      </w:r>
      <w:r w:rsidRPr="00D160D6">
        <w:rPr>
          <w:rFonts w:cs="Arial"/>
          <w:i/>
          <w:color w:val="auto"/>
          <w:szCs w:val="20"/>
          <w:lang w:val="en-US"/>
        </w:rPr>
        <w:t>if available for public use</w:t>
      </w:r>
      <w:r w:rsidRPr="00CB74AC">
        <w:rPr>
          <w:rFonts w:cs="Arial"/>
          <w:color w:val="auto"/>
          <w:szCs w:val="20"/>
          <w:lang w:val="en-US"/>
        </w:rPr>
        <w:t>)</w:t>
      </w:r>
      <w:r w:rsidR="00D160D6">
        <w:rPr>
          <w:rFonts w:cs="Arial"/>
          <w:color w:val="auto"/>
          <w:szCs w:val="20"/>
          <w:lang w:val="en-US"/>
        </w:rPr>
        <w:t>.</w:t>
      </w:r>
      <w:r w:rsidRPr="00CB74AC">
        <w:rPr>
          <w:rFonts w:cs="Arial"/>
          <w:color w:val="auto"/>
          <w:szCs w:val="20"/>
          <w:lang w:val="en-US"/>
        </w:rPr>
        <w:t xml:space="preserve"> </w:t>
      </w:r>
    </w:p>
    <w:p w14:paraId="7BF54155" w14:textId="77777777" w:rsidR="007079FF" w:rsidRPr="00CB74AC" w:rsidRDefault="007079FF" w:rsidP="00D03A53">
      <w:pPr>
        <w:pStyle w:val="2"/>
        <w:spacing w:before="200" w:after="0"/>
        <w:rPr>
          <w:color w:val="auto"/>
          <w:szCs w:val="20"/>
          <w:lang w:val="en-US"/>
        </w:rPr>
      </w:pPr>
      <w:bookmarkStart w:id="7" w:name="_Toc71733617"/>
      <w:r w:rsidRPr="00CB74AC">
        <w:rPr>
          <w:color w:val="auto"/>
          <w:szCs w:val="20"/>
          <w:lang w:val="en-US"/>
        </w:rPr>
        <w:t>Deadline for submission</w:t>
      </w:r>
      <w:bookmarkEnd w:id="7"/>
    </w:p>
    <w:p w14:paraId="0AD84D92" w14:textId="0127E5EF" w:rsidR="007079FF" w:rsidRPr="00CB74AC" w:rsidRDefault="004B5C93" w:rsidP="00D03A53">
      <w:pPr>
        <w:spacing w:before="120"/>
        <w:jc w:val="both"/>
        <w:rPr>
          <w:rFonts w:cs="Arial"/>
          <w:color w:val="auto"/>
          <w:szCs w:val="20"/>
          <w:lang w:val="en-US"/>
        </w:rPr>
      </w:pPr>
      <w:r w:rsidRPr="004B5C93">
        <w:rPr>
          <w:rFonts w:cs="Arial"/>
          <w:color w:val="auto"/>
          <w:szCs w:val="20"/>
          <w:lang w:val="en-US"/>
        </w:rPr>
        <w:t xml:space="preserve">The proposal has to be received by the latest on </w:t>
      </w:r>
      <w:bookmarkStart w:id="8" w:name="_GoBack"/>
      <w:r w:rsidR="00F44655" w:rsidRPr="0041665D">
        <w:rPr>
          <w:rFonts w:cs="Arial"/>
          <w:b/>
          <w:color w:val="auto"/>
          <w:szCs w:val="20"/>
          <w:u w:val="single"/>
          <w:lang w:val="en-US"/>
        </w:rPr>
        <w:t>30</w:t>
      </w:r>
      <w:r w:rsidR="00F44655" w:rsidRPr="0041665D">
        <w:rPr>
          <w:rFonts w:cs="Arial"/>
          <w:b/>
          <w:color w:val="auto"/>
          <w:szCs w:val="20"/>
          <w:u w:val="single"/>
          <w:vertAlign w:val="superscript"/>
          <w:lang w:val="en-US"/>
        </w:rPr>
        <w:t>th</w:t>
      </w:r>
      <w:r w:rsidR="00446983" w:rsidRPr="0041665D">
        <w:rPr>
          <w:rFonts w:cs="Arial"/>
          <w:b/>
          <w:color w:val="auto"/>
          <w:szCs w:val="20"/>
          <w:u w:val="single"/>
          <w:lang w:val="en-US"/>
        </w:rPr>
        <w:t xml:space="preserve"> </w:t>
      </w:r>
      <w:r w:rsidR="00FD467F" w:rsidRPr="0041665D">
        <w:rPr>
          <w:rFonts w:cs="Arial"/>
          <w:b/>
          <w:color w:val="auto"/>
          <w:szCs w:val="20"/>
          <w:u w:val="single"/>
          <w:lang w:val="en-US"/>
        </w:rPr>
        <w:t xml:space="preserve">of </w:t>
      </w:r>
      <w:r w:rsidR="00F44655" w:rsidRPr="0041665D">
        <w:rPr>
          <w:rFonts w:cs="Arial"/>
          <w:b/>
          <w:color w:val="auto"/>
          <w:szCs w:val="20"/>
          <w:u w:val="single"/>
          <w:lang w:val="en-US"/>
        </w:rPr>
        <w:t>September</w:t>
      </w:r>
      <w:r w:rsidR="00FD467F" w:rsidRPr="0041665D">
        <w:rPr>
          <w:rFonts w:cs="Arial"/>
          <w:b/>
          <w:color w:val="auto"/>
          <w:szCs w:val="20"/>
          <w:u w:val="single"/>
          <w:lang w:val="en-US"/>
        </w:rPr>
        <w:t xml:space="preserve"> </w:t>
      </w:r>
      <w:r w:rsidRPr="0041665D">
        <w:rPr>
          <w:rFonts w:cs="Arial"/>
          <w:b/>
          <w:color w:val="auto"/>
          <w:szCs w:val="20"/>
          <w:u w:val="single"/>
          <w:lang w:val="en-US"/>
        </w:rPr>
        <w:t>2021</w:t>
      </w:r>
      <w:r w:rsidRPr="004B5C93">
        <w:rPr>
          <w:rFonts w:cs="Arial"/>
          <w:color w:val="auto"/>
          <w:szCs w:val="20"/>
          <w:lang w:val="en-US"/>
        </w:rPr>
        <w:t xml:space="preserve"> </w:t>
      </w:r>
      <w:bookmarkEnd w:id="8"/>
      <w:r w:rsidRPr="004B5C93">
        <w:rPr>
          <w:rFonts w:cs="Arial"/>
          <w:color w:val="auto"/>
          <w:szCs w:val="20"/>
          <w:lang w:val="en-US"/>
        </w:rPr>
        <w:t>by the end of the day. Proposals received after the deadline will be not be considered.</w:t>
      </w:r>
    </w:p>
    <w:p w14:paraId="27249EE6" w14:textId="3B74A5D0" w:rsidR="007079FF" w:rsidRPr="00CB74AC" w:rsidRDefault="00CD7F3E" w:rsidP="00D9277D">
      <w:pPr>
        <w:pStyle w:val="2"/>
        <w:spacing w:before="200" w:after="0"/>
        <w:rPr>
          <w:color w:val="auto"/>
          <w:szCs w:val="20"/>
          <w:lang w:val="en-US"/>
        </w:rPr>
      </w:pPr>
      <w:bookmarkStart w:id="9" w:name="_Toc71733618"/>
      <w:r>
        <w:rPr>
          <w:color w:val="auto"/>
          <w:szCs w:val="20"/>
          <w:lang w:val="en-US"/>
        </w:rPr>
        <w:t>Modification and withdrawal of B</w:t>
      </w:r>
      <w:r w:rsidR="007079FF" w:rsidRPr="00CB74AC">
        <w:rPr>
          <w:color w:val="auto"/>
          <w:szCs w:val="20"/>
          <w:lang w:val="en-US"/>
        </w:rPr>
        <w:t>ids</w:t>
      </w:r>
      <w:bookmarkEnd w:id="9"/>
    </w:p>
    <w:p w14:paraId="42F0B49F" w14:textId="7FCCD8F3" w:rsidR="007079FF" w:rsidRPr="00CB74AC" w:rsidRDefault="00750E02" w:rsidP="00D9277D">
      <w:pPr>
        <w:spacing w:before="120"/>
        <w:jc w:val="both"/>
        <w:rPr>
          <w:rFonts w:cs="Arial"/>
          <w:color w:val="auto"/>
          <w:szCs w:val="20"/>
          <w:lang w:val="en-US"/>
        </w:rPr>
      </w:pPr>
      <w:r w:rsidRPr="00750E02">
        <w:rPr>
          <w:rFonts w:cs="Arial"/>
          <w:color w:val="auto"/>
          <w:szCs w:val="20"/>
          <w:lang w:val="en-US"/>
        </w:rPr>
        <w:t>Proposals may be withdrawn on written request before the closing date of this invitation. Any corrections or changes must be received before the closing date. Changes must be clearly stated in comparison with the original proposal. Failure to do so will be at the Bidder’s own risk and disadvantage.</w:t>
      </w:r>
    </w:p>
    <w:p w14:paraId="274E1426" w14:textId="3007D8C8" w:rsidR="007079FF" w:rsidRPr="00CB74AC" w:rsidRDefault="007079FF" w:rsidP="002C7946">
      <w:pPr>
        <w:pStyle w:val="2"/>
        <w:spacing w:before="200" w:after="0"/>
        <w:rPr>
          <w:color w:val="auto"/>
          <w:szCs w:val="20"/>
          <w:lang w:val="en-US"/>
        </w:rPr>
      </w:pPr>
      <w:bookmarkStart w:id="10" w:name="_Toc71733619"/>
      <w:r w:rsidRPr="00CB74AC">
        <w:rPr>
          <w:color w:val="auto"/>
          <w:szCs w:val="20"/>
          <w:lang w:val="en-US"/>
        </w:rPr>
        <w:t xml:space="preserve">Signing of the </w:t>
      </w:r>
      <w:r w:rsidR="00CD7F3E">
        <w:rPr>
          <w:color w:val="auto"/>
          <w:szCs w:val="20"/>
          <w:lang w:val="en-US"/>
        </w:rPr>
        <w:t>C</w:t>
      </w:r>
      <w:r w:rsidRPr="00CB74AC">
        <w:rPr>
          <w:color w:val="auto"/>
          <w:szCs w:val="20"/>
          <w:lang w:val="en-US"/>
        </w:rPr>
        <w:t>ontract</w:t>
      </w:r>
      <w:bookmarkEnd w:id="10"/>
      <w:r w:rsidRPr="00CB74AC">
        <w:rPr>
          <w:color w:val="auto"/>
          <w:szCs w:val="20"/>
          <w:lang w:val="en-US"/>
        </w:rPr>
        <w:t xml:space="preserve"> </w:t>
      </w:r>
    </w:p>
    <w:p w14:paraId="7967CE38" w14:textId="37AA12C5" w:rsidR="007079FF" w:rsidRPr="00CB74AC" w:rsidRDefault="00CD7F3E" w:rsidP="006D7427">
      <w:pPr>
        <w:spacing w:before="120"/>
        <w:jc w:val="both"/>
        <w:rPr>
          <w:rFonts w:cs="Arial"/>
          <w:b/>
          <w:color w:val="auto"/>
          <w:szCs w:val="20"/>
          <w:lang w:val="en-US"/>
        </w:rPr>
      </w:pPr>
      <w:r w:rsidRPr="00CD7F3E">
        <w:rPr>
          <w:rFonts w:cs="Arial"/>
          <w:color w:val="auto"/>
          <w:szCs w:val="20"/>
          <w:lang w:val="en-US"/>
        </w:rPr>
        <w:t>SOS Children’s Villages Uzbekistan will inform the successful Bidder electronically and will send the Contract form within 3 weeks after the closure of the Bid submission deadline. The successful Bidder shall sign and date the contract, and return it to SOS Children’s Villages Uzbekistan within seven calendar days of receipt of the Contract. After the Contract is signed by two parties, the successful Bidder shall deliver the services following the schedule outlined in the Bid.</w:t>
      </w:r>
    </w:p>
    <w:p w14:paraId="1E5F2113" w14:textId="5AE885C4" w:rsidR="007079FF" w:rsidRDefault="007079FF" w:rsidP="0017392B">
      <w:pPr>
        <w:pStyle w:val="2"/>
        <w:spacing w:before="200" w:after="120"/>
        <w:rPr>
          <w:color w:val="auto"/>
          <w:szCs w:val="20"/>
          <w:lang w:val="en-US"/>
        </w:rPr>
      </w:pPr>
      <w:bookmarkStart w:id="11" w:name="_Toc71733620"/>
      <w:r w:rsidRPr="00CB74AC">
        <w:rPr>
          <w:color w:val="auto"/>
          <w:szCs w:val="20"/>
          <w:lang w:val="en-US"/>
        </w:rPr>
        <w:t>Rights of SOS Children’s Villages</w:t>
      </w:r>
      <w:r w:rsidR="00D314FE">
        <w:rPr>
          <w:color w:val="auto"/>
          <w:szCs w:val="20"/>
          <w:lang w:val="en-US"/>
        </w:rPr>
        <w:t xml:space="preserve"> Uzbekistan</w:t>
      </w:r>
      <w:bookmarkEnd w:id="11"/>
    </w:p>
    <w:p w14:paraId="256093DC" w14:textId="7228C22C" w:rsidR="00D314FE" w:rsidRPr="00A4058F" w:rsidRDefault="00D314FE" w:rsidP="006D7427">
      <w:pPr>
        <w:spacing w:before="120" w:after="60"/>
        <w:rPr>
          <w:bCs/>
          <w:iCs/>
          <w:color w:val="auto"/>
          <w:szCs w:val="20"/>
          <w:lang w:val="en-US"/>
        </w:rPr>
      </w:pPr>
      <w:r w:rsidRPr="00A4058F">
        <w:rPr>
          <w:bCs/>
          <w:iCs/>
          <w:color w:val="auto"/>
          <w:szCs w:val="20"/>
          <w:lang w:val="en-US"/>
        </w:rPr>
        <w:t>SOS Children's Villages of Uzbekistan has the right to:</w:t>
      </w:r>
    </w:p>
    <w:p w14:paraId="20A64F0F" w14:textId="77777777" w:rsidR="00BA511C" w:rsidRPr="00BA511C" w:rsidRDefault="00BA511C" w:rsidP="00B24475">
      <w:pPr>
        <w:widowControl w:val="0"/>
        <w:numPr>
          <w:ilvl w:val="0"/>
          <w:numId w:val="12"/>
        </w:numPr>
        <w:tabs>
          <w:tab w:val="clear" w:pos="1008"/>
          <w:tab w:val="num" w:pos="851"/>
        </w:tabs>
        <w:ind w:left="709"/>
        <w:jc w:val="both"/>
        <w:rPr>
          <w:rFonts w:cs="Arial"/>
          <w:color w:val="auto"/>
          <w:szCs w:val="20"/>
          <w:lang w:val="en-US"/>
        </w:rPr>
      </w:pPr>
      <w:r w:rsidRPr="00BA511C">
        <w:rPr>
          <w:rFonts w:cs="Arial"/>
          <w:color w:val="auto"/>
          <w:szCs w:val="20"/>
          <w:lang w:val="en-US"/>
        </w:rPr>
        <w:t>contact any or all references supplied by the Bidder(s);</w:t>
      </w:r>
    </w:p>
    <w:p w14:paraId="2733AAF2" w14:textId="77777777" w:rsidR="00BA511C" w:rsidRPr="00BA511C" w:rsidRDefault="00BA511C" w:rsidP="00B24475">
      <w:pPr>
        <w:widowControl w:val="0"/>
        <w:numPr>
          <w:ilvl w:val="0"/>
          <w:numId w:val="12"/>
        </w:numPr>
        <w:tabs>
          <w:tab w:val="clear" w:pos="1008"/>
          <w:tab w:val="num" w:pos="851"/>
        </w:tabs>
        <w:ind w:left="709"/>
        <w:jc w:val="both"/>
        <w:rPr>
          <w:rFonts w:cs="Arial"/>
          <w:color w:val="auto"/>
          <w:szCs w:val="20"/>
          <w:lang w:val="en-US"/>
        </w:rPr>
      </w:pPr>
      <w:r w:rsidRPr="00BA511C">
        <w:rPr>
          <w:rFonts w:cs="Arial"/>
          <w:color w:val="auto"/>
          <w:szCs w:val="20"/>
          <w:lang w:val="en-US"/>
        </w:rPr>
        <w:t>request additional supporting or supplementary data from the Bidder(s);</w:t>
      </w:r>
    </w:p>
    <w:p w14:paraId="0431DE1C" w14:textId="77777777" w:rsidR="00BA511C" w:rsidRPr="00BA511C" w:rsidRDefault="00BA511C" w:rsidP="00B24475">
      <w:pPr>
        <w:widowControl w:val="0"/>
        <w:numPr>
          <w:ilvl w:val="0"/>
          <w:numId w:val="12"/>
        </w:numPr>
        <w:tabs>
          <w:tab w:val="clear" w:pos="1008"/>
          <w:tab w:val="num" w:pos="851"/>
        </w:tabs>
        <w:ind w:left="709"/>
        <w:jc w:val="both"/>
        <w:rPr>
          <w:rFonts w:cs="Arial"/>
          <w:color w:val="auto"/>
          <w:szCs w:val="20"/>
          <w:lang w:val="en-US"/>
        </w:rPr>
      </w:pPr>
      <w:r w:rsidRPr="00BA511C">
        <w:rPr>
          <w:rFonts w:cs="Arial"/>
          <w:color w:val="auto"/>
          <w:szCs w:val="20"/>
          <w:lang w:val="en-US"/>
        </w:rPr>
        <w:t>arrange interviews with the Bidder(s);</w:t>
      </w:r>
    </w:p>
    <w:p w14:paraId="20B04401" w14:textId="77777777" w:rsidR="008149DF" w:rsidRPr="008149DF" w:rsidRDefault="00BA511C" w:rsidP="00B24475">
      <w:pPr>
        <w:widowControl w:val="0"/>
        <w:numPr>
          <w:ilvl w:val="0"/>
          <w:numId w:val="12"/>
        </w:numPr>
        <w:tabs>
          <w:tab w:val="clear" w:pos="1008"/>
          <w:tab w:val="num" w:pos="851"/>
        </w:tabs>
        <w:ind w:left="709"/>
        <w:jc w:val="both"/>
        <w:rPr>
          <w:rFonts w:cs="Arial"/>
          <w:color w:val="auto"/>
          <w:szCs w:val="20"/>
          <w:lang w:val="en-US"/>
        </w:rPr>
      </w:pPr>
      <w:r w:rsidRPr="00BA511C">
        <w:rPr>
          <w:rFonts w:cs="Arial"/>
          <w:color w:val="auto"/>
          <w:szCs w:val="20"/>
          <w:lang w:val="en-US"/>
        </w:rPr>
        <w:t>reject any or all proposals submitted;</w:t>
      </w:r>
      <w:r w:rsidR="008149DF" w:rsidRPr="008149DF">
        <w:t xml:space="preserve"> </w:t>
      </w:r>
    </w:p>
    <w:p w14:paraId="01E86D98" w14:textId="77777777" w:rsidR="00B24475" w:rsidRDefault="00BA511C" w:rsidP="00B24475">
      <w:pPr>
        <w:widowControl w:val="0"/>
        <w:numPr>
          <w:ilvl w:val="0"/>
          <w:numId w:val="12"/>
        </w:numPr>
        <w:tabs>
          <w:tab w:val="clear" w:pos="1008"/>
          <w:tab w:val="num" w:pos="851"/>
        </w:tabs>
        <w:ind w:left="709"/>
        <w:jc w:val="both"/>
        <w:rPr>
          <w:rFonts w:cs="Arial"/>
          <w:color w:val="auto"/>
          <w:szCs w:val="20"/>
          <w:lang w:val="en-US"/>
        </w:rPr>
      </w:pPr>
      <w:r w:rsidRPr="00BA511C">
        <w:rPr>
          <w:rFonts w:cs="Arial"/>
          <w:color w:val="auto"/>
          <w:szCs w:val="20"/>
          <w:lang w:val="en-US"/>
        </w:rPr>
        <w:t xml:space="preserve">negotiate with the service provider(s) who has/have attained the best rating/ranking, i.e. the one(s) </w:t>
      </w:r>
      <w:r w:rsidRPr="00BA511C">
        <w:rPr>
          <w:rFonts w:cs="Arial"/>
          <w:color w:val="auto"/>
          <w:szCs w:val="20"/>
          <w:lang w:val="en-US"/>
        </w:rPr>
        <w:lastRenderedPageBreak/>
        <w:t>providing the overall best value proposal(s);</w:t>
      </w:r>
    </w:p>
    <w:p w14:paraId="3A609565" w14:textId="72D8CAC9" w:rsidR="007079FF" w:rsidRPr="00B24475" w:rsidRDefault="00BA511C" w:rsidP="00B24475">
      <w:pPr>
        <w:widowControl w:val="0"/>
        <w:numPr>
          <w:ilvl w:val="0"/>
          <w:numId w:val="12"/>
        </w:numPr>
        <w:tabs>
          <w:tab w:val="clear" w:pos="1008"/>
          <w:tab w:val="num" w:pos="851"/>
        </w:tabs>
        <w:ind w:left="709"/>
        <w:jc w:val="both"/>
        <w:rPr>
          <w:rFonts w:cs="Arial"/>
          <w:color w:val="auto"/>
          <w:szCs w:val="20"/>
          <w:lang w:val="en-US"/>
        </w:rPr>
      </w:pPr>
      <w:r w:rsidRPr="00B24475">
        <w:rPr>
          <w:rFonts w:cs="Arial"/>
          <w:color w:val="auto"/>
          <w:szCs w:val="20"/>
          <w:lang w:val="en-US"/>
        </w:rPr>
        <w:t>contract any number of candidates as required to achieve the overall evaluation objectives.</w:t>
      </w:r>
      <w:r w:rsidR="007079FF" w:rsidRPr="00B24475">
        <w:rPr>
          <w:rFonts w:cs="Arial"/>
          <w:color w:val="auto"/>
          <w:szCs w:val="20"/>
          <w:lang w:val="en-US"/>
        </w:rPr>
        <w:t xml:space="preserve"> </w:t>
      </w:r>
    </w:p>
    <w:p w14:paraId="673CA219" w14:textId="7EB620D5" w:rsidR="007079FF" w:rsidRPr="00CB74AC" w:rsidRDefault="007079FF" w:rsidP="00CD7F3E">
      <w:pPr>
        <w:pStyle w:val="2"/>
        <w:spacing w:before="200" w:after="0"/>
        <w:rPr>
          <w:color w:val="auto"/>
          <w:szCs w:val="20"/>
          <w:lang w:val="en-US"/>
        </w:rPr>
      </w:pPr>
      <w:bookmarkStart w:id="12" w:name="_Toc71733621"/>
      <w:r w:rsidRPr="00CB74AC">
        <w:rPr>
          <w:color w:val="auto"/>
          <w:szCs w:val="20"/>
          <w:lang w:val="en-US"/>
        </w:rPr>
        <w:t xml:space="preserve">Evaluation of </w:t>
      </w:r>
      <w:r w:rsidR="00E81EDD">
        <w:rPr>
          <w:color w:val="auto"/>
          <w:szCs w:val="20"/>
          <w:lang w:val="en-US"/>
        </w:rPr>
        <w:t xml:space="preserve">the </w:t>
      </w:r>
      <w:r w:rsidRPr="00CB74AC">
        <w:rPr>
          <w:color w:val="auto"/>
          <w:szCs w:val="20"/>
          <w:lang w:val="en-US"/>
        </w:rPr>
        <w:t>proposals</w:t>
      </w:r>
      <w:bookmarkEnd w:id="12"/>
    </w:p>
    <w:p w14:paraId="1C2388CD" w14:textId="721B2015" w:rsidR="007079FF" w:rsidRPr="00CB74AC" w:rsidRDefault="007079FF" w:rsidP="00CD7F3E">
      <w:pPr>
        <w:spacing w:before="120"/>
        <w:jc w:val="both"/>
        <w:rPr>
          <w:rFonts w:cs="Arial"/>
          <w:color w:val="auto"/>
          <w:szCs w:val="20"/>
          <w:lang w:val="en-US"/>
        </w:rPr>
      </w:pPr>
      <w:r w:rsidRPr="00CB74AC">
        <w:rPr>
          <w:rFonts w:cs="Arial"/>
          <w:color w:val="auto"/>
          <w:szCs w:val="20"/>
          <w:lang w:val="en-US"/>
        </w:rPr>
        <w:t>After the opening, each proposal will be assessed first on its technical quality and compliance and subsequently on its price. The proposal with the best overall value, composed of technical merit and price, will be considered for approval. The technical proposal is evaluated on the basis of its responsiveness to the Terms of Reference (T</w:t>
      </w:r>
      <w:r w:rsidR="00E81EDD">
        <w:rPr>
          <w:rFonts w:cs="Arial"/>
          <w:color w:val="auto"/>
          <w:szCs w:val="20"/>
          <w:lang w:val="en-US"/>
        </w:rPr>
        <w:t>o</w:t>
      </w:r>
      <w:r w:rsidRPr="00CB74AC">
        <w:rPr>
          <w:rFonts w:cs="Arial"/>
          <w:color w:val="auto"/>
          <w:szCs w:val="20"/>
          <w:lang w:val="en-US"/>
        </w:rPr>
        <w:t xml:space="preserve">R). Bidders may additionally be requested to provide additional information (virtual presentation or phone interview) to </w:t>
      </w:r>
      <w:r w:rsidR="00E81EDD">
        <w:rPr>
          <w:rFonts w:cs="Arial"/>
          <w:color w:val="auto"/>
          <w:szCs w:val="20"/>
          <w:lang w:val="en-US"/>
        </w:rPr>
        <w:t xml:space="preserve">the </w:t>
      </w:r>
      <w:r w:rsidRPr="00CB74AC">
        <w:rPr>
          <w:rFonts w:cs="Arial"/>
          <w:color w:val="auto"/>
          <w:szCs w:val="20"/>
          <w:lang w:val="en-US"/>
        </w:rPr>
        <w:t xml:space="preserve">SOS Children’s Villages </w:t>
      </w:r>
      <w:r w:rsidR="00E81EDD">
        <w:rPr>
          <w:rFonts w:cs="Arial"/>
          <w:color w:val="auto"/>
          <w:szCs w:val="20"/>
          <w:lang w:val="en-US"/>
        </w:rPr>
        <w:t xml:space="preserve">Uzbekistan </w:t>
      </w:r>
      <w:r w:rsidRPr="00CB74AC">
        <w:rPr>
          <w:rFonts w:cs="Arial"/>
          <w:color w:val="auto"/>
          <w:szCs w:val="20"/>
          <w:lang w:val="en-US"/>
        </w:rPr>
        <w:t>on the proposed services.</w:t>
      </w:r>
    </w:p>
    <w:p w14:paraId="1A43F3A5" w14:textId="77777777" w:rsidR="007079FF" w:rsidRPr="00CB74AC" w:rsidRDefault="007079FF" w:rsidP="00D161FB">
      <w:pPr>
        <w:spacing w:before="120" w:after="60"/>
        <w:rPr>
          <w:rFonts w:eastAsia="Times New Roman" w:cs="Arial"/>
          <w:color w:val="auto"/>
          <w:szCs w:val="20"/>
          <w:lang w:val="en-US"/>
        </w:rPr>
      </w:pPr>
      <w:r w:rsidRPr="00CB74AC">
        <w:rPr>
          <w:rFonts w:eastAsia="Times New Roman" w:cs="Arial"/>
          <w:color w:val="auto"/>
          <w:szCs w:val="20"/>
          <w:lang w:val="en-US"/>
        </w:rPr>
        <w:t>The criteria for selection are:</w:t>
      </w:r>
    </w:p>
    <w:p w14:paraId="3BE6CC3F" w14:textId="5972F086" w:rsidR="007079FF" w:rsidRPr="00884603" w:rsidRDefault="007079FF" w:rsidP="00B24475">
      <w:pPr>
        <w:widowControl w:val="0"/>
        <w:numPr>
          <w:ilvl w:val="0"/>
          <w:numId w:val="12"/>
        </w:numPr>
        <w:tabs>
          <w:tab w:val="clear" w:pos="1008"/>
        </w:tabs>
        <w:ind w:left="709" w:hanging="357"/>
        <w:jc w:val="both"/>
        <w:rPr>
          <w:rFonts w:cs="Arial"/>
          <w:color w:val="auto"/>
          <w:szCs w:val="20"/>
          <w:lang w:val="en-US"/>
        </w:rPr>
      </w:pPr>
      <w:r w:rsidRPr="00884603">
        <w:rPr>
          <w:rFonts w:cs="Arial"/>
          <w:i/>
          <w:color w:val="auto"/>
          <w:szCs w:val="20"/>
          <w:lang w:val="en-US"/>
        </w:rPr>
        <w:t>Method</w:t>
      </w:r>
      <w:r w:rsidRPr="00884603">
        <w:rPr>
          <w:rFonts w:cs="Arial"/>
          <w:color w:val="auto"/>
          <w:szCs w:val="20"/>
          <w:lang w:val="en-US"/>
        </w:rPr>
        <w:t>: The proposed method for evaluating the programme is suitable</w:t>
      </w:r>
      <w:r w:rsidR="00E81EDD" w:rsidRPr="00884603">
        <w:rPr>
          <w:rFonts w:cs="Arial"/>
          <w:color w:val="auto"/>
          <w:szCs w:val="20"/>
          <w:lang w:val="en-US"/>
        </w:rPr>
        <w:t>.</w:t>
      </w:r>
    </w:p>
    <w:p w14:paraId="07356F42" w14:textId="6C7A4112" w:rsidR="00FE08B7" w:rsidRPr="00884603" w:rsidRDefault="00FE08B7" w:rsidP="00B24475">
      <w:pPr>
        <w:widowControl w:val="0"/>
        <w:numPr>
          <w:ilvl w:val="0"/>
          <w:numId w:val="12"/>
        </w:numPr>
        <w:tabs>
          <w:tab w:val="clear" w:pos="1008"/>
        </w:tabs>
        <w:ind w:left="709"/>
        <w:jc w:val="both"/>
        <w:rPr>
          <w:rFonts w:cs="Arial"/>
          <w:color w:val="auto"/>
          <w:szCs w:val="20"/>
          <w:lang w:val="en-US"/>
        </w:rPr>
      </w:pPr>
      <w:r w:rsidRPr="00884603">
        <w:rPr>
          <w:rFonts w:cs="Arial"/>
          <w:i/>
          <w:color w:val="auto"/>
          <w:szCs w:val="20"/>
          <w:lang w:val="en-US"/>
        </w:rPr>
        <w:t>Experience</w:t>
      </w:r>
      <w:r w:rsidRPr="00884603">
        <w:rPr>
          <w:rFonts w:cs="Arial"/>
          <w:color w:val="auto"/>
          <w:szCs w:val="20"/>
          <w:lang w:val="en-US"/>
        </w:rPr>
        <w:t xml:space="preserve">: </w:t>
      </w:r>
      <w:r w:rsidR="00B672B5" w:rsidRPr="00B672B5">
        <w:rPr>
          <w:rFonts w:cs="Arial"/>
          <w:color w:val="auto"/>
          <w:szCs w:val="20"/>
          <w:lang w:val="en-US"/>
        </w:rPr>
        <w:t>The consultants' experience in evaluations, including technical expertise in the field of child rights and recommendations from organizations for which the consultant(s) has previously worked.</w:t>
      </w:r>
    </w:p>
    <w:p w14:paraId="2036556B" w14:textId="753B89AA" w:rsidR="007079FF" w:rsidRPr="00884603" w:rsidRDefault="007079FF" w:rsidP="00B24475">
      <w:pPr>
        <w:widowControl w:val="0"/>
        <w:numPr>
          <w:ilvl w:val="0"/>
          <w:numId w:val="12"/>
        </w:numPr>
        <w:tabs>
          <w:tab w:val="clear" w:pos="1008"/>
        </w:tabs>
        <w:ind w:left="709" w:hanging="357"/>
        <w:jc w:val="both"/>
        <w:rPr>
          <w:rFonts w:cs="Arial"/>
          <w:color w:val="auto"/>
          <w:szCs w:val="20"/>
          <w:lang w:val="en-US"/>
        </w:rPr>
      </w:pPr>
      <w:r w:rsidRPr="00884603">
        <w:rPr>
          <w:rFonts w:cs="Arial"/>
          <w:i/>
          <w:color w:val="auto"/>
          <w:szCs w:val="20"/>
          <w:lang w:val="en-US"/>
        </w:rPr>
        <w:t>Timetable/work plan</w:t>
      </w:r>
      <w:r w:rsidRPr="00884603">
        <w:rPr>
          <w:rFonts w:cs="Arial"/>
          <w:color w:val="auto"/>
          <w:szCs w:val="20"/>
          <w:lang w:val="en-US"/>
        </w:rPr>
        <w:t>: The timetable/work plan is realistic and meet</w:t>
      </w:r>
      <w:r w:rsidR="00E81EDD" w:rsidRPr="00884603">
        <w:rPr>
          <w:rFonts w:cs="Arial"/>
          <w:color w:val="auto"/>
          <w:szCs w:val="20"/>
          <w:lang w:val="en-US"/>
        </w:rPr>
        <w:t>s</w:t>
      </w:r>
      <w:r w:rsidRPr="00884603">
        <w:rPr>
          <w:rFonts w:cs="Arial"/>
          <w:color w:val="auto"/>
          <w:szCs w:val="20"/>
          <w:lang w:val="en-US"/>
        </w:rPr>
        <w:t xml:space="preserve"> the needs of the programme</w:t>
      </w:r>
      <w:r w:rsidR="00E81EDD" w:rsidRPr="00884603">
        <w:rPr>
          <w:rFonts w:cs="Arial"/>
          <w:color w:val="auto"/>
          <w:szCs w:val="20"/>
          <w:lang w:val="en-US"/>
        </w:rPr>
        <w:t>.</w:t>
      </w:r>
    </w:p>
    <w:p w14:paraId="5F77BD1D" w14:textId="021D3117" w:rsidR="007079FF" w:rsidRPr="00884603" w:rsidRDefault="007079FF" w:rsidP="00B24475">
      <w:pPr>
        <w:widowControl w:val="0"/>
        <w:numPr>
          <w:ilvl w:val="0"/>
          <w:numId w:val="12"/>
        </w:numPr>
        <w:tabs>
          <w:tab w:val="clear" w:pos="1008"/>
        </w:tabs>
        <w:ind w:left="709" w:hanging="357"/>
        <w:jc w:val="both"/>
        <w:rPr>
          <w:rFonts w:cs="Arial"/>
          <w:color w:val="auto"/>
          <w:szCs w:val="20"/>
          <w:lang w:val="en-US"/>
        </w:rPr>
      </w:pPr>
      <w:r w:rsidRPr="00884603">
        <w:rPr>
          <w:rFonts w:cs="Arial"/>
          <w:i/>
          <w:color w:val="auto"/>
          <w:szCs w:val="20"/>
          <w:lang w:val="en-US"/>
        </w:rPr>
        <w:t>Cost</w:t>
      </w:r>
      <w:r w:rsidRPr="00884603">
        <w:rPr>
          <w:rFonts w:cs="Arial"/>
          <w:color w:val="auto"/>
          <w:szCs w:val="20"/>
          <w:lang w:val="en-US"/>
        </w:rPr>
        <w:t>: The cost of the proposal is reasonable and feasible, given the other aspects of the proposal</w:t>
      </w:r>
      <w:r w:rsidR="00E81EDD" w:rsidRPr="00884603">
        <w:rPr>
          <w:rFonts w:cs="Arial"/>
          <w:color w:val="auto"/>
          <w:szCs w:val="20"/>
          <w:lang w:val="en-US"/>
        </w:rPr>
        <w:t>.</w:t>
      </w:r>
    </w:p>
    <w:p w14:paraId="5B4F47D0" w14:textId="16F5B419" w:rsidR="007079FF" w:rsidRPr="00CB74AC" w:rsidRDefault="007079FF" w:rsidP="00A90429">
      <w:pPr>
        <w:pStyle w:val="1"/>
        <w:spacing w:before="360" w:after="120"/>
        <w:ind w:left="431" w:hanging="431"/>
        <w:rPr>
          <w:color w:val="auto"/>
          <w:lang w:val="en-US"/>
        </w:rPr>
      </w:pPr>
      <w:bookmarkStart w:id="13" w:name="_Toc71733622"/>
      <w:r w:rsidRPr="00CB74AC">
        <w:rPr>
          <w:color w:val="auto"/>
          <w:lang w:val="en-US"/>
        </w:rPr>
        <w:t>Terms of Reference</w:t>
      </w:r>
      <w:bookmarkEnd w:id="13"/>
    </w:p>
    <w:p w14:paraId="0B82CCCF" w14:textId="77777777" w:rsidR="007079FF" w:rsidRPr="00CB74AC" w:rsidRDefault="007079FF" w:rsidP="0017392B">
      <w:pPr>
        <w:pStyle w:val="2"/>
        <w:spacing w:before="200" w:after="0"/>
        <w:rPr>
          <w:color w:val="auto"/>
          <w:szCs w:val="20"/>
          <w:lang w:val="en-US"/>
        </w:rPr>
      </w:pPr>
      <w:bookmarkStart w:id="14" w:name="_Toc71733623"/>
      <w:r w:rsidRPr="00CB74AC">
        <w:rPr>
          <w:color w:val="auto"/>
          <w:szCs w:val="20"/>
          <w:lang w:val="en-US"/>
        </w:rPr>
        <w:t>Objectives of the evaluation</w:t>
      </w:r>
      <w:bookmarkEnd w:id="14"/>
      <w:r w:rsidRPr="00CB74AC">
        <w:rPr>
          <w:color w:val="auto"/>
          <w:szCs w:val="20"/>
          <w:lang w:val="en-US"/>
        </w:rPr>
        <w:t xml:space="preserve"> </w:t>
      </w:r>
    </w:p>
    <w:p w14:paraId="33F7D74C" w14:textId="77777777" w:rsidR="007079FF" w:rsidRPr="00CB74AC" w:rsidRDefault="007079FF" w:rsidP="0017392B">
      <w:pPr>
        <w:pStyle w:val="3"/>
        <w:tabs>
          <w:tab w:val="clear" w:pos="3131"/>
          <w:tab w:val="num" w:pos="2694"/>
        </w:tabs>
        <w:spacing w:before="120" w:after="0"/>
        <w:ind w:left="709"/>
        <w:rPr>
          <w:color w:val="auto"/>
          <w:szCs w:val="20"/>
          <w:lang w:val="en-US"/>
        </w:rPr>
      </w:pPr>
      <w:bookmarkStart w:id="15" w:name="_Toc71733624"/>
      <w:r w:rsidRPr="00CB74AC">
        <w:rPr>
          <w:color w:val="auto"/>
          <w:szCs w:val="20"/>
          <w:lang w:val="en-US"/>
        </w:rPr>
        <w:t>Overall objective</w:t>
      </w:r>
      <w:bookmarkEnd w:id="15"/>
      <w:r w:rsidRPr="00CB74AC">
        <w:rPr>
          <w:color w:val="auto"/>
          <w:szCs w:val="20"/>
          <w:lang w:val="en-US"/>
        </w:rPr>
        <w:t xml:space="preserve"> </w:t>
      </w:r>
    </w:p>
    <w:p w14:paraId="4899CD3F" w14:textId="09545595" w:rsidR="00AF0960" w:rsidRPr="00C100EC" w:rsidRDefault="00D161FB" w:rsidP="00D05D09">
      <w:pPr>
        <w:spacing w:before="120"/>
        <w:jc w:val="both"/>
        <w:rPr>
          <w:rFonts w:cs="Arial"/>
          <w:color w:val="auto"/>
          <w:szCs w:val="20"/>
          <w:lang w:val="en-US"/>
        </w:rPr>
      </w:pPr>
      <w:r w:rsidRPr="00C100EC">
        <w:rPr>
          <w:rFonts w:cs="Arial"/>
          <w:color w:val="auto"/>
          <w:szCs w:val="20"/>
          <w:lang w:val="en-US"/>
        </w:rPr>
        <w:t xml:space="preserve">An external evaluator (individual or evaluation team) is required to undertake the evaluation to ensure an independent, objective assessment of the </w:t>
      </w:r>
      <w:r w:rsidR="004672F3" w:rsidRPr="00C100EC">
        <w:rPr>
          <w:rFonts w:cs="Arial"/>
          <w:color w:val="auto"/>
          <w:szCs w:val="20"/>
          <w:lang w:val="en-US"/>
        </w:rPr>
        <w:t>programme’s achievements</w:t>
      </w:r>
      <w:r w:rsidRPr="00C100EC">
        <w:rPr>
          <w:rFonts w:cs="Arial"/>
          <w:color w:val="auto"/>
          <w:szCs w:val="20"/>
          <w:lang w:val="en-US"/>
        </w:rPr>
        <w:t>. The overall objective of the final evaluation is to assess whether implemented activities lead to the achievement of the planned results as well as to the programme objective. As a result of this evaluation, recommendations from the evaluator (individual or evaluation team</w:t>
      </w:r>
      <w:r w:rsidR="00064A49" w:rsidRPr="00EE5D72">
        <w:rPr>
          <w:rFonts w:cs="Arial"/>
          <w:color w:val="auto"/>
          <w:szCs w:val="20"/>
          <w:lang w:val="en-US"/>
        </w:rPr>
        <w:t>)</w:t>
      </w:r>
      <w:r w:rsidRPr="00C100EC">
        <w:rPr>
          <w:rFonts w:cs="Arial"/>
          <w:color w:val="auto"/>
          <w:szCs w:val="20"/>
          <w:lang w:val="en-US"/>
        </w:rPr>
        <w:t xml:space="preserve"> are expected to</w:t>
      </w:r>
      <w:r w:rsidR="00AB2B1A">
        <w:rPr>
          <w:rFonts w:cs="Arial"/>
          <w:color w:val="auto"/>
          <w:szCs w:val="20"/>
          <w:lang w:val="en-US"/>
        </w:rPr>
        <w:t xml:space="preserve"> </w:t>
      </w:r>
      <w:r w:rsidRPr="00C100EC">
        <w:rPr>
          <w:rFonts w:cs="Arial"/>
          <w:color w:val="auto"/>
          <w:szCs w:val="20"/>
          <w:lang w:val="en-US"/>
        </w:rPr>
        <w:t xml:space="preserve">improve the quality of future programmes and projects. </w:t>
      </w:r>
    </w:p>
    <w:p w14:paraId="5881B167" w14:textId="63261641" w:rsidR="00C321C9" w:rsidRDefault="00D161FB" w:rsidP="00D05D09">
      <w:pPr>
        <w:widowControl w:val="0"/>
        <w:autoSpaceDE w:val="0"/>
        <w:autoSpaceDN w:val="0"/>
        <w:adjustRightInd w:val="0"/>
        <w:spacing w:before="120"/>
        <w:jc w:val="both"/>
        <w:rPr>
          <w:rFonts w:cs="Arial"/>
          <w:color w:val="auto"/>
          <w:szCs w:val="20"/>
          <w:lang w:val="en-US"/>
        </w:rPr>
      </w:pPr>
      <w:r w:rsidRPr="00D161FB">
        <w:rPr>
          <w:color w:val="auto"/>
          <w:szCs w:val="20"/>
        </w:rPr>
        <w:t xml:space="preserve">The </w:t>
      </w:r>
      <w:r w:rsidR="00D05D09">
        <w:rPr>
          <w:color w:val="auto"/>
          <w:szCs w:val="20"/>
        </w:rPr>
        <w:t>O</w:t>
      </w:r>
      <w:r w:rsidRPr="00D161FB">
        <w:rPr>
          <w:color w:val="auto"/>
          <w:szCs w:val="20"/>
        </w:rPr>
        <w:t>bjectives to which this evaluation will contribute are as follows</w:t>
      </w:r>
      <w:r w:rsidR="00C321C9" w:rsidRPr="00D161FB">
        <w:rPr>
          <w:rFonts w:cs="Arial"/>
          <w:color w:val="auto"/>
          <w:szCs w:val="20"/>
          <w:lang w:val="en-US"/>
        </w:rPr>
        <w:t xml:space="preserve">: </w:t>
      </w:r>
    </w:p>
    <w:p w14:paraId="38999DCE" w14:textId="33C02CFA" w:rsidR="00DD3640" w:rsidRDefault="006C5A73" w:rsidP="00D05D09">
      <w:pPr>
        <w:pStyle w:val="Default"/>
        <w:numPr>
          <w:ilvl w:val="0"/>
          <w:numId w:val="26"/>
        </w:numPr>
        <w:spacing w:before="60"/>
        <w:jc w:val="both"/>
        <w:rPr>
          <w:rFonts w:ascii="Arial" w:hAnsi="Arial" w:cs="Arial"/>
          <w:bCs/>
          <w:color w:val="auto"/>
          <w:sz w:val="20"/>
          <w:szCs w:val="22"/>
        </w:rPr>
      </w:pPr>
      <w:r w:rsidRPr="006C5A73">
        <w:rPr>
          <w:rFonts w:ascii="Arial" w:hAnsi="Arial" w:cs="Arial"/>
          <w:b/>
          <w:bCs/>
          <w:color w:val="auto"/>
          <w:sz w:val="20"/>
          <w:szCs w:val="22"/>
          <w:u w:val="single"/>
        </w:rPr>
        <w:t>Objective 1</w:t>
      </w:r>
      <w:r w:rsidRPr="00646C1F">
        <w:rPr>
          <w:rFonts w:ascii="Arial" w:hAnsi="Arial" w:cs="Arial"/>
          <w:b/>
          <w:bCs/>
          <w:color w:val="auto"/>
          <w:sz w:val="20"/>
          <w:szCs w:val="22"/>
        </w:rPr>
        <w:t>:</w:t>
      </w:r>
      <w:r w:rsidRPr="00646C1F">
        <w:rPr>
          <w:rFonts w:ascii="Arial" w:hAnsi="Arial" w:cs="Arial"/>
          <w:bCs/>
          <w:color w:val="auto"/>
          <w:sz w:val="20"/>
          <w:szCs w:val="22"/>
        </w:rPr>
        <w:t xml:space="preserve"> </w:t>
      </w:r>
      <w:r w:rsidR="00D05D09" w:rsidRPr="00D05D09">
        <w:rPr>
          <w:rFonts w:ascii="Arial" w:hAnsi="Arial" w:cs="Arial"/>
          <w:sz w:val="20"/>
          <w:szCs w:val="20"/>
        </w:rPr>
        <w:t>Examine the overall programme design, and assess the effectiveness, efficiency, relevance, coherence, the perspective of the impact of the programme. As well as assess how the programme has followed rights’-based and gender-sensitive approaches</w:t>
      </w:r>
      <w:r w:rsidR="005F2A82" w:rsidRPr="00D05D09">
        <w:rPr>
          <w:rFonts w:ascii="Arial" w:hAnsi="Arial" w:cs="Arial"/>
          <w:sz w:val="20"/>
          <w:szCs w:val="20"/>
        </w:rPr>
        <w:t>.</w:t>
      </w:r>
      <w:r w:rsidR="00DD3640">
        <w:rPr>
          <w:rFonts w:ascii="Arial" w:hAnsi="Arial" w:cs="Arial"/>
          <w:bCs/>
          <w:color w:val="auto"/>
          <w:sz w:val="20"/>
          <w:szCs w:val="22"/>
        </w:rPr>
        <w:t xml:space="preserve"> </w:t>
      </w:r>
    </w:p>
    <w:p w14:paraId="0FD4E046" w14:textId="63E48159" w:rsidR="00E06C9C" w:rsidRPr="00646C1F" w:rsidRDefault="00E06C9C" w:rsidP="00D05D09">
      <w:pPr>
        <w:pStyle w:val="Default"/>
        <w:numPr>
          <w:ilvl w:val="0"/>
          <w:numId w:val="26"/>
        </w:numPr>
        <w:spacing w:before="60"/>
        <w:jc w:val="both"/>
        <w:rPr>
          <w:rFonts w:ascii="Arial" w:hAnsi="Arial" w:cs="Arial"/>
          <w:bCs/>
          <w:color w:val="auto"/>
          <w:sz w:val="20"/>
          <w:szCs w:val="20"/>
        </w:rPr>
      </w:pPr>
      <w:r w:rsidRPr="006C5A73">
        <w:rPr>
          <w:rFonts w:ascii="Arial" w:hAnsi="Arial" w:cs="Arial"/>
          <w:b/>
          <w:bCs/>
          <w:color w:val="auto"/>
          <w:sz w:val="20"/>
          <w:szCs w:val="22"/>
          <w:u w:val="single"/>
        </w:rPr>
        <w:t>Objective 2</w:t>
      </w:r>
      <w:r w:rsidRPr="00646C1F">
        <w:rPr>
          <w:rFonts w:ascii="Arial" w:hAnsi="Arial" w:cs="Arial"/>
          <w:b/>
          <w:bCs/>
          <w:color w:val="auto"/>
          <w:sz w:val="20"/>
          <w:szCs w:val="22"/>
        </w:rPr>
        <w:t>:</w:t>
      </w:r>
      <w:r w:rsidRPr="00646C1F">
        <w:rPr>
          <w:rFonts w:ascii="Arial" w:hAnsi="Arial" w:cs="Arial"/>
          <w:bCs/>
          <w:color w:val="auto"/>
          <w:sz w:val="20"/>
          <w:szCs w:val="22"/>
        </w:rPr>
        <w:t xml:space="preserve"> </w:t>
      </w:r>
      <w:r w:rsidR="00D05D09" w:rsidRPr="00D05D09">
        <w:rPr>
          <w:rFonts w:ascii="Arial" w:hAnsi="Arial" w:cs="Arial"/>
          <w:sz w:val="20"/>
          <w:szCs w:val="20"/>
        </w:rPr>
        <w:t>Assess whether the collaboration between SOS Children’s Villages programme in the Khorezm region (SOS CVP Khorezm) and its state and civil society partners at the community and regional levels has added value to the intervention with positive effects on beneficiaries. What has contributed to this added value addition, and what has not? As well as collect and document beneficiaries, communities, and stakeholders' attitudes and feedback about services, interventions, and SOS CVP Khorezm as a whole</w:t>
      </w:r>
      <w:r w:rsidR="00EA05F4" w:rsidRPr="00E06C9C">
        <w:rPr>
          <w:rFonts w:ascii="Arial" w:hAnsi="Arial" w:cs="Arial"/>
          <w:sz w:val="20"/>
          <w:szCs w:val="20"/>
        </w:rPr>
        <w:t>.</w:t>
      </w:r>
    </w:p>
    <w:p w14:paraId="4FC90333" w14:textId="610BA474" w:rsidR="00F314D9" w:rsidRPr="00646C1F" w:rsidRDefault="00F314D9" w:rsidP="00D05D09">
      <w:pPr>
        <w:pStyle w:val="Default"/>
        <w:numPr>
          <w:ilvl w:val="0"/>
          <w:numId w:val="26"/>
        </w:numPr>
        <w:spacing w:before="60"/>
        <w:rPr>
          <w:rFonts w:ascii="Arial" w:hAnsi="Arial" w:cs="Arial"/>
          <w:color w:val="auto"/>
          <w:sz w:val="20"/>
          <w:szCs w:val="20"/>
        </w:rPr>
      </w:pPr>
      <w:r w:rsidRPr="006C5A73">
        <w:rPr>
          <w:rFonts w:ascii="Arial" w:hAnsi="Arial" w:cs="Arial"/>
          <w:b/>
          <w:color w:val="auto"/>
          <w:sz w:val="20"/>
          <w:szCs w:val="20"/>
          <w:u w:val="single"/>
        </w:rPr>
        <w:t xml:space="preserve">Objective </w:t>
      </w:r>
      <w:r>
        <w:rPr>
          <w:rFonts w:ascii="Arial" w:hAnsi="Arial" w:cs="Arial"/>
          <w:b/>
          <w:color w:val="auto"/>
          <w:sz w:val="20"/>
          <w:szCs w:val="20"/>
          <w:u w:val="single"/>
        </w:rPr>
        <w:t>3</w:t>
      </w:r>
      <w:r w:rsidRPr="00646C1F">
        <w:rPr>
          <w:rFonts w:ascii="Arial" w:hAnsi="Arial" w:cs="Arial"/>
          <w:b/>
          <w:color w:val="auto"/>
          <w:sz w:val="20"/>
          <w:szCs w:val="20"/>
        </w:rPr>
        <w:t>:</w:t>
      </w:r>
      <w:r w:rsidRPr="00646C1F">
        <w:rPr>
          <w:rFonts w:ascii="Arial" w:hAnsi="Arial" w:cs="Arial"/>
          <w:color w:val="auto"/>
          <w:sz w:val="20"/>
          <w:szCs w:val="20"/>
        </w:rPr>
        <w:t xml:space="preserve"> Assess if the programme falls into the DAC 150 CRS 15160 “</w:t>
      </w:r>
      <w:r w:rsidR="0070566C" w:rsidRPr="0070566C">
        <w:rPr>
          <w:rFonts w:ascii="Arial" w:hAnsi="Arial" w:cs="Arial"/>
          <w:color w:val="auto"/>
          <w:sz w:val="20"/>
          <w:szCs w:val="20"/>
        </w:rPr>
        <w:t>Human Rights</w:t>
      </w:r>
      <w:r w:rsidRPr="00646C1F">
        <w:rPr>
          <w:rFonts w:ascii="Arial" w:hAnsi="Arial" w:cs="Arial"/>
          <w:color w:val="auto"/>
          <w:sz w:val="20"/>
          <w:szCs w:val="20"/>
        </w:rPr>
        <w:t>” code.</w:t>
      </w:r>
    </w:p>
    <w:p w14:paraId="01D01566" w14:textId="653A8EEE" w:rsidR="00E06C9C" w:rsidRPr="00F314D9" w:rsidRDefault="006C5A73" w:rsidP="00D05D09">
      <w:pPr>
        <w:pStyle w:val="Default"/>
        <w:numPr>
          <w:ilvl w:val="0"/>
          <w:numId w:val="26"/>
        </w:numPr>
        <w:spacing w:before="60"/>
        <w:jc w:val="both"/>
        <w:rPr>
          <w:rFonts w:ascii="Arial" w:hAnsi="Arial" w:cs="Arial"/>
          <w:bCs/>
          <w:color w:val="auto"/>
          <w:sz w:val="20"/>
          <w:szCs w:val="20"/>
        </w:rPr>
      </w:pPr>
      <w:r w:rsidRPr="006C5A73">
        <w:rPr>
          <w:rFonts w:ascii="Arial" w:hAnsi="Arial" w:cs="Arial"/>
          <w:b/>
          <w:bCs/>
          <w:color w:val="auto"/>
          <w:sz w:val="20"/>
          <w:szCs w:val="20"/>
          <w:u w:val="single"/>
        </w:rPr>
        <w:t xml:space="preserve">Objective </w:t>
      </w:r>
      <w:r w:rsidR="00F314D9">
        <w:rPr>
          <w:rFonts w:ascii="Arial" w:hAnsi="Arial" w:cs="Arial"/>
          <w:b/>
          <w:bCs/>
          <w:color w:val="auto"/>
          <w:sz w:val="20"/>
          <w:szCs w:val="20"/>
          <w:u w:val="single"/>
        </w:rPr>
        <w:t>4</w:t>
      </w:r>
      <w:r w:rsidRPr="00646C1F">
        <w:rPr>
          <w:rFonts w:ascii="Arial" w:hAnsi="Arial" w:cs="Arial"/>
          <w:b/>
          <w:bCs/>
          <w:color w:val="auto"/>
          <w:sz w:val="20"/>
          <w:szCs w:val="20"/>
        </w:rPr>
        <w:t>:</w:t>
      </w:r>
      <w:r w:rsidRPr="00646C1F">
        <w:rPr>
          <w:rFonts w:ascii="Arial" w:hAnsi="Arial" w:cs="Arial"/>
          <w:bCs/>
          <w:color w:val="auto"/>
          <w:sz w:val="20"/>
          <w:szCs w:val="20"/>
        </w:rPr>
        <w:t xml:space="preserve"> </w:t>
      </w:r>
      <w:r w:rsidR="00D45032" w:rsidRPr="00D45032">
        <w:rPr>
          <w:rFonts w:ascii="Arial" w:hAnsi="Arial" w:cs="Arial"/>
          <w:bCs/>
          <w:color w:val="auto"/>
          <w:sz w:val="20"/>
          <w:szCs w:val="20"/>
        </w:rPr>
        <w:t>Identify and assess key lessons learned and challenges and make recommendations for improving future interventions.</w:t>
      </w:r>
    </w:p>
    <w:p w14:paraId="596CD91B" w14:textId="305619F7" w:rsidR="00BE105F" w:rsidRPr="00BE105F" w:rsidRDefault="00BE105F" w:rsidP="00D05D09">
      <w:pPr>
        <w:widowControl w:val="0"/>
        <w:spacing w:before="120" w:after="60"/>
        <w:jc w:val="both"/>
        <w:rPr>
          <w:rFonts w:cs="Arial"/>
          <w:color w:val="auto"/>
          <w:szCs w:val="20"/>
          <w:lang w:val="en-US"/>
        </w:rPr>
      </w:pPr>
      <w:r w:rsidRPr="00BE105F">
        <w:rPr>
          <w:rFonts w:cs="Arial"/>
          <w:color w:val="auto"/>
          <w:szCs w:val="20"/>
          <w:lang w:val="en-US"/>
        </w:rPr>
        <w:t>Key persons to be targeted during the evaluation:</w:t>
      </w:r>
    </w:p>
    <w:p w14:paraId="3FD1CAD5" w14:textId="6205FDFF" w:rsidR="00BE105F" w:rsidRPr="00BE105F" w:rsidRDefault="00BE105F" w:rsidP="00B24475">
      <w:pPr>
        <w:widowControl w:val="0"/>
        <w:numPr>
          <w:ilvl w:val="0"/>
          <w:numId w:val="12"/>
        </w:numPr>
        <w:tabs>
          <w:tab w:val="clear" w:pos="1008"/>
          <w:tab w:val="num" w:pos="851"/>
        </w:tabs>
        <w:ind w:left="709"/>
        <w:jc w:val="both"/>
        <w:rPr>
          <w:rFonts w:cs="Arial"/>
          <w:color w:val="auto"/>
          <w:szCs w:val="20"/>
          <w:lang w:val="en-US"/>
        </w:rPr>
      </w:pPr>
      <w:r w:rsidRPr="00BE105F">
        <w:rPr>
          <w:rFonts w:cs="Arial"/>
          <w:color w:val="auto"/>
          <w:szCs w:val="20"/>
          <w:lang w:val="en-US"/>
        </w:rPr>
        <w:t xml:space="preserve">Families and children participating in the programme as </w:t>
      </w:r>
      <w:r w:rsidR="00AF1235">
        <w:rPr>
          <w:rFonts w:cs="Arial"/>
          <w:color w:val="auto"/>
          <w:szCs w:val="20"/>
          <w:lang w:val="en-US"/>
        </w:rPr>
        <w:t xml:space="preserve">direct </w:t>
      </w:r>
      <w:r w:rsidRPr="00BE105F">
        <w:rPr>
          <w:rFonts w:cs="Arial"/>
          <w:color w:val="auto"/>
          <w:szCs w:val="20"/>
          <w:lang w:val="en-US"/>
        </w:rPr>
        <w:t xml:space="preserve">beneficiaries. </w:t>
      </w:r>
    </w:p>
    <w:p w14:paraId="6E5F280A" w14:textId="30619DA6" w:rsidR="00BE105F" w:rsidRPr="00AF1235" w:rsidRDefault="00AF1235" w:rsidP="00B24475">
      <w:pPr>
        <w:widowControl w:val="0"/>
        <w:numPr>
          <w:ilvl w:val="0"/>
          <w:numId w:val="12"/>
        </w:numPr>
        <w:tabs>
          <w:tab w:val="clear" w:pos="1008"/>
          <w:tab w:val="num" w:pos="851"/>
        </w:tabs>
        <w:ind w:left="709"/>
        <w:jc w:val="both"/>
        <w:rPr>
          <w:rFonts w:cs="Arial"/>
          <w:color w:val="auto"/>
          <w:szCs w:val="20"/>
          <w:lang w:val="en-US"/>
        </w:rPr>
      </w:pPr>
      <w:r w:rsidRPr="00AF1235">
        <w:rPr>
          <w:rFonts w:cs="Arial"/>
          <w:color w:val="auto"/>
          <w:szCs w:val="20"/>
          <w:lang w:val="en-US"/>
        </w:rPr>
        <w:t>Families who are not participating but might be affected by the programme intervention/indirect beneficiaries (e.g. from the neighborhood).</w:t>
      </w:r>
    </w:p>
    <w:p w14:paraId="538FFF98" w14:textId="1C73EBDF" w:rsidR="00BE105F" w:rsidRPr="00BE105F" w:rsidRDefault="00BE105F" w:rsidP="00B24475">
      <w:pPr>
        <w:widowControl w:val="0"/>
        <w:numPr>
          <w:ilvl w:val="0"/>
          <w:numId w:val="12"/>
        </w:numPr>
        <w:tabs>
          <w:tab w:val="clear" w:pos="1008"/>
          <w:tab w:val="num" w:pos="851"/>
        </w:tabs>
        <w:ind w:left="709"/>
        <w:jc w:val="both"/>
        <w:rPr>
          <w:rFonts w:cs="Arial"/>
          <w:color w:val="auto"/>
          <w:szCs w:val="20"/>
          <w:lang w:val="en-US"/>
        </w:rPr>
      </w:pPr>
      <w:r w:rsidRPr="00BE105F">
        <w:rPr>
          <w:rFonts w:cs="Arial"/>
          <w:color w:val="auto"/>
          <w:szCs w:val="20"/>
          <w:lang w:val="en-US"/>
        </w:rPr>
        <w:t>Partners; community councils, local authorities, government institutions, NGOs, etc.</w:t>
      </w:r>
    </w:p>
    <w:p w14:paraId="564D3CB7" w14:textId="0DF870DD" w:rsidR="00BE105F" w:rsidRPr="00BE105F" w:rsidRDefault="00BE105F" w:rsidP="00B24475">
      <w:pPr>
        <w:widowControl w:val="0"/>
        <w:numPr>
          <w:ilvl w:val="0"/>
          <w:numId w:val="12"/>
        </w:numPr>
        <w:tabs>
          <w:tab w:val="clear" w:pos="1008"/>
          <w:tab w:val="num" w:pos="851"/>
        </w:tabs>
        <w:ind w:left="709"/>
        <w:jc w:val="both"/>
        <w:rPr>
          <w:rFonts w:cs="Arial"/>
          <w:color w:val="auto"/>
          <w:szCs w:val="20"/>
          <w:lang w:val="en-US"/>
        </w:rPr>
      </w:pPr>
      <w:r w:rsidRPr="00BE105F">
        <w:rPr>
          <w:rFonts w:cs="Arial"/>
          <w:color w:val="auto"/>
          <w:szCs w:val="20"/>
          <w:lang w:val="en-US"/>
        </w:rPr>
        <w:t>Programme team.</w:t>
      </w:r>
    </w:p>
    <w:p w14:paraId="6C1F11CB" w14:textId="413EA99B" w:rsidR="00BE105F" w:rsidRPr="00BE105F" w:rsidRDefault="00BE105F" w:rsidP="00B24475">
      <w:pPr>
        <w:widowControl w:val="0"/>
        <w:numPr>
          <w:ilvl w:val="0"/>
          <w:numId w:val="12"/>
        </w:numPr>
        <w:tabs>
          <w:tab w:val="clear" w:pos="1008"/>
          <w:tab w:val="num" w:pos="851"/>
        </w:tabs>
        <w:ind w:left="709"/>
        <w:jc w:val="both"/>
        <w:rPr>
          <w:rFonts w:cs="Arial"/>
          <w:color w:val="auto"/>
          <w:szCs w:val="20"/>
          <w:lang w:val="en-US"/>
        </w:rPr>
      </w:pPr>
      <w:r w:rsidRPr="00BE105F">
        <w:rPr>
          <w:rFonts w:cs="Arial"/>
          <w:color w:val="auto"/>
          <w:szCs w:val="20"/>
          <w:lang w:val="en-US"/>
        </w:rPr>
        <w:t>Programme management at the national level.</w:t>
      </w:r>
    </w:p>
    <w:p w14:paraId="7EFA865D" w14:textId="77777777" w:rsidR="00BE105F" w:rsidRPr="00BE105F" w:rsidRDefault="00BE105F" w:rsidP="000E2F0A">
      <w:pPr>
        <w:widowControl w:val="0"/>
        <w:spacing w:before="120" w:after="60"/>
        <w:jc w:val="both"/>
        <w:rPr>
          <w:rFonts w:cs="Arial"/>
          <w:color w:val="auto"/>
          <w:szCs w:val="20"/>
          <w:lang w:val="en-US"/>
        </w:rPr>
      </w:pPr>
      <w:r w:rsidRPr="00BE105F">
        <w:rPr>
          <w:rFonts w:cs="Arial"/>
          <w:color w:val="auto"/>
          <w:szCs w:val="20"/>
          <w:lang w:val="en-US"/>
        </w:rPr>
        <w:t>Key users of evaluations results:</w:t>
      </w:r>
    </w:p>
    <w:p w14:paraId="6C019418" w14:textId="4A6CB2B3" w:rsidR="00BE105F" w:rsidRPr="00BE105F" w:rsidRDefault="00BE105F" w:rsidP="00B24475">
      <w:pPr>
        <w:widowControl w:val="0"/>
        <w:numPr>
          <w:ilvl w:val="0"/>
          <w:numId w:val="12"/>
        </w:numPr>
        <w:tabs>
          <w:tab w:val="clear" w:pos="1008"/>
          <w:tab w:val="num" w:pos="709"/>
        </w:tabs>
        <w:ind w:left="709"/>
        <w:jc w:val="both"/>
        <w:rPr>
          <w:rFonts w:cs="Arial"/>
          <w:color w:val="auto"/>
          <w:szCs w:val="20"/>
          <w:lang w:val="en-US"/>
        </w:rPr>
      </w:pPr>
      <w:r w:rsidRPr="00BE105F">
        <w:rPr>
          <w:rFonts w:cs="Arial"/>
          <w:color w:val="auto"/>
          <w:szCs w:val="20"/>
          <w:lang w:val="en-US"/>
        </w:rPr>
        <w:t>Programme level: programme team and implementing partners.</w:t>
      </w:r>
    </w:p>
    <w:p w14:paraId="139B55BB" w14:textId="133E63CD" w:rsidR="00BE105F" w:rsidRPr="00BE105F" w:rsidRDefault="00BE105F" w:rsidP="00B24475">
      <w:pPr>
        <w:widowControl w:val="0"/>
        <w:numPr>
          <w:ilvl w:val="0"/>
          <w:numId w:val="12"/>
        </w:numPr>
        <w:tabs>
          <w:tab w:val="clear" w:pos="1008"/>
          <w:tab w:val="num" w:pos="709"/>
        </w:tabs>
        <w:ind w:left="709"/>
        <w:jc w:val="both"/>
        <w:rPr>
          <w:rFonts w:cs="Arial"/>
          <w:color w:val="auto"/>
          <w:szCs w:val="20"/>
          <w:lang w:val="en-US"/>
        </w:rPr>
      </w:pPr>
      <w:r w:rsidRPr="00BE105F">
        <w:rPr>
          <w:rFonts w:cs="Arial"/>
          <w:color w:val="auto"/>
          <w:szCs w:val="20"/>
          <w:lang w:val="en-US"/>
        </w:rPr>
        <w:t xml:space="preserve">Management level: National </w:t>
      </w:r>
      <w:r w:rsidR="0058347C">
        <w:rPr>
          <w:rFonts w:cs="Arial"/>
          <w:color w:val="auto"/>
          <w:szCs w:val="20"/>
          <w:lang w:val="en-US"/>
        </w:rPr>
        <w:t>Director (ND), Head of the N</w:t>
      </w:r>
      <w:r w:rsidRPr="00BE105F">
        <w:rPr>
          <w:rFonts w:cs="Arial"/>
          <w:color w:val="auto"/>
          <w:szCs w:val="20"/>
          <w:lang w:val="en-US"/>
        </w:rPr>
        <w:t xml:space="preserve">ational </w:t>
      </w:r>
      <w:r w:rsidR="0058347C" w:rsidRPr="00BE105F">
        <w:rPr>
          <w:rFonts w:cs="Arial"/>
          <w:color w:val="auto"/>
          <w:szCs w:val="20"/>
          <w:lang w:val="en-US"/>
        </w:rPr>
        <w:t>Programme Development Department</w:t>
      </w:r>
      <w:r w:rsidR="0058347C">
        <w:rPr>
          <w:rFonts w:cs="Arial"/>
          <w:color w:val="auto"/>
          <w:szCs w:val="20"/>
          <w:lang w:val="en-US"/>
        </w:rPr>
        <w:t xml:space="preserve"> (NPDD), National Programme A</w:t>
      </w:r>
      <w:r w:rsidRPr="00BE105F">
        <w:rPr>
          <w:rFonts w:cs="Arial"/>
          <w:color w:val="auto"/>
          <w:szCs w:val="20"/>
          <w:lang w:val="en-US"/>
        </w:rPr>
        <w:t>dvisors</w:t>
      </w:r>
      <w:r w:rsidR="0058347C">
        <w:rPr>
          <w:rFonts w:cs="Arial"/>
          <w:color w:val="auto"/>
          <w:szCs w:val="20"/>
          <w:lang w:val="en-US"/>
        </w:rPr>
        <w:t xml:space="preserve"> (NPAs)</w:t>
      </w:r>
      <w:r w:rsidRPr="00BE105F">
        <w:rPr>
          <w:rFonts w:cs="Arial"/>
          <w:color w:val="auto"/>
          <w:szCs w:val="20"/>
          <w:lang w:val="en-US"/>
        </w:rPr>
        <w:t>, etc.</w:t>
      </w:r>
    </w:p>
    <w:p w14:paraId="4934A7E5" w14:textId="45459DE3" w:rsidR="00BE105F" w:rsidRPr="00BE105F" w:rsidRDefault="00BE105F" w:rsidP="00B24475">
      <w:pPr>
        <w:widowControl w:val="0"/>
        <w:numPr>
          <w:ilvl w:val="0"/>
          <w:numId w:val="12"/>
        </w:numPr>
        <w:tabs>
          <w:tab w:val="clear" w:pos="1008"/>
          <w:tab w:val="num" w:pos="709"/>
        </w:tabs>
        <w:ind w:left="709"/>
        <w:jc w:val="both"/>
        <w:rPr>
          <w:rFonts w:cs="Arial"/>
          <w:color w:val="auto"/>
          <w:szCs w:val="20"/>
          <w:lang w:val="en-US"/>
        </w:rPr>
      </w:pPr>
      <w:r w:rsidRPr="00BE105F">
        <w:rPr>
          <w:rFonts w:cs="Arial"/>
          <w:color w:val="auto"/>
          <w:szCs w:val="20"/>
          <w:lang w:val="en-US"/>
        </w:rPr>
        <w:t>Regional level: SOS</w:t>
      </w:r>
      <w:r w:rsidR="0058347C">
        <w:rPr>
          <w:rFonts w:cs="Arial"/>
          <w:color w:val="auto"/>
          <w:szCs w:val="20"/>
          <w:lang w:val="en-US"/>
        </w:rPr>
        <w:t xml:space="preserve"> I</w:t>
      </w:r>
      <w:r w:rsidRPr="00BE105F">
        <w:rPr>
          <w:rFonts w:cs="Arial"/>
          <w:color w:val="auto"/>
          <w:szCs w:val="20"/>
          <w:lang w:val="en-US"/>
        </w:rPr>
        <w:t>nternational Office Region (IOR).</w:t>
      </w:r>
    </w:p>
    <w:p w14:paraId="0419E88B" w14:textId="1B5A73AB" w:rsidR="00BE105F" w:rsidRPr="00BE105F" w:rsidRDefault="00BE105F" w:rsidP="00B24475">
      <w:pPr>
        <w:widowControl w:val="0"/>
        <w:numPr>
          <w:ilvl w:val="0"/>
          <w:numId w:val="12"/>
        </w:numPr>
        <w:tabs>
          <w:tab w:val="clear" w:pos="1008"/>
          <w:tab w:val="num" w:pos="709"/>
        </w:tabs>
        <w:ind w:left="709"/>
        <w:jc w:val="both"/>
        <w:rPr>
          <w:rFonts w:cs="Arial"/>
          <w:color w:val="auto"/>
          <w:szCs w:val="20"/>
          <w:lang w:val="en-US"/>
        </w:rPr>
      </w:pPr>
      <w:r w:rsidRPr="00BE105F">
        <w:rPr>
          <w:rFonts w:cs="Arial"/>
          <w:color w:val="auto"/>
          <w:szCs w:val="20"/>
          <w:lang w:val="en-US"/>
        </w:rPr>
        <w:t>Global level: SOS international (IO) and SOS-Children’s Villages worldwide.</w:t>
      </w:r>
    </w:p>
    <w:p w14:paraId="6CE46443" w14:textId="77777777" w:rsidR="00BE105F" w:rsidRPr="00D161FB" w:rsidRDefault="00BE105F" w:rsidP="00B24475">
      <w:pPr>
        <w:widowControl w:val="0"/>
        <w:numPr>
          <w:ilvl w:val="0"/>
          <w:numId w:val="12"/>
        </w:numPr>
        <w:tabs>
          <w:tab w:val="clear" w:pos="1008"/>
          <w:tab w:val="num" w:pos="709"/>
        </w:tabs>
        <w:ind w:left="709"/>
        <w:jc w:val="both"/>
        <w:rPr>
          <w:rFonts w:cs="Arial"/>
          <w:color w:val="auto"/>
          <w:szCs w:val="20"/>
          <w:lang w:val="en-US"/>
        </w:rPr>
      </w:pPr>
      <w:r w:rsidRPr="00BE105F">
        <w:rPr>
          <w:rFonts w:cs="Arial"/>
          <w:color w:val="auto"/>
          <w:szCs w:val="20"/>
          <w:lang w:val="en-US"/>
        </w:rPr>
        <w:t>Donors: SOS LU and MFA LU</w:t>
      </w:r>
      <w:r w:rsidR="00B24475">
        <w:rPr>
          <w:rFonts w:cs="Arial"/>
          <w:color w:val="auto"/>
          <w:szCs w:val="20"/>
          <w:lang w:val="en-US"/>
        </w:rPr>
        <w:t>.</w:t>
      </w:r>
    </w:p>
    <w:p w14:paraId="52318213" w14:textId="27813706" w:rsidR="007079FF" w:rsidRPr="00D161FB" w:rsidRDefault="007079FF" w:rsidP="0017392B">
      <w:pPr>
        <w:pStyle w:val="3"/>
        <w:tabs>
          <w:tab w:val="clear" w:pos="3131"/>
          <w:tab w:val="num" w:pos="2694"/>
        </w:tabs>
        <w:spacing w:before="120" w:after="0"/>
        <w:ind w:left="709"/>
        <w:rPr>
          <w:color w:val="auto"/>
          <w:szCs w:val="20"/>
          <w:lang w:val="en-US"/>
        </w:rPr>
      </w:pPr>
      <w:bookmarkStart w:id="16" w:name="_Toc71733625"/>
      <w:r w:rsidRPr="00D161FB">
        <w:rPr>
          <w:color w:val="auto"/>
          <w:szCs w:val="20"/>
          <w:lang w:val="en-US"/>
        </w:rPr>
        <w:lastRenderedPageBreak/>
        <w:t>Specific objectives</w:t>
      </w:r>
      <w:bookmarkEnd w:id="16"/>
    </w:p>
    <w:p w14:paraId="196C6D94" w14:textId="1073A176" w:rsidR="001A1E1A" w:rsidRDefault="004E5D49" w:rsidP="004E5D49">
      <w:pPr>
        <w:widowControl w:val="0"/>
        <w:spacing w:before="120" w:after="120"/>
        <w:jc w:val="both"/>
        <w:rPr>
          <w:rFonts w:cs="Arial"/>
          <w:color w:val="auto"/>
          <w:szCs w:val="20"/>
          <w:lang w:val="en-US"/>
        </w:rPr>
      </w:pPr>
      <w:r w:rsidRPr="004E5D49">
        <w:rPr>
          <w:rFonts w:cs="Arial"/>
          <w:color w:val="auto"/>
          <w:szCs w:val="20"/>
          <w:lang w:val="en-US"/>
        </w:rPr>
        <w:t>The final evaluation should provide answers to the following specific questions:</w:t>
      </w:r>
      <w:r w:rsidR="001A1E1A" w:rsidRPr="000E36E8">
        <w:rPr>
          <w:rFonts w:cs="Arial"/>
          <w:color w:val="auto"/>
          <w:szCs w:val="20"/>
          <w:lang w:val="en-US"/>
        </w:rPr>
        <w:t xml:space="preserve"> </w:t>
      </w:r>
    </w:p>
    <w:p w14:paraId="6FA37449" w14:textId="0F13A98A" w:rsidR="000E36E8" w:rsidRPr="0017392B" w:rsidRDefault="000E36E8" w:rsidP="00B24475">
      <w:pPr>
        <w:widowControl w:val="0"/>
        <w:spacing w:before="200" w:after="120"/>
        <w:rPr>
          <w:rFonts w:cs="Arial"/>
          <w:color w:val="auto"/>
          <w:szCs w:val="20"/>
          <w:lang w:val="en-US"/>
        </w:rPr>
      </w:pPr>
      <w:r w:rsidRPr="0017392B">
        <w:rPr>
          <w:rFonts w:cs="Arial"/>
          <w:b/>
          <w:color w:val="auto"/>
          <w:szCs w:val="20"/>
          <w:u w:val="single"/>
          <w:lang w:val="en-US"/>
        </w:rPr>
        <w:t>Objective 1</w:t>
      </w:r>
    </w:p>
    <w:tbl>
      <w:tblPr>
        <w:tblW w:w="92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72"/>
        <w:gridCol w:w="7371"/>
      </w:tblGrid>
      <w:tr w:rsidR="005F2A82" w:rsidRPr="00646C1F" w14:paraId="40F25187" w14:textId="77777777" w:rsidTr="00C778D2">
        <w:tc>
          <w:tcPr>
            <w:tcW w:w="1872" w:type="dxa"/>
            <w:shd w:val="clear" w:color="auto" w:fill="DBE5F1" w:themeFill="accent1" w:themeFillTint="33"/>
          </w:tcPr>
          <w:p w14:paraId="4418F42C" w14:textId="77777777" w:rsidR="005F2A82" w:rsidRPr="00367AF3" w:rsidRDefault="005F2A82" w:rsidP="00B24475">
            <w:pPr>
              <w:widowControl w:val="0"/>
              <w:spacing w:after="40"/>
              <w:jc w:val="both"/>
              <w:rPr>
                <w:rFonts w:cs="Arial"/>
                <w:b/>
                <w:color w:val="auto"/>
                <w:szCs w:val="20"/>
                <w:lang w:val="en-US"/>
              </w:rPr>
            </w:pPr>
            <w:r w:rsidRPr="00367AF3">
              <w:rPr>
                <w:rFonts w:cs="Arial"/>
                <w:b/>
                <w:color w:val="auto"/>
                <w:szCs w:val="20"/>
                <w:lang w:val="en-US"/>
              </w:rPr>
              <w:t>Evaluation issue</w:t>
            </w:r>
          </w:p>
        </w:tc>
        <w:tc>
          <w:tcPr>
            <w:tcW w:w="7371" w:type="dxa"/>
            <w:shd w:val="clear" w:color="auto" w:fill="DBE5F1" w:themeFill="accent1" w:themeFillTint="33"/>
          </w:tcPr>
          <w:p w14:paraId="0C5C032B" w14:textId="77777777" w:rsidR="005F2A82" w:rsidRPr="00367AF3" w:rsidRDefault="005F2A82" w:rsidP="00B24475">
            <w:pPr>
              <w:widowControl w:val="0"/>
              <w:spacing w:after="40"/>
              <w:jc w:val="both"/>
              <w:rPr>
                <w:rFonts w:cs="Arial"/>
                <w:b/>
                <w:color w:val="auto"/>
                <w:szCs w:val="20"/>
                <w:lang w:val="en-US"/>
              </w:rPr>
            </w:pPr>
            <w:r w:rsidRPr="00367AF3">
              <w:rPr>
                <w:rFonts w:cs="Arial"/>
                <w:b/>
                <w:color w:val="auto"/>
                <w:szCs w:val="20"/>
                <w:lang w:val="en-US"/>
              </w:rPr>
              <w:t>Key guiding questions</w:t>
            </w:r>
          </w:p>
        </w:tc>
      </w:tr>
      <w:tr w:rsidR="005F2A82" w:rsidRPr="00646C1F" w14:paraId="1FE863C3" w14:textId="77777777" w:rsidTr="00C778D2">
        <w:trPr>
          <w:trHeight w:val="943"/>
        </w:trPr>
        <w:tc>
          <w:tcPr>
            <w:tcW w:w="1872" w:type="dxa"/>
            <w:shd w:val="clear" w:color="auto" w:fill="FFFFFF"/>
          </w:tcPr>
          <w:p w14:paraId="71B3798F" w14:textId="2A8F8758" w:rsidR="005F2A82" w:rsidRPr="00EA36E0" w:rsidRDefault="005F2A82" w:rsidP="00EA36E0">
            <w:pPr>
              <w:widowControl w:val="0"/>
              <w:rPr>
                <w:rFonts w:cs="Arial"/>
                <w:b/>
                <w:color w:val="auto"/>
                <w:szCs w:val="20"/>
                <w:lang w:val="en-US"/>
              </w:rPr>
            </w:pPr>
            <w:r w:rsidRPr="00D161FB">
              <w:rPr>
                <w:rFonts w:cs="Arial"/>
                <w:b/>
                <w:color w:val="auto"/>
                <w:szCs w:val="20"/>
                <w:lang w:val="en-US"/>
              </w:rPr>
              <w:t xml:space="preserve">Relevance </w:t>
            </w:r>
          </w:p>
        </w:tc>
        <w:tc>
          <w:tcPr>
            <w:tcW w:w="7371" w:type="dxa"/>
            <w:shd w:val="clear" w:color="auto" w:fill="FFFFFF"/>
          </w:tcPr>
          <w:p w14:paraId="54207D2C" w14:textId="539BD04F" w:rsidR="00645378" w:rsidRDefault="00645378" w:rsidP="00351310">
            <w:pPr>
              <w:widowControl w:val="0"/>
              <w:numPr>
                <w:ilvl w:val="0"/>
                <w:numId w:val="12"/>
              </w:numPr>
              <w:tabs>
                <w:tab w:val="clear" w:pos="1008"/>
                <w:tab w:val="num" w:pos="648"/>
              </w:tabs>
              <w:ind w:left="320" w:hanging="219"/>
              <w:rPr>
                <w:rFonts w:cs="Arial"/>
                <w:color w:val="auto"/>
                <w:szCs w:val="20"/>
                <w:lang w:val="en-US"/>
              </w:rPr>
            </w:pPr>
            <w:r w:rsidRPr="00F9127A">
              <w:rPr>
                <w:rFonts w:cs="Arial"/>
                <w:color w:val="auto"/>
                <w:szCs w:val="20"/>
                <w:lang w:val="en-US"/>
              </w:rPr>
              <w:t xml:space="preserve">To what extent, the </w:t>
            </w:r>
            <w:r w:rsidRPr="00F53463">
              <w:rPr>
                <w:rFonts w:cs="Arial"/>
                <w:color w:val="auto"/>
                <w:szCs w:val="20"/>
                <w:lang w:val="en-US"/>
              </w:rPr>
              <w:t xml:space="preserve">design and </w:t>
            </w:r>
            <w:r>
              <w:rPr>
                <w:rFonts w:cs="Arial"/>
                <w:color w:val="auto"/>
                <w:szCs w:val="20"/>
                <w:lang w:val="en-US"/>
              </w:rPr>
              <w:t>intervention</w:t>
            </w:r>
            <w:r w:rsidRPr="00F9127A">
              <w:rPr>
                <w:rFonts w:cs="Arial"/>
                <w:color w:val="auto"/>
                <w:szCs w:val="20"/>
                <w:lang w:val="en-US"/>
              </w:rPr>
              <w:t xml:space="preserve"> </w:t>
            </w:r>
            <w:r>
              <w:rPr>
                <w:rFonts w:cs="Arial"/>
                <w:color w:val="auto"/>
                <w:szCs w:val="20"/>
                <w:lang w:val="en-US"/>
              </w:rPr>
              <w:t xml:space="preserve">of the </w:t>
            </w:r>
            <w:r w:rsidRPr="00F9127A">
              <w:rPr>
                <w:rFonts w:cs="Arial"/>
                <w:color w:val="auto"/>
                <w:szCs w:val="20"/>
                <w:lang w:val="en-US"/>
              </w:rPr>
              <w:t xml:space="preserve">programme respond to the needs and priorities of the programme participants? </w:t>
            </w:r>
          </w:p>
          <w:p w14:paraId="0B884B8F" w14:textId="77777777" w:rsidR="00F9127A" w:rsidRPr="00F9127A" w:rsidRDefault="00F9127A" w:rsidP="00351310">
            <w:pPr>
              <w:widowControl w:val="0"/>
              <w:numPr>
                <w:ilvl w:val="0"/>
                <w:numId w:val="12"/>
              </w:numPr>
              <w:tabs>
                <w:tab w:val="clear" w:pos="1008"/>
                <w:tab w:val="num" w:pos="648"/>
              </w:tabs>
              <w:ind w:left="320" w:hanging="219"/>
              <w:rPr>
                <w:rFonts w:cs="Arial"/>
                <w:color w:val="auto"/>
                <w:szCs w:val="20"/>
                <w:lang w:val="en-US"/>
              </w:rPr>
            </w:pPr>
            <w:r w:rsidRPr="00F9127A">
              <w:rPr>
                <w:rFonts w:cs="Arial"/>
                <w:color w:val="auto"/>
                <w:szCs w:val="20"/>
                <w:lang w:val="en-US"/>
              </w:rPr>
              <w:t>To what extent is the project focused on the intended target group?</w:t>
            </w:r>
          </w:p>
          <w:p w14:paraId="7FF3312A" w14:textId="634F0083" w:rsidR="00EA36E0" w:rsidRPr="00EA36E0" w:rsidRDefault="00EA36E0" w:rsidP="00351310">
            <w:pPr>
              <w:widowControl w:val="0"/>
              <w:numPr>
                <w:ilvl w:val="0"/>
                <w:numId w:val="12"/>
              </w:numPr>
              <w:tabs>
                <w:tab w:val="clear" w:pos="1008"/>
                <w:tab w:val="num" w:pos="648"/>
              </w:tabs>
              <w:ind w:left="320" w:hanging="219"/>
              <w:rPr>
                <w:rFonts w:cs="Arial"/>
                <w:color w:val="auto"/>
                <w:szCs w:val="20"/>
                <w:lang w:val="en-US"/>
              </w:rPr>
            </w:pPr>
            <w:r w:rsidRPr="00EA36E0">
              <w:rPr>
                <w:rFonts w:cs="Arial"/>
                <w:color w:val="auto"/>
                <w:szCs w:val="20"/>
                <w:lang w:val="en-US"/>
              </w:rPr>
              <w:t>To what extend women/men and girls/boys' needs and priorities were considered during the programme's design?</w:t>
            </w:r>
          </w:p>
          <w:p w14:paraId="0D4B6182" w14:textId="027A2777" w:rsidR="005F2A82" w:rsidRPr="00EA36E0" w:rsidRDefault="00F9127A" w:rsidP="00351310">
            <w:pPr>
              <w:widowControl w:val="0"/>
              <w:numPr>
                <w:ilvl w:val="0"/>
                <w:numId w:val="12"/>
              </w:numPr>
              <w:tabs>
                <w:tab w:val="clear" w:pos="1008"/>
                <w:tab w:val="num" w:pos="648"/>
              </w:tabs>
              <w:ind w:left="320" w:hanging="219"/>
              <w:rPr>
                <w:rFonts w:cs="Arial"/>
                <w:color w:val="auto"/>
                <w:szCs w:val="20"/>
                <w:lang w:val="en-US"/>
              </w:rPr>
            </w:pPr>
            <w:r w:rsidRPr="00F9127A">
              <w:rPr>
                <w:rFonts w:cs="Arial"/>
                <w:color w:val="auto"/>
                <w:szCs w:val="20"/>
                <w:lang w:val="en-US"/>
              </w:rPr>
              <w:t>How do programme participants perceive the relevance of the programme?</w:t>
            </w:r>
          </w:p>
        </w:tc>
      </w:tr>
      <w:tr w:rsidR="003A2EEC" w:rsidRPr="00646C1F" w14:paraId="32CF1117" w14:textId="77777777" w:rsidTr="00C778D2">
        <w:trPr>
          <w:trHeight w:val="1230"/>
        </w:trPr>
        <w:tc>
          <w:tcPr>
            <w:tcW w:w="1872" w:type="dxa"/>
            <w:shd w:val="clear" w:color="auto" w:fill="FFFFFF"/>
          </w:tcPr>
          <w:p w14:paraId="7E41E655" w14:textId="77777777" w:rsidR="003A2EEC" w:rsidRPr="00D161FB" w:rsidRDefault="003A2EEC" w:rsidP="00920ECE">
            <w:pPr>
              <w:widowControl w:val="0"/>
              <w:rPr>
                <w:rFonts w:cs="Arial"/>
                <w:b/>
                <w:color w:val="auto"/>
                <w:szCs w:val="20"/>
                <w:lang w:val="en-US"/>
              </w:rPr>
            </w:pPr>
            <w:r w:rsidRPr="00D161FB">
              <w:rPr>
                <w:rFonts w:cs="Arial"/>
                <w:b/>
                <w:color w:val="auto"/>
                <w:szCs w:val="20"/>
                <w:lang w:val="en-US"/>
              </w:rPr>
              <w:t xml:space="preserve">Coherence </w:t>
            </w:r>
          </w:p>
          <w:p w14:paraId="6F0CD643" w14:textId="77777777" w:rsidR="003A2EEC" w:rsidRPr="00D161FB" w:rsidRDefault="003A2EEC" w:rsidP="00920ECE">
            <w:pPr>
              <w:widowControl w:val="0"/>
              <w:rPr>
                <w:rFonts w:cs="Arial"/>
                <w:b/>
                <w:color w:val="auto"/>
                <w:szCs w:val="20"/>
                <w:lang w:val="en-US"/>
              </w:rPr>
            </w:pPr>
          </w:p>
        </w:tc>
        <w:tc>
          <w:tcPr>
            <w:tcW w:w="7371" w:type="dxa"/>
            <w:shd w:val="clear" w:color="auto" w:fill="FFFFFF"/>
          </w:tcPr>
          <w:p w14:paraId="7D8FBCE5" w14:textId="77777777" w:rsidR="00F53463" w:rsidRPr="00F53463" w:rsidRDefault="00F53463" w:rsidP="00351310">
            <w:pPr>
              <w:widowControl w:val="0"/>
              <w:numPr>
                <w:ilvl w:val="0"/>
                <w:numId w:val="12"/>
              </w:numPr>
              <w:tabs>
                <w:tab w:val="clear" w:pos="1008"/>
                <w:tab w:val="num" w:pos="648"/>
              </w:tabs>
              <w:ind w:left="320" w:hanging="219"/>
              <w:rPr>
                <w:rFonts w:cs="Arial"/>
                <w:color w:val="auto"/>
                <w:szCs w:val="20"/>
                <w:lang w:val="en-US"/>
              </w:rPr>
            </w:pPr>
            <w:r w:rsidRPr="00F53463">
              <w:rPr>
                <w:rFonts w:cs="Arial"/>
                <w:color w:val="auto"/>
                <w:szCs w:val="20"/>
                <w:lang w:val="en-US"/>
              </w:rPr>
              <w:t>To what extent was the programme intervention coherent with Government policies and programs of other partners operating within the same context?</w:t>
            </w:r>
          </w:p>
          <w:p w14:paraId="020657A6" w14:textId="77777777" w:rsidR="00324B5F" w:rsidRDefault="00F53463" w:rsidP="00324B5F">
            <w:pPr>
              <w:widowControl w:val="0"/>
              <w:numPr>
                <w:ilvl w:val="0"/>
                <w:numId w:val="12"/>
              </w:numPr>
              <w:tabs>
                <w:tab w:val="clear" w:pos="1008"/>
                <w:tab w:val="num" w:pos="648"/>
              </w:tabs>
              <w:ind w:left="320" w:hanging="219"/>
              <w:rPr>
                <w:rFonts w:cs="Arial"/>
                <w:color w:val="auto"/>
                <w:szCs w:val="20"/>
                <w:lang w:val="en-US"/>
              </w:rPr>
            </w:pPr>
            <w:r w:rsidRPr="00F53463">
              <w:rPr>
                <w:rFonts w:cs="Arial"/>
                <w:color w:val="auto"/>
                <w:szCs w:val="20"/>
                <w:lang w:val="en-US"/>
              </w:rPr>
              <w:t>Are the programme’s activities consistent with one another?</w:t>
            </w:r>
            <w:r w:rsidR="00324B5F" w:rsidRPr="00F53463">
              <w:rPr>
                <w:rFonts w:cs="Arial"/>
                <w:color w:val="auto"/>
                <w:szCs w:val="20"/>
                <w:lang w:val="en-US"/>
              </w:rPr>
              <w:t xml:space="preserve"> </w:t>
            </w:r>
          </w:p>
          <w:p w14:paraId="5A84C6E4" w14:textId="69B0D53B" w:rsidR="003A2EEC" w:rsidRPr="00324B5F" w:rsidRDefault="00324B5F" w:rsidP="00324B5F">
            <w:pPr>
              <w:widowControl w:val="0"/>
              <w:numPr>
                <w:ilvl w:val="0"/>
                <w:numId w:val="12"/>
              </w:numPr>
              <w:tabs>
                <w:tab w:val="clear" w:pos="1008"/>
                <w:tab w:val="num" w:pos="648"/>
              </w:tabs>
              <w:ind w:left="320" w:hanging="219"/>
              <w:rPr>
                <w:rFonts w:cs="Arial"/>
                <w:color w:val="auto"/>
                <w:szCs w:val="20"/>
                <w:lang w:val="en-US"/>
              </w:rPr>
            </w:pPr>
            <w:r w:rsidRPr="00F53463">
              <w:rPr>
                <w:rFonts w:cs="Arial"/>
                <w:color w:val="auto"/>
                <w:szCs w:val="20"/>
                <w:lang w:val="en-US"/>
              </w:rPr>
              <w:t>To what extent was the intervention design and implementation overall in line with the core tenets of a human rights-based approach, including gender equality?</w:t>
            </w:r>
          </w:p>
        </w:tc>
      </w:tr>
      <w:tr w:rsidR="003A2EEC" w:rsidRPr="00646C1F" w14:paraId="5B9DDFC0" w14:textId="77777777" w:rsidTr="00C778D2">
        <w:trPr>
          <w:trHeight w:val="1230"/>
        </w:trPr>
        <w:tc>
          <w:tcPr>
            <w:tcW w:w="1872" w:type="dxa"/>
            <w:shd w:val="clear" w:color="auto" w:fill="FFFFFF"/>
          </w:tcPr>
          <w:p w14:paraId="2A0C3879" w14:textId="77777777" w:rsidR="003A2EEC" w:rsidRPr="00D161FB" w:rsidRDefault="003A2EEC" w:rsidP="00920ECE">
            <w:pPr>
              <w:widowControl w:val="0"/>
              <w:rPr>
                <w:rFonts w:cs="Arial"/>
                <w:b/>
                <w:color w:val="auto"/>
                <w:szCs w:val="20"/>
                <w:lang w:val="en-US"/>
              </w:rPr>
            </w:pPr>
            <w:r w:rsidRPr="00D161FB">
              <w:rPr>
                <w:rFonts w:cs="Arial"/>
                <w:b/>
                <w:color w:val="auto"/>
                <w:szCs w:val="20"/>
                <w:lang w:val="en-US"/>
              </w:rPr>
              <w:t>Effectiveness</w:t>
            </w:r>
          </w:p>
          <w:p w14:paraId="617886F6" w14:textId="77777777" w:rsidR="003A2EEC" w:rsidRDefault="003A2EEC" w:rsidP="00920ECE">
            <w:pPr>
              <w:widowControl w:val="0"/>
              <w:rPr>
                <w:rFonts w:cs="Arial"/>
                <w:b/>
                <w:color w:val="auto"/>
                <w:szCs w:val="20"/>
                <w:lang w:val="en-US"/>
              </w:rPr>
            </w:pPr>
          </w:p>
        </w:tc>
        <w:tc>
          <w:tcPr>
            <w:tcW w:w="7371" w:type="dxa"/>
            <w:shd w:val="clear" w:color="auto" w:fill="FFFFFF"/>
          </w:tcPr>
          <w:p w14:paraId="4C63A7C6" w14:textId="77777777" w:rsidR="00556F8A" w:rsidRPr="00556F8A" w:rsidRDefault="00556F8A" w:rsidP="00556F8A">
            <w:pPr>
              <w:widowControl w:val="0"/>
              <w:numPr>
                <w:ilvl w:val="0"/>
                <w:numId w:val="12"/>
              </w:numPr>
              <w:tabs>
                <w:tab w:val="clear" w:pos="1008"/>
                <w:tab w:val="num" w:pos="648"/>
              </w:tabs>
              <w:ind w:left="320" w:hanging="219"/>
              <w:rPr>
                <w:rFonts w:cs="Arial"/>
                <w:color w:val="auto"/>
                <w:szCs w:val="20"/>
                <w:lang w:val="en-US"/>
              </w:rPr>
            </w:pPr>
            <w:r w:rsidRPr="00556F8A">
              <w:rPr>
                <w:rFonts w:cs="Arial"/>
                <w:color w:val="auto"/>
                <w:szCs w:val="20"/>
                <w:lang w:val="en-US"/>
              </w:rPr>
              <w:t>To what extent has the overall objective as per the programme results framework been reached?</w:t>
            </w:r>
          </w:p>
          <w:p w14:paraId="262847A0" w14:textId="77777777" w:rsidR="00556F8A" w:rsidRPr="00556F8A" w:rsidRDefault="00556F8A" w:rsidP="00556F8A">
            <w:pPr>
              <w:widowControl w:val="0"/>
              <w:numPr>
                <w:ilvl w:val="0"/>
                <w:numId w:val="12"/>
              </w:numPr>
              <w:tabs>
                <w:tab w:val="clear" w:pos="1008"/>
                <w:tab w:val="num" w:pos="648"/>
              </w:tabs>
              <w:ind w:left="320" w:hanging="219"/>
              <w:rPr>
                <w:rFonts w:cs="Arial"/>
                <w:color w:val="auto"/>
                <w:szCs w:val="20"/>
                <w:lang w:val="en-US"/>
              </w:rPr>
            </w:pPr>
            <w:r w:rsidRPr="00556F8A">
              <w:rPr>
                <w:rFonts w:cs="Arial"/>
                <w:color w:val="auto"/>
                <w:szCs w:val="20"/>
                <w:lang w:val="en-US"/>
              </w:rPr>
              <w:t>To what extent have the programme activities contributed to the achievement of the programme outputs and outcomes?</w:t>
            </w:r>
          </w:p>
          <w:p w14:paraId="725096CB" w14:textId="57172ADA" w:rsidR="00556F8A" w:rsidRPr="00556F8A" w:rsidRDefault="00556F8A" w:rsidP="00556F8A">
            <w:pPr>
              <w:widowControl w:val="0"/>
              <w:numPr>
                <w:ilvl w:val="0"/>
                <w:numId w:val="12"/>
              </w:numPr>
              <w:tabs>
                <w:tab w:val="clear" w:pos="1008"/>
                <w:tab w:val="num" w:pos="648"/>
              </w:tabs>
              <w:ind w:left="320" w:hanging="219"/>
              <w:rPr>
                <w:rFonts w:cs="Arial"/>
                <w:color w:val="auto"/>
                <w:szCs w:val="20"/>
                <w:lang w:val="en-US"/>
              </w:rPr>
            </w:pPr>
            <w:r w:rsidRPr="00556F8A">
              <w:rPr>
                <w:rFonts w:cs="Arial"/>
                <w:color w:val="auto"/>
                <w:szCs w:val="20"/>
                <w:lang w:val="en-US"/>
              </w:rPr>
              <w:t>Were the short-term and long-term results of the programme benefit both women</w:t>
            </w:r>
            <w:r w:rsidR="00324B5F">
              <w:rPr>
                <w:rFonts w:cs="Arial"/>
                <w:color w:val="auto"/>
                <w:szCs w:val="20"/>
                <w:lang w:val="en-US"/>
              </w:rPr>
              <w:t>/girls</w:t>
            </w:r>
            <w:r w:rsidRPr="00556F8A">
              <w:rPr>
                <w:rFonts w:cs="Arial"/>
                <w:color w:val="auto"/>
                <w:szCs w:val="20"/>
                <w:lang w:val="en-US"/>
              </w:rPr>
              <w:t xml:space="preserve"> and men</w:t>
            </w:r>
            <w:r w:rsidR="00324B5F">
              <w:rPr>
                <w:rFonts w:cs="Arial"/>
                <w:color w:val="auto"/>
                <w:szCs w:val="20"/>
                <w:lang w:val="en-US"/>
              </w:rPr>
              <w:t>/boys</w:t>
            </w:r>
            <w:r w:rsidRPr="00556F8A">
              <w:rPr>
                <w:rFonts w:cs="Arial"/>
                <w:color w:val="auto"/>
                <w:szCs w:val="20"/>
                <w:lang w:val="en-US"/>
              </w:rPr>
              <w:t xml:space="preserve"> equitably?</w:t>
            </w:r>
          </w:p>
          <w:p w14:paraId="18B5E980" w14:textId="77777777" w:rsidR="00556F8A" w:rsidRPr="00556F8A" w:rsidRDefault="00556F8A" w:rsidP="00556F8A">
            <w:pPr>
              <w:widowControl w:val="0"/>
              <w:numPr>
                <w:ilvl w:val="0"/>
                <w:numId w:val="12"/>
              </w:numPr>
              <w:tabs>
                <w:tab w:val="clear" w:pos="1008"/>
                <w:tab w:val="num" w:pos="648"/>
              </w:tabs>
              <w:ind w:left="320" w:hanging="219"/>
              <w:rPr>
                <w:rFonts w:cs="Arial"/>
                <w:color w:val="auto"/>
                <w:szCs w:val="20"/>
                <w:lang w:val="en-US"/>
              </w:rPr>
            </w:pPr>
            <w:r w:rsidRPr="00556F8A">
              <w:rPr>
                <w:rFonts w:cs="Arial"/>
                <w:color w:val="auto"/>
                <w:szCs w:val="20"/>
                <w:lang w:val="en-US"/>
              </w:rPr>
              <w:t>To what extent have programme strategies, methodologies, tools, and processes contributed to the achievement of the planned results so far (e.g. results-based management approach, case management methodology, etc.)?</w:t>
            </w:r>
          </w:p>
          <w:p w14:paraId="67DE70E5" w14:textId="15CBA1CE" w:rsidR="003A2EEC" w:rsidRPr="00920ECE" w:rsidRDefault="00556F8A" w:rsidP="00556F8A">
            <w:pPr>
              <w:widowControl w:val="0"/>
              <w:numPr>
                <w:ilvl w:val="0"/>
                <w:numId w:val="12"/>
              </w:numPr>
              <w:tabs>
                <w:tab w:val="clear" w:pos="1008"/>
                <w:tab w:val="num" w:pos="648"/>
              </w:tabs>
              <w:ind w:left="320" w:hanging="219"/>
              <w:rPr>
                <w:rFonts w:cs="Arial"/>
                <w:color w:val="auto"/>
                <w:szCs w:val="20"/>
                <w:lang w:val="en-US"/>
              </w:rPr>
            </w:pPr>
            <w:r w:rsidRPr="00556F8A">
              <w:rPr>
                <w:rFonts w:cs="Arial"/>
                <w:color w:val="auto"/>
                <w:szCs w:val="20"/>
                <w:lang w:val="en-US"/>
              </w:rPr>
              <w:t>What were the major factors or reasons for the under/over performance achievement?</w:t>
            </w:r>
          </w:p>
        </w:tc>
      </w:tr>
      <w:tr w:rsidR="003A2EEC" w:rsidRPr="00646C1F" w14:paraId="5E35315B" w14:textId="77777777" w:rsidTr="00C778D2">
        <w:trPr>
          <w:trHeight w:val="769"/>
        </w:trPr>
        <w:tc>
          <w:tcPr>
            <w:tcW w:w="1872" w:type="dxa"/>
            <w:shd w:val="clear" w:color="auto" w:fill="FFFFFF"/>
          </w:tcPr>
          <w:p w14:paraId="126882F2" w14:textId="71BEB536" w:rsidR="003A2EEC" w:rsidRDefault="003A2EEC" w:rsidP="00920ECE">
            <w:pPr>
              <w:widowControl w:val="0"/>
              <w:rPr>
                <w:rFonts w:cs="Arial"/>
                <w:b/>
                <w:color w:val="auto"/>
                <w:szCs w:val="20"/>
                <w:lang w:val="en-US"/>
              </w:rPr>
            </w:pPr>
            <w:r w:rsidRPr="00D161FB">
              <w:rPr>
                <w:rFonts w:cs="Arial"/>
                <w:b/>
                <w:color w:val="auto"/>
                <w:szCs w:val="20"/>
                <w:lang w:val="en-US"/>
              </w:rPr>
              <w:t>Efficiency</w:t>
            </w:r>
          </w:p>
        </w:tc>
        <w:tc>
          <w:tcPr>
            <w:tcW w:w="7371" w:type="dxa"/>
            <w:shd w:val="clear" w:color="auto" w:fill="FFFFFF"/>
          </w:tcPr>
          <w:p w14:paraId="129A543A" w14:textId="77777777" w:rsidR="00324B5F" w:rsidRPr="00324B5F" w:rsidRDefault="00324B5F" w:rsidP="00324B5F">
            <w:pPr>
              <w:widowControl w:val="0"/>
              <w:numPr>
                <w:ilvl w:val="0"/>
                <w:numId w:val="12"/>
              </w:numPr>
              <w:tabs>
                <w:tab w:val="clear" w:pos="1008"/>
                <w:tab w:val="num" w:pos="648"/>
              </w:tabs>
              <w:ind w:left="320" w:hanging="219"/>
              <w:rPr>
                <w:rFonts w:cs="Arial"/>
                <w:color w:val="auto"/>
                <w:szCs w:val="20"/>
                <w:lang w:val="en-US"/>
              </w:rPr>
            </w:pPr>
            <w:r w:rsidRPr="00324B5F">
              <w:rPr>
                <w:rFonts w:cs="Arial"/>
                <w:color w:val="auto"/>
                <w:szCs w:val="20"/>
                <w:lang w:val="en-US"/>
              </w:rPr>
              <w:t>Was the programme implemented in the most efficient way?</w:t>
            </w:r>
          </w:p>
          <w:p w14:paraId="459DF3DC" w14:textId="77777777" w:rsidR="00324B5F" w:rsidRPr="00324B5F" w:rsidRDefault="00324B5F" w:rsidP="00324B5F">
            <w:pPr>
              <w:widowControl w:val="0"/>
              <w:numPr>
                <w:ilvl w:val="0"/>
                <w:numId w:val="12"/>
              </w:numPr>
              <w:tabs>
                <w:tab w:val="clear" w:pos="1008"/>
                <w:tab w:val="num" w:pos="648"/>
              </w:tabs>
              <w:ind w:left="320" w:hanging="219"/>
              <w:rPr>
                <w:rFonts w:cs="Arial"/>
                <w:color w:val="auto"/>
                <w:szCs w:val="20"/>
                <w:lang w:val="en-US"/>
              </w:rPr>
            </w:pPr>
            <w:r w:rsidRPr="00324B5F">
              <w:rPr>
                <w:rFonts w:cs="Arial"/>
                <w:color w:val="auto"/>
                <w:szCs w:val="20"/>
                <w:lang w:val="en-US"/>
              </w:rPr>
              <w:t xml:space="preserve">Were the programme activities cost-efficient? </w:t>
            </w:r>
          </w:p>
          <w:p w14:paraId="57A12100" w14:textId="77777777" w:rsidR="00324B5F" w:rsidRPr="00324B5F" w:rsidRDefault="00324B5F" w:rsidP="00324B5F">
            <w:pPr>
              <w:widowControl w:val="0"/>
              <w:numPr>
                <w:ilvl w:val="0"/>
                <w:numId w:val="12"/>
              </w:numPr>
              <w:tabs>
                <w:tab w:val="clear" w:pos="1008"/>
                <w:tab w:val="num" w:pos="648"/>
              </w:tabs>
              <w:ind w:left="320" w:hanging="219"/>
              <w:rPr>
                <w:rFonts w:cs="Arial"/>
                <w:color w:val="auto"/>
                <w:szCs w:val="20"/>
                <w:lang w:val="en-US"/>
              </w:rPr>
            </w:pPr>
            <w:r w:rsidRPr="00324B5F">
              <w:rPr>
                <w:rFonts w:cs="Arial"/>
                <w:color w:val="auto"/>
                <w:szCs w:val="20"/>
                <w:lang w:val="en-US"/>
              </w:rPr>
              <w:t xml:space="preserve">Are there feasible options for cost reduction and cost-saving while realizing the same level of results and quality? </w:t>
            </w:r>
          </w:p>
          <w:p w14:paraId="4E744984" w14:textId="5B7BF449" w:rsidR="003A2EEC" w:rsidRPr="00920ECE" w:rsidRDefault="00324B5F" w:rsidP="00324B5F">
            <w:pPr>
              <w:widowControl w:val="0"/>
              <w:numPr>
                <w:ilvl w:val="0"/>
                <w:numId w:val="12"/>
              </w:numPr>
              <w:tabs>
                <w:tab w:val="clear" w:pos="1008"/>
                <w:tab w:val="num" w:pos="648"/>
              </w:tabs>
              <w:ind w:left="320" w:hanging="219"/>
              <w:rPr>
                <w:rFonts w:cs="Arial"/>
                <w:color w:val="auto"/>
                <w:szCs w:val="20"/>
                <w:lang w:val="en-US"/>
              </w:rPr>
            </w:pPr>
            <w:r w:rsidRPr="00324B5F">
              <w:rPr>
                <w:rFonts w:cs="Arial"/>
                <w:color w:val="auto"/>
                <w:szCs w:val="20"/>
                <w:lang w:val="en-US"/>
              </w:rPr>
              <w:t>Were the programme objectives achieved on time?</w:t>
            </w:r>
          </w:p>
        </w:tc>
      </w:tr>
      <w:tr w:rsidR="003A2EEC" w:rsidRPr="00646C1F" w14:paraId="19C34D6D" w14:textId="77777777" w:rsidTr="00C778D2">
        <w:trPr>
          <w:trHeight w:val="1230"/>
        </w:trPr>
        <w:tc>
          <w:tcPr>
            <w:tcW w:w="1872" w:type="dxa"/>
            <w:shd w:val="clear" w:color="auto" w:fill="FFFFFF"/>
          </w:tcPr>
          <w:p w14:paraId="4E35D15A" w14:textId="77777777" w:rsidR="003A2EEC" w:rsidRPr="00D161FB" w:rsidRDefault="003A2EEC" w:rsidP="00920ECE">
            <w:pPr>
              <w:widowControl w:val="0"/>
              <w:rPr>
                <w:rFonts w:cs="Arial"/>
                <w:b/>
                <w:color w:val="auto"/>
                <w:szCs w:val="20"/>
                <w:lang w:val="en-US"/>
              </w:rPr>
            </w:pPr>
            <w:r w:rsidRPr="00D161FB">
              <w:rPr>
                <w:rFonts w:cs="Arial"/>
                <w:b/>
                <w:color w:val="auto"/>
                <w:szCs w:val="20"/>
                <w:lang w:val="en-US"/>
              </w:rPr>
              <w:t>Impact</w:t>
            </w:r>
          </w:p>
          <w:p w14:paraId="5674E6DD" w14:textId="77777777" w:rsidR="003A2EEC" w:rsidRDefault="003A2EEC" w:rsidP="00920ECE">
            <w:pPr>
              <w:widowControl w:val="0"/>
              <w:ind w:left="284"/>
              <w:rPr>
                <w:rFonts w:cs="Arial"/>
                <w:b/>
                <w:color w:val="auto"/>
                <w:szCs w:val="20"/>
                <w:lang w:val="en-US"/>
              </w:rPr>
            </w:pPr>
          </w:p>
        </w:tc>
        <w:tc>
          <w:tcPr>
            <w:tcW w:w="7371" w:type="dxa"/>
            <w:shd w:val="clear" w:color="auto" w:fill="FFFFFF"/>
          </w:tcPr>
          <w:p w14:paraId="479D4B4C" w14:textId="77777777" w:rsidR="00C21F93" w:rsidRPr="00C21F93" w:rsidRDefault="00C21F93" w:rsidP="00CB6E5E">
            <w:pPr>
              <w:widowControl w:val="0"/>
              <w:numPr>
                <w:ilvl w:val="0"/>
                <w:numId w:val="12"/>
              </w:numPr>
              <w:tabs>
                <w:tab w:val="clear" w:pos="1008"/>
                <w:tab w:val="num" w:pos="648"/>
              </w:tabs>
              <w:ind w:left="323" w:hanging="221"/>
              <w:rPr>
                <w:rFonts w:cs="Arial"/>
                <w:color w:val="auto"/>
                <w:szCs w:val="20"/>
                <w:lang w:val="en-US"/>
              </w:rPr>
            </w:pPr>
            <w:r w:rsidRPr="00C21F93">
              <w:rPr>
                <w:rFonts w:cs="Arial"/>
                <w:color w:val="auto"/>
                <w:szCs w:val="20"/>
                <w:lang w:val="en-US"/>
              </w:rPr>
              <w:t>What socio-economic changes have taken place among the programme beneficiaries and communities as a result of the programme implementation, including both intended and unintended effects?</w:t>
            </w:r>
          </w:p>
          <w:p w14:paraId="785E8895" w14:textId="77777777" w:rsidR="00C21F93" w:rsidRPr="00C21F93" w:rsidRDefault="00C21F93" w:rsidP="00CB6E5E">
            <w:pPr>
              <w:widowControl w:val="0"/>
              <w:numPr>
                <w:ilvl w:val="0"/>
                <w:numId w:val="12"/>
              </w:numPr>
              <w:tabs>
                <w:tab w:val="clear" w:pos="1008"/>
                <w:tab w:val="num" w:pos="648"/>
              </w:tabs>
              <w:ind w:left="323" w:hanging="221"/>
              <w:rPr>
                <w:rFonts w:cs="Arial"/>
                <w:color w:val="auto"/>
                <w:szCs w:val="20"/>
                <w:lang w:val="en-US"/>
              </w:rPr>
            </w:pPr>
            <w:r w:rsidRPr="00C21F93">
              <w:rPr>
                <w:rFonts w:cs="Arial"/>
                <w:color w:val="auto"/>
                <w:szCs w:val="20"/>
                <w:lang w:val="en-US"/>
              </w:rPr>
              <w:t>Were there positive/negative intended and unintended effects changes induced by the programme for women/men and girls/boys?</w:t>
            </w:r>
          </w:p>
          <w:p w14:paraId="5DC9976E" w14:textId="5DAAC47F" w:rsidR="003A2EEC" w:rsidRPr="00920ECE" w:rsidRDefault="00C21F93" w:rsidP="00CB6E5E">
            <w:pPr>
              <w:widowControl w:val="0"/>
              <w:numPr>
                <w:ilvl w:val="0"/>
                <w:numId w:val="12"/>
              </w:numPr>
              <w:tabs>
                <w:tab w:val="clear" w:pos="1008"/>
                <w:tab w:val="num" w:pos="648"/>
              </w:tabs>
              <w:ind w:left="323" w:hanging="221"/>
              <w:rPr>
                <w:rFonts w:cs="Arial"/>
                <w:color w:val="auto"/>
                <w:szCs w:val="20"/>
                <w:lang w:val="en-US"/>
              </w:rPr>
            </w:pPr>
            <w:r w:rsidRPr="00C21F93">
              <w:rPr>
                <w:rFonts w:cs="Arial"/>
                <w:color w:val="auto"/>
                <w:szCs w:val="20"/>
                <w:lang w:val="en-US"/>
              </w:rPr>
              <w:t>How have the activities implemented within the programme improved the lives of the beneficiaries? Are there any stories of change?</w:t>
            </w:r>
          </w:p>
        </w:tc>
      </w:tr>
      <w:tr w:rsidR="00920ECE" w:rsidRPr="00646C1F" w14:paraId="441C2511" w14:textId="77777777" w:rsidTr="00C778D2">
        <w:trPr>
          <w:trHeight w:val="1690"/>
        </w:trPr>
        <w:tc>
          <w:tcPr>
            <w:tcW w:w="1872" w:type="dxa"/>
            <w:shd w:val="clear" w:color="auto" w:fill="FFFFFF"/>
          </w:tcPr>
          <w:p w14:paraId="1A733530" w14:textId="4574A45C" w:rsidR="00920ECE" w:rsidRPr="00C21F93" w:rsidRDefault="00920ECE" w:rsidP="00C21F93">
            <w:pPr>
              <w:widowControl w:val="0"/>
              <w:rPr>
                <w:rFonts w:cs="Arial"/>
                <w:b/>
                <w:color w:val="auto"/>
                <w:szCs w:val="20"/>
                <w:lang w:val="en-US"/>
              </w:rPr>
            </w:pPr>
            <w:r w:rsidRPr="00C21F93">
              <w:rPr>
                <w:rFonts w:cs="Arial"/>
                <w:b/>
                <w:color w:val="auto"/>
                <w:szCs w:val="20"/>
                <w:lang w:val="en-US"/>
              </w:rPr>
              <w:t xml:space="preserve">Rights-based approaches </w:t>
            </w:r>
          </w:p>
        </w:tc>
        <w:tc>
          <w:tcPr>
            <w:tcW w:w="7371" w:type="dxa"/>
            <w:shd w:val="clear" w:color="auto" w:fill="FFFFFF"/>
          </w:tcPr>
          <w:p w14:paraId="0CDFF7D3" w14:textId="77777777" w:rsidR="000420B5" w:rsidRPr="00920ECE" w:rsidRDefault="000420B5" w:rsidP="00CB6E5E">
            <w:pPr>
              <w:widowControl w:val="0"/>
              <w:numPr>
                <w:ilvl w:val="0"/>
                <w:numId w:val="12"/>
              </w:numPr>
              <w:tabs>
                <w:tab w:val="clear" w:pos="1008"/>
                <w:tab w:val="num" w:pos="648"/>
              </w:tabs>
              <w:ind w:left="323" w:hanging="221"/>
              <w:rPr>
                <w:rFonts w:cs="Arial"/>
                <w:color w:val="auto"/>
                <w:szCs w:val="20"/>
                <w:lang w:val="en-US"/>
              </w:rPr>
            </w:pPr>
            <w:r w:rsidRPr="00920ECE">
              <w:rPr>
                <w:rFonts w:cs="Arial"/>
                <w:color w:val="auto"/>
                <w:szCs w:val="20"/>
                <w:lang w:val="en-US"/>
              </w:rPr>
              <w:t>To what extent have best interests of child participants been taken into account during decision</w:t>
            </w:r>
            <w:r>
              <w:rPr>
                <w:rFonts w:cs="Arial"/>
                <w:color w:val="auto"/>
                <w:szCs w:val="20"/>
                <w:lang w:val="en-US"/>
              </w:rPr>
              <w:t>-</w:t>
            </w:r>
            <w:r w:rsidRPr="00920ECE">
              <w:rPr>
                <w:rFonts w:cs="Arial"/>
                <w:color w:val="auto"/>
                <w:szCs w:val="20"/>
                <w:lang w:val="en-US"/>
              </w:rPr>
              <w:t>making process</w:t>
            </w:r>
            <w:r>
              <w:rPr>
                <w:rFonts w:cs="Arial"/>
                <w:color w:val="auto"/>
                <w:szCs w:val="20"/>
                <w:lang w:val="en-US"/>
              </w:rPr>
              <w:t>es</w:t>
            </w:r>
            <w:r w:rsidRPr="00920ECE">
              <w:rPr>
                <w:rFonts w:cs="Arial"/>
                <w:color w:val="auto"/>
                <w:szCs w:val="20"/>
                <w:lang w:val="en-US"/>
              </w:rPr>
              <w:t>?</w:t>
            </w:r>
          </w:p>
          <w:p w14:paraId="60CE3830" w14:textId="77777777" w:rsidR="00CB6E5E" w:rsidRDefault="000420B5" w:rsidP="00CB6E5E">
            <w:pPr>
              <w:widowControl w:val="0"/>
              <w:numPr>
                <w:ilvl w:val="0"/>
                <w:numId w:val="12"/>
              </w:numPr>
              <w:tabs>
                <w:tab w:val="clear" w:pos="1008"/>
                <w:tab w:val="num" w:pos="648"/>
              </w:tabs>
              <w:ind w:left="323" w:hanging="221"/>
              <w:rPr>
                <w:rFonts w:cs="Arial"/>
                <w:color w:val="auto"/>
                <w:szCs w:val="20"/>
                <w:lang w:val="en-US"/>
              </w:rPr>
            </w:pPr>
            <w:r w:rsidRPr="00920ECE">
              <w:rPr>
                <w:rFonts w:cs="Arial"/>
                <w:color w:val="auto"/>
                <w:szCs w:val="20"/>
                <w:lang w:val="en-US"/>
              </w:rPr>
              <w:t xml:space="preserve">To what extent have children participated in decision making </w:t>
            </w:r>
            <w:r w:rsidR="00556F8A" w:rsidRPr="00920ECE">
              <w:rPr>
                <w:rFonts w:cs="Arial"/>
                <w:color w:val="auto"/>
                <w:szCs w:val="20"/>
                <w:lang w:val="en-US"/>
              </w:rPr>
              <w:t xml:space="preserve">process? </w:t>
            </w:r>
          </w:p>
          <w:p w14:paraId="408143E6" w14:textId="43925B88" w:rsidR="00920ECE" w:rsidRPr="00920ECE" w:rsidRDefault="00556F8A" w:rsidP="00CB6E5E">
            <w:pPr>
              <w:widowControl w:val="0"/>
              <w:numPr>
                <w:ilvl w:val="0"/>
                <w:numId w:val="12"/>
              </w:numPr>
              <w:tabs>
                <w:tab w:val="clear" w:pos="1008"/>
                <w:tab w:val="num" w:pos="648"/>
              </w:tabs>
              <w:ind w:left="323" w:hanging="221"/>
              <w:rPr>
                <w:rFonts w:cs="Arial"/>
                <w:color w:val="auto"/>
                <w:szCs w:val="20"/>
                <w:lang w:val="en-US"/>
              </w:rPr>
            </w:pPr>
            <w:r w:rsidRPr="00920ECE">
              <w:rPr>
                <w:rFonts w:cs="Arial"/>
                <w:color w:val="auto"/>
                <w:szCs w:val="20"/>
                <w:lang w:val="en-US"/>
              </w:rPr>
              <w:t>Do</w:t>
            </w:r>
            <w:r w:rsidR="00920ECE" w:rsidRPr="00920ECE">
              <w:rPr>
                <w:rFonts w:cs="Arial"/>
                <w:color w:val="auto"/>
                <w:szCs w:val="20"/>
                <w:lang w:val="en-US"/>
              </w:rPr>
              <w:t xml:space="preserve"> the local authorities, family and communities understand their role and responsibilities in terms of fulfilment of child rights? </w:t>
            </w:r>
          </w:p>
          <w:p w14:paraId="50CC2E61" w14:textId="2162C762" w:rsidR="00920ECE" w:rsidRPr="000420B5" w:rsidRDefault="00920ECE" w:rsidP="00CB6E5E">
            <w:pPr>
              <w:widowControl w:val="0"/>
              <w:numPr>
                <w:ilvl w:val="0"/>
                <w:numId w:val="12"/>
              </w:numPr>
              <w:tabs>
                <w:tab w:val="clear" w:pos="1008"/>
                <w:tab w:val="num" w:pos="648"/>
              </w:tabs>
              <w:ind w:left="323" w:hanging="221"/>
              <w:rPr>
                <w:rFonts w:cs="Arial"/>
                <w:color w:val="auto"/>
                <w:szCs w:val="20"/>
                <w:lang w:val="en-US"/>
              </w:rPr>
            </w:pPr>
            <w:r w:rsidRPr="00920ECE">
              <w:rPr>
                <w:rFonts w:cs="Arial"/>
                <w:color w:val="auto"/>
                <w:szCs w:val="20"/>
                <w:lang w:val="en-US"/>
              </w:rPr>
              <w:t>Have they initiated any responses to</w:t>
            </w:r>
            <w:r w:rsidR="007A2F50">
              <w:rPr>
                <w:rFonts w:cs="Arial"/>
                <w:color w:val="auto"/>
                <w:szCs w:val="20"/>
                <w:lang w:val="en-US"/>
              </w:rPr>
              <w:t xml:space="preserve"> </w:t>
            </w:r>
            <w:r w:rsidRPr="00920ECE">
              <w:rPr>
                <w:rFonts w:cs="Arial"/>
                <w:color w:val="auto"/>
                <w:szCs w:val="20"/>
                <w:lang w:val="en-US"/>
              </w:rPr>
              <w:t>ensuring basic rights of children to quality care and protection?</w:t>
            </w:r>
          </w:p>
        </w:tc>
      </w:tr>
      <w:tr w:rsidR="00920ECE" w:rsidRPr="00646C1F" w14:paraId="41D99CD3" w14:textId="77777777" w:rsidTr="00C778D2">
        <w:trPr>
          <w:trHeight w:val="272"/>
        </w:trPr>
        <w:tc>
          <w:tcPr>
            <w:tcW w:w="1872" w:type="dxa"/>
            <w:shd w:val="clear" w:color="auto" w:fill="FFFFFF"/>
          </w:tcPr>
          <w:p w14:paraId="4A8F7925" w14:textId="3E62D1EA" w:rsidR="00920ECE" w:rsidRPr="00C21F93" w:rsidRDefault="00920ECE" w:rsidP="00C21F93">
            <w:pPr>
              <w:widowControl w:val="0"/>
              <w:rPr>
                <w:rFonts w:cs="Arial"/>
                <w:b/>
                <w:color w:val="auto"/>
                <w:szCs w:val="20"/>
                <w:lang w:val="en-US"/>
              </w:rPr>
            </w:pPr>
            <w:r w:rsidRPr="00C21F93">
              <w:rPr>
                <w:rFonts w:cs="Arial"/>
                <w:b/>
                <w:color w:val="auto"/>
                <w:szCs w:val="20"/>
                <w:lang w:val="en-US"/>
              </w:rPr>
              <w:t>Gender-sensitive programming</w:t>
            </w:r>
          </w:p>
          <w:p w14:paraId="5C0D5D80" w14:textId="263B2CC3" w:rsidR="00920ECE" w:rsidRPr="00D161FB" w:rsidRDefault="00920ECE" w:rsidP="00C21F93">
            <w:pPr>
              <w:widowControl w:val="0"/>
              <w:rPr>
                <w:rFonts w:cs="Arial"/>
                <w:b/>
                <w:color w:val="auto"/>
                <w:szCs w:val="20"/>
                <w:lang w:val="en-US"/>
              </w:rPr>
            </w:pPr>
          </w:p>
        </w:tc>
        <w:tc>
          <w:tcPr>
            <w:tcW w:w="7371" w:type="dxa"/>
            <w:shd w:val="clear" w:color="auto" w:fill="FFFFFF"/>
          </w:tcPr>
          <w:p w14:paraId="21D7E5CF" w14:textId="77777777" w:rsidR="004A2227" w:rsidRPr="004A2227" w:rsidRDefault="004A2227" w:rsidP="00CB6E5E">
            <w:pPr>
              <w:widowControl w:val="0"/>
              <w:numPr>
                <w:ilvl w:val="0"/>
                <w:numId w:val="12"/>
              </w:numPr>
              <w:tabs>
                <w:tab w:val="clear" w:pos="1008"/>
                <w:tab w:val="num" w:pos="648"/>
              </w:tabs>
              <w:ind w:left="323" w:hanging="221"/>
              <w:rPr>
                <w:rFonts w:cs="Arial"/>
                <w:color w:val="auto"/>
                <w:szCs w:val="20"/>
                <w:lang w:val="en-US"/>
              </w:rPr>
            </w:pPr>
            <w:r w:rsidRPr="004A2227">
              <w:rPr>
                <w:rFonts w:cs="Arial"/>
                <w:color w:val="auto"/>
                <w:szCs w:val="20"/>
                <w:lang w:val="en-US"/>
              </w:rPr>
              <w:t>Is the programme responsive to gender needs, social and cultural values, conditions, and practices?</w:t>
            </w:r>
          </w:p>
          <w:p w14:paraId="0AB17C5C" w14:textId="77777777" w:rsidR="00CB6E5E" w:rsidRDefault="00CB6E5E" w:rsidP="00CB6E5E">
            <w:pPr>
              <w:widowControl w:val="0"/>
              <w:numPr>
                <w:ilvl w:val="0"/>
                <w:numId w:val="12"/>
              </w:numPr>
              <w:tabs>
                <w:tab w:val="clear" w:pos="1008"/>
                <w:tab w:val="num" w:pos="648"/>
              </w:tabs>
              <w:ind w:left="323" w:hanging="221"/>
              <w:rPr>
                <w:rFonts w:cs="Arial"/>
                <w:color w:val="auto"/>
                <w:szCs w:val="20"/>
                <w:lang w:val="en-US"/>
              </w:rPr>
            </w:pPr>
            <w:r w:rsidRPr="004A2227">
              <w:rPr>
                <w:rFonts w:cs="Arial"/>
                <w:color w:val="auto"/>
                <w:szCs w:val="20"/>
                <w:lang w:val="en-US"/>
              </w:rPr>
              <w:t>Has a gender-sensitive approach been taken within planning, monitoring, and evaluation?</w:t>
            </w:r>
          </w:p>
          <w:p w14:paraId="72980459" w14:textId="77777777" w:rsidR="004A2227" w:rsidRPr="004A2227" w:rsidRDefault="004A2227" w:rsidP="00CB6E5E">
            <w:pPr>
              <w:widowControl w:val="0"/>
              <w:numPr>
                <w:ilvl w:val="0"/>
                <w:numId w:val="12"/>
              </w:numPr>
              <w:tabs>
                <w:tab w:val="clear" w:pos="1008"/>
                <w:tab w:val="num" w:pos="648"/>
              </w:tabs>
              <w:ind w:left="323" w:hanging="221"/>
              <w:rPr>
                <w:rFonts w:cs="Arial"/>
                <w:color w:val="auto"/>
                <w:szCs w:val="20"/>
                <w:lang w:val="en-US"/>
              </w:rPr>
            </w:pPr>
            <w:r w:rsidRPr="004A2227">
              <w:rPr>
                <w:rFonts w:cs="Arial"/>
                <w:color w:val="auto"/>
                <w:szCs w:val="20"/>
                <w:lang w:val="en-US"/>
              </w:rPr>
              <w:t>Have the programmes addressed any gender-related issues that place children at risk of losing the care of their family and children without parental care?</w:t>
            </w:r>
          </w:p>
          <w:p w14:paraId="510252B6" w14:textId="77777777" w:rsidR="008E1392" w:rsidRDefault="00715EB6" w:rsidP="00CB6E5E">
            <w:pPr>
              <w:widowControl w:val="0"/>
              <w:numPr>
                <w:ilvl w:val="0"/>
                <w:numId w:val="12"/>
              </w:numPr>
              <w:tabs>
                <w:tab w:val="clear" w:pos="1008"/>
                <w:tab w:val="num" w:pos="648"/>
              </w:tabs>
              <w:ind w:left="323" w:hanging="221"/>
              <w:rPr>
                <w:rFonts w:cs="Arial"/>
                <w:color w:val="auto"/>
                <w:szCs w:val="20"/>
                <w:lang w:val="en-US"/>
              </w:rPr>
            </w:pPr>
            <w:r w:rsidRPr="008E1392">
              <w:rPr>
                <w:rFonts w:cs="Arial"/>
                <w:color w:val="auto"/>
                <w:szCs w:val="20"/>
                <w:lang w:val="en-US"/>
              </w:rPr>
              <w:t xml:space="preserve">Does the programme staff have the relevant capacity to integrate Gender and Development (GAD) in their respective functions and is it prepared to promote gender equality? </w:t>
            </w:r>
          </w:p>
          <w:p w14:paraId="07C8EA85" w14:textId="29843C19" w:rsidR="00715EB6" w:rsidRPr="008E1392" w:rsidRDefault="00715EB6" w:rsidP="00CB6E5E">
            <w:pPr>
              <w:widowControl w:val="0"/>
              <w:numPr>
                <w:ilvl w:val="0"/>
                <w:numId w:val="12"/>
              </w:numPr>
              <w:tabs>
                <w:tab w:val="clear" w:pos="1008"/>
                <w:tab w:val="num" w:pos="648"/>
              </w:tabs>
              <w:ind w:left="323" w:hanging="221"/>
              <w:rPr>
                <w:rFonts w:cs="Arial"/>
                <w:color w:val="auto"/>
                <w:szCs w:val="20"/>
                <w:lang w:val="en-US"/>
              </w:rPr>
            </w:pPr>
            <w:r w:rsidRPr="008E1392">
              <w:rPr>
                <w:rFonts w:cs="Arial"/>
                <w:color w:val="auto"/>
                <w:szCs w:val="20"/>
                <w:lang w:val="en-US"/>
              </w:rPr>
              <w:t>Has the project helped develop the capacity of partners/beneficiaries to implement gender-sensitive interventions?</w:t>
            </w:r>
          </w:p>
        </w:tc>
      </w:tr>
    </w:tbl>
    <w:p w14:paraId="76FFE214" w14:textId="09ED5035" w:rsidR="004E5D49" w:rsidRPr="0017392B" w:rsidRDefault="004E5D49" w:rsidP="00B24475">
      <w:pPr>
        <w:widowControl w:val="0"/>
        <w:spacing w:before="200" w:after="120"/>
        <w:rPr>
          <w:rFonts w:cs="Arial"/>
          <w:color w:val="auto"/>
          <w:szCs w:val="20"/>
          <w:lang w:val="en-US"/>
        </w:rPr>
      </w:pPr>
      <w:r w:rsidRPr="0017392B">
        <w:rPr>
          <w:rFonts w:cs="Arial"/>
          <w:b/>
          <w:color w:val="auto"/>
          <w:szCs w:val="20"/>
          <w:u w:val="single"/>
          <w:lang w:val="en-US"/>
        </w:rPr>
        <w:lastRenderedPageBreak/>
        <w:t>Objective 2</w:t>
      </w:r>
    </w:p>
    <w:p w14:paraId="35935C59" w14:textId="033C3C35" w:rsidR="006357F6" w:rsidRPr="00091193" w:rsidRDefault="001D4101" w:rsidP="00B24475">
      <w:pPr>
        <w:widowControl w:val="0"/>
        <w:numPr>
          <w:ilvl w:val="0"/>
          <w:numId w:val="12"/>
        </w:numPr>
        <w:tabs>
          <w:tab w:val="clear" w:pos="1008"/>
          <w:tab w:val="num" w:pos="709"/>
        </w:tabs>
        <w:ind w:left="709"/>
        <w:jc w:val="both"/>
        <w:rPr>
          <w:rFonts w:cs="Arial"/>
          <w:color w:val="auto"/>
          <w:szCs w:val="20"/>
          <w:lang w:val="en-US"/>
        </w:rPr>
      </w:pPr>
      <w:r w:rsidRPr="001D4101">
        <w:rPr>
          <w:rFonts w:cs="Arial"/>
          <w:color w:val="auto"/>
          <w:szCs w:val="20"/>
          <w:lang w:val="en-US"/>
        </w:rPr>
        <w:t>To what extent are local authorities and other key stakeholders are involved and provide support to the programme, and how has this contributed to the increased effectiveness of the programme intervention?</w:t>
      </w:r>
    </w:p>
    <w:p w14:paraId="5225E5E5" w14:textId="3B43C6B1" w:rsidR="006357F6" w:rsidRPr="00017CC3" w:rsidRDefault="006357F6" w:rsidP="00017CC3">
      <w:pPr>
        <w:widowControl w:val="0"/>
        <w:numPr>
          <w:ilvl w:val="0"/>
          <w:numId w:val="12"/>
        </w:numPr>
        <w:tabs>
          <w:tab w:val="clear" w:pos="1008"/>
          <w:tab w:val="num" w:pos="709"/>
        </w:tabs>
        <w:ind w:left="709"/>
        <w:jc w:val="both"/>
        <w:rPr>
          <w:rFonts w:cs="Arial"/>
          <w:color w:val="auto"/>
          <w:szCs w:val="20"/>
          <w:lang w:val="en-US"/>
        </w:rPr>
      </w:pPr>
      <w:r w:rsidRPr="00091193">
        <w:rPr>
          <w:rFonts w:cs="Arial"/>
          <w:color w:val="auto"/>
          <w:szCs w:val="20"/>
          <w:lang w:val="en-US"/>
        </w:rPr>
        <w:t>What joint activities have been undertaken by SOS CVP Khorezm and its partners, both at a community and regional level since the start of the programme?</w:t>
      </w:r>
      <w:r w:rsidR="00017CC3">
        <w:rPr>
          <w:rFonts w:cs="Arial"/>
          <w:color w:val="auto"/>
          <w:szCs w:val="20"/>
          <w:lang w:val="en-US"/>
        </w:rPr>
        <w:t xml:space="preserve"> </w:t>
      </w:r>
      <w:r w:rsidRPr="00017CC3">
        <w:rPr>
          <w:rFonts w:cs="Arial"/>
          <w:color w:val="auto"/>
          <w:szCs w:val="20"/>
          <w:lang w:val="en-US"/>
        </w:rPr>
        <w:t>Which of those joined activities have been the most effective according to SOS CVP Khorezm and its programme partners?</w:t>
      </w:r>
    </w:p>
    <w:p w14:paraId="13D8ED48" w14:textId="77777777" w:rsidR="006357F6" w:rsidRDefault="006357F6" w:rsidP="00B24475">
      <w:pPr>
        <w:widowControl w:val="0"/>
        <w:numPr>
          <w:ilvl w:val="0"/>
          <w:numId w:val="12"/>
        </w:numPr>
        <w:tabs>
          <w:tab w:val="clear" w:pos="1008"/>
          <w:tab w:val="num" w:pos="709"/>
        </w:tabs>
        <w:ind w:left="709"/>
        <w:jc w:val="both"/>
        <w:rPr>
          <w:rFonts w:cs="Arial"/>
          <w:color w:val="auto"/>
          <w:szCs w:val="20"/>
          <w:lang w:val="en-US"/>
        </w:rPr>
      </w:pPr>
      <w:r w:rsidRPr="00091193">
        <w:rPr>
          <w:rFonts w:cs="Arial"/>
          <w:color w:val="auto"/>
          <w:szCs w:val="20"/>
          <w:lang w:val="en-US"/>
        </w:rPr>
        <w:t xml:space="preserve">How did the different actors learn from those experiences? </w:t>
      </w:r>
    </w:p>
    <w:p w14:paraId="531820A1" w14:textId="15345621" w:rsidR="006357F6" w:rsidRPr="006357F6" w:rsidRDefault="006357F6" w:rsidP="00B24475">
      <w:pPr>
        <w:widowControl w:val="0"/>
        <w:numPr>
          <w:ilvl w:val="0"/>
          <w:numId w:val="12"/>
        </w:numPr>
        <w:tabs>
          <w:tab w:val="clear" w:pos="1008"/>
          <w:tab w:val="num" w:pos="709"/>
        </w:tabs>
        <w:ind w:left="709"/>
        <w:jc w:val="both"/>
        <w:rPr>
          <w:rFonts w:cs="Arial"/>
          <w:color w:val="auto"/>
          <w:szCs w:val="20"/>
          <w:lang w:val="en-US"/>
        </w:rPr>
      </w:pPr>
      <w:r w:rsidRPr="006357F6">
        <w:rPr>
          <w:rFonts w:cs="Arial"/>
          <w:color w:val="auto"/>
          <w:szCs w:val="20"/>
          <w:lang w:val="en-US"/>
        </w:rPr>
        <w:t>To what extent are the activities of the programme complementing the work of other stakeholders?</w:t>
      </w:r>
    </w:p>
    <w:p w14:paraId="62B1BFAC" w14:textId="5CE022BF" w:rsidR="006357F6" w:rsidRPr="0017392B" w:rsidRDefault="006357F6" w:rsidP="00B24475">
      <w:pPr>
        <w:widowControl w:val="0"/>
        <w:spacing w:before="200" w:after="120"/>
        <w:rPr>
          <w:rFonts w:cs="Arial"/>
          <w:color w:val="auto"/>
          <w:szCs w:val="20"/>
          <w:lang w:val="en-US"/>
        </w:rPr>
      </w:pPr>
      <w:r w:rsidRPr="0017392B">
        <w:rPr>
          <w:rFonts w:cs="Arial"/>
          <w:b/>
          <w:color w:val="auto"/>
          <w:szCs w:val="20"/>
          <w:u w:val="single"/>
          <w:lang w:val="en-US"/>
        </w:rPr>
        <w:t>Objective 3</w:t>
      </w:r>
    </w:p>
    <w:p w14:paraId="4872055E" w14:textId="40A16446" w:rsidR="005B76D2" w:rsidRDefault="005B76D2" w:rsidP="005B76D2">
      <w:pPr>
        <w:widowControl w:val="0"/>
        <w:numPr>
          <w:ilvl w:val="0"/>
          <w:numId w:val="12"/>
        </w:numPr>
        <w:tabs>
          <w:tab w:val="clear" w:pos="1008"/>
          <w:tab w:val="num" w:pos="709"/>
        </w:tabs>
        <w:ind w:left="709"/>
        <w:jc w:val="both"/>
        <w:rPr>
          <w:rFonts w:cs="Arial"/>
          <w:color w:val="auto"/>
          <w:szCs w:val="20"/>
          <w:lang w:val="en-US"/>
        </w:rPr>
      </w:pPr>
      <w:r w:rsidRPr="005B76D2">
        <w:rPr>
          <w:rFonts w:cs="Arial"/>
          <w:color w:val="auto"/>
          <w:szCs w:val="20"/>
          <w:lang w:val="en-US"/>
        </w:rPr>
        <w:t>To what extend the programme intervention falls into and corresp</w:t>
      </w:r>
      <w:r w:rsidR="0070566C">
        <w:rPr>
          <w:rFonts w:cs="Arial"/>
          <w:color w:val="auto"/>
          <w:szCs w:val="20"/>
          <w:lang w:val="en-US"/>
        </w:rPr>
        <w:t>onds to the DAC 150 CRS 15160 “Human R</w:t>
      </w:r>
      <w:r w:rsidRPr="005B76D2">
        <w:rPr>
          <w:rFonts w:cs="Arial"/>
          <w:color w:val="auto"/>
          <w:szCs w:val="20"/>
          <w:lang w:val="en-US"/>
        </w:rPr>
        <w:t>ights” code:</w:t>
      </w:r>
    </w:p>
    <w:p w14:paraId="553A29E4" w14:textId="32F05177" w:rsidR="006357F6" w:rsidRPr="006357F6" w:rsidRDefault="006357F6" w:rsidP="005B76D2">
      <w:pPr>
        <w:pStyle w:val="af1"/>
        <w:widowControl w:val="0"/>
        <w:numPr>
          <w:ilvl w:val="0"/>
          <w:numId w:val="49"/>
        </w:numPr>
        <w:jc w:val="both"/>
        <w:rPr>
          <w:rFonts w:cs="Arial"/>
          <w:color w:val="auto"/>
          <w:szCs w:val="20"/>
          <w:lang w:val="en-US"/>
        </w:rPr>
      </w:pPr>
      <w:r w:rsidRPr="006357F6">
        <w:rPr>
          <w:rFonts w:cs="Arial"/>
          <w:color w:val="auto"/>
          <w:szCs w:val="20"/>
          <w:lang w:val="en-US"/>
        </w:rPr>
        <w:t>Measures to support specialized official human rights institutions and mechanisms at universal, regional, national and local levels in their statutory roles to promote and protect civil and political, economic, social and cultural rights as defined in international conventions and covenants; translation of international human rights commitments into national legislation; reporting and follow-up; human rights dialogue.</w:t>
      </w:r>
    </w:p>
    <w:p w14:paraId="336605B1" w14:textId="31EB009C" w:rsidR="006357F6" w:rsidRPr="006357F6" w:rsidRDefault="006357F6" w:rsidP="005B76D2">
      <w:pPr>
        <w:pStyle w:val="af1"/>
        <w:widowControl w:val="0"/>
        <w:numPr>
          <w:ilvl w:val="0"/>
          <w:numId w:val="49"/>
        </w:numPr>
        <w:jc w:val="both"/>
        <w:rPr>
          <w:rFonts w:cs="Arial"/>
          <w:color w:val="auto"/>
          <w:szCs w:val="20"/>
          <w:lang w:val="en-US"/>
        </w:rPr>
      </w:pPr>
      <w:r w:rsidRPr="006357F6">
        <w:rPr>
          <w:rFonts w:cs="Arial"/>
          <w:color w:val="auto"/>
          <w:szCs w:val="20"/>
          <w:lang w:val="en-US"/>
        </w:rPr>
        <w:t>Human rights defenders and human rights NGOs; human rights advocacy, activism, mobilization; awareness raising and public human rights education.</w:t>
      </w:r>
    </w:p>
    <w:p w14:paraId="58CCEB40" w14:textId="6BF5266C" w:rsidR="008601CE" w:rsidRPr="008601CE" w:rsidRDefault="006357F6" w:rsidP="005B76D2">
      <w:pPr>
        <w:pStyle w:val="af1"/>
        <w:widowControl w:val="0"/>
        <w:numPr>
          <w:ilvl w:val="0"/>
          <w:numId w:val="49"/>
        </w:numPr>
        <w:jc w:val="both"/>
        <w:rPr>
          <w:rFonts w:cs="Arial"/>
          <w:color w:val="auto"/>
          <w:szCs w:val="20"/>
          <w:lang w:val="en-US"/>
        </w:rPr>
      </w:pPr>
      <w:r w:rsidRPr="006357F6">
        <w:rPr>
          <w:rFonts w:cs="Arial"/>
          <w:color w:val="auto"/>
          <w:szCs w:val="20"/>
          <w:lang w:val="en-US"/>
        </w:rPr>
        <w:t>Human rights programming targeting specific groups, e.g. children, persons with disabilities, migrants, ethnic, religious, linguistic and sexual minorities, indigenous people and those suffering from caste discrimination, victims of trafficking, victims of torture.</w:t>
      </w:r>
    </w:p>
    <w:p w14:paraId="10180303" w14:textId="48C12701" w:rsidR="006357F6" w:rsidRPr="0017392B" w:rsidRDefault="006357F6" w:rsidP="00B24475">
      <w:pPr>
        <w:widowControl w:val="0"/>
        <w:spacing w:before="200" w:after="120"/>
        <w:rPr>
          <w:rFonts w:cs="Arial"/>
          <w:color w:val="auto"/>
          <w:szCs w:val="20"/>
          <w:lang w:val="en-US"/>
        </w:rPr>
      </w:pPr>
      <w:r w:rsidRPr="0017392B">
        <w:rPr>
          <w:rFonts w:cs="Arial"/>
          <w:b/>
          <w:color w:val="auto"/>
          <w:szCs w:val="20"/>
          <w:u w:val="single"/>
          <w:lang w:val="en-US"/>
        </w:rPr>
        <w:t>Objective 4</w:t>
      </w:r>
    </w:p>
    <w:p w14:paraId="3B283BCD" w14:textId="77777777" w:rsidR="00AE1AA5" w:rsidRDefault="00F431D5" w:rsidP="00B24475">
      <w:pPr>
        <w:widowControl w:val="0"/>
        <w:numPr>
          <w:ilvl w:val="0"/>
          <w:numId w:val="12"/>
        </w:numPr>
        <w:tabs>
          <w:tab w:val="clear" w:pos="1008"/>
          <w:tab w:val="num" w:pos="709"/>
        </w:tabs>
        <w:ind w:left="709"/>
        <w:jc w:val="both"/>
        <w:rPr>
          <w:rFonts w:cs="Arial"/>
          <w:color w:val="auto"/>
          <w:szCs w:val="20"/>
          <w:lang w:val="en-US"/>
        </w:rPr>
      </w:pPr>
      <w:r w:rsidRPr="00F431D5">
        <w:rPr>
          <w:rFonts w:cs="Arial"/>
          <w:color w:val="auto"/>
          <w:szCs w:val="20"/>
          <w:lang w:val="en-US"/>
        </w:rPr>
        <w:t xml:space="preserve">What are </w:t>
      </w:r>
      <w:r w:rsidRPr="00B24475">
        <w:rPr>
          <w:rFonts w:cs="Arial"/>
          <w:b/>
          <w:color w:val="auto"/>
          <w:szCs w:val="20"/>
          <w:lang w:val="en-US"/>
        </w:rPr>
        <w:t>the key lessons learned</w:t>
      </w:r>
      <w:r w:rsidRPr="00F431D5">
        <w:rPr>
          <w:rFonts w:cs="Arial"/>
          <w:color w:val="auto"/>
          <w:szCs w:val="20"/>
          <w:lang w:val="en-US"/>
        </w:rPr>
        <w:t xml:space="preserve"> within the programme implementation? What are the key challenges? What are the recommendations?</w:t>
      </w:r>
    </w:p>
    <w:p w14:paraId="14B9367E" w14:textId="13FC25A6" w:rsidR="00F431D5" w:rsidRDefault="00AE1AA5" w:rsidP="00B24475">
      <w:pPr>
        <w:widowControl w:val="0"/>
        <w:numPr>
          <w:ilvl w:val="0"/>
          <w:numId w:val="12"/>
        </w:numPr>
        <w:tabs>
          <w:tab w:val="clear" w:pos="1008"/>
          <w:tab w:val="num" w:pos="709"/>
        </w:tabs>
        <w:ind w:left="709"/>
        <w:jc w:val="both"/>
        <w:rPr>
          <w:rFonts w:cs="Arial"/>
          <w:color w:val="auto"/>
          <w:szCs w:val="20"/>
          <w:lang w:val="en-US"/>
        </w:rPr>
      </w:pPr>
      <w:r w:rsidRPr="00AE1AA5">
        <w:rPr>
          <w:rFonts w:cs="Arial"/>
          <w:color w:val="auto"/>
          <w:szCs w:val="20"/>
          <w:lang w:val="en-US"/>
        </w:rPr>
        <w:t xml:space="preserve">What are  </w:t>
      </w:r>
      <w:r w:rsidRPr="00B24475">
        <w:rPr>
          <w:rFonts w:cs="Arial"/>
          <w:b/>
          <w:color w:val="auto"/>
          <w:szCs w:val="20"/>
          <w:lang w:val="en-US"/>
        </w:rPr>
        <w:t>the perspectives for sustainability</w:t>
      </w:r>
      <w:r>
        <w:rPr>
          <w:rFonts w:cs="Arial"/>
          <w:color w:val="auto"/>
          <w:szCs w:val="20"/>
          <w:lang w:val="en-US"/>
        </w:rPr>
        <w:t xml:space="preserve"> </w:t>
      </w:r>
      <w:r w:rsidRPr="000F04A7">
        <w:rPr>
          <w:rFonts w:cs="Arial"/>
          <w:color w:val="auto"/>
          <w:szCs w:val="20"/>
          <w:lang w:val="en-US"/>
        </w:rPr>
        <w:t>in terms of individual, social, and financial aspects</w:t>
      </w:r>
      <w:r w:rsidRPr="00AE1AA5">
        <w:rPr>
          <w:rFonts w:cs="Arial"/>
          <w:color w:val="auto"/>
          <w:szCs w:val="20"/>
          <w:lang w:val="en-US"/>
        </w:rPr>
        <w:t>:</w:t>
      </w:r>
    </w:p>
    <w:p w14:paraId="33A8C1EA" w14:textId="77777777" w:rsidR="0017392B" w:rsidRPr="0017392B" w:rsidRDefault="0017392B" w:rsidP="005B76D2">
      <w:pPr>
        <w:widowControl w:val="0"/>
        <w:numPr>
          <w:ilvl w:val="0"/>
          <w:numId w:val="12"/>
        </w:numPr>
        <w:tabs>
          <w:tab w:val="clear" w:pos="1008"/>
          <w:tab w:val="num" w:pos="709"/>
        </w:tabs>
        <w:ind w:left="709"/>
        <w:jc w:val="both"/>
        <w:rPr>
          <w:rFonts w:cs="Arial"/>
          <w:color w:val="auto"/>
          <w:szCs w:val="20"/>
          <w:lang w:val="en-US"/>
        </w:rPr>
      </w:pPr>
      <w:r w:rsidRPr="0017392B">
        <w:rPr>
          <w:rFonts w:cs="Arial"/>
          <w:color w:val="auto"/>
          <w:szCs w:val="20"/>
          <w:lang w:val="en-US"/>
        </w:rPr>
        <w:t>Would the changes caused by the intervention continue beyond the programme?</w:t>
      </w:r>
    </w:p>
    <w:p w14:paraId="6C2409B8" w14:textId="77777777" w:rsidR="0017392B" w:rsidRPr="0017392B" w:rsidRDefault="0017392B" w:rsidP="0017392B">
      <w:pPr>
        <w:pStyle w:val="af1"/>
        <w:widowControl w:val="0"/>
        <w:numPr>
          <w:ilvl w:val="0"/>
          <w:numId w:val="49"/>
        </w:numPr>
        <w:jc w:val="both"/>
        <w:rPr>
          <w:rFonts w:cs="Arial"/>
          <w:color w:val="auto"/>
          <w:szCs w:val="20"/>
          <w:lang w:val="en-US"/>
        </w:rPr>
      </w:pPr>
      <w:r w:rsidRPr="0017392B">
        <w:rPr>
          <w:rFonts w:cs="Arial"/>
          <w:color w:val="auto"/>
          <w:szCs w:val="20"/>
          <w:lang w:val="en-US"/>
        </w:rPr>
        <w:t>What mechanisms have SOS CVP Khorezm and its partners put in place to sustain the key programme outputs and outcomes? What motivations /mechanisms exist for partners to continue playing these roles?</w:t>
      </w:r>
    </w:p>
    <w:p w14:paraId="3D95BE45" w14:textId="77777777" w:rsidR="0017392B" w:rsidRPr="0017392B" w:rsidRDefault="0017392B" w:rsidP="0017392B">
      <w:pPr>
        <w:pStyle w:val="af1"/>
        <w:widowControl w:val="0"/>
        <w:numPr>
          <w:ilvl w:val="0"/>
          <w:numId w:val="49"/>
        </w:numPr>
        <w:jc w:val="both"/>
        <w:rPr>
          <w:rFonts w:cs="Arial"/>
          <w:color w:val="auto"/>
          <w:szCs w:val="20"/>
          <w:lang w:val="en-US"/>
        </w:rPr>
      </w:pPr>
      <w:r w:rsidRPr="0017392B">
        <w:rPr>
          <w:rFonts w:cs="Arial"/>
          <w:color w:val="auto"/>
          <w:szCs w:val="20"/>
          <w:lang w:val="en-US"/>
        </w:rPr>
        <w:t>Has the capacity of SOS CVP Khorezm been developed? If so, in what areas and how?</w:t>
      </w:r>
    </w:p>
    <w:p w14:paraId="34B14298" w14:textId="77777777" w:rsidR="0017392B" w:rsidRPr="0017392B" w:rsidRDefault="0017392B" w:rsidP="0017392B">
      <w:pPr>
        <w:pStyle w:val="af1"/>
        <w:widowControl w:val="0"/>
        <w:numPr>
          <w:ilvl w:val="0"/>
          <w:numId w:val="49"/>
        </w:numPr>
        <w:jc w:val="both"/>
        <w:rPr>
          <w:rFonts w:cs="Arial"/>
          <w:color w:val="auto"/>
          <w:szCs w:val="20"/>
          <w:lang w:val="en-US"/>
        </w:rPr>
      </w:pPr>
      <w:r w:rsidRPr="0017392B">
        <w:rPr>
          <w:rFonts w:cs="Arial"/>
          <w:color w:val="auto"/>
          <w:szCs w:val="20"/>
          <w:lang w:val="en-US"/>
        </w:rPr>
        <w:t>How has the programme worked so far with local partners to increase their capacity sustainably? What could be improved?</w:t>
      </w:r>
    </w:p>
    <w:p w14:paraId="0F549FC8" w14:textId="77777777" w:rsidR="0017392B" w:rsidRPr="0017392B" w:rsidRDefault="0017392B" w:rsidP="0017392B">
      <w:pPr>
        <w:pStyle w:val="af1"/>
        <w:widowControl w:val="0"/>
        <w:numPr>
          <w:ilvl w:val="0"/>
          <w:numId w:val="49"/>
        </w:numPr>
        <w:jc w:val="both"/>
        <w:rPr>
          <w:rFonts w:cs="Arial"/>
          <w:color w:val="auto"/>
          <w:szCs w:val="20"/>
          <w:lang w:val="en-US"/>
        </w:rPr>
      </w:pPr>
      <w:r w:rsidRPr="0017392B">
        <w:rPr>
          <w:rFonts w:cs="Arial"/>
          <w:color w:val="auto"/>
          <w:szCs w:val="20"/>
          <w:lang w:val="en-US"/>
        </w:rPr>
        <w:t>What are the risks facing the sustainability of programme Outputs and Outcomes?</w:t>
      </w:r>
    </w:p>
    <w:p w14:paraId="01136CB4" w14:textId="7ECD096E" w:rsidR="004E5D49" w:rsidRPr="0017392B" w:rsidRDefault="0017392B" w:rsidP="0017392B">
      <w:pPr>
        <w:pStyle w:val="af1"/>
        <w:widowControl w:val="0"/>
        <w:numPr>
          <w:ilvl w:val="0"/>
          <w:numId w:val="49"/>
        </w:numPr>
        <w:jc w:val="both"/>
        <w:rPr>
          <w:rFonts w:cs="Arial"/>
          <w:color w:val="auto"/>
          <w:szCs w:val="20"/>
          <w:lang w:val="en-US"/>
        </w:rPr>
      </w:pPr>
      <w:r w:rsidRPr="0017392B">
        <w:rPr>
          <w:rFonts w:cs="Arial"/>
          <w:color w:val="auto"/>
          <w:szCs w:val="20"/>
          <w:lang w:val="en-US"/>
        </w:rPr>
        <w:t>What key factors will require attention to improve the prospects of sustainability of the programme?</w:t>
      </w:r>
    </w:p>
    <w:p w14:paraId="6A625554" w14:textId="77777777" w:rsidR="007079FF" w:rsidRPr="00D161FB" w:rsidRDefault="007079FF" w:rsidP="0017392B">
      <w:pPr>
        <w:pStyle w:val="3"/>
        <w:tabs>
          <w:tab w:val="clear" w:pos="3131"/>
          <w:tab w:val="num" w:pos="2411"/>
        </w:tabs>
        <w:spacing w:before="120" w:after="0"/>
        <w:ind w:left="709" w:hanging="709"/>
        <w:rPr>
          <w:color w:val="auto"/>
          <w:szCs w:val="20"/>
          <w:lang w:val="en-US"/>
        </w:rPr>
      </w:pPr>
      <w:bookmarkStart w:id="17" w:name="_Toc71733626"/>
      <w:r w:rsidRPr="00D161FB">
        <w:rPr>
          <w:color w:val="auto"/>
          <w:szCs w:val="20"/>
          <w:lang w:val="en-US"/>
        </w:rPr>
        <w:t>Scope</w:t>
      </w:r>
      <w:bookmarkEnd w:id="17"/>
    </w:p>
    <w:p w14:paraId="45726737" w14:textId="6B20CD93" w:rsidR="00111B74" w:rsidRPr="00C100EC" w:rsidRDefault="00111B74" w:rsidP="00C100EC">
      <w:pPr>
        <w:spacing w:before="120"/>
        <w:jc w:val="both"/>
        <w:rPr>
          <w:rFonts w:cs="Arial"/>
          <w:color w:val="auto"/>
          <w:szCs w:val="20"/>
          <w:lang w:val="en-US"/>
        </w:rPr>
      </w:pPr>
      <w:r w:rsidRPr="00C100EC">
        <w:rPr>
          <w:rFonts w:cs="Arial"/>
          <w:color w:val="auto"/>
          <w:szCs w:val="20"/>
          <w:lang w:val="en-US"/>
        </w:rPr>
        <w:t xml:space="preserve">An external evaluator (individual or evaluation team) will conduct field evaluation in programme locations: </w:t>
      </w:r>
      <w:r w:rsidRPr="00C100EC">
        <w:rPr>
          <w:rFonts w:cs="Arial"/>
          <w:b/>
          <w:color w:val="auto"/>
          <w:szCs w:val="20"/>
          <w:lang w:val="en-US"/>
        </w:rPr>
        <w:t>Urgench city and 3 rural districts of the Khorezm region</w:t>
      </w:r>
      <w:r w:rsidR="00BF77E4" w:rsidRPr="00C100EC">
        <w:rPr>
          <w:rFonts w:cs="Arial"/>
          <w:b/>
          <w:color w:val="auto"/>
          <w:szCs w:val="20"/>
          <w:lang w:val="en-US"/>
        </w:rPr>
        <w:t xml:space="preserve"> (Shavat, Qushqupir, and Gurlen)</w:t>
      </w:r>
      <w:r w:rsidRPr="00C100EC">
        <w:rPr>
          <w:rFonts w:cs="Arial"/>
          <w:color w:val="auto"/>
          <w:szCs w:val="20"/>
          <w:lang w:val="en-US"/>
        </w:rPr>
        <w:t>. The evaluation will evaluate the follow</w:t>
      </w:r>
      <w:r w:rsidR="00336F53">
        <w:rPr>
          <w:rFonts w:cs="Arial"/>
          <w:color w:val="auto"/>
          <w:szCs w:val="20"/>
          <w:lang w:val="en-US"/>
        </w:rPr>
        <w:t>ing services in the programme: A</w:t>
      </w:r>
      <w:r w:rsidRPr="00C100EC">
        <w:rPr>
          <w:rFonts w:cs="Arial"/>
          <w:color w:val="auto"/>
          <w:szCs w:val="20"/>
          <w:lang w:val="en-US"/>
        </w:rPr>
        <w:t xml:space="preserve">lternative care (SOS family care), </w:t>
      </w:r>
      <w:r w:rsidR="00336F53">
        <w:rPr>
          <w:rFonts w:cs="Arial"/>
          <w:color w:val="auto"/>
          <w:szCs w:val="20"/>
          <w:lang w:val="en-US"/>
        </w:rPr>
        <w:t>and F</w:t>
      </w:r>
      <w:r w:rsidRPr="00C100EC">
        <w:rPr>
          <w:rFonts w:cs="Arial"/>
          <w:color w:val="auto"/>
          <w:szCs w:val="20"/>
          <w:lang w:val="en-US"/>
        </w:rPr>
        <w:t xml:space="preserve">amily strengthening </w:t>
      </w:r>
      <w:r w:rsidR="00C100EC">
        <w:rPr>
          <w:rFonts w:cs="Arial"/>
          <w:color w:val="auto"/>
          <w:szCs w:val="20"/>
          <w:lang w:val="en-US"/>
        </w:rPr>
        <w:t xml:space="preserve">and prevention </w:t>
      </w:r>
      <w:r w:rsidRPr="00C100EC">
        <w:rPr>
          <w:rFonts w:cs="Arial"/>
          <w:color w:val="auto"/>
          <w:szCs w:val="20"/>
          <w:lang w:val="en-US"/>
        </w:rPr>
        <w:t xml:space="preserve">services provided by SOS CVP Khorezm. </w:t>
      </w:r>
    </w:p>
    <w:p w14:paraId="1BFC5675" w14:textId="6CF942F5" w:rsidR="007079FF" w:rsidRPr="00CB74AC" w:rsidRDefault="0059170F" w:rsidP="0089454F">
      <w:pPr>
        <w:pStyle w:val="2"/>
        <w:spacing w:before="200" w:after="0"/>
        <w:rPr>
          <w:color w:val="auto"/>
          <w:szCs w:val="20"/>
          <w:lang w:val="en-US"/>
        </w:rPr>
      </w:pPr>
      <w:bookmarkStart w:id="18" w:name="_Toc71733627"/>
      <w:r>
        <w:rPr>
          <w:color w:val="auto"/>
          <w:szCs w:val="20"/>
          <w:lang w:val="en-US"/>
        </w:rPr>
        <w:t>Methodology</w:t>
      </w:r>
      <w:r w:rsidR="007079FF" w:rsidRPr="00CB74AC">
        <w:rPr>
          <w:color w:val="auto"/>
          <w:szCs w:val="20"/>
          <w:lang w:val="en-US"/>
        </w:rPr>
        <w:t xml:space="preserve"> and expected deliverables</w:t>
      </w:r>
      <w:bookmarkEnd w:id="18"/>
    </w:p>
    <w:p w14:paraId="3A8D92EE" w14:textId="71647976" w:rsidR="007079FF" w:rsidRPr="00CB74AC" w:rsidRDefault="007079FF" w:rsidP="00735F3E">
      <w:pPr>
        <w:spacing w:before="120"/>
        <w:rPr>
          <w:rFonts w:cs="Arial"/>
          <w:color w:val="auto"/>
          <w:szCs w:val="20"/>
          <w:lang w:val="en-US"/>
        </w:rPr>
      </w:pPr>
      <w:r w:rsidRPr="00CB74AC">
        <w:rPr>
          <w:rFonts w:cs="Arial"/>
          <w:color w:val="auto"/>
          <w:szCs w:val="20"/>
          <w:lang w:val="en-US"/>
        </w:rPr>
        <w:t>The evaluation will be carried out in 3 stage</w:t>
      </w:r>
      <w:r w:rsidR="006215D8">
        <w:rPr>
          <w:rFonts w:cs="Arial"/>
          <w:color w:val="auto"/>
          <w:szCs w:val="20"/>
          <w:lang w:val="en-US"/>
        </w:rPr>
        <w:t>s</w:t>
      </w:r>
      <w:r w:rsidR="005F03A8">
        <w:rPr>
          <w:rFonts w:cs="Arial"/>
          <w:color w:val="auto"/>
          <w:szCs w:val="20"/>
          <w:lang w:val="en-US"/>
        </w:rPr>
        <w:t>:</w:t>
      </w:r>
    </w:p>
    <w:p w14:paraId="1CD45F8B" w14:textId="77777777" w:rsidR="007079FF" w:rsidRPr="0059170F" w:rsidRDefault="007079FF" w:rsidP="005F03A8">
      <w:pPr>
        <w:spacing w:before="120" w:after="60"/>
        <w:rPr>
          <w:rFonts w:eastAsia="Times New Roman" w:cs="Arial"/>
          <w:i/>
          <w:color w:val="auto"/>
          <w:szCs w:val="20"/>
          <w:lang w:val="en-US"/>
        </w:rPr>
      </w:pPr>
      <w:r w:rsidRPr="0059170F">
        <w:rPr>
          <w:rFonts w:eastAsia="Times New Roman" w:cs="Arial"/>
          <w:i/>
          <w:color w:val="auto"/>
          <w:szCs w:val="20"/>
          <w:lang w:val="en-US"/>
        </w:rPr>
        <w:t>Stage 1: Prepare</w:t>
      </w:r>
    </w:p>
    <w:p w14:paraId="64D77D58" w14:textId="77777777" w:rsidR="005F03A8"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Undertake all required preparations for the field evaluation</w:t>
      </w:r>
      <w:r w:rsidRPr="005F03A8">
        <w:rPr>
          <w:rFonts w:cs="Arial"/>
          <w:color w:val="auto"/>
          <w:szCs w:val="20"/>
          <w:lang w:val="en-US"/>
        </w:rPr>
        <w:t xml:space="preserve">: propose detailed methodology, conduct desk research, identify key informants, plan data collection process, </w:t>
      </w:r>
      <w:r w:rsidR="00970B7D" w:rsidRPr="005F03A8">
        <w:rPr>
          <w:rFonts w:cs="Arial"/>
          <w:color w:val="auto"/>
          <w:szCs w:val="20"/>
          <w:lang w:val="en-US"/>
        </w:rPr>
        <w:t>organization</w:t>
      </w:r>
      <w:r w:rsidRPr="005F03A8">
        <w:rPr>
          <w:rFonts w:cs="Arial"/>
          <w:color w:val="auto"/>
          <w:szCs w:val="20"/>
          <w:lang w:val="en-US"/>
        </w:rPr>
        <w:t xml:space="preserve"> &amp; logistics, and prepare field visit schedule. </w:t>
      </w:r>
    </w:p>
    <w:p w14:paraId="1A620907" w14:textId="4C38B3EA" w:rsidR="007079FF" w:rsidRPr="005F03A8" w:rsidRDefault="007079FF" w:rsidP="00AD032B">
      <w:pPr>
        <w:widowControl w:val="0"/>
        <w:numPr>
          <w:ilvl w:val="0"/>
          <w:numId w:val="12"/>
        </w:numPr>
        <w:tabs>
          <w:tab w:val="clear" w:pos="1008"/>
          <w:tab w:val="num" w:pos="709"/>
        </w:tabs>
        <w:ind w:left="709"/>
        <w:jc w:val="both"/>
        <w:rPr>
          <w:rFonts w:cs="Arial"/>
          <w:color w:val="auto"/>
          <w:szCs w:val="20"/>
          <w:lang w:val="en-US"/>
        </w:rPr>
      </w:pPr>
      <w:r w:rsidRPr="005F03A8">
        <w:rPr>
          <w:rFonts w:cs="Arial"/>
          <w:color w:val="auto"/>
          <w:szCs w:val="20"/>
          <w:lang w:val="en-US"/>
        </w:rPr>
        <w:t>Submit and secure approval for the refined evaluation design and methodology in an inception report: (</w:t>
      </w:r>
      <w:proofErr w:type="spellStart"/>
      <w:r w:rsidRPr="005F03A8">
        <w:rPr>
          <w:rFonts w:cs="Arial"/>
          <w:color w:val="auto"/>
          <w:szCs w:val="20"/>
          <w:lang w:val="en-US"/>
        </w:rPr>
        <w:t>i</w:t>
      </w:r>
      <w:proofErr w:type="spellEnd"/>
      <w:r w:rsidRPr="005F03A8">
        <w:rPr>
          <w:rFonts w:cs="Arial"/>
          <w:color w:val="auto"/>
          <w:szCs w:val="20"/>
          <w:lang w:val="en-US"/>
        </w:rPr>
        <w:t xml:space="preserve">) proposed methodological set-up, (ii) locally adapted and proposed data collection tools. </w:t>
      </w:r>
      <w:r w:rsidRPr="00CB74AC">
        <w:rPr>
          <w:rFonts w:cs="Arial"/>
          <w:color w:val="auto"/>
          <w:szCs w:val="20"/>
          <w:lang w:val="en-US"/>
        </w:rPr>
        <w:t>Preparation of checklists, participant lists and other management/</w:t>
      </w:r>
      <w:r w:rsidR="00970B7D" w:rsidRPr="00CB74AC">
        <w:rPr>
          <w:rFonts w:cs="Arial"/>
          <w:color w:val="auto"/>
          <w:szCs w:val="20"/>
          <w:lang w:val="en-US"/>
        </w:rPr>
        <w:t>organizational</w:t>
      </w:r>
      <w:r w:rsidRPr="00CB74AC">
        <w:rPr>
          <w:rFonts w:cs="Arial"/>
          <w:color w:val="auto"/>
          <w:szCs w:val="20"/>
          <w:lang w:val="en-US"/>
        </w:rPr>
        <w:t xml:space="preserve"> information for data collection.</w:t>
      </w:r>
    </w:p>
    <w:p w14:paraId="48893E38" w14:textId="77777777" w:rsidR="007079FF" w:rsidRPr="0059170F" w:rsidRDefault="007079FF" w:rsidP="005F03A8">
      <w:pPr>
        <w:spacing w:before="120" w:after="60"/>
        <w:rPr>
          <w:rFonts w:eastAsia="Times New Roman" w:cs="Arial"/>
          <w:i/>
          <w:color w:val="auto"/>
          <w:szCs w:val="20"/>
          <w:lang w:val="en-US"/>
        </w:rPr>
      </w:pPr>
      <w:r w:rsidRPr="0059170F">
        <w:rPr>
          <w:rFonts w:eastAsia="Times New Roman" w:cs="Arial"/>
          <w:i/>
          <w:color w:val="auto"/>
          <w:szCs w:val="20"/>
          <w:lang w:val="en-US"/>
        </w:rPr>
        <w:t>Stage 2: Conduct</w:t>
      </w:r>
    </w:p>
    <w:p w14:paraId="5424D531" w14:textId="7777777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Facilitate learning during the data collection exercise.</w:t>
      </w:r>
    </w:p>
    <w:p w14:paraId="24139364" w14:textId="7777777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Collection of data as per the agreed methodology and tools.</w:t>
      </w:r>
    </w:p>
    <w:p w14:paraId="1E0A2DF6" w14:textId="7777777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Analysis of the data.</w:t>
      </w:r>
    </w:p>
    <w:p w14:paraId="03465AD6" w14:textId="77777777" w:rsidR="007079FF" w:rsidRPr="0059170F" w:rsidRDefault="007079FF" w:rsidP="00FB5D5E">
      <w:pPr>
        <w:spacing w:before="120" w:after="60"/>
        <w:rPr>
          <w:rFonts w:eastAsia="Times New Roman" w:cs="Arial"/>
          <w:i/>
          <w:color w:val="auto"/>
          <w:szCs w:val="20"/>
          <w:lang w:val="en-US"/>
        </w:rPr>
      </w:pPr>
      <w:r w:rsidRPr="0059170F">
        <w:rPr>
          <w:rFonts w:eastAsia="Times New Roman" w:cs="Arial"/>
          <w:i/>
          <w:color w:val="auto"/>
          <w:szCs w:val="20"/>
          <w:lang w:val="en-US"/>
        </w:rPr>
        <w:lastRenderedPageBreak/>
        <w:t>Stage 3: Submit findings</w:t>
      </w:r>
    </w:p>
    <w:p w14:paraId="3D176C47" w14:textId="03F80C9A"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Preparation of a draft report in English</w:t>
      </w:r>
      <w:r w:rsidR="00FE5B7E">
        <w:rPr>
          <w:rFonts w:cs="Arial"/>
          <w:color w:val="auto"/>
          <w:szCs w:val="20"/>
          <w:lang w:val="en-US"/>
        </w:rPr>
        <w:t>.</w:t>
      </w:r>
      <w:r w:rsidRPr="00CB74AC">
        <w:rPr>
          <w:rFonts w:cs="Arial"/>
          <w:color w:val="auto"/>
          <w:szCs w:val="20"/>
          <w:lang w:val="en-US"/>
        </w:rPr>
        <w:t xml:space="preserve"> </w:t>
      </w:r>
    </w:p>
    <w:p w14:paraId="46A1C3E6" w14:textId="38AB7610" w:rsidR="007079FF" w:rsidRPr="0047573E" w:rsidRDefault="007079FF" w:rsidP="0047573E">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Presentation of the findings to </w:t>
      </w:r>
      <w:r w:rsidR="0047573E" w:rsidRPr="00CB74AC">
        <w:rPr>
          <w:rFonts w:cs="Arial"/>
          <w:color w:val="auto"/>
          <w:szCs w:val="20"/>
          <w:lang w:val="en-US"/>
        </w:rPr>
        <w:t xml:space="preserve">SOS </w:t>
      </w:r>
      <w:r w:rsidR="0047573E">
        <w:rPr>
          <w:rFonts w:cs="Arial"/>
          <w:color w:val="auto"/>
          <w:szCs w:val="20"/>
          <w:lang w:val="en-US"/>
        </w:rPr>
        <w:t>UZ, SOS LU and IOR.</w:t>
      </w:r>
    </w:p>
    <w:p w14:paraId="037E8D68" w14:textId="6A96ABF0" w:rsidR="00567D46"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After having received feedback from the various stakeholders – </w:t>
      </w:r>
      <w:r w:rsidR="00F73AB2" w:rsidRPr="00CB74AC">
        <w:rPr>
          <w:rFonts w:cs="Arial"/>
          <w:color w:val="auto"/>
          <w:szCs w:val="20"/>
          <w:lang w:val="en-US"/>
        </w:rPr>
        <w:t>finalize</w:t>
      </w:r>
      <w:r w:rsidRPr="00CB74AC">
        <w:rPr>
          <w:rFonts w:cs="Arial"/>
          <w:color w:val="auto"/>
          <w:szCs w:val="20"/>
          <w:lang w:val="en-US"/>
        </w:rPr>
        <w:t xml:space="preserve"> the r</w:t>
      </w:r>
      <w:r w:rsidR="00FE5B7E">
        <w:rPr>
          <w:rFonts w:cs="Arial"/>
          <w:color w:val="auto"/>
          <w:szCs w:val="20"/>
          <w:lang w:val="en-US"/>
        </w:rPr>
        <w:t xml:space="preserve">eport and submit it in English </w:t>
      </w:r>
      <w:r w:rsidRPr="00CB74AC">
        <w:rPr>
          <w:rFonts w:cs="Arial"/>
          <w:color w:val="auto"/>
          <w:szCs w:val="20"/>
          <w:lang w:val="en-US"/>
        </w:rPr>
        <w:t xml:space="preserve">and </w:t>
      </w:r>
      <w:r w:rsidR="00FE5B7E">
        <w:rPr>
          <w:rFonts w:cs="Arial"/>
          <w:color w:val="auto"/>
          <w:szCs w:val="20"/>
          <w:lang w:val="en-US"/>
        </w:rPr>
        <w:t>Russian</w:t>
      </w:r>
      <w:r w:rsidRPr="00CB74AC">
        <w:rPr>
          <w:rFonts w:cs="Arial"/>
          <w:color w:val="auto"/>
          <w:szCs w:val="20"/>
          <w:lang w:val="en-US"/>
        </w:rPr>
        <w:t>.</w:t>
      </w:r>
    </w:p>
    <w:p w14:paraId="2B2A53FA" w14:textId="77777777" w:rsidR="007079FF" w:rsidRPr="00CB74AC" w:rsidRDefault="007079FF" w:rsidP="00735F3E">
      <w:pPr>
        <w:spacing w:before="120"/>
        <w:rPr>
          <w:rFonts w:cs="Arial"/>
          <w:color w:val="auto"/>
          <w:szCs w:val="20"/>
          <w:lang w:val="en-US"/>
        </w:rPr>
      </w:pPr>
      <w:r w:rsidRPr="00CB74AC">
        <w:rPr>
          <w:rFonts w:cs="Arial"/>
          <w:color w:val="auto"/>
          <w:szCs w:val="20"/>
          <w:lang w:val="en-US"/>
        </w:rPr>
        <w:t>Deliverables:</w:t>
      </w:r>
    </w:p>
    <w:p w14:paraId="11E479C3" w14:textId="7777777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Refinement of evaluation study design and methodology in an inception report</w:t>
      </w:r>
    </w:p>
    <w:p w14:paraId="051FDC73" w14:textId="1C518255"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First draft of the final report in English</w:t>
      </w:r>
      <w:r w:rsidR="007D73CB">
        <w:rPr>
          <w:rFonts w:cs="Arial"/>
          <w:color w:val="auto"/>
          <w:szCs w:val="20"/>
          <w:lang w:val="en-US"/>
        </w:rPr>
        <w:t>.</w:t>
      </w:r>
      <w:r w:rsidRPr="00CB74AC">
        <w:rPr>
          <w:rFonts w:cs="Arial"/>
          <w:color w:val="auto"/>
          <w:szCs w:val="20"/>
          <w:lang w:val="en-US"/>
        </w:rPr>
        <w:t xml:space="preserve"> </w:t>
      </w:r>
    </w:p>
    <w:p w14:paraId="3258DA81" w14:textId="09C8F63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Presentation of preliminary results to SOS </w:t>
      </w:r>
      <w:r w:rsidR="00B72F46">
        <w:rPr>
          <w:rFonts w:cs="Arial"/>
          <w:color w:val="auto"/>
          <w:szCs w:val="20"/>
          <w:lang w:val="en-US"/>
        </w:rPr>
        <w:t>UZ</w:t>
      </w:r>
      <w:r w:rsidR="0058347C">
        <w:rPr>
          <w:rFonts w:cs="Arial"/>
          <w:color w:val="auto"/>
          <w:szCs w:val="20"/>
          <w:lang w:val="en-US"/>
        </w:rPr>
        <w:t>, SOS LU</w:t>
      </w:r>
      <w:r w:rsidR="007D73CB">
        <w:rPr>
          <w:rFonts w:cs="Arial"/>
          <w:color w:val="auto"/>
          <w:szCs w:val="20"/>
          <w:lang w:val="en-US"/>
        </w:rPr>
        <w:t xml:space="preserve"> and IOR.</w:t>
      </w:r>
    </w:p>
    <w:p w14:paraId="5AFD3F41" w14:textId="44AA3ECB" w:rsidR="006951B3" w:rsidRPr="00735F3E"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Final report </w:t>
      </w:r>
      <w:r w:rsidR="007D73CB">
        <w:rPr>
          <w:rFonts w:cs="Arial"/>
          <w:color w:val="auto"/>
          <w:szCs w:val="20"/>
          <w:lang w:val="en-US"/>
        </w:rPr>
        <w:t xml:space="preserve">in English </w:t>
      </w:r>
      <w:r w:rsidR="007D73CB" w:rsidRPr="00CB74AC">
        <w:rPr>
          <w:rFonts w:cs="Arial"/>
          <w:color w:val="auto"/>
          <w:szCs w:val="20"/>
          <w:lang w:val="en-US"/>
        </w:rPr>
        <w:t xml:space="preserve">and </w:t>
      </w:r>
      <w:r w:rsidR="007D73CB">
        <w:rPr>
          <w:rFonts w:cs="Arial"/>
          <w:color w:val="auto"/>
          <w:szCs w:val="20"/>
          <w:lang w:val="en-US"/>
        </w:rPr>
        <w:t>Russian.</w:t>
      </w:r>
    </w:p>
    <w:p w14:paraId="40377417" w14:textId="7D00887C" w:rsidR="007079FF" w:rsidRPr="00CB74AC" w:rsidRDefault="007079FF" w:rsidP="0089454F">
      <w:pPr>
        <w:pStyle w:val="2"/>
        <w:spacing w:before="200" w:after="0"/>
        <w:rPr>
          <w:color w:val="auto"/>
          <w:szCs w:val="20"/>
          <w:lang w:val="en-US"/>
        </w:rPr>
      </w:pPr>
      <w:bookmarkStart w:id="19" w:name="_Toc71733628"/>
      <w:r w:rsidRPr="00CB74AC">
        <w:rPr>
          <w:color w:val="auto"/>
          <w:szCs w:val="20"/>
          <w:lang w:val="en-US"/>
        </w:rPr>
        <w:t>Report criteria</w:t>
      </w:r>
      <w:bookmarkEnd w:id="19"/>
    </w:p>
    <w:p w14:paraId="2A6D7451" w14:textId="636F3B9A" w:rsidR="007079FF" w:rsidRPr="00CB74AC" w:rsidRDefault="00193C10" w:rsidP="005E4A3B">
      <w:pPr>
        <w:spacing w:before="120"/>
        <w:jc w:val="both"/>
        <w:rPr>
          <w:rFonts w:eastAsia="Times New Roman" w:cs="Arial"/>
          <w:color w:val="auto"/>
          <w:szCs w:val="20"/>
          <w:lang w:val="en-US"/>
        </w:rPr>
      </w:pPr>
      <w:r w:rsidRPr="00193C10">
        <w:rPr>
          <w:rFonts w:eastAsia="Times New Roman" w:cs="Arial"/>
          <w:color w:val="auto"/>
          <w:szCs w:val="20"/>
          <w:lang w:val="en-US"/>
        </w:rPr>
        <w:t xml:space="preserve">The evaluation will result in the </w:t>
      </w:r>
      <w:r w:rsidR="00B72F46">
        <w:rPr>
          <w:rFonts w:eastAsia="Times New Roman" w:cs="Arial"/>
          <w:color w:val="auto"/>
          <w:szCs w:val="20"/>
          <w:lang w:val="en-US"/>
        </w:rPr>
        <w:t xml:space="preserve">final </w:t>
      </w:r>
      <w:r w:rsidRPr="00193C10">
        <w:rPr>
          <w:rFonts w:eastAsia="Times New Roman" w:cs="Arial"/>
          <w:color w:val="auto"/>
          <w:szCs w:val="20"/>
          <w:lang w:val="en-US"/>
        </w:rPr>
        <w:t xml:space="preserve">evaluation report of the SOS </w:t>
      </w:r>
      <w:r w:rsidR="00B72F46">
        <w:rPr>
          <w:rFonts w:eastAsia="Times New Roman" w:cs="Arial"/>
          <w:color w:val="auto"/>
          <w:szCs w:val="20"/>
          <w:lang w:val="en-US"/>
        </w:rPr>
        <w:t>CVP</w:t>
      </w:r>
      <w:r w:rsidRPr="00193C10">
        <w:rPr>
          <w:rFonts w:eastAsia="Times New Roman" w:cs="Arial"/>
          <w:color w:val="auto"/>
          <w:szCs w:val="20"/>
          <w:lang w:val="en-US"/>
        </w:rPr>
        <w:t xml:space="preserve"> Khorezm </w:t>
      </w:r>
      <w:r w:rsidR="007079FF" w:rsidRPr="00CB74AC">
        <w:rPr>
          <w:rFonts w:eastAsia="Times New Roman" w:cs="Arial"/>
          <w:color w:val="auto"/>
          <w:szCs w:val="20"/>
          <w:lang w:val="en-US"/>
        </w:rPr>
        <w:t>in English</w:t>
      </w:r>
      <w:r>
        <w:rPr>
          <w:rFonts w:eastAsia="Times New Roman" w:cs="Arial"/>
          <w:color w:val="auto"/>
          <w:szCs w:val="20"/>
          <w:lang w:val="en-US"/>
        </w:rPr>
        <w:t xml:space="preserve"> </w:t>
      </w:r>
      <w:r w:rsidRPr="00CB74AC">
        <w:rPr>
          <w:rFonts w:cs="Arial"/>
          <w:color w:val="auto"/>
          <w:szCs w:val="20"/>
          <w:lang w:val="en-US"/>
        </w:rPr>
        <w:t xml:space="preserve">and </w:t>
      </w:r>
      <w:r>
        <w:rPr>
          <w:rFonts w:cs="Arial"/>
          <w:color w:val="auto"/>
          <w:szCs w:val="20"/>
          <w:lang w:val="en-US"/>
        </w:rPr>
        <w:t>Russian</w:t>
      </w:r>
      <w:r w:rsidR="007079FF" w:rsidRPr="00CB74AC">
        <w:rPr>
          <w:rFonts w:eastAsia="Times New Roman" w:cs="Arial"/>
          <w:color w:val="auto"/>
          <w:szCs w:val="20"/>
          <w:lang w:val="en-US"/>
        </w:rPr>
        <w:t xml:space="preserve"> with a maximum length of </w:t>
      </w:r>
      <w:r>
        <w:rPr>
          <w:rFonts w:eastAsia="Times New Roman" w:cs="Arial"/>
          <w:color w:val="auto"/>
          <w:szCs w:val="20"/>
          <w:lang w:val="en-US"/>
        </w:rPr>
        <w:t>50</w:t>
      </w:r>
      <w:r w:rsidR="007079FF" w:rsidRPr="00CB74AC">
        <w:rPr>
          <w:rFonts w:eastAsia="Times New Roman" w:cs="Arial"/>
          <w:i/>
          <w:color w:val="auto"/>
          <w:szCs w:val="20"/>
          <w:lang w:val="en-US"/>
        </w:rPr>
        <w:t xml:space="preserve"> </w:t>
      </w:r>
      <w:r w:rsidR="007079FF" w:rsidRPr="00CB74AC">
        <w:rPr>
          <w:rFonts w:eastAsia="Times New Roman" w:cs="Arial"/>
          <w:color w:val="auto"/>
          <w:szCs w:val="20"/>
          <w:lang w:val="en-US"/>
        </w:rPr>
        <w:t xml:space="preserve">pages including an </w:t>
      </w:r>
      <w:r>
        <w:rPr>
          <w:rFonts w:eastAsia="Times New Roman" w:cs="Arial"/>
          <w:color w:val="auto"/>
          <w:szCs w:val="20"/>
          <w:lang w:val="en-US"/>
        </w:rPr>
        <w:t>e</w:t>
      </w:r>
      <w:r w:rsidR="007079FF" w:rsidRPr="00CB74AC">
        <w:rPr>
          <w:rFonts w:eastAsia="Times New Roman" w:cs="Arial"/>
          <w:color w:val="auto"/>
          <w:szCs w:val="20"/>
          <w:lang w:val="en-US"/>
        </w:rPr>
        <w:t xml:space="preserve">xecutive </w:t>
      </w:r>
      <w:r>
        <w:rPr>
          <w:rFonts w:eastAsia="Times New Roman" w:cs="Arial"/>
          <w:color w:val="auto"/>
          <w:szCs w:val="20"/>
          <w:lang w:val="en-US"/>
        </w:rPr>
        <w:t>s</w:t>
      </w:r>
      <w:r w:rsidR="007079FF" w:rsidRPr="00CB74AC">
        <w:rPr>
          <w:rFonts w:eastAsia="Times New Roman" w:cs="Arial"/>
          <w:color w:val="auto"/>
          <w:szCs w:val="20"/>
          <w:lang w:val="en-US"/>
        </w:rPr>
        <w:t>ummary. All confidential information should be kept in a separate annex to protect participants. The final report should be provided electronically and in hard copy.</w:t>
      </w:r>
    </w:p>
    <w:p w14:paraId="52054E1E" w14:textId="74351897" w:rsidR="007079FF" w:rsidRDefault="007079FF" w:rsidP="00300ADC">
      <w:pPr>
        <w:spacing w:before="120" w:after="120"/>
        <w:jc w:val="both"/>
        <w:rPr>
          <w:rFonts w:eastAsia="Times New Roman" w:cs="Arial"/>
          <w:color w:val="auto"/>
          <w:szCs w:val="20"/>
          <w:lang w:val="en-US"/>
        </w:rPr>
      </w:pPr>
      <w:r w:rsidRPr="00CB74AC">
        <w:rPr>
          <w:rFonts w:eastAsia="Times New Roman" w:cs="Arial"/>
          <w:color w:val="auto"/>
          <w:szCs w:val="20"/>
          <w:lang w:val="en-US"/>
        </w:rPr>
        <w:t>The report format below must be strictly adhered to:</w:t>
      </w:r>
    </w:p>
    <w:tbl>
      <w:tblPr>
        <w:tblStyle w:val="a7"/>
        <w:tblW w:w="0" w:type="auto"/>
        <w:tblLook w:val="04A0" w:firstRow="1" w:lastRow="0" w:firstColumn="1" w:lastColumn="0" w:noHBand="0" w:noVBand="1"/>
      </w:tblPr>
      <w:tblGrid>
        <w:gridCol w:w="9338"/>
      </w:tblGrid>
      <w:tr w:rsidR="00300ADC" w14:paraId="4D4FD408" w14:textId="77777777" w:rsidTr="00300ADC">
        <w:tc>
          <w:tcPr>
            <w:tcW w:w="9339" w:type="dxa"/>
          </w:tcPr>
          <w:p w14:paraId="0A504E03" w14:textId="77777777" w:rsidR="00300ADC" w:rsidRPr="000877FA" w:rsidRDefault="00300ADC" w:rsidP="00300ADC">
            <w:pPr>
              <w:spacing w:before="120" w:after="60"/>
              <w:ind w:left="284"/>
              <w:rPr>
                <w:rFonts w:cs="Arial"/>
                <w:bCs/>
                <w:color w:val="auto"/>
                <w:szCs w:val="20"/>
                <w:lang w:val="en-US" w:eastAsia="en-GB"/>
              </w:rPr>
            </w:pPr>
            <w:r w:rsidRPr="000877FA">
              <w:rPr>
                <w:rFonts w:cs="Arial"/>
                <w:bCs/>
                <w:color w:val="auto"/>
                <w:szCs w:val="20"/>
                <w:lang w:val="en-US" w:eastAsia="en-GB"/>
              </w:rPr>
              <w:t>COVER PAGE</w:t>
            </w:r>
          </w:p>
          <w:p w14:paraId="45CD8F5F" w14:textId="77777777" w:rsidR="00300ADC" w:rsidRPr="000877FA" w:rsidRDefault="00300ADC" w:rsidP="00300ADC">
            <w:pPr>
              <w:widowControl w:val="0"/>
              <w:numPr>
                <w:ilvl w:val="0"/>
                <w:numId w:val="12"/>
              </w:numPr>
              <w:jc w:val="both"/>
              <w:rPr>
                <w:rFonts w:cs="Arial"/>
                <w:color w:val="auto"/>
                <w:szCs w:val="20"/>
                <w:lang w:val="en-US"/>
              </w:rPr>
            </w:pPr>
            <w:r w:rsidRPr="000877FA">
              <w:rPr>
                <w:rFonts w:cs="Arial"/>
                <w:color w:val="auto"/>
                <w:szCs w:val="20"/>
                <w:lang w:val="en-US"/>
              </w:rPr>
              <w:t>Title of evaluation report</w:t>
            </w:r>
          </w:p>
          <w:p w14:paraId="7A0217E2" w14:textId="77777777" w:rsidR="00300ADC" w:rsidRPr="000877FA" w:rsidRDefault="00300ADC" w:rsidP="00300ADC">
            <w:pPr>
              <w:widowControl w:val="0"/>
              <w:numPr>
                <w:ilvl w:val="0"/>
                <w:numId w:val="12"/>
              </w:numPr>
              <w:jc w:val="both"/>
              <w:rPr>
                <w:rFonts w:cs="Arial"/>
                <w:color w:val="auto"/>
                <w:szCs w:val="20"/>
                <w:lang w:val="en-US"/>
              </w:rPr>
            </w:pPr>
            <w:r w:rsidRPr="000877FA">
              <w:rPr>
                <w:rFonts w:cs="Arial"/>
                <w:color w:val="auto"/>
                <w:szCs w:val="20"/>
                <w:lang w:val="en-US"/>
              </w:rPr>
              <w:t>Country, programme, date of evaluation</w:t>
            </w:r>
          </w:p>
          <w:p w14:paraId="3D5B3A47" w14:textId="77777777" w:rsidR="00300ADC" w:rsidRPr="000877FA" w:rsidRDefault="00300ADC" w:rsidP="00300ADC">
            <w:pPr>
              <w:widowControl w:val="0"/>
              <w:numPr>
                <w:ilvl w:val="0"/>
                <w:numId w:val="12"/>
              </w:numPr>
              <w:jc w:val="both"/>
              <w:rPr>
                <w:rFonts w:cs="Arial"/>
                <w:color w:val="auto"/>
                <w:szCs w:val="20"/>
                <w:lang w:val="en-US"/>
              </w:rPr>
            </w:pPr>
            <w:r w:rsidRPr="000877FA">
              <w:rPr>
                <w:rFonts w:cs="Arial"/>
                <w:color w:val="auto"/>
                <w:szCs w:val="20"/>
                <w:lang w:val="en-US"/>
              </w:rPr>
              <w:t>Name of consultant</w:t>
            </w:r>
          </w:p>
          <w:p w14:paraId="6FD79553" w14:textId="77777777" w:rsidR="00300ADC" w:rsidRPr="000877FA" w:rsidRDefault="00300ADC" w:rsidP="00300ADC">
            <w:pPr>
              <w:spacing w:before="160" w:after="60"/>
              <w:ind w:left="284"/>
              <w:rPr>
                <w:rFonts w:cs="Arial"/>
                <w:bCs/>
                <w:color w:val="auto"/>
                <w:szCs w:val="20"/>
                <w:lang w:val="en-US" w:eastAsia="en-GB"/>
              </w:rPr>
            </w:pPr>
            <w:r w:rsidRPr="000877FA">
              <w:rPr>
                <w:rFonts w:cs="Arial"/>
                <w:bCs/>
                <w:color w:val="auto"/>
                <w:szCs w:val="20"/>
                <w:lang w:val="en-US" w:eastAsia="en-GB"/>
              </w:rPr>
              <w:t>TABLE OF CONTENTS</w:t>
            </w:r>
          </w:p>
          <w:p w14:paraId="3C8881B2" w14:textId="77777777" w:rsidR="00300ADC" w:rsidRPr="000877FA" w:rsidRDefault="00300ADC" w:rsidP="00300ADC">
            <w:pPr>
              <w:spacing w:before="160" w:after="60"/>
              <w:ind w:left="284"/>
              <w:rPr>
                <w:rFonts w:cs="Arial"/>
                <w:bCs/>
                <w:color w:val="auto"/>
                <w:szCs w:val="20"/>
                <w:lang w:val="en-US" w:eastAsia="en-GB"/>
              </w:rPr>
            </w:pPr>
            <w:r w:rsidRPr="000877FA">
              <w:rPr>
                <w:rFonts w:cs="Arial"/>
                <w:bCs/>
                <w:color w:val="auto"/>
                <w:szCs w:val="20"/>
                <w:lang w:val="en-US" w:eastAsia="en-GB"/>
              </w:rPr>
              <w:t xml:space="preserve">ACRONYMS </w:t>
            </w:r>
          </w:p>
          <w:p w14:paraId="5BE45CE8" w14:textId="77777777" w:rsidR="00300ADC" w:rsidRPr="000877FA" w:rsidRDefault="00300ADC" w:rsidP="00300ADC">
            <w:pPr>
              <w:spacing w:before="160" w:after="60"/>
              <w:ind w:left="284"/>
              <w:rPr>
                <w:rFonts w:cs="Arial"/>
                <w:color w:val="auto"/>
                <w:szCs w:val="20"/>
                <w:lang w:val="en-US"/>
              </w:rPr>
            </w:pPr>
            <w:r w:rsidRPr="000877FA">
              <w:rPr>
                <w:rFonts w:cs="Arial"/>
                <w:bCs/>
                <w:color w:val="auto"/>
                <w:szCs w:val="20"/>
                <w:lang w:val="en-US" w:eastAsia="en-GB"/>
              </w:rPr>
              <w:t>EXECUTIVE SUMMARY</w:t>
            </w:r>
            <w:r w:rsidRPr="000877FA">
              <w:rPr>
                <w:rFonts w:cs="Arial"/>
                <w:color w:val="auto"/>
                <w:szCs w:val="20"/>
                <w:lang w:val="en-US"/>
              </w:rPr>
              <w:t xml:space="preserve"> </w:t>
            </w:r>
            <w:r w:rsidRPr="000877FA">
              <w:rPr>
                <w:rFonts w:cs="Arial"/>
                <w:i/>
                <w:color w:val="auto"/>
                <w:szCs w:val="20"/>
                <w:lang w:val="en-US"/>
              </w:rPr>
              <w:t>(maximum 2 pages; cross-reference pages or paragraphs in the main body)</w:t>
            </w:r>
          </w:p>
          <w:p w14:paraId="62CD28EA" w14:textId="77777777" w:rsidR="00300ADC" w:rsidRPr="00CB74AC" w:rsidRDefault="00300ADC" w:rsidP="00300ADC">
            <w:pPr>
              <w:widowControl w:val="0"/>
              <w:numPr>
                <w:ilvl w:val="0"/>
                <w:numId w:val="12"/>
              </w:numPr>
              <w:jc w:val="both"/>
              <w:rPr>
                <w:rFonts w:cs="Arial"/>
                <w:color w:val="auto"/>
                <w:szCs w:val="20"/>
                <w:lang w:val="en-US"/>
              </w:rPr>
            </w:pPr>
            <w:r w:rsidRPr="00CB74AC">
              <w:rPr>
                <w:rFonts w:cs="Arial"/>
                <w:color w:val="auto"/>
                <w:szCs w:val="20"/>
                <w:lang w:val="en-US"/>
              </w:rPr>
              <w:t>Evaluated action</w:t>
            </w:r>
          </w:p>
          <w:p w14:paraId="73A783C7" w14:textId="77777777" w:rsidR="00300ADC" w:rsidRPr="00CB74AC" w:rsidRDefault="00300ADC" w:rsidP="00300ADC">
            <w:pPr>
              <w:widowControl w:val="0"/>
              <w:numPr>
                <w:ilvl w:val="0"/>
                <w:numId w:val="12"/>
              </w:numPr>
              <w:jc w:val="both"/>
              <w:rPr>
                <w:rFonts w:cs="Arial"/>
                <w:color w:val="auto"/>
                <w:szCs w:val="20"/>
                <w:lang w:val="en-US"/>
              </w:rPr>
            </w:pPr>
            <w:r w:rsidRPr="00CB74AC">
              <w:rPr>
                <w:rFonts w:cs="Arial"/>
                <w:color w:val="auto"/>
                <w:szCs w:val="20"/>
                <w:lang w:val="en-US"/>
              </w:rPr>
              <w:t>Purpose and methodology (incl. limitations and challenges)</w:t>
            </w:r>
          </w:p>
          <w:p w14:paraId="7C776346" w14:textId="77777777" w:rsidR="00300ADC" w:rsidRDefault="00300ADC" w:rsidP="00300ADC">
            <w:pPr>
              <w:widowControl w:val="0"/>
              <w:numPr>
                <w:ilvl w:val="0"/>
                <w:numId w:val="12"/>
              </w:numPr>
              <w:jc w:val="both"/>
              <w:rPr>
                <w:rFonts w:cs="Arial"/>
                <w:color w:val="auto"/>
                <w:szCs w:val="20"/>
                <w:lang w:val="en-US"/>
              </w:rPr>
            </w:pPr>
            <w:r w:rsidRPr="00CB74AC">
              <w:rPr>
                <w:rFonts w:cs="Arial"/>
                <w:color w:val="auto"/>
                <w:szCs w:val="20"/>
                <w:lang w:val="en-US"/>
              </w:rPr>
              <w:t>Main conclusions, recommendations, and lessons learned</w:t>
            </w:r>
          </w:p>
          <w:p w14:paraId="0B28698C" w14:textId="77777777" w:rsidR="00300ADC" w:rsidRPr="000877FA" w:rsidRDefault="00300ADC" w:rsidP="00300ADC">
            <w:pPr>
              <w:spacing w:before="160" w:after="60"/>
              <w:ind w:left="284"/>
              <w:rPr>
                <w:rFonts w:cs="Arial"/>
                <w:bCs/>
                <w:color w:val="auto"/>
                <w:szCs w:val="20"/>
                <w:lang w:val="en-US" w:eastAsia="en-GB"/>
              </w:rPr>
            </w:pPr>
            <w:r w:rsidRPr="000877FA">
              <w:rPr>
                <w:rFonts w:cs="Arial"/>
                <w:bCs/>
                <w:color w:val="auto"/>
                <w:szCs w:val="20"/>
                <w:lang w:val="en-US" w:eastAsia="en-GB"/>
              </w:rPr>
              <w:t>ANALYSIS OF THE FINDINGS ACCORDING TO THE EVALUATION CRITERIA</w:t>
            </w:r>
          </w:p>
          <w:p w14:paraId="2865CFBE" w14:textId="77777777" w:rsidR="00300ADC" w:rsidRPr="000877FA" w:rsidRDefault="00300ADC" w:rsidP="00300ADC">
            <w:pPr>
              <w:spacing w:before="160" w:after="60"/>
              <w:ind w:left="284"/>
              <w:rPr>
                <w:rFonts w:cs="Arial"/>
                <w:bCs/>
                <w:color w:val="auto"/>
                <w:szCs w:val="20"/>
                <w:lang w:val="en-US" w:eastAsia="en-GB"/>
              </w:rPr>
            </w:pPr>
            <w:r w:rsidRPr="000877FA">
              <w:rPr>
                <w:rFonts w:cs="Arial"/>
                <w:bCs/>
                <w:color w:val="auto"/>
                <w:szCs w:val="20"/>
                <w:lang w:val="en-US" w:eastAsia="en-GB"/>
              </w:rPr>
              <w:t>CONCLUSIONS AND RECOMMENDATIONS</w:t>
            </w:r>
          </w:p>
          <w:p w14:paraId="64DF621F" w14:textId="77777777" w:rsidR="00300ADC" w:rsidRDefault="00300ADC" w:rsidP="00300ADC">
            <w:pPr>
              <w:spacing w:before="160" w:after="60"/>
              <w:ind w:left="284"/>
              <w:rPr>
                <w:rFonts w:cs="Arial"/>
                <w:bCs/>
                <w:color w:val="auto"/>
                <w:sz w:val="22"/>
                <w:szCs w:val="22"/>
                <w:lang w:val="en-US"/>
              </w:rPr>
            </w:pPr>
            <w:r w:rsidRPr="000877FA">
              <w:rPr>
                <w:rFonts w:cs="Arial"/>
                <w:bCs/>
                <w:color w:val="auto"/>
                <w:szCs w:val="20"/>
                <w:lang w:val="en-US"/>
              </w:rPr>
              <w:t>LESSONS LEARNED</w:t>
            </w:r>
            <w:r w:rsidRPr="00B414D2">
              <w:rPr>
                <w:rFonts w:cs="Arial"/>
                <w:bCs/>
                <w:color w:val="auto"/>
                <w:sz w:val="22"/>
                <w:szCs w:val="22"/>
                <w:lang w:val="en-US"/>
              </w:rPr>
              <w:tab/>
            </w:r>
          </w:p>
          <w:p w14:paraId="68C41EA5" w14:textId="77777777" w:rsidR="00300ADC" w:rsidRPr="000877FA" w:rsidRDefault="00300ADC" w:rsidP="00300ADC">
            <w:pPr>
              <w:spacing w:before="160" w:after="60"/>
              <w:ind w:left="284"/>
              <w:rPr>
                <w:rFonts w:cs="Arial"/>
                <w:bCs/>
                <w:color w:val="auto"/>
                <w:szCs w:val="20"/>
                <w:lang w:val="en-US" w:eastAsia="en-GB"/>
              </w:rPr>
            </w:pPr>
            <w:r w:rsidRPr="000877FA">
              <w:rPr>
                <w:rFonts w:cs="Arial"/>
                <w:bCs/>
                <w:color w:val="auto"/>
                <w:szCs w:val="20"/>
                <w:lang w:val="en-US" w:eastAsia="en-GB"/>
              </w:rPr>
              <w:t>ANNEXES</w:t>
            </w:r>
          </w:p>
          <w:p w14:paraId="46D8828C" w14:textId="77777777" w:rsidR="00300ADC" w:rsidRPr="00CB74AC" w:rsidRDefault="00300ADC" w:rsidP="00300ADC">
            <w:pPr>
              <w:widowControl w:val="0"/>
              <w:numPr>
                <w:ilvl w:val="0"/>
                <w:numId w:val="12"/>
              </w:numPr>
              <w:jc w:val="both"/>
              <w:rPr>
                <w:rFonts w:cs="Arial"/>
                <w:color w:val="auto"/>
                <w:szCs w:val="20"/>
                <w:lang w:val="en-US"/>
              </w:rPr>
            </w:pPr>
            <w:r w:rsidRPr="00CB74AC">
              <w:rPr>
                <w:rFonts w:cs="Arial"/>
                <w:color w:val="auto"/>
                <w:szCs w:val="20"/>
                <w:lang w:val="en-US"/>
              </w:rPr>
              <w:t>Terms of Reference</w:t>
            </w:r>
          </w:p>
          <w:p w14:paraId="7B151032" w14:textId="77777777" w:rsidR="00300ADC" w:rsidRDefault="00300ADC" w:rsidP="00300ADC">
            <w:pPr>
              <w:widowControl w:val="0"/>
              <w:numPr>
                <w:ilvl w:val="0"/>
                <w:numId w:val="12"/>
              </w:numPr>
              <w:jc w:val="both"/>
              <w:rPr>
                <w:rFonts w:cs="Arial"/>
                <w:color w:val="auto"/>
                <w:szCs w:val="20"/>
                <w:lang w:val="en-US"/>
              </w:rPr>
            </w:pPr>
            <w:r w:rsidRPr="00CB74AC">
              <w:rPr>
                <w:rFonts w:cs="Arial"/>
                <w:color w:val="auto"/>
                <w:szCs w:val="20"/>
                <w:lang w:val="en-US"/>
              </w:rPr>
              <w:t>List of persons interviewed and sites visited</w:t>
            </w:r>
          </w:p>
          <w:p w14:paraId="4D303436" w14:textId="29F96053" w:rsidR="00300ADC" w:rsidRPr="00300ADC" w:rsidRDefault="00300ADC" w:rsidP="00300ADC">
            <w:pPr>
              <w:widowControl w:val="0"/>
              <w:numPr>
                <w:ilvl w:val="0"/>
                <w:numId w:val="12"/>
              </w:numPr>
              <w:spacing w:after="120"/>
              <w:ind w:left="1003" w:hanging="357"/>
              <w:jc w:val="both"/>
              <w:rPr>
                <w:rFonts w:cs="Arial"/>
                <w:color w:val="auto"/>
                <w:szCs w:val="20"/>
                <w:lang w:val="en-US"/>
              </w:rPr>
            </w:pPr>
            <w:r w:rsidRPr="00F2341F">
              <w:rPr>
                <w:rFonts w:cs="Arial"/>
                <w:color w:val="auto"/>
                <w:szCs w:val="20"/>
                <w:lang w:val="en-US"/>
              </w:rPr>
              <w:t>Map of areas covered by the programme</w:t>
            </w:r>
          </w:p>
        </w:tc>
      </w:tr>
    </w:tbl>
    <w:p w14:paraId="7EFF7557" w14:textId="77777777" w:rsidR="007079FF" w:rsidRPr="00CB74AC" w:rsidRDefault="007079FF" w:rsidP="009E4405">
      <w:pPr>
        <w:pStyle w:val="2"/>
        <w:spacing w:before="200" w:after="0"/>
        <w:rPr>
          <w:color w:val="auto"/>
          <w:szCs w:val="20"/>
          <w:lang w:val="en-US"/>
        </w:rPr>
      </w:pPr>
      <w:bookmarkStart w:id="20" w:name="_Toc71733629"/>
      <w:r w:rsidRPr="00CB74AC">
        <w:rPr>
          <w:color w:val="auto"/>
          <w:szCs w:val="20"/>
          <w:lang w:val="en-US"/>
        </w:rPr>
        <w:t>Qualification of the researcher / research team</w:t>
      </w:r>
      <w:bookmarkEnd w:id="20"/>
      <w:r w:rsidRPr="00CB74AC">
        <w:rPr>
          <w:color w:val="auto"/>
          <w:szCs w:val="20"/>
          <w:lang w:val="en-US"/>
        </w:rPr>
        <w:t xml:space="preserve"> </w:t>
      </w:r>
    </w:p>
    <w:p w14:paraId="29457F1F" w14:textId="7EF69D75" w:rsidR="007079FF" w:rsidRPr="00472BE2" w:rsidRDefault="007079FF" w:rsidP="00FB5D5E">
      <w:pPr>
        <w:autoSpaceDE w:val="0"/>
        <w:autoSpaceDN w:val="0"/>
        <w:adjustRightInd w:val="0"/>
        <w:spacing w:before="120" w:after="60"/>
        <w:jc w:val="both"/>
        <w:rPr>
          <w:rFonts w:cs="Arial"/>
          <w:bCs/>
          <w:color w:val="auto"/>
          <w:szCs w:val="20"/>
          <w:lang w:val="en-US"/>
        </w:rPr>
      </w:pPr>
      <w:r w:rsidRPr="00472BE2">
        <w:rPr>
          <w:rFonts w:cs="Arial"/>
          <w:bCs/>
          <w:color w:val="auto"/>
          <w:szCs w:val="20"/>
          <w:lang w:val="en-US"/>
        </w:rPr>
        <w:t>The researcher / team of researchers must have:</w:t>
      </w:r>
    </w:p>
    <w:p w14:paraId="07C63D41"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 xml:space="preserve">Higher degree in Public Policy, International Development, Development, Economics/Planning, Public Administration, and Management and in any other or related field. </w:t>
      </w:r>
    </w:p>
    <w:p w14:paraId="3D5C10AB" w14:textId="48F931FF" w:rsidR="00C85D7E" w:rsidRPr="00C43C70"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 xml:space="preserve">At least 5 years of experience in </w:t>
      </w:r>
      <w:r w:rsidRPr="00C43C70">
        <w:rPr>
          <w:rFonts w:cs="Arial"/>
          <w:color w:val="auto"/>
          <w:szCs w:val="20"/>
          <w:lang w:val="en-US"/>
        </w:rPr>
        <w:t xml:space="preserve">monitoring and evaluation of the projects/programmes. </w:t>
      </w:r>
    </w:p>
    <w:p w14:paraId="036C0E77"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 xml:space="preserve">Good understanding of development work, child rights and issues affecting vulnerable children. </w:t>
      </w:r>
    </w:p>
    <w:p w14:paraId="7531EFBD"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Very good oral and written communication skills in Russian and English.</w:t>
      </w:r>
    </w:p>
    <w:p w14:paraId="352F86AE"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 xml:space="preserve">Working experience in Central Asia. </w:t>
      </w:r>
    </w:p>
    <w:p w14:paraId="673D24AC"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Experience in organizing research processes with/for SOS Children’s Villages is an asset.</w:t>
      </w:r>
    </w:p>
    <w:p w14:paraId="2FB4C422" w14:textId="3D23CA06" w:rsidR="00C85D7E" w:rsidRPr="00472BE2" w:rsidRDefault="00C85D7E" w:rsidP="00FB5D5E">
      <w:pPr>
        <w:widowControl w:val="0"/>
        <w:spacing w:before="120" w:after="60"/>
        <w:jc w:val="both"/>
        <w:rPr>
          <w:rFonts w:cs="Arial"/>
          <w:bCs/>
          <w:color w:val="auto"/>
          <w:szCs w:val="20"/>
          <w:lang w:val="en-US"/>
        </w:rPr>
      </w:pPr>
      <w:r w:rsidRPr="00472BE2">
        <w:rPr>
          <w:rFonts w:cs="Arial"/>
          <w:bCs/>
          <w:color w:val="auto"/>
          <w:szCs w:val="20"/>
          <w:lang w:val="en-US"/>
        </w:rPr>
        <w:t>In case of a team of evaluators, roles and responsibilities should be distributed among team members in accordance with their competence and level of expertise and meet the requirements of this Terms of Reference (T</w:t>
      </w:r>
      <w:r w:rsidR="0058347C">
        <w:rPr>
          <w:rFonts w:cs="Arial"/>
          <w:bCs/>
          <w:color w:val="auto"/>
          <w:szCs w:val="20"/>
          <w:lang w:val="en-US"/>
        </w:rPr>
        <w:t>O</w:t>
      </w:r>
      <w:r w:rsidRPr="00472BE2">
        <w:rPr>
          <w:rFonts w:cs="Arial"/>
          <w:bCs/>
          <w:color w:val="auto"/>
          <w:szCs w:val="20"/>
          <w:lang w:val="en-US"/>
        </w:rPr>
        <w:t>R). A leader of evaluation team would be responsible for:</w:t>
      </w:r>
    </w:p>
    <w:p w14:paraId="44D52A89"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Quality and timely fulfillment of the ToR with expected results of the evaluation.</w:t>
      </w:r>
    </w:p>
    <w:p w14:paraId="40CDAFF9"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Overall evaluation design of the process.</w:t>
      </w:r>
    </w:p>
    <w:p w14:paraId="2DE4B402"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Elaborated evaluation plan indicating each step of the process.</w:t>
      </w:r>
    </w:p>
    <w:p w14:paraId="39DA6E51"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Effective distribution of the responsibilities among evaluation team members.</w:t>
      </w:r>
    </w:p>
    <w:p w14:paraId="0BC6FF1B"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lastRenderedPageBreak/>
        <w:t>Quality and timely implementation of the evaluation plan.</w:t>
      </w:r>
    </w:p>
    <w:p w14:paraId="6C3574F0"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Effective and quality data collection.</w:t>
      </w:r>
    </w:p>
    <w:p w14:paraId="59D41BFD"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Data compilation and analyzing aimed at reaching goal of the evaluation.</w:t>
      </w:r>
    </w:p>
    <w:p w14:paraId="39429C0B" w14:textId="77777777" w:rsidR="00C85D7E" w:rsidRPr="00472BE2" w:rsidRDefault="00C85D7E" w:rsidP="00AD032B">
      <w:pPr>
        <w:widowControl w:val="0"/>
        <w:numPr>
          <w:ilvl w:val="0"/>
          <w:numId w:val="12"/>
        </w:numPr>
        <w:tabs>
          <w:tab w:val="clear" w:pos="1008"/>
          <w:tab w:val="num" w:pos="709"/>
        </w:tabs>
        <w:ind w:left="709"/>
        <w:jc w:val="both"/>
        <w:rPr>
          <w:rFonts w:cs="Arial"/>
          <w:color w:val="auto"/>
          <w:szCs w:val="20"/>
          <w:lang w:val="en-US"/>
        </w:rPr>
      </w:pPr>
      <w:r w:rsidRPr="00472BE2">
        <w:rPr>
          <w:rFonts w:cs="Arial"/>
          <w:color w:val="auto"/>
          <w:szCs w:val="20"/>
          <w:lang w:val="en-US"/>
        </w:rPr>
        <w:t xml:space="preserve">Preparation and submission of high quality and consistent evaluation report in due course. </w:t>
      </w:r>
    </w:p>
    <w:p w14:paraId="4B691163" w14:textId="2DEBFC39" w:rsidR="00C85D7E" w:rsidRPr="00472BE2" w:rsidRDefault="00E23D4A" w:rsidP="00472BE2">
      <w:pPr>
        <w:widowControl w:val="0"/>
        <w:autoSpaceDE w:val="0"/>
        <w:autoSpaceDN w:val="0"/>
        <w:adjustRightInd w:val="0"/>
        <w:spacing w:before="120"/>
        <w:jc w:val="both"/>
        <w:rPr>
          <w:rFonts w:cs="Arial"/>
          <w:bCs/>
          <w:color w:val="auto"/>
          <w:szCs w:val="20"/>
          <w:lang w:val="en-US"/>
        </w:rPr>
      </w:pPr>
      <w:r w:rsidRPr="00472BE2">
        <w:rPr>
          <w:rFonts w:cs="Arial"/>
          <w:bCs/>
          <w:color w:val="auto"/>
          <w:szCs w:val="20"/>
          <w:lang w:val="en-US"/>
        </w:rPr>
        <w:t>External evaluator(s) should not be biased and have any reason for conflict of interests. The evaluator(s) must respect participating communities’ culture, social norms, values, and behavior; maintain appropriate relationships with participants to this evaluation, and keep private information about beneficiaries, acquired during the evaluation, strictly confidential</w:t>
      </w:r>
      <w:r w:rsidR="00C85D7E" w:rsidRPr="00472BE2">
        <w:rPr>
          <w:rFonts w:cs="Arial"/>
          <w:bCs/>
          <w:color w:val="auto"/>
          <w:szCs w:val="20"/>
          <w:lang w:val="en-US"/>
        </w:rPr>
        <w:t>.</w:t>
      </w:r>
    </w:p>
    <w:p w14:paraId="39A71B47" w14:textId="77777777" w:rsidR="007079FF" w:rsidRPr="00CB74AC" w:rsidRDefault="007079FF" w:rsidP="00E668CF">
      <w:pPr>
        <w:pStyle w:val="2"/>
        <w:spacing w:before="200" w:after="0"/>
        <w:rPr>
          <w:color w:val="auto"/>
          <w:szCs w:val="20"/>
          <w:lang w:val="en-US"/>
        </w:rPr>
      </w:pPr>
      <w:bookmarkStart w:id="21" w:name="_Toc71733630"/>
      <w:r w:rsidRPr="00CB74AC">
        <w:rPr>
          <w:color w:val="auto"/>
          <w:szCs w:val="20"/>
          <w:lang w:val="en-US"/>
        </w:rPr>
        <w:t>Logistical arrangements</w:t>
      </w:r>
      <w:bookmarkEnd w:id="21"/>
    </w:p>
    <w:p w14:paraId="32F6B90D" w14:textId="77777777" w:rsidR="00500553" w:rsidRPr="00500553" w:rsidRDefault="00500553" w:rsidP="00500553">
      <w:pPr>
        <w:spacing w:before="120"/>
        <w:jc w:val="both"/>
        <w:rPr>
          <w:rFonts w:cs="Arial"/>
          <w:bCs/>
          <w:color w:val="auto"/>
          <w:szCs w:val="20"/>
          <w:lang w:val="en-US"/>
        </w:rPr>
      </w:pPr>
      <w:r w:rsidRPr="00500553">
        <w:rPr>
          <w:rFonts w:cs="Arial"/>
          <w:bCs/>
          <w:color w:val="auto"/>
          <w:szCs w:val="20"/>
          <w:lang w:val="en-US"/>
        </w:rPr>
        <w:t xml:space="preserve">The logistics cost includes the travel expenses (airfare, ground transportation, and accommodation) to be included in the financial part of the proposal (evaluation budget). </w:t>
      </w:r>
    </w:p>
    <w:p w14:paraId="3E25EBD5" w14:textId="17C2D7DC" w:rsidR="00500553" w:rsidRPr="00500553" w:rsidRDefault="00500553" w:rsidP="00500553">
      <w:pPr>
        <w:spacing w:before="120"/>
        <w:jc w:val="both"/>
        <w:rPr>
          <w:rFonts w:cs="Arial"/>
          <w:bCs/>
          <w:color w:val="auto"/>
          <w:szCs w:val="20"/>
          <w:lang w:val="en-US"/>
        </w:rPr>
      </w:pPr>
      <w:r w:rsidRPr="00500553">
        <w:rPr>
          <w:rFonts w:cs="Arial"/>
          <w:bCs/>
          <w:color w:val="auto"/>
          <w:szCs w:val="20"/>
          <w:lang w:val="en-US"/>
        </w:rPr>
        <w:t>The contact person for the logistical and other support issues will be Ms. Irina Sergeyeva, National Programme Development Advisor</w:t>
      </w:r>
      <w:r w:rsidR="005709B6">
        <w:rPr>
          <w:rFonts w:cs="Arial"/>
          <w:bCs/>
          <w:color w:val="auto"/>
          <w:szCs w:val="20"/>
          <w:lang w:val="en-US"/>
        </w:rPr>
        <w:t xml:space="preserve"> (SOS UZ)</w:t>
      </w:r>
      <w:r w:rsidRPr="00500553">
        <w:rPr>
          <w:rFonts w:cs="Arial"/>
          <w:bCs/>
          <w:color w:val="auto"/>
          <w:szCs w:val="20"/>
          <w:lang w:val="en-US"/>
        </w:rPr>
        <w:t xml:space="preserve"> – </w:t>
      </w:r>
      <w:hyperlink r:id="rId12" w:history="1">
        <w:r w:rsidRPr="009727EC">
          <w:rPr>
            <w:rStyle w:val="ad"/>
            <w:rFonts w:cs="Arial"/>
            <w:bCs/>
            <w:szCs w:val="20"/>
            <w:lang w:val="en-US"/>
          </w:rPr>
          <w:t>Irina.Sergeyeva@sos-kd.uz</w:t>
        </w:r>
      </w:hyperlink>
      <w:r w:rsidRPr="00500553">
        <w:rPr>
          <w:rFonts w:cs="Arial"/>
          <w:bCs/>
          <w:color w:val="auto"/>
          <w:szCs w:val="20"/>
          <w:lang w:val="en-US"/>
        </w:rPr>
        <w:t xml:space="preserve">. </w:t>
      </w:r>
    </w:p>
    <w:p w14:paraId="37C62FDE" w14:textId="4A68EA2D" w:rsidR="007079FF" w:rsidRPr="00CB74AC" w:rsidRDefault="00500553" w:rsidP="00500553">
      <w:pPr>
        <w:spacing w:before="120"/>
        <w:jc w:val="both"/>
        <w:rPr>
          <w:rFonts w:cs="Arial"/>
          <w:color w:val="auto"/>
          <w:szCs w:val="20"/>
          <w:lang w:val="en-US"/>
        </w:rPr>
      </w:pPr>
      <w:r w:rsidRPr="00500553">
        <w:rPr>
          <w:rFonts w:cs="Arial"/>
          <w:bCs/>
          <w:color w:val="auto"/>
          <w:szCs w:val="20"/>
          <w:lang w:val="en-US"/>
        </w:rPr>
        <w:t>The national and programme level staff will be available to help in the organization of the interviews with the programme beneficiaries, implementing partners, community duty bearers, SOS respective staff members, and regional authorities if required.</w:t>
      </w:r>
    </w:p>
    <w:p w14:paraId="00549211" w14:textId="77777777" w:rsidR="007079FF" w:rsidRPr="00CB74AC" w:rsidRDefault="007079FF" w:rsidP="00735F3E">
      <w:pPr>
        <w:pStyle w:val="2"/>
        <w:spacing w:before="200" w:after="0"/>
        <w:rPr>
          <w:color w:val="auto"/>
          <w:szCs w:val="20"/>
          <w:lang w:val="en-US"/>
        </w:rPr>
      </w:pPr>
      <w:bookmarkStart w:id="22" w:name="_Toc71733631"/>
      <w:r w:rsidRPr="00CB74AC">
        <w:rPr>
          <w:color w:val="auto"/>
          <w:szCs w:val="20"/>
          <w:lang w:val="en-US"/>
        </w:rPr>
        <w:t>Timetable</w:t>
      </w:r>
      <w:bookmarkEnd w:id="22"/>
      <w:r w:rsidRPr="00CB74AC">
        <w:rPr>
          <w:color w:val="auto"/>
          <w:szCs w:val="20"/>
          <w:lang w:val="en-US"/>
        </w:rPr>
        <w:t xml:space="preserve"> </w:t>
      </w:r>
    </w:p>
    <w:p w14:paraId="3A1C73D1" w14:textId="6CD9EFEB" w:rsidR="00CF34C0" w:rsidRPr="0086655E" w:rsidRDefault="0099433F" w:rsidP="0086655E">
      <w:pPr>
        <w:spacing w:before="120" w:after="120"/>
        <w:jc w:val="both"/>
        <w:rPr>
          <w:rFonts w:eastAsia="Times New Roman" w:cs="Arial"/>
          <w:color w:val="auto"/>
          <w:szCs w:val="20"/>
          <w:lang w:val="en-US"/>
        </w:rPr>
      </w:pPr>
      <w:r w:rsidRPr="0086655E">
        <w:rPr>
          <w:rFonts w:cs="Arial"/>
          <w:bCs/>
          <w:color w:val="auto"/>
          <w:szCs w:val="20"/>
          <w:lang w:val="en-US"/>
        </w:rPr>
        <w:t xml:space="preserve">The evaluation will be conducted during </w:t>
      </w:r>
      <w:r w:rsidR="000F3CEE">
        <w:rPr>
          <w:rFonts w:cs="Arial"/>
          <w:b/>
          <w:bCs/>
          <w:color w:val="auto"/>
          <w:szCs w:val="20"/>
          <w:lang w:val="en-US"/>
        </w:rPr>
        <w:t>February</w:t>
      </w:r>
      <w:r w:rsidRPr="0086655E">
        <w:rPr>
          <w:rFonts w:cs="Arial"/>
          <w:b/>
          <w:bCs/>
          <w:color w:val="auto"/>
          <w:szCs w:val="20"/>
          <w:lang w:val="en-US"/>
        </w:rPr>
        <w:t>-</w:t>
      </w:r>
      <w:r w:rsidR="000F3CEE">
        <w:rPr>
          <w:rFonts w:cs="Arial"/>
          <w:b/>
          <w:bCs/>
          <w:color w:val="auto"/>
          <w:szCs w:val="20"/>
          <w:lang w:val="en-US"/>
        </w:rPr>
        <w:t xml:space="preserve">March </w:t>
      </w:r>
      <w:r w:rsidRPr="0086655E">
        <w:rPr>
          <w:rFonts w:cs="Arial"/>
          <w:b/>
          <w:bCs/>
          <w:color w:val="auto"/>
          <w:szCs w:val="20"/>
          <w:lang w:val="en-US"/>
        </w:rPr>
        <w:t>202</w:t>
      </w:r>
      <w:r w:rsidR="006D5F76">
        <w:rPr>
          <w:rFonts w:cs="Arial"/>
          <w:b/>
          <w:bCs/>
          <w:color w:val="auto"/>
          <w:szCs w:val="20"/>
          <w:lang w:val="en-US"/>
        </w:rPr>
        <w:t xml:space="preserve">2 </w:t>
      </w:r>
      <w:r w:rsidRPr="0086655E">
        <w:rPr>
          <w:rFonts w:cs="Arial"/>
          <w:bCs/>
          <w:color w:val="auto"/>
          <w:szCs w:val="20"/>
          <w:lang w:val="en-US"/>
        </w:rPr>
        <w:t xml:space="preserve">and the final report prepared over a period of </w:t>
      </w:r>
      <w:r w:rsidR="00A91005">
        <w:rPr>
          <w:rFonts w:cs="Arial"/>
          <w:bCs/>
          <w:color w:val="auto"/>
          <w:szCs w:val="20"/>
          <w:lang w:val="en-US"/>
        </w:rPr>
        <w:t>3</w:t>
      </w:r>
      <w:r w:rsidRPr="0086655E">
        <w:rPr>
          <w:rFonts w:cs="Arial"/>
          <w:bCs/>
          <w:color w:val="auto"/>
          <w:szCs w:val="20"/>
          <w:lang w:val="en-US"/>
        </w:rPr>
        <w:t xml:space="preserve"> weeks after the evaluation. The final report should be submitted by </w:t>
      </w:r>
      <w:r w:rsidR="000F3CEE">
        <w:rPr>
          <w:rFonts w:cs="Arial"/>
          <w:b/>
          <w:bCs/>
          <w:color w:val="auto"/>
          <w:szCs w:val="20"/>
          <w:lang w:val="en-US"/>
        </w:rPr>
        <w:t>1</w:t>
      </w:r>
      <w:r w:rsidR="000F3CEE" w:rsidRPr="000F3CEE">
        <w:rPr>
          <w:rFonts w:cs="Arial"/>
          <w:b/>
          <w:bCs/>
          <w:color w:val="auto"/>
          <w:szCs w:val="20"/>
          <w:vertAlign w:val="superscript"/>
          <w:lang w:val="en-US"/>
        </w:rPr>
        <w:t>st</w:t>
      </w:r>
      <w:r w:rsidR="000F3CEE">
        <w:rPr>
          <w:rFonts w:cs="Arial"/>
          <w:b/>
          <w:bCs/>
          <w:color w:val="auto"/>
          <w:szCs w:val="20"/>
          <w:lang w:val="en-US"/>
        </w:rPr>
        <w:t xml:space="preserve"> </w:t>
      </w:r>
      <w:r w:rsidR="00A11758">
        <w:rPr>
          <w:rFonts w:cs="Arial"/>
          <w:b/>
          <w:bCs/>
          <w:color w:val="auto"/>
          <w:szCs w:val="20"/>
          <w:lang w:val="en-US"/>
        </w:rPr>
        <w:t>of</w:t>
      </w:r>
      <w:r w:rsidRPr="0086655E">
        <w:rPr>
          <w:rFonts w:cs="Arial"/>
          <w:b/>
          <w:bCs/>
          <w:color w:val="auto"/>
          <w:szCs w:val="20"/>
          <w:lang w:val="en-US"/>
        </w:rPr>
        <w:t xml:space="preserve"> </w:t>
      </w:r>
      <w:r w:rsidR="000F3CEE">
        <w:rPr>
          <w:rFonts w:cs="Arial"/>
          <w:b/>
          <w:bCs/>
          <w:color w:val="auto"/>
          <w:szCs w:val="20"/>
          <w:lang w:val="en-US"/>
        </w:rPr>
        <w:t>April</w:t>
      </w:r>
      <w:r w:rsidR="00696050">
        <w:rPr>
          <w:rFonts w:cs="Arial"/>
          <w:b/>
          <w:bCs/>
          <w:color w:val="auto"/>
          <w:szCs w:val="20"/>
          <w:lang w:val="en-US"/>
        </w:rPr>
        <w:t xml:space="preserve"> </w:t>
      </w:r>
      <w:r w:rsidRPr="0086655E">
        <w:rPr>
          <w:rFonts w:cs="Arial"/>
          <w:b/>
          <w:bCs/>
          <w:color w:val="auto"/>
          <w:szCs w:val="20"/>
          <w:lang w:val="en-US"/>
        </w:rPr>
        <w:t>202</w:t>
      </w:r>
      <w:r w:rsidR="006D5F76">
        <w:rPr>
          <w:rFonts w:cs="Arial"/>
          <w:b/>
          <w:bCs/>
          <w:color w:val="auto"/>
          <w:szCs w:val="20"/>
          <w:lang w:val="en-US"/>
        </w:rPr>
        <w:t>2</w:t>
      </w:r>
      <w:r w:rsidRPr="0086655E">
        <w:rPr>
          <w:rFonts w:cs="Arial"/>
          <w:bCs/>
          <w:color w:val="auto"/>
          <w:szCs w:val="20"/>
          <w:lang w:val="en-US"/>
        </w:rPr>
        <w:t xml:space="preserve"> at the latest</w:t>
      </w:r>
      <w:r w:rsidR="007079FF" w:rsidRPr="0086655E">
        <w:rPr>
          <w:rFonts w:cs="Arial"/>
          <w:bCs/>
          <w:color w:val="auto"/>
          <w:szCs w:val="20"/>
          <w:lang w:val="en-US"/>
        </w:rPr>
        <w:t>.</w:t>
      </w:r>
      <w:r w:rsidR="00CF34C0" w:rsidRPr="0086655E">
        <w:rPr>
          <w:rFonts w:cs="Arial"/>
          <w:bCs/>
          <w:color w:val="auto"/>
          <w:szCs w:val="20"/>
          <w:lang w:val="en-US"/>
        </w:rPr>
        <w:t xml:space="preserve"> </w:t>
      </w:r>
      <w:r w:rsidR="0086655E" w:rsidRPr="0086655E">
        <w:rPr>
          <w:rFonts w:cs="Arial"/>
          <w:bCs/>
          <w:color w:val="auto"/>
          <w:szCs w:val="20"/>
          <w:lang w:val="en-US"/>
        </w:rPr>
        <w:t>The main evaluation activities should be carried out in accordance with the work plan below</w:t>
      </w:r>
      <w:r w:rsidR="005505DF">
        <w:rPr>
          <w:rStyle w:val="af"/>
          <w:rFonts w:cs="Arial"/>
          <w:bCs/>
          <w:color w:val="auto"/>
          <w:szCs w:val="20"/>
          <w:lang w:val="en-US"/>
        </w:rPr>
        <w:footnoteReference w:id="2"/>
      </w:r>
      <w:r w:rsidR="0086655E">
        <w:rPr>
          <w:rFonts w:eastAsia="Times New Roman" w:cs="Arial"/>
          <w:color w:val="auto"/>
          <w:szCs w:val="20"/>
          <w:lang w:val="en-US"/>
        </w:rPr>
        <w:t>:</w:t>
      </w:r>
    </w:p>
    <w:tbl>
      <w:tblPr>
        <w:tblStyle w:val="a7"/>
        <w:tblW w:w="5000" w:type="pct"/>
        <w:tblLook w:val="04A0" w:firstRow="1" w:lastRow="0" w:firstColumn="1" w:lastColumn="0" w:noHBand="0" w:noVBand="1"/>
      </w:tblPr>
      <w:tblGrid>
        <w:gridCol w:w="4532"/>
        <w:gridCol w:w="1559"/>
        <w:gridCol w:w="1701"/>
        <w:gridCol w:w="1546"/>
      </w:tblGrid>
      <w:tr w:rsidR="00523CA8" w:rsidRPr="00CB74AC" w14:paraId="609B50BB" w14:textId="77777777" w:rsidTr="007F77E7">
        <w:tc>
          <w:tcPr>
            <w:tcW w:w="2426" w:type="pct"/>
            <w:shd w:val="clear" w:color="auto" w:fill="DBE5F1" w:themeFill="accent1" w:themeFillTint="33"/>
          </w:tcPr>
          <w:p w14:paraId="7093EAE5" w14:textId="77777777" w:rsidR="00CF34C0" w:rsidRPr="00CB74AC" w:rsidRDefault="00CF34C0" w:rsidP="00523CA8">
            <w:pPr>
              <w:jc w:val="both"/>
              <w:rPr>
                <w:rFonts w:cs="Arial"/>
                <w:b/>
                <w:color w:val="auto"/>
                <w:szCs w:val="20"/>
                <w:lang w:val="en-US"/>
              </w:rPr>
            </w:pPr>
            <w:r w:rsidRPr="00CB74AC">
              <w:rPr>
                <w:rFonts w:cs="Arial"/>
                <w:b/>
                <w:color w:val="auto"/>
                <w:szCs w:val="20"/>
                <w:lang w:val="en-US"/>
              </w:rPr>
              <w:t>Activities</w:t>
            </w:r>
          </w:p>
        </w:tc>
        <w:tc>
          <w:tcPr>
            <w:tcW w:w="835" w:type="pct"/>
            <w:shd w:val="clear" w:color="auto" w:fill="DBE5F1" w:themeFill="accent1" w:themeFillTint="33"/>
          </w:tcPr>
          <w:p w14:paraId="75A74874" w14:textId="0A18CC8F" w:rsidR="00CF34C0" w:rsidRPr="00CB74AC" w:rsidRDefault="005505DF" w:rsidP="005505DF">
            <w:pPr>
              <w:jc w:val="both"/>
              <w:rPr>
                <w:rFonts w:cs="Arial"/>
                <w:b/>
                <w:bCs/>
                <w:color w:val="auto"/>
                <w:lang w:val="en-US"/>
              </w:rPr>
            </w:pPr>
            <w:r>
              <w:rPr>
                <w:rFonts w:cs="Arial"/>
                <w:b/>
                <w:bCs/>
                <w:color w:val="auto"/>
                <w:lang w:val="en-US"/>
              </w:rPr>
              <w:t>D</w:t>
            </w:r>
            <w:r w:rsidR="007F77E7" w:rsidRPr="007F77E7">
              <w:rPr>
                <w:rFonts w:cs="Arial"/>
                <w:b/>
                <w:bCs/>
                <w:color w:val="auto"/>
                <w:lang w:val="en-US"/>
              </w:rPr>
              <w:t>ate</w:t>
            </w:r>
            <w:r w:rsidR="007F77E7">
              <w:rPr>
                <w:rFonts w:cs="Arial"/>
                <w:b/>
                <w:bCs/>
                <w:color w:val="auto"/>
                <w:lang w:val="en-US"/>
              </w:rPr>
              <w:t>s</w:t>
            </w:r>
          </w:p>
        </w:tc>
        <w:tc>
          <w:tcPr>
            <w:tcW w:w="911" w:type="pct"/>
            <w:shd w:val="clear" w:color="auto" w:fill="DBE5F1" w:themeFill="accent1" w:themeFillTint="33"/>
          </w:tcPr>
          <w:p w14:paraId="2D936E52" w14:textId="77777777" w:rsidR="00CF34C0" w:rsidRPr="00CB74AC" w:rsidRDefault="00CF34C0" w:rsidP="00523CA8">
            <w:pPr>
              <w:jc w:val="both"/>
              <w:rPr>
                <w:rFonts w:cs="Arial"/>
                <w:b/>
                <w:color w:val="auto"/>
                <w:szCs w:val="20"/>
                <w:lang w:val="en-US"/>
              </w:rPr>
            </w:pPr>
            <w:r w:rsidRPr="00CB74AC">
              <w:rPr>
                <w:rFonts w:cs="Arial"/>
                <w:b/>
                <w:color w:val="auto"/>
                <w:szCs w:val="20"/>
                <w:lang w:val="en-US"/>
              </w:rPr>
              <w:t>Time frame</w:t>
            </w:r>
          </w:p>
        </w:tc>
        <w:tc>
          <w:tcPr>
            <w:tcW w:w="828" w:type="pct"/>
            <w:shd w:val="clear" w:color="auto" w:fill="DBE5F1" w:themeFill="accent1" w:themeFillTint="33"/>
          </w:tcPr>
          <w:p w14:paraId="0BFC1416" w14:textId="77777777" w:rsidR="00CF34C0" w:rsidRPr="00CB74AC" w:rsidRDefault="00CF34C0" w:rsidP="00523CA8">
            <w:pPr>
              <w:jc w:val="both"/>
              <w:rPr>
                <w:rFonts w:cs="Arial"/>
                <w:b/>
                <w:color w:val="auto"/>
                <w:szCs w:val="20"/>
                <w:lang w:val="en-US"/>
              </w:rPr>
            </w:pPr>
            <w:r w:rsidRPr="00CB74AC">
              <w:rPr>
                <w:rFonts w:cs="Arial"/>
                <w:b/>
                <w:color w:val="auto"/>
                <w:szCs w:val="20"/>
                <w:lang w:val="en-US"/>
              </w:rPr>
              <w:t>Location</w:t>
            </w:r>
          </w:p>
        </w:tc>
      </w:tr>
      <w:tr w:rsidR="00523CA8" w:rsidRPr="00CB74AC" w14:paraId="34E9CD8A" w14:textId="77777777" w:rsidTr="007F77E7">
        <w:tc>
          <w:tcPr>
            <w:tcW w:w="2426" w:type="pct"/>
          </w:tcPr>
          <w:p w14:paraId="4174ED60" w14:textId="7B60AFA9" w:rsidR="00CF34C0" w:rsidRPr="00CB74AC" w:rsidRDefault="00347816" w:rsidP="00347816">
            <w:pPr>
              <w:autoSpaceDE w:val="0"/>
              <w:autoSpaceDN w:val="0"/>
              <w:adjustRightInd w:val="0"/>
              <w:rPr>
                <w:rFonts w:cs="Arial"/>
                <w:bCs/>
                <w:color w:val="auto"/>
                <w:szCs w:val="20"/>
                <w:lang w:val="en-US"/>
              </w:rPr>
            </w:pPr>
            <w:r>
              <w:rPr>
                <w:rFonts w:cs="Arial"/>
                <w:bCs/>
                <w:color w:val="auto"/>
                <w:szCs w:val="20"/>
                <w:lang w:val="en-US"/>
              </w:rPr>
              <w:t>Submit</w:t>
            </w:r>
            <w:r w:rsidR="00CF34C0" w:rsidRPr="00CB74AC">
              <w:rPr>
                <w:rFonts w:cs="Arial"/>
                <w:bCs/>
                <w:color w:val="auto"/>
                <w:szCs w:val="20"/>
                <w:lang w:val="en-US"/>
              </w:rPr>
              <w:t xml:space="preserve"> </w:t>
            </w:r>
            <w:r>
              <w:rPr>
                <w:rFonts w:cs="Arial"/>
                <w:bCs/>
                <w:color w:val="auto"/>
                <w:szCs w:val="20"/>
                <w:lang w:val="en-US"/>
              </w:rPr>
              <w:t xml:space="preserve">the inception report </w:t>
            </w:r>
            <w:r w:rsidRPr="00347816">
              <w:rPr>
                <w:rFonts w:cs="Arial"/>
                <w:bCs/>
                <w:color w:val="auto"/>
                <w:szCs w:val="20"/>
                <w:lang w:val="en-US"/>
              </w:rPr>
              <w:t>explaining the methodology, developed evaluation tools, work plan, and timetable for the evaluation</w:t>
            </w:r>
            <w:r>
              <w:rPr>
                <w:rFonts w:cs="Arial"/>
                <w:bCs/>
                <w:color w:val="auto"/>
                <w:szCs w:val="20"/>
                <w:lang w:val="en-US"/>
              </w:rPr>
              <w:t>.</w:t>
            </w:r>
          </w:p>
        </w:tc>
        <w:tc>
          <w:tcPr>
            <w:tcW w:w="835" w:type="pct"/>
          </w:tcPr>
          <w:p w14:paraId="3DC354BE" w14:textId="6CA4AE2F" w:rsidR="00CF34C0" w:rsidRPr="00CB74AC" w:rsidRDefault="000F3CEE" w:rsidP="000F3CEE">
            <w:pPr>
              <w:autoSpaceDE w:val="0"/>
              <w:autoSpaceDN w:val="0"/>
              <w:adjustRightInd w:val="0"/>
              <w:rPr>
                <w:rFonts w:cs="Arial"/>
                <w:bCs/>
                <w:color w:val="auto"/>
                <w:szCs w:val="20"/>
                <w:lang w:val="en-US"/>
              </w:rPr>
            </w:pPr>
            <w:r>
              <w:rPr>
                <w:rFonts w:cs="Arial"/>
                <w:bCs/>
                <w:color w:val="auto"/>
                <w:szCs w:val="20"/>
                <w:lang w:val="en-US"/>
              </w:rPr>
              <w:t>1-10</w:t>
            </w:r>
            <w:r w:rsidR="00347816">
              <w:rPr>
                <w:rFonts w:cs="Arial"/>
                <w:bCs/>
                <w:color w:val="auto"/>
                <w:szCs w:val="20"/>
                <w:lang w:val="en-US"/>
              </w:rPr>
              <w:t xml:space="preserve"> </w:t>
            </w:r>
            <w:r>
              <w:rPr>
                <w:rFonts w:cs="Arial"/>
                <w:bCs/>
                <w:color w:val="auto"/>
                <w:szCs w:val="20"/>
                <w:lang w:val="en-US"/>
              </w:rPr>
              <w:t>Feb</w:t>
            </w:r>
            <w:r w:rsidR="00347816">
              <w:rPr>
                <w:rFonts w:cs="Arial"/>
                <w:bCs/>
                <w:color w:val="auto"/>
                <w:szCs w:val="20"/>
                <w:lang w:val="en-US"/>
              </w:rPr>
              <w:t>.</w:t>
            </w:r>
          </w:p>
        </w:tc>
        <w:tc>
          <w:tcPr>
            <w:tcW w:w="911" w:type="pct"/>
          </w:tcPr>
          <w:p w14:paraId="0996C0D6" w14:textId="72A93E4D" w:rsidR="00CF34C0" w:rsidRPr="00CB74AC" w:rsidRDefault="007F77E7" w:rsidP="007F77E7">
            <w:pPr>
              <w:autoSpaceDE w:val="0"/>
              <w:autoSpaceDN w:val="0"/>
              <w:adjustRightInd w:val="0"/>
              <w:jc w:val="both"/>
              <w:rPr>
                <w:rFonts w:cs="Arial"/>
                <w:bCs/>
                <w:color w:val="auto"/>
                <w:szCs w:val="20"/>
                <w:lang w:val="en-US"/>
              </w:rPr>
            </w:pPr>
            <w:r>
              <w:rPr>
                <w:rFonts w:cs="Arial"/>
                <w:bCs/>
                <w:color w:val="auto"/>
                <w:szCs w:val="20"/>
                <w:lang w:val="en-US"/>
              </w:rPr>
              <w:t xml:space="preserve">within </w:t>
            </w:r>
            <w:r w:rsidR="000F3CEE">
              <w:rPr>
                <w:rFonts w:cs="Arial"/>
                <w:bCs/>
                <w:color w:val="auto"/>
                <w:szCs w:val="20"/>
                <w:lang w:val="en-US"/>
              </w:rPr>
              <w:t>10</w:t>
            </w:r>
            <w:r w:rsidR="0086655E">
              <w:rPr>
                <w:rFonts w:cs="Arial"/>
                <w:bCs/>
                <w:color w:val="auto"/>
                <w:szCs w:val="20"/>
                <w:lang w:val="en-US"/>
              </w:rPr>
              <w:t xml:space="preserve"> days</w:t>
            </w:r>
          </w:p>
        </w:tc>
        <w:tc>
          <w:tcPr>
            <w:tcW w:w="828" w:type="pct"/>
          </w:tcPr>
          <w:p w14:paraId="777093FA" w14:textId="1271B539" w:rsidR="00CF34C0" w:rsidRPr="00CB74AC" w:rsidRDefault="00CF34C0" w:rsidP="0086655E">
            <w:pPr>
              <w:autoSpaceDE w:val="0"/>
              <w:autoSpaceDN w:val="0"/>
              <w:adjustRightInd w:val="0"/>
              <w:rPr>
                <w:rFonts w:cs="Arial"/>
                <w:bCs/>
                <w:color w:val="auto"/>
                <w:szCs w:val="20"/>
                <w:lang w:val="en-US"/>
              </w:rPr>
            </w:pPr>
          </w:p>
        </w:tc>
      </w:tr>
      <w:tr w:rsidR="007F77E7" w:rsidRPr="00CB74AC" w14:paraId="55BE4083" w14:textId="77777777" w:rsidTr="007F77E7">
        <w:tc>
          <w:tcPr>
            <w:tcW w:w="2426" w:type="pct"/>
          </w:tcPr>
          <w:p w14:paraId="087EFA62" w14:textId="4A61E1F1" w:rsidR="007F77E7" w:rsidRPr="00CB74AC" w:rsidRDefault="007F77E7" w:rsidP="007F77E7">
            <w:pPr>
              <w:autoSpaceDE w:val="0"/>
              <w:autoSpaceDN w:val="0"/>
              <w:adjustRightInd w:val="0"/>
              <w:rPr>
                <w:rFonts w:cs="Arial"/>
                <w:bCs/>
                <w:color w:val="auto"/>
                <w:szCs w:val="20"/>
                <w:lang w:val="en-US"/>
              </w:rPr>
            </w:pPr>
            <w:r w:rsidRPr="00CB74AC">
              <w:rPr>
                <w:rFonts w:cs="Arial"/>
                <w:bCs/>
                <w:color w:val="auto"/>
                <w:szCs w:val="20"/>
                <w:lang w:val="en-US"/>
              </w:rPr>
              <w:t>Conduct</w:t>
            </w:r>
            <w:r>
              <w:rPr>
                <w:rFonts w:cs="Arial"/>
                <w:bCs/>
                <w:color w:val="auto"/>
                <w:szCs w:val="20"/>
                <w:lang w:val="en-US"/>
              </w:rPr>
              <w:t xml:space="preserve"> the</w:t>
            </w:r>
            <w:r w:rsidRPr="00CB74AC">
              <w:rPr>
                <w:rFonts w:cs="Arial"/>
                <w:bCs/>
                <w:color w:val="auto"/>
                <w:szCs w:val="20"/>
                <w:lang w:val="en-US"/>
              </w:rPr>
              <w:t xml:space="preserve"> desk research (general)</w:t>
            </w:r>
            <w:r>
              <w:rPr>
                <w:rFonts w:cs="Arial"/>
                <w:bCs/>
                <w:color w:val="auto"/>
                <w:szCs w:val="20"/>
                <w:lang w:val="en-US"/>
              </w:rPr>
              <w:t>.</w:t>
            </w:r>
          </w:p>
        </w:tc>
        <w:tc>
          <w:tcPr>
            <w:tcW w:w="835" w:type="pct"/>
          </w:tcPr>
          <w:p w14:paraId="0A582D83" w14:textId="6104ABFF" w:rsidR="007F77E7" w:rsidRPr="00CB74AC" w:rsidRDefault="007F77E7" w:rsidP="007F77E7">
            <w:pPr>
              <w:autoSpaceDE w:val="0"/>
              <w:autoSpaceDN w:val="0"/>
              <w:adjustRightInd w:val="0"/>
              <w:rPr>
                <w:rFonts w:cs="Arial"/>
                <w:bCs/>
                <w:color w:val="auto"/>
                <w:szCs w:val="20"/>
                <w:lang w:val="en-US"/>
              </w:rPr>
            </w:pPr>
            <w:r>
              <w:rPr>
                <w:rFonts w:cs="Arial"/>
                <w:bCs/>
                <w:color w:val="auto"/>
                <w:szCs w:val="20"/>
                <w:lang w:val="en-US"/>
              </w:rPr>
              <w:t>11-20 Feb.</w:t>
            </w:r>
          </w:p>
        </w:tc>
        <w:tc>
          <w:tcPr>
            <w:tcW w:w="911" w:type="pct"/>
          </w:tcPr>
          <w:p w14:paraId="73D6BEFF" w14:textId="0D36D039" w:rsidR="007F77E7" w:rsidRPr="00CB74AC" w:rsidRDefault="007F77E7" w:rsidP="007F77E7">
            <w:pPr>
              <w:autoSpaceDE w:val="0"/>
              <w:autoSpaceDN w:val="0"/>
              <w:adjustRightInd w:val="0"/>
              <w:jc w:val="both"/>
              <w:rPr>
                <w:rFonts w:cs="Arial"/>
                <w:bCs/>
                <w:color w:val="auto"/>
                <w:szCs w:val="20"/>
                <w:lang w:val="en-US"/>
              </w:rPr>
            </w:pPr>
            <w:r w:rsidRPr="0097523E">
              <w:rPr>
                <w:rFonts w:cs="Arial"/>
                <w:bCs/>
                <w:color w:val="auto"/>
                <w:szCs w:val="20"/>
                <w:lang w:val="en-US"/>
              </w:rPr>
              <w:t>within 10 days</w:t>
            </w:r>
          </w:p>
        </w:tc>
        <w:tc>
          <w:tcPr>
            <w:tcW w:w="828" w:type="pct"/>
          </w:tcPr>
          <w:p w14:paraId="106A36A0" w14:textId="77777777" w:rsidR="007F77E7" w:rsidRPr="00CB74AC" w:rsidRDefault="007F77E7" w:rsidP="007F77E7">
            <w:pPr>
              <w:autoSpaceDE w:val="0"/>
              <w:autoSpaceDN w:val="0"/>
              <w:adjustRightInd w:val="0"/>
              <w:rPr>
                <w:rFonts w:cs="Arial"/>
                <w:bCs/>
                <w:color w:val="auto"/>
                <w:szCs w:val="20"/>
                <w:lang w:val="en-US"/>
              </w:rPr>
            </w:pPr>
          </w:p>
        </w:tc>
      </w:tr>
      <w:tr w:rsidR="007F77E7" w:rsidRPr="00CB74AC" w14:paraId="0DE0C651" w14:textId="77777777" w:rsidTr="007F77E7">
        <w:tc>
          <w:tcPr>
            <w:tcW w:w="2426" w:type="pct"/>
          </w:tcPr>
          <w:p w14:paraId="7EBDB7C1" w14:textId="21CFBAA4" w:rsidR="007F77E7" w:rsidRPr="00CB74AC" w:rsidRDefault="007F77E7" w:rsidP="007F77E7">
            <w:pPr>
              <w:autoSpaceDE w:val="0"/>
              <w:autoSpaceDN w:val="0"/>
              <w:adjustRightInd w:val="0"/>
              <w:rPr>
                <w:rFonts w:cs="Arial"/>
                <w:bCs/>
                <w:color w:val="auto"/>
                <w:szCs w:val="20"/>
                <w:lang w:val="en-US"/>
              </w:rPr>
            </w:pPr>
            <w:r>
              <w:rPr>
                <w:rFonts w:cs="Arial"/>
                <w:bCs/>
                <w:color w:val="auto"/>
                <w:szCs w:val="20"/>
                <w:lang w:val="en-US"/>
              </w:rPr>
              <w:t>Conduct d</w:t>
            </w:r>
            <w:r w:rsidRPr="00CB74AC">
              <w:rPr>
                <w:rFonts w:cs="Arial"/>
                <w:bCs/>
                <w:color w:val="auto"/>
                <w:szCs w:val="20"/>
                <w:lang w:val="en-US"/>
              </w:rPr>
              <w:t>ata collection (interviews</w:t>
            </w:r>
            <w:r>
              <w:rPr>
                <w:rFonts w:cs="Arial"/>
                <w:bCs/>
                <w:color w:val="auto"/>
                <w:szCs w:val="20"/>
                <w:lang w:val="en-US"/>
              </w:rPr>
              <w:t>,</w:t>
            </w:r>
            <w:r w:rsidRPr="00CB74AC">
              <w:rPr>
                <w:rFonts w:cs="Arial"/>
                <w:bCs/>
                <w:color w:val="auto"/>
                <w:szCs w:val="20"/>
                <w:lang w:val="en-US"/>
              </w:rPr>
              <w:t xml:space="preserve"> etc.) </w:t>
            </w:r>
            <w:r>
              <w:rPr>
                <w:rFonts w:cs="Arial"/>
                <w:bCs/>
                <w:color w:val="auto"/>
                <w:szCs w:val="20"/>
                <w:lang w:val="en-US"/>
              </w:rPr>
              <w:t>and analysis.</w:t>
            </w:r>
          </w:p>
        </w:tc>
        <w:tc>
          <w:tcPr>
            <w:tcW w:w="835" w:type="pct"/>
          </w:tcPr>
          <w:p w14:paraId="4F3F62F8" w14:textId="4D51B59F" w:rsidR="007F77E7" w:rsidRPr="00CB74AC" w:rsidRDefault="007F77E7" w:rsidP="007F77E7">
            <w:pPr>
              <w:autoSpaceDE w:val="0"/>
              <w:autoSpaceDN w:val="0"/>
              <w:adjustRightInd w:val="0"/>
              <w:rPr>
                <w:rFonts w:cs="Arial"/>
                <w:bCs/>
                <w:color w:val="auto"/>
                <w:szCs w:val="20"/>
                <w:lang w:val="en-US"/>
              </w:rPr>
            </w:pPr>
            <w:r>
              <w:rPr>
                <w:rFonts w:cs="Arial"/>
                <w:bCs/>
                <w:color w:val="auto"/>
                <w:szCs w:val="20"/>
                <w:lang w:val="en-US"/>
              </w:rPr>
              <w:t>21 Feb.-2 Mar.</w:t>
            </w:r>
          </w:p>
        </w:tc>
        <w:tc>
          <w:tcPr>
            <w:tcW w:w="911" w:type="pct"/>
          </w:tcPr>
          <w:p w14:paraId="4DC4A7AC" w14:textId="1EEF45E3" w:rsidR="007F77E7" w:rsidRPr="00CB74AC" w:rsidRDefault="007F77E7" w:rsidP="007F77E7">
            <w:pPr>
              <w:autoSpaceDE w:val="0"/>
              <w:autoSpaceDN w:val="0"/>
              <w:adjustRightInd w:val="0"/>
              <w:jc w:val="both"/>
              <w:rPr>
                <w:rFonts w:cs="Arial"/>
                <w:bCs/>
                <w:color w:val="auto"/>
                <w:szCs w:val="20"/>
                <w:lang w:val="en-US"/>
              </w:rPr>
            </w:pPr>
            <w:r w:rsidRPr="0097523E">
              <w:rPr>
                <w:rFonts w:cs="Arial"/>
                <w:bCs/>
                <w:color w:val="auto"/>
                <w:szCs w:val="20"/>
                <w:lang w:val="en-US"/>
              </w:rPr>
              <w:t>within 10 days</w:t>
            </w:r>
          </w:p>
        </w:tc>
        <w:tc>
          <w:tcPr>
            <w:tcW w:w="828" w:type="pct"/>
          </w:tcPr>
          <w:p w14:paraId="0C615AB0" w14:textId="6BA6611C" w:rsidR="007F77E7" w:rsidRPr="00CB74AC" w:rsidRDefault="007F77E7" w:rsidP="007F77E7">
            <w:pPr>
              <w:autoSpaceDE w:val="0"/>
              <w:autoSpaceDN w:val="0"/>
              <w:adjustRightInd w:val="0"/>
              <w:rPr>
                <w:rFonts w:cs="Arial"/>
                <w:bCs/>
                <w:color w:val="auto"/>
                <w:szCs w:val="20"/>
                <w:lang w:val="en-US"/>
              </w:rPr>
            </w:pPr>
            <w:r>
              <w:rPr>
                <w:rFonts w:cs="Arial"/>
                <w:bCs/>
                <w:color w:val="auto"/>
                <w:szCs w:val="20"/>
                <w:lang w:val="en-US"/>
              </w:rPr>
              <w:t>Khorezm region</w:t>
            </w:r>
          </w:p>
        </w:tc>
      </w:tr>
      <w:tr w:rsidR="007F77E7" w:rsidRPr="00CB74AC" w14:paraId="2C61C11E" w14:textId="77777777" w:rsidTr="007F77E7">
        <w:tc>
          <w:tcPr>
            <w:tcW w:w="2426" w:type="pct"/>
          </w:tcPr>
          <w:p w14:paraId="0D6EF036" w14:textId="0554420E" w:rsidR="007F77E7" w:rsidRPr="00CB74AC" w:rsidRDefault="007F77E7" w:rsidP="007F77E7">
            <w:pPr>
              <w:autoSpaceDE w:val="0"/>
              <w:autoSpaceDN w:val="0"/>
              <w:adjustRightInd w:val="0"/>
              <w:rPr>
                <w:rFonts w:cs="Arial"/>
                <w:bCs/>
                <w:color w:val="auto"/>
                <w:szCs w:val="20"/>
                <w:lang w:val="en-US"/>
              </w:rPr>
            </w:pPr>
            <w:r w:rsidRPr="00CB74AC">
              <w:rPr>
                <w:rFonts w:cs="Arial"/>
                <w:bCs/>
                <w:color w:val="auto"/>
                <w:szCs w:val="20"/>
                <w:lang w:val="en-US"/>
              </w:rPr>
              <w:t xml:space="preserve">Prepare draft </w:t>
            </w:r>
            <w:r>
              <w:rPr>
                <w:rFonts w:cs="Arial"/>
                <w:bCs/>
                <w:color w:val="auto"/>
                <w:szCs w:val="20"/>
                <w:lang w:val="en-US"/>
              </w:rPr>
              <w:t xml:space="preserve">evaluation </w:t>
            </w:r>
            <w:r w:rsidRPr="00CB74AC">
              <w:rPr>
                <w:rFonts w:cs="Arial"/>
                <w:bCs/>
                <w:color w:val="auto"/>
                <w:szCs w:val="20"/>
                <w:lang w:val="en-US"/>
              </w:rPr>
              <w:t>report and present</w:t>
            </w:r>
            <w:r>
              <w:rPr>
                <w:rFonts w:cs="Arial"/>
                <w:bCs/>
                <w:color w:val="auto"/>
                <w:szCs w:val="20"/>
                <w:lang w:val="en-US"/>
              </w:rPr>
              <w:t xml:space="preserve"> key findings.</w:t>
            </w:r>
          </w:p>
        </w:tc>
        <w:tc>
          <w:tcPr>
            <w:tcW w:w="835" w:type="pct"/>
          </w:tcPr>
          <w:p w14:paraId="74021205" w14:textId="618AD10A" w:rsidR="007F77E7" w:rsidRPr="00CB74AC" w:rsidRDefault="007F77E7" w:rsidP="007F77E7">
            <w:pPr>
              <w:autoSpaceDE w:val="0"/>
              <w:autoSpaceDN w:val="0"/>
              <w:adjustRightInd w:val="0"/>
              <w:rPr>
                <w:rFonts w:cs="Arial"/>
                <w:bCs/>
                <w:color w:val="auto"/>
                <w:szCs w:val="20"/>
                <w:lang w:val="en-US"/>
              </w:rPr>
            </w:pPr>
            <w:r>
              <w:rPr>
                <w:rFonts w:cs="Arial"/>
                <w:bCs/>
                <w:color w:val="auto"/>
                <w:szCs w:val="20"/>
                <w:lang w:val="en-US"/>
              </w:rPr>
              <w:t>3-13 Mar.</w:t>
            </w:r>
          </w:p>
        </w:tc>
        <w:tc>
          <w:tcPr>
            <w:tcW w:w="911" w:type="pct"/>
          </w:tcPr>
          <w:p w14:paraId="0E7A31D2" w14:textId="5A3A9C82" w:rsidR="007F77E7" w:rsidRPr="00CB74AC" w:rsidRDefault="007F77E7" w:rsidP="007F77E7">
            <w:pPr>
              <w:autoSpaceDE w:val="0"/>
              <w:autoSpaceDN w:val="0"/>
              <w:adjustRightInd w:val="0"/>
              <w:jc w:val="both"/>
              <w:rPr>
                <w:rFonts w:cs="Arial"/>
                <w:bCs/>
                <w:color w:val="auto"/>
                <w:szCs w:val="20"/>
                <w:lang w:val="en-US"/>
              </w:rPr>
            </w:pPr>
            <w:r w:rsidRPr="0097523E">
              <w:rPr>
                <w:rFonts w:cs="Arial"/>
                <w:bCs/>
                <w:color w:val="auto"/>
                <w:szCs w:val="20"/>
                <w:lang w:val="en-US"/>
              </w:rPr>
              <w:t>within 10 days</w:t>
            </w:r>
          </w:p>
        </w:tc>
        <w:tc>
          <w:tcPr>
            <w:tcW w:w="828" w:type="pct"/>
          </w:tcPr>
          <w:p w14:paraId="00D5FD44" w14:textId="77777777" w:rsidR="007F77E7" w:rsidRPr="00CB74AC" w:rsidRDefault="007F77E7" w:rsidP="007F77E7">
            <w:pPr>
              <w:autoSpaceDE w:val="0"/>
              <w:autoSpaceDN w:val="0"/>
              <w:adjustRightInd w:val="0"/>
              <w:rPr>
                <w:rFonts w:cs="Arial"/>
                <w:bCs/>
                <w:color w:val="auto"/>
                <w:szCs w:val="20"/>
                <w:lang w:val="en-US"/>
              </w:rPr>
            </w:pPr>
          </w:p>
        </w:tc>
      </w:tr>
      <w:tr w:rsidR="007F77E7" w:rsidRPr="00CB74AC" w14:paraId="64A77ED5" w14:textId="77777777" w:rsidTr="007F77E7">
        <w:tc>
          <w:tcPr>
            <w:tcW w:w="2426" w:type="pct"/>
          </w:tcPr>
          <w:p w14:paraId="3D3A6435" w14:textId="4E2D1B95" w:rsidR="007F77E7" w:rsidRPr="00CB74AC" w:rsidRDefault="007F77E7" w:rsidP="007F77E7">
            <w:pPr>
              <w:autoSpaceDE w:val="0"/>
              <w:autoSpaceDN w:val="0"/>
              <w:adjustRightInd w:val="0"/>
              <w:rPr>
                <w:rFonts w:cs="Arial"/>
                <w:bCs/>
                <w:color w:val="auto"/>
                <w:szCs w:val="20"/>
                <w:lang w:val="en-US"/>
              </w:rPr>
            </w:pPr>
            <w:r w:rsidRPr="00CB74AC">
              <w:rPr>
                <w:rFonts w:cs="Arial"/>
                <w:bCs/>
                <w:color w:val="auto"/>
                <w:szCs w:val="20"/>
                <w:lang w:val="en-US"/>
              </w:rPr>
              <w:t>Incorporate feedback</w:t>
            </w:r>
            <w:r>
              <w:rPr>
                <w:rFonts w:cs="Arial"/>
                <w:bCs/>
                <w:color w:val="auto"/>
                <w:szCs w:val="20"/>
                <w:lang w:val="en-US"/>
              </w:rPr>
              <w:t>.</w:t>
            </w:r>
            <w:r w:rsidRPr="00CB74AC">
              <w:rPr>
                <w:rFonts w:cs="Arial"/>
                <w:bCs/>
                <w:color w:val="auto"/>
                <w:szCs w:val="20"/>
                <w:lang w:val="en-US"/>
              </w:rPr>
              <w:t xml:space="preserve"> </w:t>
            </w:r>
          </w:p>
        </w:tc>
        <w:tc>
          <w:tcPr>
            <w:tcW w:w="835" w:type="pct"/>
          </w:tcPr>
          <w:p w14:paraId="04230F1A" w14:textId="4E2D3FD2" w:rsidR="007F77E7" w:rsidRPr="00CB74AC" w:rsidRDefault="007F77E7" w:rsidP="007F77E7">
            <w:pPr>
              <w:autoSpaceDE w:val="0"/>
              <w:autoSpaceDN w:val="0"/>
              <w:adjustRightInd w:val="0"/>
              <w:rPr>
                <w:rFonts w:cs="Arial"/>
                <w:bCs/>
                <w:color w:val="auto"/>
                <w:szCs w:val="20"/>
                <w:lang w:val="en-US"/>
              </w:rPr>
            </w:pPr>
            <w:r>
              <w:rPr>
                <w:rFonts w:cs="Arial"/>
                <w:bCs/>
                <w:color w:val="auto"/>
                <w:szCs w:val="20"/>
                <w:lang w:val="en-US"/>
              </w:rPr>
              <w:t>14- 23 Mar.</w:t>
            </w:r>
          </w:p>
        </w:tc>
        <w:tc>
          <w:tcPr>
            <w:tcW w:w="911" w:type="pct"/>
          </w:tcPr>
          <w:p w14:paraId="5006F8F7" w14:textId="44DEAC5D" w:rsidR="007F77E7" w:rsidRPr="00CB74AC" w:rsidRDefault="007F77E7" w:rsidP="007F77E7">
            <w:pPr>
              <w:autoSpaceDE w:val="0"/>
              <w:autoSpaceDN w:val="0"/>
              <w:adjustRightInd w:val="0"/>
              <w:jc w:val="both"/>
              <w:rPr>
                <w:rFonts w:cs="Arial"/>
                <w:bCs/>
                <w:color w:val="auto"/>
                <w:szCs w:val="20"/>
                <w:lang w:val="en-US"/>
              </w:rPr>
            </w:pPr>
            <w:r w:rsidRPr="0097523E">
              <w:rPr>
                <w:rFonts w:cs="Arial"/>
                <w:bCs/>
                <w:color w:val="auto"/>
                <w:szCs w:val="20"/>
                <w:lang w:val="en-US"/>
              </w:rPr>
              <w:t>within 10 days</w:t>
            </w:r>
          </w:p>
        </w:tc>
        <w:tc>
          <w:tcPr>
            <w:tcW w:w="828" w:type="pct"/>
          </w:tcPr>
          <w:p w14:paraId="3689EF20" w14:textId="77777777" w:rsidR="007F77E7" w:rsidRPr="00CB74AC" w:rsidRDefault="007F77E7" w:rsidP="007F77E7">
            <w:pPr>
              <w:autoSpaceDE w:val="0"/>
              <w:autoSpaceDN w:val="0"/>
              <w:adjustRightInd w:val="0"/>
              <w:rPr>
                <w:rFonts w:cs="Arial"/>
                <w:bCs/>
                <w:color w:val="auto"/>
                <w:szCs w:val="20"/>
                <w:lang w:val="en-US"/>
              </w:rPr>
            </w:pPr>
          </w:p>
        </w:tc>
      </w:tr>
      <w:tr w:rsidR="00347816" w:rsidRPr="00CB74AC" w14:paraId="3AF74CA0" w14:textId="77777777" w:rsidTr="007F77E7">
        <w:tc>
          <w:tcPr>
            <w:tcW w:w="2426" w:type="pct"/>
          </w:tcPr>
          <w:p w14:paraId="273B7202" w14:textId="627BD7AF" w:rsidR="00347816" w:rsidRDefault="009135C4" w:rsidP="009135C4">
            <w:pPr>
              <w:autoSpaceDE w:val="0"/>
              <w:autoSpaceDN w:val="0"/>
              <w:adjustRightInd w:val="0"/>
              <w:rPr>
                <w:rFonts w:cs="Arial"/>
                <w:bCs/>
                <w:color w:val="auto"/>
                <w:szCs w:val="20"/>
                <w:lang w:val="en-US"/>
              </w:rPr>
            </w:pPr>
            <w:r>
              <w:rPr>
                <w:rFonts w:cs="Arial"/>
                <w:bCs/>
                <w:color w:val="auto"/>
                <w:szCs w:val="20"/>
                <w:lang w:val="en-US"/>
              </w:rPr>
              <w:t>Finalize and s</w:t>
            </w:r>
            <w:r w:rsidR="00B35D06">
              <w:rPr>
                <w:rFonts w:cs="Arial"/>
                <w:bCs/>
                <w:color w:val="auto"/>
                <w:szCs w:val="20"/>
                <w:lang w:val="en-US"/>
              </w:rPr>
              <w:t>ubmit</w:t>
            </w:r>
            <w:r w:rsidR="00B35D06" w:rsidRPr="00CB74AC">
              <w:rPr>
                <w:rFonts w:cs="Arial"/>
                <w:bCs/>
                <w:color w:val="auto"/>
                <w:szCs w:val="20"/>
                <w:lang w:val="en-US"/>
              </w:rPr>
              <w:t xml:space="preserve"> </w:t>
            </w:r>
            <w:r w:rsidR="00347816" w:rsidRPr="00CB74AC">
              <w:rPr>
                <w:rFonts w:cs="Arial"/>
                <w:bCs/>
                <w:color w:val="auto"/>
                <w:szCs w:val="20"/>
                <w:lang w:val="en-US"/>
              </w:rPr>
              <w:t xml:space="preserve">final </w:t>
            </w:r>
            <w:r w:rsidR="000A3983">
              <w:rPr>
                <w:rFonts w:cs="Arial"/>
                <w:bCs/>
                <w:color w:val="auto"/>
                <w:szCs w:val="20"/>
                <w:lang w:val="en-US"/>
              </w:rPr>
              <w:t xml:space="preserve">evaluation </w:t>
            </w:r>
            <w:r w:rsidR="00347816" w:rsidRPr="00CB74AC">
              <w:rPr>
                <w:rFonts w:cs="Arial"/>
                <w:bCs/>
                <w:color w:val="auto"/>
                <w:szCs w:val="20"/>
                <w:lang w:val="en-US"/>
              </w:rPr>
              <w:t>report</w:t>
            </w:r>
            <w:r w:rsidR="00A91005">
              <w:rPr>
                <w:rFonts w:cs="Arial"/>
                <w:bCs/>
                <w:color w:val="auto"/>
                <w:szCs w:val="20"/>
                <w:lang w:val="en-US"/>
              </w:rPr>
              <w:t>.</w:t>
            </w:r>
          </w:p>
        </w:tc>
        <w:tc>
          <w:tcPr>
            <w:tcW w:w="835" w:type="pct"/>
          </w:tcPr>
          <w:p w14:paraId="2E91754B" w14:textId="6B072E06" w:rsidR="00347816" w:rsidRPr="00D91271" w:rsidRDefault="000F3CEE" w:rsidP="000F3CEE">
            <w:pPr>
              <w:autoSpaceDE w:val="0"/>
              <w:autoSpaceDN w:val="0"/>
              <w:adjustRightInd w:val="0"/>
              <w:rPr>
                <w:rFonts w:cs="Arial"/>
                <w:b/>
                <w:bCs/>
                <w:color w:val="auto"/>
                <w:szCs w:val="20"/>
                <w:lang w:val="en-US"/>
              </w:rPr>
            </w:pPr>
            <w:r>
              <w:rPr>
                <w:rFonts w:cs="Arial"/>
                <w:b/>
                <w:bCs/>
                <w:color w:val="auto"/>
                <w:szCs w:val="20"/>
                <w:lang w:val="en-US"/>
              </w:rPr>
              <w:t>1</w:t>
            </w:r>
            <w:r w:rsidR="00A91005" w:rsidRPr="00D91271">
              <w:rPr>
                <w:rFonts w:cs="Arial"/>
                <w:b/>
                <w:bCs/>
                <w:color w:val="auto"/>
                <w:szCs w:val="20"/>
                <w:lang w:val="en-US"/>
              </w:rPr>
              <w:t xml:space="preserve"> </w:t>
            </w:r>
            <w:r>
              <w:rPr>
                <w:rFonts w:cs="Arial"/>
                <w:b/>
                <w:bCs/>
                <w:color w:val="auto"/>
                <w:szCs w:val="20"/>
                <w:lang w:val="en-US"/>
              </w:rPr>
              <w:t>Apr</w:t>
            </w:r>
            <w:r w:rsidR="00A91005" w:rsidRPr="00D91271">
              <w:rPr>
                <w:rFonts w:cs="Arial"/>
                <w:b/>
                <w:bCs/>
                <w:color w:val="auto"/>
                <w:szCs w:val="20"/>
                <w:lang w:val="en-US"/>
              </w:rPr>
              <w:t>.</w:t>
            </w:r>
          </w:p>
        </w:tc>
        <w:tc>
          <w:tcPr>
            <w:tcW w:w="911" w:type="pct"/>
          </w:tcPr>
          <w:p w14:paraId="1D4D8B6D" w14:textId="7460FE2B" w:rsidR="00347816" w:rsidRDefault="007F77E7" w:rsidP="007F77E7">
            <w:pPr>
              <w:autoSpaceDE w:val="0"/>
              <w:autoSpaceDN w:val="0"/>
              <w:adjustRightInd w:val="0"/>
              <w:jc w:val="both"/>
              <w:rPr>
                <w:rFonts w:cs="Arial"/>
                <w:bCs/>
                <w:color w:val="auto"/>
                <w:szCs w:val="20"/>
                <w:lang w:val="en-US"/>
              </w:rPr>
            </w:pPr>
            <w:r w:rsidRPr="0097523E">
              <w:rPr>
                <w:rFonts w:cs="Arial"/>
                <w:bCs/>
                <w:color w:val="auto"/>
                <w:szCs w:val="20"/>
                <w:lang w:val="en-US"/>
              </w:rPr>
              <w:t>Within</w:t>
            </w:r>
            <w:r>
              <w:rPr>
                <w:rFonts w:cs="Arial"/>
                <w:bCs/>
                <w:color w:val="auto"/>
                <w:szCs w:val="20"/>
                <w:lang w:val="en-US"/>
              </w:rPr>
              <w:t xml:space="preserve"> 7 days</w:t>
            </w:r>
          </w:p>
        </w:tc>
        <w:tc>
          <w:tcPr>
            <w:tcW w:w="828" w:type="pct"/>
          </w:tcPr>
          <w:p w14:paraId="42EA8B85" w14:textId="77777777" w:rsidR="00347816" w:rsidRPr="00CB74AC" w:rsidRDefault="00347816" w:rsidP="0086655E">
            <w:pPr>
              <w:autoSpaceDE w:val="0"/>
              <w:autoSpaceDN w:val="0"/>
              <w:adjustRightInd w:val="0"/>
              <w:rPr>
                <w:rFonts w:cs="Arial"/>
                <w:bCs/>
                <w:color w:val="auto"/>
                <w:szCs w:val="20"/>
                <w:lang w:val="en-US"/>
              </w:rPr>
            </w:pPr>
          </w:p>
        </w:tc>
      </w:tr>
    </w:tbl>
    <w:p w14:paraId="7E3F10BC" w14:textId="4D0DC141" w:rsidR="005D42E3" w:rsidRDefault="005D42E3" w:rsidP="00735F3E">
      <w:pPr>
        <w:pStyle w:val="2"/>
        <w:spacing w:before="200" w:after="0"/>
        <w:rPr>
          <w:color w:val="auto"/>
          <w:szCs w:val="20"/>
          <w:lang w:val="en-US"/>
        </w:rPr>
      </w:pPr>
      <w:bookmarkStart w:id="23" w:name="_Toc71733632"/>
      <w:bookmarkStart w:id="24" w:name="_Toc12529383"/>
      <w:r>
        <w:rPr>
          <w:color w:val="auto"/>
          <w:szCs w:val="20"/>
          <w:lang w:val="en-US"/>
        </w:rPr>
        <w:t>Management of the evaluation</w:t>
      </w:r>
      <w:bookmarkEnd w:id="23"/>
    </w:p>
    <w:p w14:paraId="52FAFA43" w14:textId="48D27E01" w:rsidR="005D42E3" w:rsidRPr="005D42E3" w:rsidRDefault="005D42E3" w:rsidP="005D42E3">
      <w:pPr>
        <w:spacing w:before="120" w:after="120"/>
        <w:jc w:val="both"/>
        <w:rPr>
          <w:rFonts w:cs="Arial"/>
          <w:bCs/>
          <w:color w:val="auto"/>
          <w:szCs w:val="20"/>
          <w:lang w:val="en-US"/>
        </w:rPr>
      </w:pPr>
      <w:r w:rsidRPr="005D42E3">
        <w:rPr>
          <w:rFonts w:cs="Arial"/>
          <w:bCs/>
          <w:color w:val="auto"/>
          <w:szCs w:val="20"/>
          <w:lang w:val="en-US"/>
        </w:rPr>
        <w:t xml:space="preserve">Management involvement in the process is defined by the scope of responsibilities in the </w:t>
      </w:r>
      <w:r w:rsidR="00FD467F" w:rsidRPr="005D42E3">
        <w:rPr>
          <w:rFonts w:cs="Arial"/>
          <w:bCs/>
          <w:color w:val="auto"/>
          <w:szCs w:val="20"/>
          <w:lang w:val="en-US"/>
        </w:rPr>
        <w:t>organization</w:t>
      </w:r>
      <w:r w:rsidRPr="005D42E3">
        <w:rPr>
          <w:rFonts w:cs="Arial"/>
          <w:bCs/>
          <w:color w:val="auto"/>
          <w:szCs w:val="20"/>
          <w:lang w:val="en-US"/>
        </w:rPr>
        <w:t>. During the evaluation the responsibilities will be distributed as follow:</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1674"/>
        <w:gridCol w:w="7201"/>
      </w:tblGrid>
      <w:tr w:rsidR="005D42E3" w:rsidRPr="00646C1F" w14:paraId="732DF341" w14:textId="77777777" w:rsidTr="007F77E7">
        <w:trPr>
          <w:trHeight w:val="334"/>
        </w:trPr>
        <w:tc>
          <w:tcPr>
            <w:tcW w:w="481" w:type="dxa"/>
            <w:shd w:val="clear" w:color="auto" w:fill="DBE5F1" w:themeFill="accent1" w:themeFillTint="33"/>
          </w:tcPr>
          <w:p w14:paraId="015FBD73" w14:textId="77777777" w:rsidR="005D42E3" w:rsidRPr="005D42E3" w:rsidRDefault="005D42E3" w:rsidP="007F77E7">
            <w:pPr>
              <w:spacing w:after="40"/>
              <w:jc w:val="both"/>
              <w:rPr>
                <w:rFonts w:cs="Arial"/>
                <w:b/>
                <w:color w:val="auto"/>
                <w:szCs w:val="22"/>
              </w:rPr>
            </w:pPr>
            <w:r w:rsidRPr="005D42E3">
              <w:rPr>
                <w:rFonts w:cs="Arial"/>
                <w:b/>
                <w:color w:val="auto"/>
                <w:szCs w:val="22"/>
              </w:rPr>
              <w:t>#</w:t>
            </w:r>
          </w:p>
        </w:tc>
        <w:tc>
          <w:tcPr>
            <w:tcW w:w="1674" w:type="dxa"/>
            <w:shd w:val="clear" w:color="auto" w:fill="DBE5F1" w:themeFill="accent1" w:themeFillTint="33"/>
          </w:tcPr>
          <w:p w14:paraId="50F3A7D6" w14:textId="77777777" w:rsidR="005D42E3" w:rsidRPr="005D42E3" w:rsidRDefault="005D42E3" w:rsidP="007F77E7">
            <w:pPr>
              <w:spacing w:after="40"/>
              <w:jc w:val="both"/>
              <w:rPr>
                <w:rFonts w:cs="Arial"/>
                <w:b/>
                <w:color w:val="auto"/>
                <w:szCs w:val="22"/>
              </w:rPr>
            </w:pPr>
            <w:r w:rsidRPr="005D42E3">
              <w:rPr>
                <w:rFonts w:cs="Arial"/>
                <w:b/>
                <w:color w:val="auto"/>
                <w:szCs w:val="22"/>
              </w:rPr>
              <w:t xml:space="preserve">Title/position </w:t>
            </w:r>
          </w:p>
        </w:tc>
        <w:tc>
          <w:tcPr>
            <w:tcW w:w="7201" w:type="dxa"/>
            <w:shd w:val="clear" w:color="auto" w:fill="DBE5F1" w:themeFill="accent1" w:themeFillTint="33"/>
          </w:tcPr>
          <w:p w14:paraId="2E7AAC63" w14:textId="77777777" w:rsidR="005D42E3" w:rsidRPr="005D42E3" w:rsidRDefault="005D42E3" w:rsidP="007F77E7">
            <w:pPr>
              <w:spacing w:after="40"/>
              <w:jc w:val="both"/>
              <w:rPr>
                <w:rFonts w:cs="Arial"/>
                <w:b/>
                <w:color w:val="auto"/>
                <w:szCs w:val="22"/>
              </w:rPr>
            </w:pPr>
            <w:r w:rsidRPr="005D42E3">
              <w:rPr>
                <w:rFonts w:cs="Arial"/>
                <w:b/>
                <w:color w:val="auto"/>
                <w:szCs w:val="22"/>
              </w:rPr>
              <w:t>Responsibilities</w:t>
            </w:r>
          </w:p>
        </w:tc>
      </w:tr>
      <w:tr w:rsidR="005D42E3" w:rsidRPr="00646C1F" w14:paraId="1CDC60FF" w14:textId="77777777" w:rsidTr="00FB5D5E">
        <w:trPr>
          <w:trHeight w:val="944"/>
        </w:trPr>
        <w:tc>
          <w:tcPr>
            <w:tcW w:w="481" w:type="dxa"/>
            <w:shd w:val="clear" w:color="auto" w:fill="auto"/>
          </w:tcPr>
          <w:p w14:paraId="44DA08C9" w14:textId="77777777" w:rsidR="005D42E3" w:rsidRPr="005D42E3" w:rsidRDefault="005D42E3" w:rsidP="005D42E3">
            <w:pPr>
              <w:jc w:val="both"/>
              <w:rPr>
                <w:rFonts w:cs="Arial"/>
                <w:color w:val="auto"/>
                <w:szCs w:val="22"/>
              </w:rPr>
            </w:pPr>
            <w:r w:rsidRPr="005D42E3">
              <w:rPr>
                <w:rFonts w:cs="Arial"/>
                <w:color w:val="auto"/>
                <w:szCs w:val="22"/>
              </w:rPr>
              <w:t>1</w:t>
            </w:r>
          </w:p>
        </w:tc>
        <w:tc>
          <w:tcPr>
            <w:tcW w:w="1674" w:type="dxa"/>
            <w:shd w:val="clear" w:color="auto" w:fill="auto"/>
          </w:tcPr>
          <w:p w14:paraId="7B8FF0BD" w14:textId="77777777" w:rsidR="005D42E3" w:rsidRPr="005D42E3" w:rsidRDefault="005D42E3" w:rsidP="005D42E3">
            <w:pPr>
              <w:rPr>
                <w:rFonts w:cs="Arial"/>
                <w:color w:val="auto"/>
                <w:szCs w:val="22"/>
                <w:lang w:val="en-US"/>
              </w:rPr>
            </w:pPr>
            <w:r w:rsidRPr="005D42E3">
              <w:rPr>
                <w:rFonts w:cs="Arial"/>
                <w:color w:val="auto"/>
                <w:szCs w:val="22"/>
              </w:rPr>
              <w:t>SOS L</w:t>
            </w:r>
            <w:r w:rsidRPr="005D42E3">
              <w:rPr>
                <w:rFonts w:cs="Arial"/>
                <w:color w:val="auto"/>
                <w:szCs w:val="22"/>
                <w:lang w:val="en-US"/>
              </w:rPr>
              <w:t>U</w:t>
            </w:r>
          </w:p>
        </w:tc>
        <w:tc>
          <w:tcPr>
            <w:tcW w:w="7201" w:type="dxa"/>
            <w:shd w:val="clear" w:color="auto" w:fill="auto"/>
          </w:tcPr>
          <w:p w14:paraId="5C138E2D" w14:textId="76EDCBDF"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Approve the TOR for evaluation.</w:t>
            </w:r>
          </w:p>
          <w:p w14:paraId="2FE2142B"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Sign the contract with the evaluators.</w:t>
            </w:r>
          </w:p>
          <w:p w14:paraId="7C30AC6A" w14:textId="0FE16B9C"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Approv</w:t>
            </w:r>
            <w:r w:rsidR="00BD6CE1">
              <w:rPr>
                <w:rFonts w:cs="Arial"/>
                <w:color w:val="auto"/>
                <w:szCs w:val="20"/>
                <w:lang w:val="en-US"/>
              </w:rPr>
              <w:t>e</w:t>
            </w:r>
            <w:r w:rsidRPr="005D42E3">
              <w:rPr>
                <w:rFonts w:cs="Arial"/>
                <w:color w:val="auto"/>
                <w:szCs w:val="20"/>
                <w:lang w:val="en-US"/>
              </w:rPr>
              <w:t xml:space="preserve"> the final evaluation report.</w:t>
            </w:r>
          </w:p>
          <w:p w14:paraId="67829477" w14:textId="7C59127E" w:rsidR="005D42E3" w:rsidRPr="005D42E3" w:rsidRDefault="00BD6CE1" w:rsidP="00BD6CE1">
            <w:pPr>
              <w:widowControl w:val="0"/>
              <w:numPr>
                <w:ilvl w:val="0"/>
                <w:numId w:val="12"/>
              </w:numPr>
              <w:tabs>
                <w:tab w:val="clear" w:pos="1008"/>
              </w:tabs>
              <w:ind w:left="423" w:hanging="284"/>
              <w:jc w:val="both"/>
              <w:rPr>
                <w:rFonts w:cs="Arial"/>
                <w:color w:val="auto"/>
                <w:szCs w:val="22"/>
              </w:rPr>
            </w:pPr>
            <w:r>
              <w:rPr>
                <w:rFonts w:cs="Arial"/>
                <w:color w:val="auto"/>
                <w:szCs w:val="20"/>
                <w:lang w:val="en-US"/>
              </w:rPr>
              <w:t>Approve</w:t>
            </w:r>
            <w:r w:rsidRPr="00BD6CE1">
              <w:rPr>
                <w:rFonts w:cs="Arial"/>
                <w:color w:val="auto"/>
                <w:szCs w:val="20"/>
                <w:lang w:val="en-US"/>
              </w:rPr>
              <w:t xml:space="preserve"> </w:t>
            </w:r>
            <w:r w:rsidR="005D42E3" w:rsidRPr="005D42E3">
              <w:rPr>
                <w:rFonts w:cs="Arial"/>
                <w:color w:val="auto"/>
                <w:szCs w:val="20"/>
                <w:lang w:val="en-US"/>
              </w:rPr>
              <w:t>the payment</w:t>
            </w:r>
            <w:r>
              <w:rPr>
                <w:rFonts w:cs="Arial"/>
                <w:color w:val="auto"/>
                <w:szCs w:val="20"/>
                <w:lang w:val="en-US"/>
              </w:rPr>
              <w:t>s</w:t>
            </w:r>
            <w:r w:rsidR="005D42E3" w:rsidRPr="005D42E3">
              <w:rPr>
                <w:rFonts w:cs="Arial"/>
                <w:color w:val="auto"/>
                <w:szCs w:val="20"/>
                <w:lang w:val="en-US"/>
              </w:rPr>
              <w:t>, based on the contract terms.</w:t>
            </w:r>
          </w:p>
        </w:tc>
      </w:tr>
      <w:tr w:rsidR="005D42E3" w:rsidRPr="00646C1F" w14:paraId="75BDE5FE" w14:textId="77777777" w:rsidTr="00FB5D5E">
        <w:trPr>
          <w:trHeight w:val="711"/>
        </w:trPr>
        <w:tc>
          <w:tcPr>
            <w:tcW w:w="481" w:type="dxa"/>
            <w:shd w:val="clear" w:color="auto" w:fill="auto"/>
          </w:tcPr>
          <w:p w14:paraId="4D81DD5E" w14:textId="77777777" w:rsidR="005D42E3" w:rsidRPr="005D42E3" w:rsidRDefault="005D42E3" w:rsidP="005D42E3">
            <w:pPr>
              <w:jc w:val="both"/>
              <w:rPr>
                <w:rFonts w:cs="Arial"/>
                <w:color w:val="auto"/>
                <w:szCs w:val="22"/>
              </w:rPr>
            </w:pPr>
            <w:r w:rsidRPr="005D42E3">
              <w:rPr>
                <w:rFonts w:cs="Arial"/>
                <w:color w:val="auto"/>
                <w:szCs w:val="22"/>
              </w:rPr>
              <w:t>2</w:t>
            </w:r>
          </w:p>
        </w:tc>
        <w:tc>
          <w:tcPr>
            <w:tcW w:w="1674" w:type="dxa"/>
            <w:shd w:val="clear" w:color="auto" w:fill="auto"/>
          </w:tcPr>
          <w:p w14:paraId="0A164AF9" w14:textId="283DDCD5" w:rsidR="005D42E3" w:rsidRPr="005D42E3" w:rsidRDefault="005D42E3" w:rsidP="005D42E3">
            <w:pPr>
              <w:rPr>
                <w:rFonts w:cs="Arial"/>
                <w:color w:val="auto"/>
                <w:szCs w:val="22"/>
              </w:rPr>
            </w:pPr>
            <w:r w:rsidRPr="005D42E3">
              <w:rPr>
                <w:rFonts w:cs="Arial"/>
                <w:color w:val="auto"/>
                <w:szCs w:val="22"/>
              </w:rPr>
              <w:t>SOS UZ</w:t>
            </w:r>
          </w:p>
        </w:tc>
        <w:tc>
          <w:tcPr>
            <w:tcW w:w="7201" w:type="dxa"/>
            <w:shd w:val="clear" w:color="auto" w:fill="auto"/>
          </w:tcPr>
          <w:p w14:paraId="10EE854E"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Prepare the TOR.</w:t>
            </w:r>
          </w:p>
          <w:p w14:paraId="297CBD48"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 xml:space="preserve">Approve the evaluation action plan. </w:t>
            </w:r>
          </w:p>
          <w:p w14:paraId="3176329F"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Approve the volume of work for the evaluators.</w:t>
            </w:r>
          </w:p>
          <w:p w14:paraId="1E80D1D5"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Organize meetings with the evaluators and NO staff.</w:t>
            </w:r>
          </w:p>
          <w:p w14:paraId="4EFEAA93"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Discuss the action plans and evaluation process with the evaluators.</w:t>
            </w:r>
          </w:p>
          <w:p w14:paraId="1AE2AD36"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Forward the list of the programme, national and continental documents, guidelines, etc. to the evaluators.</w:t>
            </w:r>
          </w:p>
          <w:p w14:paraId="051BA200"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Discuss methodology and set of tools with the evaluators and with the ND/NPDD.</w:t>
            </w:r>
          </w:p>
          <w:p w14:paraId="10228204"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Accept the inception report.</w:t>
            </w:r>
          </w:p>
          <w:p w14:paraId="16E286C8" w14:textId="77777777" w:rsidR="005D42E3" w:rsidRP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Agree on the programme location visit list and ensure the organization of the meetings in the location as per the approved visit plan.</w:t>
            </w:r>
          </w:p>
          <w:p w14:paraId="0B596A65" w14:textId="286A7F0F" w:rsid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Provide feedback to the draft and final evaluation report.</w:t>
            </w:r>
          </w:p>
          <w:p w14:paraId="18991DA5" w14:textId="5111E943" w:rsidR="0018398C" w:rsidRPr="005D42E3" w:rsidRDefault="0018398C" w:rsidP="005D42E3">
            <w:pPr>
              <w:widowControl w:val="0"/>
              <w:numPr>
                <w:ilvl w:val="0"/>
                <w:numId w:val="12"/>
              </w:numPr>
              <w:tabs>
                <w:tab w:val="clear" w:pos="1008"/>
              </w:tabs>
              <w:ind w:left="423" w:hanging="284"/>
              <w:jc w:val="both"/>
              <w:rPr>
                <w:rFonts w:cs="Arial"/>
                <w:color w:val="auto"/>
                <w:szCs w:val="20"/>
                <w:lang w:val="en-US"/>
              </w:rPr>
            </w:pPr>
            <w:r>
              <w:rPr>
                <w:rFonts w:cs="Arial"/>
                <w:color w:val="auto"/>
                <w:szCs w:val="20"/>
                <w:lang w:val="en-US"/>
              </w:rPr>
              <w:t>Accept the</w:t>
            </w:r>
            <w:r w:rsidRPr="005D42E3">
              <w:rPr>
                <w:rFonts w:cs="Arial"/>
                <w:color w:val="auto"/>
                <w:szCs w:val="20"/>
                <w:lang w:val="en-US"/>
              </w:rPr>
              <w:t xml:space="preserve"> final evaluation report</w:t>
            </w:r>
            <w:r>
              <w:rPr>
                <w:rFonts w:cs="Arial"/>
                <w:color w:val="auto"/>
                <w:szCs w:val="20"/>
                <w:lang w:val="en-US"/>
              </w:rPr>
              <w:t>.</w:t>
            </w:r>
          </w:p>
          <w:p w14:paraId="4E523FC4" w14:textId="00535FF7" w:rsidR="005D42E3" w:rsidRPr="005D42E3" w:rsidRDefault="005D42E3" w:rsidP="005D42E3">
            <w:pPr>
              <w:widowControl w:val="0"/>
              <w:numPr>
                <w:ilvl w:val="0"/>
                <w:numId w:val="12"/>
              </w:numPr>
              <w:tabs>
                <w:tab w:val="clear" w:pos="1008"/>
              </w:tabs>
              <w:ind w:left="423" w:hanging="284"/>
              <w:jc w:val="both"/>
              <w:rPr>
                <w:rFonts w:cs="Arial"/>
                <w:color w:val="auto"/>
                <w:szCs w:val="22"/>
              </w:rPr>
            </w:pPr>
            <w:r w:rsidRPr="005D42E3">
              <w:rPr>
                <w:rFonts w:cs="Arial"/>
                <w:color w:val="auto"/>
                <w:szCs w:val="20"/>
                <w:lang w:val="en-US"/>
              </w:rPr>
              <w:lastRenderedPageBreak/>
              <w:t>Monitor the whole process of evaluation.</w:t>
            </w:r>
          </w:p>
        </w:tc>
      </w:tr>
      <w:tr w:rsidR="005D42E3" w:rsidRPr="00646C1F" w14:paraId="31E98E10" w14:textId="77777777" w:rsidTr="00FB5D5E">
        <w:trPr>
          <w:trHeight w:val="942"/>
        </w:trPr>
        <w:tc>
          <w:tcPr>
            <w:tcW w:w="481" w:type="dxa"/>
            <w:shd w:val="clear" w:color="auto" w:fill="auto"/>
          </w:tcPr>
          <w:p w14:paraId="112D3E7B" w14:textId="77777777" w:rsidR="005D42E3" w:rsidRPr="005D42E3" w:rsidRDefault="005D42E3" w:rsidP="005D42E3">
            <w:pPr>
              <w:jc w:val="both"/>
              <w:rPr>
                <w:rFonts w:cs="Arial"/>
                <w:color w:val="auto"/>
                <w:szCs w:val="22"/>
              </w:rPr>
            </w:pPr>
            <w:r w:rsidRPr="005D42E3">
              <w:rPr>
                <w:rFonts w:cs="Arial"/>
                <w:color w:val="auto"/>
                <w:szCs w:val="22"/>
              </w:rPr>
              <w:lastRenderedPageBreak/>
              <w:t>3</w:t>
            </w:r>
          </w:p>
        </w:tc>
        <w:tc>
          <w:tcPr>
            <w:tcW w:w="1674" w:type="dxa"/>
            <w:shd w:val="clear" w:color="auto" w:fill="auto"/>
          </w:tcPr>
          <w:p w14:paraId="0FC2BC3E" w14:textId="40A784FC" w:rsidR="005D42E3" w:rsidRPr="005D42E3" w:rsidRDefault="005D42E3" w:rsidP="005D42E3">
            <w:pPr>
              <w:rPr>
                <w:rFonts w:cs="Arial"/>
                <w:color w:val="auto"/>
                <w:szCs w:val="22"/>
                <w:lang w:val="en-US"/>
              </w:rPr>
            </w:pPr>
            <w:r w:rsidRPr="005D42E3">
              <w:rPr>
                <w:rFonts w:cs="Arial"/>
                <w:color w:val="auto"/>
                <w:szCs w:val="22"/>
              </w:rPr>
              <w:t xml:space="preserve">SOS </w:t>
            </w:r>
            <w:r>
              <w:rPr>
                <w:rFonts w:cs="Arial"/>
                <w:color w:val="auto"/>
                <w:szCs w:val="22"/>
                <w:lang w:val="en-US"/>
              </w:rPr>
              <w:t>CVP Khorezm</w:t>
            </w:r>
          </w:p>
        </w:tc>
        <w:tc>
          <w:tcPr>
            <w:tcW w:w="7201" w:type="dxa"/>
            <w:shd w:val="clear" w:color="auto" w:fill="auto"/>
          </w:tcPr>
          <w:p w14:paraId="3CBC5BE8" w14:textId="2ACB3118" w:rsidR="005D42E3" w:rsidRPr="005D42E3" w:rsidRDefault="00BD6CE1" w:rsidP="005D42E3">
            <w:pPr>
              <w:widowControl w:val="0"/>
              <w:numPr>
                <w:ilvl w:val="0"/>
                <w:numId w:val="12"/>
              </w:numPr>
              <w:tabs>
                <w:tab w:val="clear" w:pos="1008"/>
              </w:tabs>
              <w:ind w:left="423" w:hanging="284"/>
              <w:jc w:val="both"/>
              <w:rPr>
                <w:rFonts w:cs="Arial"/>
                <w:color w:val="auto"/>
                <w:szCs w:val="20"/>
                <w:lang w:val="en-US"/>
              </w:rPr>
            </w:pPr>
            <w:r>
              <w:rPr>
                <w:rFonts w:cs="Arial"/>
                <w:color w:val="auto"/>
                <w:szCs w:val="20"/>
                <w:lang w:val="en-US"/>
              </w:rPr>
              <w:t>Organize</w:t>
            </w:r>
            <w:r w:rsidR="005D42E3" w:rsidRPr="005D42E3">
              <w:rPr>
                <w:rFonts w:cs="Arial"/>
                <w:color w:val="auto"/>
                <w:szCs w:val="20"/>
                <w:lang w:val="en-US"/>
              </w:rPr>
              <w:t xml:space="preserve"> meetings with all relevant people as per </w:t>
            </w:r>
            <w:r w:rsidR="0018398C" w:rsidRPr="005D42E3">
              <w:rPr>
                <w:rFonts w:cs="Arial"/>
                <w:color w:val="auto"/>
                <w:szCs w:val="20"/>
                <w:lang w:val="en-US"/>
              </w:rPr>
              <w:t xml:space="preserve">approved </w:t>
            </w:r>
            <w:r w:rsidR="005D42E3" w:rsidRPr="005D42E3">
              <w:rPr>
                <w:rFonts w:cs="Arial"/>
                <w:color w:val="auto"/>
                <w:szCs w:val="20"/>
                <w:lang w:val="en-US"/>
              </w:rPr>
              <w:t>visit plan (SOS + external).</w:t>
            </w:r>
          </w:p>
          <w:p w14:paraId="1DF5F6DA" w14:textId="24E856C5" w:rsidR="005D42E3" w:rsidRPr="005D42E3" w:rsidRDefault="00BD6CE1" w:rsidP="005D42E3">
            <w:pPr>
              <w:widowControl w:val="0"/>
              <w:numPr>
                <w:ilvl w:val="0"/>
                <w:numId w:val="12"/>
              </w:numPr>
              <w:tabs>
                <w:tab w:val="clear" w:pos="1008"/>
              </w:tabs>
              <w:ind w:left="423" w:hanging="284"/>
              <w:jc w:val="both"/>
              <w:rPr>
                <w:rFonts w:cs="Arial"/>
                <w:color w:val="auto"/>
                <w:szCs w:val="22"/>
              </w:rPr>
            </w:pPr>
            <w:r>
              <w:rPr>
                <w:rFonts w:cs="Arial"/>
                <w:color w:val="auto"/>
                <w:szCs w:val="20"/>
                <w:lang w:val="en-US"/>
              </w:rPr>
              <w:t>Provide</w:t>
            </w:r>
            <w:r w:rsidR="005D42E3" w:rsidRPr="005D42E3">
              <w:rPr>
                <w:rFonts w:cs="Arial"/>
                <w:color w:val="auto"/>
                <w:szCs w:val="20"/>
                <w:lang w:val="en-US"/>
              </w:rPr>
              <w:t xml:space="preserve"> all relevant </w:t>
            </w:r>
            <w:r w:rsidR="00F20A1F">
              <w:rPr>
                <w:rFonts w:cs="Arial"/>
                <w:color w:val="auto"/>
                <w:szCs w:val="20"/>
                <w:lang w:val="en-US"/>
              </w:rPr>
              <w:t>programme</w:t>
            </w:r>
            <w:r w:rsidR="005D42E3" w:rsidRPr="005D42E3">
              <w:rPr>
                <w:rFonts w:cs="Arial"/>
                <w:color w:val="auto"/>
                <w:szCs w:val="20"/>
                <w:lang w:val="en-US"/>
              </w:rPr>
              <w:t xml:space="preserve"> documents and information (reports, statistics, etc.).</w:t>
            </w:r>
          </w:p>
          <w:p w14:paraId="52E0950A" w14:textId="5735D235" w:rsidR="005D42E3" w:rsidRDefault="005D42E3" w:rsidP="005D42E3">
            <w:pPr>
              <w:widowControl w:val="0"/>
              <w:numPr>
                <w:ilvl w:val="0"/>
                <w:numId w:val="12"/>
              </w:numPr>
              <w:tabs>
                <w:tab w:val="clear" w:pos="1008"/>
              </w:tabs>
              <w:ind w:left="423" w:hanging="284"/>
              <w:jc w:val="both"/>
              <w:rPr>
                <w:rFonts w:cs="Arial"/>
                <w:color w:val="auto"/>
                <w:szCs w:val="20"/>
                <w:lang w:val="en-US"/>
              </w:rPr>
            </w:pPr>
            <w:r w:rsidRPr="005D42E3">
              <w:rPr>
                <w:rFonts w:cs="Arial"/>
                <w:color w:val="auto"/>
                <w:szCs w:val="20"/>
                <w:lang w:val="en-US"/>
              </w:rPr>
              <w:t>Provide feedback to the draft and final evaluation report.</w:t>
            </w:r>
          </w:p>
          <w:p w14:paraId="211EB4C4" w14:textId="53055CCD" w:rsidR="005D42E3" w:rsidRPr="005D42E3" w:rsidRDefault="00DB7D4C" w:rsidP="005D42E3">
            <w:pPr>
              <w:widowControl w:val="0"/>
              <w:numPr>
                <w:ilvl w:val="0"/>
                <w:numId w:val="12"/>
              </w:numPr>
              <w:tabs>
                <w:tab w:val="clear" w:pos="1008"/>
              </w:tabs>
              <w:ind w:left="423" w:hanging="284"/>
              <w:jc w:val="both"/>
              <w:rPr>
                <w:rFonts w:cs="Arial"/>
                <w:color w:val="auto"/>
                <w:szCs w:val="20"/>
                <w:lang w:val="en-US"/>
              </w:rPr>
            </w:pPr>
            <w:r>
              <w:rPr>
                <w:rFonts w:cs="Arial"/>
                <w:color w:val="auto"/>
                <w:szCs w:val="20"/>
                <w:lang w:val="en-US"/>
              </w:rPr>
              <w:t>Support</w:t>
            </w:r>
            <w:r w:rsidR="005D42E3" w:rsidRPr="005D42E3">
              <w:rPr>
                <w:rFonts w:cs="Arial"/>
                <w:color w:val="auto"/>
                <w:szCs w:val="20"/>
                <w:lang w:val="en-US"/>
              </w:rPr>
              <w:t xml:space="preserve"> the whole process of evaluation.</w:t>
            </w:r>
          </w:p>
        </w:tc>
      </w:tr>
    </w:tbl>
    <w:p w14:paraId="05241EEE" w14:textId="4722160C" w:rsidR="007079FF" w:rsidRPr="00003F4F" w:rsidRDefault="007079FF" w:rsidP="00735F3E">
      <w:pPr>
        <w:pStyle w:val="2"/>
        <w:spacing w:before="200" w:after="0"/>
        <w:rPr>
          <w:color w:val="auto"/>
          <w:szCs w:val="20"/>
          <w:lang w:val="en-US"/>
        </w:rPr>
      </w:pPr>
      <w:bookmarkStart w:id="25" w:name="_Toc12529384"/>
      <w:bookmarkStart w:id="26" w:name="_Toc71733634"/>
      <w:bookmarkEnd w:id="24"/>
      <w:r w:rsidRPr="00003F4F">
        <w:rPr>
          <w:color w:val="auto"/>
          <w:szCs w:val="20"/>
          <w:lang w:val="en-US"/>
        </w:rPr>
        <w:t>Notice of delay</w:t>
      </w:r>
      <w:bookmarkEnd w:id="25"/>
      <w:bookmarkEnd w:id="26"/>
    </w:p>
    <w:p w14:paraId="5A26D603" w14:textId="77777777" w:rsidR="00003F4F" w:rsidRPr="00003F4F" w:rsidRDefault="00003F4F" w:rsidP="00966016">
      <w:pPr>
        <w:spacing w:before="120"/>
        <w:jc w:val="both"/>
        <w:rPr>
          <w:rFonts w:cs="Arial"/>
          <w:color w:val="auto"/>
          <w:szCs w:val="20"/>
          <w:lang w:val="en-US"/>
        </w:rPr>
      </w:pPr>
      <w:r w:rsidRPr="00003F4F">
        <w:rPr>
          <w:rFonts w:cs="Arial"/>
          <w:color w:val="auto"/>
          <w:szCs w:val="20"/>
          <w:lang w:val="en-US"/>
        </w:rPr>
        <w:t xml:space="preserve">Shall the successful Bidder encounter delay in the performance of the contract which may be excusable under unavoidable circumstances; the contractor shall notify SOS LU and SOS UZ in writing about the causes of any such delays within one (1) week from the beginning of the delay. </w:t>
      </w:r>
    </w:p>
    <w:p w14:paraId="76C40B19" w14:textId="0F9F2092" w:rsidR="007079FF" w:rsidRPr="00CB74AC" w:rsidRDefault="00003F4F" w:rsidP="00A413C7">
      <w:pPr>
        <w:spacing w:before="120"/>
        <w:jc w:val="both"/>
        <w:rPr>
          <w:rFonts w:cs="Arial"/>
          <w:color w:val="auto"/>
          <w:szCs w:val="20"/>
          <w:lang w:val="en-US"/>
        </w:rPr>
      </w:pPr>
      <w:r w:rsidRPr="00003F4F">
        <w:rPr>
          <w:rFonts w:cs="Arial"/>
          <w:color w:val="auto"/>
          <w:szCs w:val="20"/>
          <w:lang w:val="en-US"/>
        </w:rPr>
        <w:t>After receipt of the Contractor's notice of delay, SOS LU and SOS UZ shall analyze the facts and extent of the delay, and extend the time for performance when in its judgment the facts justify such an extension.</w:t>
      </w:r>
      <w:r w:rsidR="007079FF" w:rsidRPr="00003F4F">
        <w:rPr>
          <w:rFonts w:cs="Arial"/>
          <w:color w:val="auto"/>
          <w:szCs w:val="20"/>
          <w:lang w:val="en-US"/>
        </w:rPr>
        <w:t xml:space="preserve"> </w:t>
      </w:r>
    </w:p>
    <w:p w14:paraId="6BD22462" w14:textId="685486B1" w:rsidR="007079FF" w:rsidRPr="00CB74AC" w:rsidRDefault="006951B3" w:rsidP="00EF2ADC">
      <w:pPr>
        <w:pStyle w:val="1"/>
        <w:spacing w:before="360" w:after="120"/>
        <w:ind w:left="431" w:hanging="431"/>
        <w:rPr>
          <w:color w:val="auto"/>
          <w:lang w:val="en-US"/>
        </w:rPr>
      </w:pPr>
      <w:r w:rsidRPr="00CB74AC">
        <w:rPr>
          <w:color w:val="auto"/>
          <w:lang w:val="en-US"/>
        </w:rPr>
        <w:br w:type="column"/>
      </w:r>
      <w:bookmarkStart w:id="27" w:name="_Toc71733635"/>
      <w:r w:rsidR="007079FF" w:rsidRPr="00CB74AC">
        <w:rPr>
          <w:color w:val="auto"/>
          <w:lang w:val="en-US"/>
        </w:rPr>
        <w:lastRenderedPageBreak/>
        <w:t>A</w:t>
      </w:r>
      <w:r w:rsidR="005F7ED0" w:rsidRPr="00CB74AC">
        <w:rPr>
          <w:color w:val="auto"/>
          <w:lang w:val="en-US"/>
        </w:rPr>
        <w:t>nnex</w:t>
      </w:r>
      <w:bookmarkEnd w:id="27"/>
    </w:p>
    <w:p w14:paraId="34B8D658" w14:textId="08DD6D94" w:rsidR="007079FF" w:rsidRPr="00CB74AC" w:rsidRDefault="007079FF" w:rsidP="00EF2ADC">
      <w:pPr>
        <w:pStyle w:val="2"/>
        <w:spacing w:before="200" w:after="0"/>
        <w:rPr>
          <w:color w:val="auto"/>
          <w:lang w:val="en-US"/>
        </w:rPr>
      </w:pPr>
      <w:bookmarkStart w:id="28" w:name="_Toc12529387"/>
      <w:bookmarkStart w:id="29" w:name="_Toc71733636"/>
      <w:r w:rsidRPr="00CB74AC">
        <w:rPr>
          <w:color w:val="auto"/>
          <w:lang w:val="en-US"/>
        </w:rPr>
        <w:t>SOS Children’s Villages child protection policy and code of conduct</w:t>
      </w:r>
      <w:bookmarkEnd w:id="28"/>
      <w:bookmarkEnd w:id="29"/>
      <w:r w:rsidRPr="00CB74AC">
        <w:rPr>
          <w:color w:val="auto"/>
          <w:lang w:val="en-US"/>
        </w:rPr>
        <w:t xml:space="preserve"> </w:t>
      </w:r>
    </w:p>
    <w:p w14:paraId="491F24B0" w14:textId="77777777" w:rsidR="00EC5CFE" w:rsidRPr="00EC5CFE" w:rsidRDefault="00EC5CFE" w:rsidP="00EC5CFE">
      <w:pPr>
        <w:pStyle w:val="2"/>
        <w:numPr>
          <w:ilvl w:val="0"/>
          <w:numId w:val="0"/>
        </w:numPr>
        <w:spacing w:after="0"/>
        <w:jc w:val="both"/>
        <w:rPr>
          <w:b w:val="0"/>
          <w:bCs w:val="0"/>
          <w:iCs w:val="0"/>
          <w:color w:val="auto"/>
          <w:szCs w:val="24"/>
          <w:lang w:val="en-US"/>
        </w:rPr>
      </w:pPr>
      <w:r w:rsidRPr="00EC5CFE">
        <w:rPr>
          <w:b w:val="0"/>
          <w:bCs w:val="0"/>
          <w:iCs w:val="0"/>
          <w:color w:val="auto"/>
          <w:szCs w:val="24"/>
          <w:lang w:val="en-US"/>
        </w:rPr>
        <w:t xml:space="preserve">SOS Children’s Villages International has a child protection policy and code of conduct that all consultants will be expected to comply with and will be required to sign a statement of commitment to the policy. This will happen upon signing of the contract, together with an orientation of consultants on internal child safeguarding processes and data protection regulations. </w:t>
      </w:r>
    </w:p>
    <w:p w14:paraId="4ACF4F80" w14:textId="4411EFF9" w:rsidR="00EC5CFE" w:rsidRPr="00EC5CFE" w:rsidRDefault="00EC5CFE" w:rsidP="00EC5CFE">
      <w:pPr>
        <w:pStyle w:val="2"/>
        <w:numPr>
          <w:ilvl w:val="0"/>
          <w:numId w:val="0"/>
        </w:numPr>
        <w:spacing w:after="0"/>
        <w:jc w:val="both"/>
        <w:rPr>
          <w:b w:val="0"/>
          <w:bCs w:val="0"/>
          <w:iCs w:val="0"/>
          <w:color w:val="auto"/>
          <w:szCs w:val="24"/>
          <w:lang w:val="en-US"/>
        </w:rPr>
      </w:pPr>
      <w:r w:rsidRPr="00EC5CFE">
        <w:rPr>
          <w:b w:val="0"/>
          <w:bCs w:val="0"/>
          <w:iCs w:val="0"/>
          <w:color w:val="auto"/>
          <w:szCs w:val="24"/>
          <w:lang w:val="en-US"/>
        </w:rPr>
        <w:t>Before the actual start of data collection, the successful Bidder is requested to obtain written consent from all participants of the evaluation process and/or their official guardians/representatives (when applicable) if any direct contact with programme participants and/or any sensitive data is planned.</w:t>
      </w:r>
    </w:p>
    <w:p w14:paraId="13A61FDD" w14:textId="19925145" w:rsidR="007079FF" w:rsidRPr="00CB74AC" w:rsidRDefault="002B07B5" w:rsidP="002B07B5">
      <w:pPr>
        <w:pStyle w:val="2"/>
        <w:numPr>
          <w:ilvl w:val="0"/>
          <w:numId w:val="0"/>
        </w:numPr>
        <w:spacing w:after="0"/>
        <w:jc w:val="both"/>
        <w:rPr>
          <w:color w:val="auto"/>
          <w:lang w:val="en-US"/>
        </w:rPr>
      </w:pPr>
      <w:r w:rsidRPr="00EC5CFE">
        <w:rPr>
          <w:b w:val="0"/>
          <w:bCs w:val="0"/>
          <w:iCs w:val="0"/>
          <w:color w:val="auto"/>
          <w:szCs w:val="24"/>
          <w:lang w:val="en-US"/>
        </w:rPr>
        <w:t xml:space="preserve">In addition to the above mentioned, the </w:t>
      </w:r>
      <w:r w:rsidR="00F65854">
        <w:fldChar w:fldCharType="begin"/>
      </w:r>
      <w:r w:rsidR="00F65854" w:rsidRPr="0041665D">
        <w:rPr>
          <w:lang w:val="en-US"/>
        </w:rPr>
        <w:instrText xml:space="preserve"> HYPERLINK "https://childethics.com/ethical%20guidance/" </w:instrText>
      </w:r>
      <w:r w:rsidR="00F65854">
        <w:fldChar w:fldCharType="separate"/>
      </w:r>
      <w:r w:rsidRPr="00EC5CFE">
        <w:rPr>
          <w:rStyle w:val="ad"/>
          <w:b w:val="0"/>
          <w:bCs w:val="0"/>
          <w:iCs w:val="0"/>
          <w:szCs w:val="24"/>
          <w:lang w:val="en-US"/>
        </w:rPr>
        <w:t>Guidance for Ethical Research Involving Children</w:t>
      </w:r>
      <w:r w:rsidR="00F65854">
        <w:rPr>
          <w:rStyle w:val="ad"/>
          <w:b w:val="0"/>
          <w:bCs w:val="0"/>
          <w:iCs w:val="0"/>
          <w:szCs w:val="24"/>
          <w:lang w:val="en-US"/>
        </w:rPr>
        <w:fldChar w:fldCharType="end"/>
      </w:r>
      <w:r w:rsidRPr="00EC5CFE">
        <w:rPr>
          <w:b w:val="0"/>
          <w:bCs w:val="0"/>
          <w:iCs w:val="0"/>
          <w:color w:val="auto"/>
          <w:szCs w:val="24"/>
          <w:lang w:val="en-US"/>
        </w:rPr>
        <w:t xml:space="preserve"> (Florence: UNICEF Office of Research - Innocenti) needs to be considered.</w:t>
      </w:r>
    </w:p>
    <w:p w14:paraId="67211D13" w14:textId="77777777" w:rsidR="007079FF" w:rsidRPr="00CB74AC" w:rsidRDefault="007079FF" w:rsidP="00523CA8">
      <w:pPr>
        <w:rPr>
          <w:rFonts w:cs="Arial"/>
          <w:color w:val="auto"/>
          <w:lang w:val="en-US"/>
        </w:rPr>
      </w:pPr>
    </w:p>
    <w:p w14:paraId="7C656027" w14:textId="77777777" w:rsidR="007079FF" w:rsidRPr="00CB74AC" w:rsidRDefault="007079FF" w:rsidP="00523CA8">
      <w:pPr>
        <w:rPr>
          <w:rFonts w:cs="Arial"/>
          <w:color w:val="auto"/>
          <w:lang w:val="en-US"/>
        </w:rPr>
      </w:pPr>
    </w:p>
    <w:p w14:paraId="5826BAD7" w14:textId="77777777" w:rsidR="007079FF" w:rsidRPr="00CB74AC" w:rsidRDefault="007079FF" w:rsidP="00523CA8">
      <w:pPr>
        <w:rPr>
          <w:rFonts w:cs="Arial"/>
          <w:color w:val="auto"/>
          <w:lang w:val="en-US"/>
        </w:rPr>
      </w:pPr>
    </w:p>
    <w:p w14:paraId="60DAC1EA" w14:textId="77777777" w:rsidR="007079FF" w:rsidRPr="00CB74AC" w:rsidRDefault="007079FF" w:rsidP="00523CA8">
      <w:pPr>
        <w:rPr>
          <w:rFonts w:cs="Arial"/>
          <w:color w:val="auto"/>
          <w:lang w:val="en-US"/>
        </w:rPr>
      </w:pPr>
    </w:p>
    <w:p w14:paraId="434E18DB" w14:textId="77777777" w:rsidR="007079FF" w:rsidRPr="00CB74AC" w:rsidRDefault="007079FF" w:rsidP="00523CA8">
      <w:pPr>
        <w:rPr>
          <w:rFonts w:cs="Arial"/>
          <w:color w:val="auto"/>
          <w:lang w:val="en-US"/>
        </w:rPr>
      </w:pPr>
    </w:p>
    <w:p w14:paraId="261C6426" w14:textId="77777777" w:rsidR="007079FF" w:rsidRPr="00CB74AC" w:rsidRDefault="007079FF" w:rsidP="00523CA8">
      <w:pPr>
        <w:rPr>
          <w:rFonts w:cs="Arial"/>
          <w:color w:val="auto"/>
          <w:lang w:val="en-US"/>
        </w:rPr>
      </w:pPr>
    </w:p>
    <w:p w14:paraId="2A3AD06F" w14:textId="77777777" w:rsidR="007079FF" w:rsidRPr="00CB74AC" w:rsidRDefault="007079FF" w:rsidP="00523CA8">
      <w:pPr>
        <w:rPr>
          <w:rFonts w:cs="Arial"/>
          <w:color w:val="auto"/>
          <w:lang w:val="en-US"/>
        </w:rPr>
      </w:pPr>
    </w:p>
    <w:p w14:paraId="2D5B08DE" w14:textId="77777777" w:rsidR="007079FF" w:rsidRPr="00CB74AC" w:rsidRDefault="007079FF" w:rsidP="00523CA8">
      <w:pPr>
        <w:rPr>
          <w:rFonts w:cs="Arial"/>
          <w:color w:val="auto"/>
          <w:lang w:val="en-US"/>
        </w:rPr>
      </w:pPr>
    </w:p>
    <w:p w14:paraId="186FFE9F" w14:textId="77777777" w:rsidR="007079FF" w:rsidRPr="00CB74AC" w:rsidRDefault="007079FF" w:rsidP="00523CA8">
      <w:pPr>
        <w:rPr>
          <w:rFonts w:cs="Arial"/>
          <w:color w:val="auto"/>
          <w:lang w:val="en-US"/>
        </w:rPr>
      </w:pPr>
    </w:p>
    <w:p w14:paraId="1B87E8AA" w14:textId="77777777" w:rsidR="007079FF" w:rsidRPr="00CB74AC" w:rsidRDefault="007079FF" w:rsidP="00523CA8">
      <w:pPr>
        <w:rPr>
          <w:rFonts w:cs="Arial"/>
          <w:color w:val="auto"/>
          <w:lang w:val="en-US"/>
        </w:rPr>
      </w:pPr>
    </w:p>
    <w:p w14:paraId="47F57F80" w14:textId="77777777" w:rsidR="007079FF" w:rsidRPr="00CB74AC" w:rsidRDefault="007079FF" w:rsidP="00523CA8">
      <w:pPr>
        <w:rPr>
          <w:rFonts w:cs="Arial"/>
          <w:color w:val="auto"/>
          <w:lang w:val="en-US"/>
        </w:rPr>
      </w:pPr>
    </w:p>
    <w:p w14:paraId="30291EC1" w14:textId="77777777" w:rsidR="007079FF" w:rsidRPr="00CB74AC" w:rsidRDefault="007079FF" w:rsidP="00523CA8">
      <w:pPr>
        <w:rPr>
          <w:rFonts w:cs="Arial"/>
          <w:color w:val="auto"/>
          <w:lang w:val="en-US"/>
        </w:rPr>
      </w:pPr>
    </w:p>
    <w:p w14:paraId="348D9001" w14:textId="77777777" w:rsidR="007079FF" w:rsidRPr="00CB74AC" w:rsidRDefault="007079FF" w:rsidP="00523CA8">
      <w:pPr>
        <w:spacing w:after="200"/>
        <w:rPr>
          <w:rFonts w:cs="Arial"/>
          <w:color w:val="auto"/>
          <w:sz w:val="28"/>
          <w:szCs w:val="20"/>
          <w:lang w:val="en-US"/>
        </w:rPr>
      </w:pPr>
      <w:r w:rsidRPr="00CB74AC">
        <w:rPr>
          <w:rFonts w:cs="Arial"/>
          <w:color w:val="auto"/>
          <w:sz w:val="28"/>
          <w:szCs w:val="20"/>
          <w:lang w:val="en-US"/>
        </w:rPr>
        <w:br w:type="page"/>
      </w:r>
    </w:p>
    <w:p w14:paraId="35DA518D" w14:textId="77777777" w:rsidR="007079FF" w:rsidRPr="00CB74AC" w:rsidRDefault="007079FF" w:rsidP="00EF2ADC">
      <w:pPr>
        <w:pStyle w:val="2"/>
        <w:spacing w:before="200" w:after="0"/>
        <w:rPr>
          <w:color w:val="auto"/>
          <w:lang w:val="en-US"/>
        </w:rPr>
      </w:pPr>
      <w:bookmarkStart w:id="30" w:name="_Toc71733637"/>
      <w:r w:rsidRPr="00CB74AC">
        <w:rPr>
          <w:color w:val="auto"/>
          <w:lang w:val="en-US"/>
        </w:rPr>
        <w:lastRenderedPageBreak/>
        <w:t>Bid submission / identification form</w:t>
      </w:r>
      <w:bookmarkEnd w:id="30"/>
      <w:r w:rsidRPr="00CB74AC">
        <w:rPr>
          <w:color w:val="auto"/>
          <w:lang w:val="en-US"/>
        </w:rPr>
        <w:t xml:space="preserve"> </w:t>
      </w:r>
    </w:p>
    <w:p w14:paraId="13776A3D" w14:textId="46F0EF1B" w:rsidR="007079FF" w:rsidRPr="00CB74AC" w:rsidRDefault="007079FF" w:rsidP="00EF2ADC">
      <w:pPr>
        <w:spacing w:before="120"/>
        <w:rPr>
          <w:rFonts w:cs="Arial"/>
          <w:color w:val="auto"/>
          <w:szCs w:val="20"/>
          <w:lang w:val="en-US"/>
        </w:rPr>
      </w:pPr>
      <w:r w:rsidRPr="00CB74AC">
        <w:rPr>
          <w:rFonts w:cs="Arial"/>
          <w:color w:val="auto"/>
          <w:szCs w:val="20"/>
          <w:lang w:val="en-US"/>
        </w:rPr>
        <w:t xml:space="preserve">This </w:t>
      </w:r>
      <w:r w:rsidR="00143013">
        <w:rPr>
          <w:rFonts w:cs="Arial"/>
          <w:color w:val="auto"/>
          <w:szCs w:val="20"/>
          <w:lang w:val="en-US"/>
        </w:rPr>
        <w:t>B</w:t>
      </w:r>
      <w:r w:rsidRPr="00CB74AC">
        <w:rPr>
          <w:rFonts w:cs="Arial"/>
          <w:color w:val="auto"/>
          <w:szCs w:val="20"/>
          <w:lang w:val="en-US"/>
        </w:rPr>
        <w:t xml:space="preserve">id </w:t>
      </w:r>
      <w:r w:rsidR="00143013">
        <w:rPr>
          <w:rFonts w:cs="Arial"/>
          <w:color w:val="auto"/>
          <w:szCs w:val="20"/>
          <w:lang w:val="en-US"/>
        </w:rPr>
        <w:t xml:space="preserve">submission </w:t>
      </w:r>
      <w:r w:rsidRPr="00CB74AC">
        <w:rPr>
          <w:rFonts w:cs="Arial"/>
          <w:color w:val="auto"/>
          <w:szCs w:val="20"/>
          <w:lang w:val="en-US"/>
        </w:rPr>
        <w:t>form must be completed, signed and returned to SOS Children’s Villages. Bids have to reflect the instructions described in the Request for Proposal and Terms of Reference.</w:t>
      </w:r>
    </w:p>
    <w:p w14:paraId="67335BBB"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 xml:space="preserve">Any requests for information regarding this Request for Proposal shall be send to </w:t>
      </w:r>
      <w:r w:rsidRPr="00CB74AC">
        <w:rPr>
          <w:rFonts w:eastAsia="Times New Roman" w:cs="Arial"/>
          <w:color w:val="auto"/>
          <w:szCs w:val="20"/>
          <w:lang w:val="en-US"/>
        </w:rPr>
        <w:t>[insert name and email address].</w:t>
      </w:r>
    </w:p>
    <w:p w14:paraId="38531044"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The Undersigned, having read the complete Request for Proposals including all attachments, hereby offers to supply the services specified in the schedule at the price indicated in the Price Schedule Form, in accordance with the Terms of Reference included in this document.</w:t>
      </w:r>
    </w:p>
    <w:p w14:paraId="65A3D9CA" w14:textId="77777777" w:rsidR="007079FF" w:rsidRPr="00CB74AC" w:rsidRDefault="007079FF" w:rsidP="00EF2ADC">
      <w:pPr>
        <w:pStyle w:val="Default"/>
        <w:spacing w:before="120"/>
        <w:rPr>
          <w:rFonts w:ascii="Arial" w:hAnsi="Arial" w:cs="Arial"/>
          <w:color w:val="auto"/>
          <w:sz w:val="20"/>
          <w:szCs w:val="20"/>
        </w:rPr>
      </w:pPr>
    </w:p>
    <w:p w14:paraId="59E71976"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 xml:space="preserve">Offering service for: </w:t>
      </w:r>
      <w:r w:rsidRPr="00CB74AC">
        <w:rPr>
          <w:rFonts w:eastAsia="Times New Roman" w:cs="Arial"/>
          <w:color w:val="auto"/>
          <w:szCs w:val="20"/>
          <w:lang w:val="en-US"/>
        </w:rPr>
        <w:t>[insert organization and name].</w:t>
      </w:r>
    </w:p>
    <w:p w14:paraId="11C8A01B"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Company/Institution Name/Individual’s Name___________________________________________ </w:t>
      </w:r>
    </w:p>
    <w:p w14:paraId="58B2F649" w14:textId="77777777" w:rsidR="007079FF" w:rsidRPr="00CB74AC" w:rsidRDefault="007079FF" w:rsidP="00EF2ADC">
      <w:pPr>
        <w:pStyle w:val="Default"/>
        <w:spacing w:before="120"/>
        <w:rPr>
          <w:rFonts w:ascii="Arial" w:hAnsi="Arial" w:cs="Arial"/>
          <w:color w:val="auto"/>
          <w:sz w:val="20"/>
          <w:szCs w:val="20"/>
        </w:rPr>
      </w:pPr>
    </w:p>
    <w:p w14:paraId="649F3D7D"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2. Address, Country: ________________________________________________________________ </w:t>
      </w:r>
    </w:p>
    <w:p w14:paraId="4C06BEA0" w14:textId="77777777" w:rsidR="007079FF" w:rsidRPr="00CB74AC" w:rsidRDefault="007079FF" w:rsidP="00EF2ADC">
      <w:pPr>
        <w:pStyle w:val="Default"/>
        <w:spacing w:before="120"/>
        <w:rPr>
          <w:rFonts w:ascii="Arial" w:hAnsi="Arial" w:cs="Arial"/>
          <w:color w:val="auto"/>
          <w:sz w:val="20"/>
          <w:szCs w:val="20"/>
        </w:rPr>
      </w:pPr>
    </w:p>
    <w:p w14:paraId="39CBCE47"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3. Telephone: __________________ Fax _________________ Website_______________________ </w:t>
      </w:r>
    </w:p>
    <w:p w14:paraId="5AB53E93" w14:textId="77777777" w:rsidR="007079FF" w:rsidRPr="00CB74AC" w:rsidRDefault="007079FF" w:rsidP="00EF2ADC">
      <w:pPr>
        <w:pStyle w:val="Default"/>
        <w:spacing w:before="120"/>
        <w:rPr>
          <w:rFonts w:ascii="Arial" w:hAnsi="Arial" w:cs="Arial"/>
          <w:color w:val="auto"/>
          <w:sz w:val="20"/>
          <w:szCs w:val="20"/>
        </w:rPr>
      </w:pPr>
    </w:p>
    <w:p w14:paraId="762E83DC"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4. Date of establishment (for companies): _________________________________ </w:t>
      </w:r>
    </w:p>
    <w:p w14:paraId="718595CA" w14:textId="77777777" w:rsidR="007079FF" w:rsidRPr="00CB74AC" w:rsidRDefault="007079FF" w:rsidP="00EF2ADC">
      <w:pPr>
        <w:pStyle w:val="Default"/>
        <w:spacing w:before="120"/>
        <w:rPr>
          <w:rFonts w:ascii="Arial" w:hAnsi="Arial" w:cs="Arial"/>
          <w:color w:val="auto"/>
          <w:sz w:val="20"/>
          <w:szCs w:val="20"/>
        </w:rPr>
      </w:pPr>
    </w:p>
    <w:p w14:paraId="2CD064CA"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5. Name of Legal Representative (if applicable): _________________________________________ </w:t>
      </w:r>
    </w:p>
    <w:p w14:paraId="51B75D58" w14:textId="77777777" w:rsidR="007079FF" w:rsidRPr="00CB74AC" w:rsidRDefault="007079FF" w:rsidP="00EF2ADC">
      <w:pPr>
        <w:pStyle w:val="Default"/>
        <w:spacing w:before="120"/>
        <w:rPr>
          <w:rFonts w:ascii="Arial" w:hAnsi="Arial" w:cs="Arial"/>
          <w:color w:val="auto"/>
          <w:sz w:val="20"/>
          <w:szCs w:val="20"/>
        </w:rPr>
      </w:pPr>
    </w:p>
    <w:p w14:paraId="0284C925"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6. Contact Person: _____________________________________ Email: ______________________ </w:t>
      </w:r>
    </w:p>
    <w:p w14:paraId="3B25518E" w14:textId="77777777" w:rsidR="007079FF" w:rsidRPr="00CB74AC" w:rsidRDefault="007079FF" w:rsidP="00EF2ADC">
      <w:pPr>
        <w:pStyle w:val="Default"/>
        <w:spacing w:before="120"/>
        <w:rPr>
          <w:rFonts w:ascii="Arial" w:hAnsi="Arial" w:cs="Arial"/>
          <w:color w:val="auto"/>
          <w:sz w:val="20"/>
          <w:szCs w:val="20"/>
        </w:rPr>
      </w:pPr>
    </w:p>
    <w:p w14:paraId="21B68883"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7. Type of Company: Ltd. Other _________________________                 </w:t>
      </w:r>
    </w:p>
    <w:p w14:paraId="729FBE7D"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    </w:t>
      </w:r>
    </w:p>
    <w:p w14:paraId="755BA463"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8. Number of Staff: ______________________________________ </w:t>
      </w:r>
    </w:p>
    <w:p w14:paraId="57BE6838" w14:textId="77777777" w:rsidR="007079FF" w:rsidRPr="00CB74AC" w:rsidRDefault="007079FF" w:rsidP="00EF2ADC">
      <w:pPr>
        <w:pStyle w:val="Default"/>
        <w:spacing w:before="120"/>
        <w:rPr>
          <w:rFonts w:ascii="Arial" w:hAnsi="Arial" w:cs="Arial"/>
          <w:color w:val="auto"/>
          <w:sz w:val="20"/>
          <w:szCs w:val="20"/>
        </w:rPr>
      </w:pPr>
    </w:p>
    <w:p w14:paraId="3EB108BB"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9. Subsidiaries in the region: </w:t>
      </w:r>
    </w:p>
    <w:p w14:paraId="28A8C65A" w14:textId="77777777" w:rsidR="007079FF" w:rsidRPr="00CB74AC" w:rsidRDefault="007079FF" w:rsidP="00EF2ADC">
      <w:pPr>
        <w:pStyle w:val="Default"/>
        <w:spacing w:before="120"/>
        <w:rPr>
          <w:rFonts w:ascii="Arial" w:hAnsi="Arial" w:cs="Arial"/>
          <w:color w:val="auto"/>
          <w:sz w:val="20"/>
          <w:szCs w:val="20"/>
        </w:rPr>
      </w:pPr>
    </w:p>
    <w:p w14:paraId="6DCE2B0E" w14:textId="77777777" w:rsidR="007079FF" w:rsidRPr="00CB74AC" w:rsidRDefault="007079FF" w:rsidP="00EF2ADC">
      <w:pPr>
        <w:pStyle w:val="Default"/>
        <w:spacing w:before="120"/>
        <w:rPr>
          <w:rFonts w:ascii="Arial" w:hAnsi="Arial" w:cs="Arial"/>
          <w:color w:val="auto"/>
          <w:sz w:val="20"/>
          <w:szCs w:val="20"/>
        </w:rPr>
      </w:pPr>
      <w:r w:rsidRPr="00CB74AC">
        <w:rPr>
          <w:rFonts w:ascii="Arial" w:hAnsi="Arial" w:cs="Arial"/>
          <w:color w:val="auto"/>
          <w:sz w:val="20"/>
          <w:szCs w:val="20"/>
        </w:rPr>
        <w:t xml:space="preserve">Indicate name of subsidiaries and address </w:t>
      </w:r>
    </w:p>
    <w:p w14:paraId="1956B96A" w14:textId="77777777" w:rsidR="007079FF" w:rsidRPr="00CB74AC" w:rsidRDefault="007079FF" w:rsidP="00EF2ADC">
      <w:pPr>
        <w:pStyle w:val="Default"/>
        <w:spacing w:before="120"/>
        <w:rPr>
          <w:rFonts w:ascii="Arial" w:hAnsi="Arial" w:cs="Arial"/>
          <w:color w:val="auto"/>
          <w:sz w:val="20"/>
          <w:szCs w:val="20"/>
        </w:rPr>
      </w:pPr>
      <w:proofErr w:type="gramStart"/>
      <w:r w:rsidRPr="00CB74AC">
        <w:rPr>
          <w:rFonts w:ascii="Arial" w:hAnsi="Arial" w:cs="Arial"/>
          <w:color w:val="auto"/>
          <w:sz w:val="20"/>
          <w:szCs w:val="20"/>
        </w:rPr>
        <w:t>a</w:t>
      </w:r>
      <w:proofErr w:type="gramEnd"/>
      <w:r w:rsidRPr="00CB74AC">
        <w:rPr>
          <w:rFonts w:ascii="Arial" w:hAnsi="Arial" w:cs="Arial"/>
          <w:color w:val="auto"/>
          <w:sz w:val="20"/>
          <w:szCs w:val="20"/>
        </w:rPr>
        <w:t xml:space="preserve">)___________________________________________________________ </w:t>
      </w:r>
    </w:p>
    <w:p w14:paraId="2F13DEC4" w14:textId="77777777" w:rsidR="007079FF" w:rsidRPr="00CB74AC" w:rsidRDefault="007079FF" w:rsidP="00EF2ADC">
      <w:pPr>
        <w:pStyle w:val="Default"/>
        <w:spacing w:before="120"/>
        <w:rPr>
          <w:rFonts w:ascii="Arial" w:hAnsi="Arial" w:cs="Arial"/>
          <w:color w:val="auto"/>
          <w:sz w:val="20"/>
          <w:szCs w:val="20"/>
        </w:rPr>
      </w:pPr>
      <w:proofErr w:type="gramStart"/>
      <w:r w:rsidRPr="00CB74AC">
        <w:rPr>
          <w:rFonts w:ascii="Arial" w:hAnsi="Arial" w:cs="Arial"/>
          <w:color w:val="auto"/>
          <w:sz w:val="20"/>
          <w:szCs w:val="20"/>
        </w:rPr>
        <w:t>b)_</w:t>
      </w:r>
      <w:proofErr w:type="gramEnd"/>
      <w:r w:rsidRPr="00CB74AC">
        <w:rPr>
          <w:rFonts w:ascii="Arial" w:hAnsi="Arial" w:cs="Arial"/>
          <w:color w:val="auto"/>
          <w:sz w:val="20"/>
          <w:szCs w:val="20"/>
        </w:rPr>
        <w:t xml:space="preserve">__________________________________________________________ </w:t>
      </w:r>
    </w:p>
    <w:p w14:paraId="2855D514" w14:textId="77777777" w:rsidR="007079FF" w:rsidRPr="00CB74AC" w:rsidRDefault="007079FF" w:rsidP="00EF2ADC">
      <w:pPr>
        <w:pStyle w:val="Default"/>
        <w:spacing w:before="120"/>
        <w:rPr>
          <w:rFonts w:ascii="Arial" w:hAnsi="Arial" w:cs="Arial"/>
          <w:color w:val="auto"/>
          <w:sz w:val="20"/>
          <w:szCs w:val="20"/>
        </w:rPr>
      </w:pPr>
      <w:proofErr w:type="gramStart"/>
      <w:r w:rsidRPr="00CB74AC">
        <w:rPr>
          <w:rFonts w:ascii="Arial" w:hAnsi="Arial" w:cs="Arial"/>
          <w:color w:val="auto"/>
          <w:sz w:val="20"/>
          <w:szCs w:val="20"/>
        </w:rPr>
        <w:t>c)_</w:t>
      </w:r>
      <w:proofErr w:type="gramEnd"/>
      <w:r w:rsidRPr="00CB74AC">
        <w:rPr>
          <w:rFonts w:ascii="Arial" w:hAnsi="Arial" w:cs="Arial"/>
          <w:color w:val="auto"/>
          <w:sz w:val="20"/>
          <w:szCs w:val="20"/>
        </w:rPr>
        <w:t xml:space="preserve">__________________________________________________________ </w:t>
      </w:r>
    </w:p>
    <w:p w14:paraId="7FDC2BDD" w14:textId="77777777" w:rsidR="007079FF" w:rsidRPr="00CB74AC" w:rsidRDefault="007079FF" w:rsidP="00EF2ADC">
      <w:pPr>
        <w:pStyle w:val="Default"/>
        <w:spacing w:before="120"/>
        <w:rPr>
          <w:rFonts w:ascii="Arial" w:hAnsi="Arial" w:cs="Arial"/>
          <w:color w:val="auto"/>
          <w:sz w:val="20"/>
          <w:szCs w:val="20"/>
        </w:rPr>
      </w:pPr>
    </w:p>
    <w:p w14:paraId="3C8BC80E" w14:textId="77777777" w:rsidR="007079FF" w:rsidRPr="00CB74AC" w:rsidRDefault="007079FF" w:rsidP="00EF2ADC">
      <w:pPr>
        <w:spacing w:before="120"/>
        <w:rPr>
          <w:rFonts w:cs="Arial"/>
          <w:color w:val="auto"/>
          <w:szCs w:val="20"/>
          <w:lang w:val="en-US"/>
        </w:rPr>
      </w:pPr>
    </w:p>
    <w:p w14:paraId="598683D9"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Validity of Offer:</w:t>
      </w:r>
      <w:r w:rsidRPr="00CB74AC">
        <w:rPr>
          <w:rFonts w:cs="Arial"/>
          <w:color w:val="auto"/>
          <w:szCs w:val="20"/>
          <w:lang w:val="en-US"/>
        </w:rPr>
        <w:tab/>
        <w:t>valid until</w:t>
      </w:r>
      <w:proofErr w:type="gramStart"/>
      <w:r w:rsidRPr="00CB74AC">
        <w:rPr>
          <w:rFonts w:cs="Arial"/>
          <w:color w:val="auto"/>
          <w:szCs w:val="20"/>
          <w:lang w:val="en-US"/>
        </w:rPr>
        <w:t>:_</w:t>
      </w:r>
      <w:proofErr w:type="gramEnd"/>
      <w:r w:rsidRPr="00CB74AC">
        <w:rPr>
          <w:rFonts w:cs="Arial"/>
          <w:color w:val="auto"/>
          <w:szCs w:val="20"/>
          <w:lang w:val="en-US"/>
        </w:rPr>
        <w:t>___________________________________</w:t>
      </w:r>
    </w:p>
    <w:p w14:paraId="187CEF9B" w14:textId="77777777" w:rsidR="007079FF" w:rsidRPr="00CB74AC" w:rsidRDefault="007079FF" w:rsidP="00EF2ADC">
      <w:pPr>
        <w:spacing w:before="120"/>
        <w:rPr>
          <w:rFonts w:cs="Arial"/>
          <w:color w:val="auto"/>
          <w:szCs w:val="20"/>
          <w:lang w:val="en-US"/>
        </w:rPr>
      </w:pPr>
    </w:p>
    <w:p w14:paraId="0C00C3A3"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Date</w:t>
      </w:r>
    </w:p>
    <w:p w14:paraId="145DEBC8" w14:textId="77777777" w:rsidR="007079FF" w:rsidRPr="00CB74AC" w:rsidRDefault="007079FF" w:rsidP="00EF2ADC">
      <w:pPr>
        <w:spacing w:before="120"/>
        <w:rPr>
          <w:rFonts w:cs="Arial"/>
          <w:color w:val="auto"/>
          <w:szCs w:val="20"/>
          <w:lang w:val="en-US"/>
        </w:rPr>
      </w:pPr>
    </w:p>
    <w:p w14:paraId="722B0788"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Signature and stamp</w:t>
      </w:r>
    </w:p>
    <w:p w14:paraId="77CCEF3A" w14:textId="77777777" w:rsidR="007079FF" w:rsidRPr="00CB74AC" w:rsidRDefault="007079FF" w:rsidP="00523CA8">
      <w:pPr>
        <w:rPr>
          <w:rFonts w:cs="Arial"/>
          <w:color w:val="auto"/>
          <w:szCs w:val="20"/>
          <w:lang w:val="en-US"/>
        </w:rPr>
      </w:pPr>
    </w:p>
    <w:p w14:paraId="0C0289F8" w14:textId="77777777" w:rsidR="007079FF" w:rsidRPr="00CB74AC" w:rsidRDefault="007079FF" w:rsidP="00523CA8">
      <w:pPr>
        <w:rPr>
          <w:rFonts w:cs="Arial"/>
          <w:color w:val="auto"/>
          <w:szCs w:val="20"/>
          <w:lang w:val="en-US"/>
        </w:rPr>
      </w:pPr>
      <w:r w:rsidRPr="00CB74AC">
        <w:rPr>
          <w:rFonts w:cs="Arial"/>
          <w:color w:val="auto"/>
          <w:szCs w:val="20"/>
          <w:lang w:val="en-US"/>
        </w:rPr>
        <w:br w:type="page"/>
      </w:r>
    </w:p>
    <w:p w14:paraId="5873B959" w14:textId="77777777" w:rsidR="007079FF" w:rsidRPr="00CB74AC" w:rsidRDefault="007079FF" w:rsidP="00EF2ADC">
      <w:pPr>
        <w:pStyle w:val="2"/>
        <w:spacing w:before="200" w:after="0"/>
        <w:rPr>
          <w:color w:val="auto"/>
          <w:lang w:val="en-US"/>
        </w:rPr>
      </w:pPr>
      <w:bookmarkStart w:id="31" w:name="_Toc71733638"/>
      <w:r w:rsidRPr="00CB74AC">
        <w:rPr>
          <w:color w:val="auto"/>
          <w:lang w:val="en-US"/>
        </w:rPr>
        <w:lastRenderedPageBreak/>
        <w:t>Previous experience form</w:t>
      </w:r>
      <w:bookmarkEnd w:id="31"/>
      <w:r w:rsidRPr="00CB74AC">
        <w:rPr>
          <w:color w:val="auto"/>
          <w:lang w:val="en-US"/>
        </w:rPr>
        <w:t xml:space="preserve"> </w:t>
      </w:r>
    </w:p>
    <w:p w14:paraId="6A9A6565" w14:textId="77777777" w:rsidR="007079FF" w:rsidRPr="00CB74AC" w:rsidRDefault="007079FF" w:rsidP="00523CA8">
      <w:pPr>
        <w:rPr>
          <w:rFonts w:cs="Arial"/>
          <w:color w:val="auto"/>
          <w:lang w:val="en-US"/>
        </w:rPr>
      </w:pPr>
    </w:p>
    <w:tbl>
      <w:tblPr>
        <w:tblStyle w:val="a7"/>
        <w:tblW w:w="9359" w:type="dxa"/>
        <w:tblLayout w:type="fixed"/>
        <w:tblLook w:val="04A0" w:firstRow="1" w:lastRow="0" w:firstColumn="1" w:lastColumn="0" w:noHBand="0" w:noVBand="1"/>
      </w:tblPr>
      <w:tblGrid>
        <w:gridCol w:w="3352"/>
        <w:gridCol w:w="2324"/>
        <w:gridCol w:w="2082"/>
        <w:gridCol w:w="1601"/>
      </w:tblGrid>
      <w:tr w:rsidR="00523CA8" w:rsidRPr="00CB74AC" w14:paraId="410214C9" w14:textId="77777777" w:rsidTr="001363EC">
        <w:trPr>
          <w:trHeight w:val="966"/>
        </w:trPr>
        <w:tc>
          <w:tcPr>
            <w:tcW w:w="3352" w:type="dxa"/>
            <w:shd w:val="clear" w:color="auto" w:fill="DBE5F1" w:themeFill="accent1" w:themeFillTint="33"/>
          </w:tcPr>
          <w:p w14:paraId="4030BA45" w14:textId="77777777" w:rsidR="007079FF" w:rsidRPr="001363EC" w:rsidRDefault="007079FF" w:rsidP="00523CA8">
            <w:pPr>
              <w:rPr>
                <w:rFonts w:cs="Arial"/>
                <w:b/>
                <w:color w:val="auto"/>
                <w:lang w:val="en-US"/>
              </w:rPr>
            </w:pPr>
            <w:r w:rsidRPr="001363EC">
              <w:rPr>
                <w:rFonts w:cs="Arial"/>
                <w:b/>
                <w:color w:val="auto"/>
                <w:lang w:val="en-US"/>
              </w:rPr>
              <w:t>Description</w:t>
            </w:r>
          </w:p>
          <w:p w14:paraId="2866B618" w14:textId="77777777" w:rsidR="007079FF" w:rsidRPr="001363EC" w:rsidRDefault="007079FF" w:rsidP="00523CA8">
            <w:pPr>
              <w:rPr>
                <w:rFonts w:cs="Arial"/>
                <w:b/>
                <w:color w:val="auto"/>
                <w:lang w:val="en-US"/>
              </w:rPr>
            </w:pPr>
            <w:r w:rsidRPr="001363EC">
              <w:rPr>
                <w:rFonts w:cs="Arial"/>
                <w:b/>
                <w:color w:val="auto"/>
                <w:lang w:val="en-US"/>
              </w:rPr>
              <w:t>(services and products provided to the clients relevant to the current RFP)</w:t>
            </w:r>
          </w:p>
        </w:tc>
        <w:tc>
          <w:tcPr>
            <w:tcW w:w="2324" w:type="dxa"/>
            <w:shd w:val="clear" w:color="auto" w:fill="DBE5F1" w:themeFill="accent1" w:themeFillTint="33"/>
          </w:tcPr>
          <w:p w14:paraId="07648612" w14:textId="77777777" w:rsidR="007079FF" w:rsidRPr="001363EC" w:rsidRDefault="007079FF" w:rsidP="00523CA8">
            <w:pPr>
              <w:rPr>
                <w:rFonts w:cs="Arial"/>
                <w:b/>
                <w:color w:val="auto"/>
                <w:lang w:val="en-US"/>
              </w:rPr>
            </w:pPr>
            <w:r w:rsidRPr="001363EC">
              <w:rPr>
                <w:rFonts w:cs="Arial"/>
                <w:b/>
                <w:color w:val="auto"/>
                <w:lang w:val="en-US"/>
              </w:rPr>
              <w:t>Client</w:t>
            </w:r>
          </w:p>
        </w:tc>
        <w:tc>
          <w:tcPr>
            <w:tcW w:w="2082" w:type="dxa"/>
            <w:shd w:val="clear" w:color="auto" w:fill="DBE5F1" w:themeFill="accent1" w:themeFillTint="33"/>
          </w:tcPr>
          <w:p w14:paraId="367821BA" w14:textId="77777777" w:rsidR="007079FF" w:rsidRPr="001363EC" w:rsidRDefault="007079FF" w:rsidP="00523CA8">
            <w:pPr>
              <w:rPr>
                <w:rFonts w:cs="Arial"/>
                <w:b/>
                <w:color w:val="auto"/>
                <w:lang w:val="en-US"/>
              </w:rPr>
            </w:pPr>
            <w:r w:rsidRPr="001363EC">
              <w:rPr>
                <w:rFonts w:cs="Arial"/>
                <w:b/>
                <w:color w:val="auto"/>
                <w:lang w:val="en-US"/>
              </w:rPr>
              <w:t>Contact person/phone, e-mail address</w:t>
            </w:r>
          </w:p>
        </w:tc>
        <w:tc>
          <w:tcPr>
            <w:tcW w:w="1601" w:type="dxa"/>
            <w:shd w:val="clear" w:color="auto" w:fill="DBE5F1" w:themeFill="accent1" w:themeFillTint="33"/>
          </w:tcPr>
          <w:p w14:paraId="39B2B776" w14:textId="77777777" w:rsidR="007079FF" w:rsidRPr="001363EC" w:rsidRDefault="007079FF" w:rsidP="00523CA8">
            <w:pPr>
              <w:rPr>
                <w:rFonts w:cs="Arial"/>
                <w:b/>
                <w:color w:val="auto"/>
                <w:lang w:val="en-US"/>
              </w:rPr>
            </w:pPr>
            <w:r w:rsidRPr="001363EC">
              <w:rPr>
                <w:rFonts w:cs="Arial"/>
                <w:b/>
                <w:color w:val="auto"/>
                <w:lang w:val="en-US"/>
              </w:rPr>
              <w:t>Date of assignment</w:t>
            </w:r>
          </w:p>
          <w:p w14:paraId="1834EA02" w14:textId="77777777" w:rsidR="007079FF" w:rsidRPr="001363EC" w:rsidRDefault="007079FF" w:rsidP="00523CA8">
            <w:pPr>
              <w:rPr>
                <w:rFonts w:cs="Arial"/>
                <w:b/>
                <w:color w:val="auto"/>
                <w:lang w:val="en-US"/>
              </w:rPr>
            </w:pPr>
            <w:r w:rsidRPr="001363EC">
              <w:rPr>
                <w:rFonts w:cs="Arial"/>
                <w:b/>
                <w:color w:val="auto"/>
                <w:lang w:val="en-US"/>
              </w:rPr>
              <w:t>(from/to)</w:t>
            </w:r>
          </w:p>
        </w:tc>
      </w:tr>
      <w:tr w:rsidR="00523CA8" w:rsidRPr="00CB74AC" w14:paraId="5C3EFFF1" w14:textId="77777777" w:rsidTr="00E2723D">
        <w:trPr>
          <w:trHeight w:val="237"/>
        </w:trPr>
        <w:tc>
          <w:tcPr>
            <w:tcW w:w="3352" w:type="dxa"/>
          </w:tcPr>
          <w:p w14:paraId="07E4367E" w14:textId="77777777" w:rsidR="007079FF" w:rsidRPr="00CB74AC" w:rsidRDefault="007079FF" w:rsidP="00523CA8">
            <w:pPr>
              <w:rPr>
                <w:rFonts w:cs="Arial"/>
                <w:color w:val="auto"/>
                <w:lang w:val="en-US"/>
              </w:rPr>
            </w:pPr>
          </w:p>
        </w:tc>
        <w:tc>
          <w:tcPr>
            <w:tcW w:w="2324" w:type="dxa"/>
          </w:tcPr>
          <w:p w14:paraId="590B4096" w14:textId="77777777" w:rsidR="007079FF" w:rsidRPr="00CB74AC" w:rsidRDefault="007079FF" w:rsidP="00523CA8">
            <w:pPr>
              <w:rPr>
                <w:rFonts w:cs="Arial"/>
                <w:color w:val="auto"/>
                <w:lang w:val="en-US"/>
              </w:rPr>
            </w:pPr>
          </w:p>
        </w:tc>
        <w:tc>
          <w:tcPr>
            <w:tcW w:w="2082" w:type="dxa"/>
          </w:tcPr>
          <w:p w14:paraId="1FB998E7" w14:textId="77777777" w:rsidR="007079FF" w:rsidRPr="00CB74AC" w:rsidRDefault="007079FF" w:rsidP="00523CA8">
            <w:pPr>
              <w:rPr>
                <w:rFonts w:cs="Arial"/>
                <w:color w:val="auto"/>
                <w:lang w:val="en-US"/>
              </w:rPr>
            </w:pPr>
          </w:p>
        </w:tc>
        <w:tc>
          <w:tcPr>
            <w:tcW w:w="1601" w:type="dxa"/>
          </w:tcPr>
          <w:p w14:paraId="2E2BAAAA" w14:textId="77777777" w:rsidR="007079FF" w:rsidRPr="00CB74AC" w:rsidRDefault="007079FF" w:rsidP="00523CA8">
            <w:pPr>
              <w:rPr>
                <w:rFonts w:cs="Arial"/>
                <w:color w:val="auto"/>
                <w:lang w:val="en-US"/>
              </w:rPr>
            </w:pPr>
          </w:p>
        </w:tc>
      </w:tr>
      <w:tr w:rsidR="00523CA8" w:rsidRPr="00CB74AC" w14:paraId="632EA78F" w14:textId="77777777" w:rsidTr="00E2723D">
        <w:trPr>
          <w:trHeight w:val="237"/>
        </w:trPr>
        <w:tc>
          <w:tcPr>
            <w:tcW w:w="3352" w:type="dxa"/>
          </w:tcPr>
          <w:p w14:paraId="77EDA5A0" w14:textId="77777777" w:rsidR="007079FF" w:rsidRPr="00CB74AC" w:rsidRDefault="007079FF" w:rsidP="00523CA8">
            <w:pPr>
              <w:rPr>
                <w:rFonts w:cs="Arial"/>
                <w:color w:val="auto"/>
                <w:lang w:val="en-US"/>
              </w:rPr>
            </w:pPr>
          </w:p>
        </w:tc>
        <w:tc>
          <w:tcPr>
            <w:tcW w:w="2324" w:type="dxa"/>
          </w:tcPr>
          <w:p w14:paraId="72F7EC99" w14:textId="77777777" w:rsidR="007079FF" w:rsidRPr="00CB74AC" w:rsidRDefault="007079FF" w:rsidP="00523CA8">
            <w:pPr>
              <w:rPr>
                <w:rFonts w:cs="Arial"/>
                <w:color w:val="auto"/>
                <w:lang w:val="en-US"/>
              </w:rPr>
            </w:pPr>
          </w:p>
        </w:tc>
        <w:tc>
          <w:tcPr>
            <w:tcW w:w="2082" w:type="dxa"/>
          </w:tcPr>
          <w:p w14:paraId="2C3CA4FE" w14:textId="77777777" w:rsidR="007079FF" w:rsidRPr="00CB74AC" w:rsidRDefault="007079FF" w:rsidP="00523CA8">
            <w:pPr>
              <w:rPr>
                <w:rFonts w:cs="Arial"/>
                <w:color w:val="auto"/>
                <w:lang w:val="en-US"/>
              </w:rPr>
            </w:pPr>
          </w:p>
        </w:tc>
        <w:tc>
          <w:tcPr>
            <w:tcW w:w="1601" w:type="dxa"/>
          </w:tcPr>
          <w:p w14:paraId="2D925E0B" w14:textId="77777777" w:rsidR="007079FF" w:rsidRPr="00CB74AC" w:rsidRDefault="007079FF" w:rsidP="00523CA8">
            <w:pPr>
              <w:rPr>
                <w:rFonts w:cs="Arial"/>
                <w:color w:val="auto"/>
                <w:lang w:val="en-US"/>
              </w:rPr>
            </w:pPr>
          </w:p>
        </w:tc>
      </w:tr>
      <w:tr w:rsidR="00523CA8" w:rsidRPr="00CB74AC" w14:paraId="7FFB86D6" w14:textId="77777777" w:rsidTr="00E2723D">
        <w:trPr>
          <w:trHeight w:val="237"/>
        </w:trPr>
        <w:tc>
          <w:tcPr>
            <w:tcW w:w="3352" w:type="dxa"/>
          </w:tcPr>
          <w:p w14:paraId="0FDEF171" w14:textId="77777777" w:rsidR="007079FF" w:rsidRPr="00CB74AC" w:rsidRDefault="007079FF" w:rsidP="00523CA8">
            <w:pPr>
              <w:rPr>
                <w:rFonts w:cs="Arial"/>
                <w:color w:val="auto"/>
                <w:lang w:val="en-US"/>
              </w:rPr>
            </w:pPr>
          </w:p>
        </w:tc>
        <w:tc>
          <w:tcPr>
            <w:tcW w:w="2324" w:type="dxa"/>
          </w:tcPr>
          <w:p w14:paraId="76E14361" w14:textId="77777777" w:rsidR="007079FF" w:rsidRPr="00CB74AC" w:rsidRDefault="007079FF" w:rsidP="00523CA8">
            <w:pPr>
              <w:rPr>
                <w:rFonts w:cs="Arial"/>
                <w:color w:val="auto"/>
                <w:lang w:val="en-US"/>
              </w:rPr>
            </w:pPr>
          </w:p>
        </w:tc>
        <w:tc>
          <w:tcPr>
            <w:tcW w:w="2082" w:type="dxa"/>
          </w:tcPr>
          <w:p w14:paraId="3AE2DD72" w14:textId="77777777" w:rsidR="007079FF" w:rsidRPr="00CB74AC" w:rsidRDefault="007079FF" w:rsidP="00523CA8">
            <w:pPr>
              <w:rPr>
                <w:rFonts w:cs="Arial"/>
                <w:color w:val="auto"/>
                <w:lang w:val="en-US"/>
              </w:rPr>
            </w:pPr>
          </w:p>
        </w:tc>
        <w:tc>
          <w:tcPr>
            <w:tcW w:w="1601" w:type="dxa"/>
          </w:tcPr>
          <w:p w14:paraId="2C5625F9" w14:textId="77777777" w:rsidR="007079FF" w:rsidRPr="00CB74AC" w:rsidRDefault="007079FF" w:rsidP="00523CA8">
            <w:pPr>
              <w:rPr>
                <w:rFonts w:cs="Arial"/>
                <w:color w:val="auto"/>
                <w:lang w:val="en-US"/>
              </w:rPr>
            </w:pPr>
          </w:p>
        </w:tc>
      </w:tr>
      <w:tr w:rsidR="00523CA8" w:rsidRPr="00CB74AC" w14:paraId="3583EB00" w14:textId="77777777" w:rsidTr="00E2723D">
        <w:trPr>
          <w:trHeight w:val="237"/>
        </w:trPr>
        <w:tc>
          <w:tcPr>
            <w:tcW w:w="3352" w:type="dxa"/>
          </w:tcPr>
          <w:p w14:paraId="6F70C796" w14:textId="77777777" w:rsidR="007079FF" w:rsidRPr="00CB74AC" w:rsidRDefault="007079FF" w:rsidP="00523CA8">
            <w:pPr>
              <w:rPr>
                <w:rFonts w:cs="Arial"/>
                <w:color w:val="auto"/>
                <w:lang w:val="en-US"/>
              </w:rPr>
            </w:pPr>
          </w:p>
        </w:tc>
        <w:tc>
          <w:tcPr>
            <w:tcW w:w="2324" w:type="dxa"/>
          </w:tcPr>
          <w:p w14:paraId="54A5AB78" w14:textId="77777777" w:rsidR="007079FF" w:rsidRPr="00CB74AC" w:rsidRDefault="007079FF" w:rsidP="00523CA8">
            <w:pPr>
              <w:rPr>
                <w:rFonts w:cs="Arial"/>
                <w:color w:val="auto"/>
                <w:lang w:val="en-US"/>
              </w:rPr>
            </w:pPr>
          </w:p>
        </w:tc>
        <w:tc>
          <w:tcPr>
            <w:tcW w:w="2082" w:type="dxa"/>
          </w:tcPr>
          <w:p w14:paraId="72AFFCAC" w14:textId="77777777" w:rsidR="007079FF" w:rsidRPr="00CB74AC" w:rsidRDefault="007079FF" w:rsidP="00523CA8">
            <w:pPr>
              <w:rPr>
                <w:rFonts w:cs="Arial"/>
                <w:color w:val="auto"/>
                <w:lang w:val="en-US"/>
              </w:rPr>
            </w:pPr>
          </w:p>
        </w:tc>
        <w:tc>
          <w:tcPr>
            <w:tcW w:w="1601" w:type="dxa"/>
          </w:tcPr>
          <w:p w14:paraId="647D49C5" w14:textId="77777777" w:rsidR="007079FF" w:rsidRPr="00CB74AC" w:rsidRDefault="007079FF" w:rsidP="00523CA8">
            <w:pPr>
              <w:rPr>
                <w:rFonts w:cs="Arial"/>
                <w:color w:val="auto"/>
                <w:lang w:val="en-US"/>
              </w:rPr>
            </w:pPr>
          </w:p>
        </w:tc>
      </w:tr>
      <w:tr w:rsidR="007079FF" w:rsidRPr="00CB74AC" w14:paraId="4E09C90D" w14:textId="77777777" w:rsidTr="00E2723D">
        <w:trPr>
          <w:trHeight w:val="237"/>
        </w:trPr>
        <w:tc>
          <w:tcPr>
            <w:tcW w:w="3352" w:type="dxa"/>
          </w:tcPr>
          <w:p w14:paraId="20DB3013" w14:textId="77777777" w:rsidR="007079FF" w:rsidRPr="00CB74AC" w:rsidRDefault="007079FF" w:rsidP="00523CA8">
            <w:pPr>
              <w:rPr>
                <w:rFonts w:cs="Arial"/>
                <w:color w:val="auto"/>
                <w:lang w:val="en-US"/>
              </w:rPr>
            </w:pPr>
          </w:p>
        </w:tc>
        <w:tc>
          <w:tcPr>
            <w:tcW w:w="2324" w:type="dxa"/>
          </w:tcPr>
          <w:p w14:paraId="13D010E9" w14:textId="77777777" w:rsidR="007079FF" w:rsidRPr="00CB74AC" w:rsidRDefault="007079FF" w:rsidP="00523CA8">
            <w:pPr>
              <w:rPr>
                <w:rFonts w:cs="Arial"/>
                <w:color w:val="auto"/>
                <w:lang w:val="en-US"/>
              </w:rPr>
            </w:pPr>
          </w:p>
        </w:tc>
        <w:tc>
          <w:tcPr>
            <w:tcW w:w="2082" w:type="dxa"/>
          </w:tcPr>
          <w:p w14:paraId="3025837A" w14:textId="77777777" w:rsidR="007079FF" w:rsidRPr="00CB74AC" w:rsidRDefault="007079FF" w:rsidP="00523CA8">
            <w:pPr>
              <w:rPr>
                <w:rFonts w:cs="Arial"/>
                <w:color w:val="auto"/>
                <w:lang w:val="en-US"/>
              </w:rPr>
            </w:pPr>
          </w:p>
        </w:tc>
        <w:tc>
          <w:tcPr>
            <w:tcW w:w="1601" w:type="dxa"/>
          </w:tcPr>
          <w:p w14:paraId="2A31A814" w14:textId="77777777" w:rsidR="007079FF" w:rsidRPr="00CB74AC" w:rsidRDefault="007079FF" w:rsidP="00523CA8">
            <w:pPr>
              <w:rPr>
                <w:rFonts w:cs="Arial"/>
                <w:color w:val="auto"/>
                <w:lang w:val="en-US"/>
              </w:rPr>
            </w:pPr>
          </w:p>
        </w:tc>
      </w:tr>
    </w:tbl>
    <w:p w14:paraId="6872E3FE" w14:textId="77777777" w:rsidR="007079FF" w:rsidRPr="00CB74AC" w:rsidRDefault="007079FF" w:rsidP="00523CA8">
      <w:pPr>
        <w:rPr>
          <w:rFonts w:cs="Arial"/>
          <w:color w:val="auto"/>
          <w:lang w:val="en-US"/>
        </w:rPr>
      </w:pPr>
    </w:p>
    <w:p w14:paraId="3F6556E5" w14:textId="77777777" w:rsidR="00E6059C" w:rsidRDefault="00E6059C" w:rsidP="00E6059C">
      <w:pPr>
        <w:spacing w:before="120"/>
        <w:rPr>
          <w:rFonts w:cs="Arial"/>
          <w:color w:val="auto"/>
          <w:szCs w:val="20"/>
          <w:lang w:val="en-US"/>
        </w:rPr>
      </w:pPr>
    </w:p>
    <w:p w14:paraId="7936C852" w14:textId="5B113D31" w:rsidR="00E6059C" w:rsidRPr="00CB74AC" w:rsidRDefault="00E6059C" w:rsidP="00E6059C">
      <w:pPr>
        <w:spacing w:before="120"/>
        <w:rPr>
          <w:rFonts w:cs="Arial"/>
          <w:color w:val="auto"/>
          <w:szCs w:val="20"/>
          <w:lang w:val="en-US"/>
        </w:rPr>
      </w:pPr>
      <w:r w:rsidRPr="00CB74AC">
        <w:rPr>
          <w:rFonts w:cs="Arial"/>
          <w:color w:val="auto"/>
          <w:szCs w:val="20"/>
          <w:lang w:val="en-US"/>
        </w:rPr>
        <w:t>________________</w:t>
      </w:r>
    </w:p>
    <w:p w14:paraId="487A3BCD" w14:textId="3D3DF3EB" w:rsidR="00E6059C" w:rsidRPr="00CB74AC" w:rsidRDefault="00E6059C" w:rsidP="00E6059C">
      <w:pPr>
        <w:spacing w:before="120"/>
        <w:rPr>
          <w:rFonts w:cs="Arial"/>
          <w:color w:val="auto"/>
          <w:szCs w:val="20"/>
          <w:lang w:val="en-US"/>
        </w:rPr>
      </w:pPr>
      <w:r w:rsidRPr="00CB74AC">
        <w:rPr>
          <w:rFonts w:cs="Arial"/>
          <w:color w:val="auto"/>
          <w:szCs w:val="20"/>
          <w:lang w:val="en-US"/>
        </w:rPr>
        <w:t>(</w:t>
      </w:r>
      <w:r w:rsidR="00ED6975">
        <w:rPr>
          <w:rFonts w:cs="Arial"/>
          <w:color w:val="auto"/>
          <w:szCs w:val="20"/>
          <w:lang w:val="en-US"/>
        </w:rPr>
        <w:t>Name</w:t>
      </w:r>
      <w:r w:rsidRPr="00CB74AC">
        <w:rPr>
          <w:rFonts w:cs="Arial"/>
          <w:color w:val="auto"/>
          <w:szCs w:val="20"/>
          <w:lang w:val="en-US"/>
        </w:rPr>
        <w:t xml:space="preserve"> of </w:t>
      </w:r>
      <w:r w:rsidR="00ED6975">
        <w:rPr>
          <w:rFonts w:cs="Arial"/>
          <w:color w:val="auto"/>
          <w:szCs w:val="20"/>
          <w:lang w:val="en-US"/>
        </w:rPr>
        <w:t>O</w:t>
      </w:r>
      <w:r w:rsidRPr="00CB74AC">
        <w:rPr>
          <w:rFonts w:cs="Arial"/>
          <w:color w:val="auto"/>
          <w:szCs w:val="20"/>
          <w:lang w:val="en-US"/>
        </w:rPr>
        <w:t>rganization)</w:t>
      </w:r>
    </w:p>
    <w:p w14:paraId="14550E0D" w14:textId="77777777" w:rsidR="00E6059C" w:rsidRDefault="00E6059C" w:rsidP="00E6059C">
      <w:pPr>
        <w:spacing w:before="120"/>
        <w:rPr>
          <w:rFonts w:cs="Arial"/>
          <w:color w:val="auto"/>
          <w:szCs w:val="20"/>
          <w:lang w:val="en-US"/>
        </w:rPr>
      </w:pPr>
    </w:p>
    <w:p w14:paraId="1E08D5C0" w14:textId="77777777" w:rsidR="00E6059C" w:rsidRPr="00CB74AC" w:rsidRDefault="00E6059C" w:rsidP="00E6059C">
      <w:pPr>
        <w:spacing w:before="120"/>
        <w:rPr>
          <w:rFonts w:cs="Arial"/>
          <w:color w:val="auto"/>
          <w:szCs w:val="20"/>
          <w:lang w:val="en-US"/>
        </w:rPr>
      </w:pPr>
      <w:r w:rsidRPr="00CB74AC">
        <w:rPr>
          <w:rFonts w:cs="Arial"/>
          <w:color w:val="auto"/>
          <w:szCs w:val="20"/>
          <w:lang w:val="en-US"/>
        </w:rPr>
        <w:t>________________</w:t>
      </w:r>
    </w:p>
    <w:p w14:paraId="53FCF619" w14:textId="40600F9F" w:rsidR="00E6059C" w:rsidRPr="00CB74AC" w:rsidRDefault="00ED6975" w:rsidP="00E6059C">
      <w:pPr>
        <w:spacing w:before="120"/>
        <w:rPr>
          <w:rFonts w:cs="Arial"/>
          <w:color w:val="auto"/>
          <w:szCs w:val="20"/>
          <w:lang w:val="en-US"/>
        </w:rPr>
      </w:pPr>
      <w:r>
        <w:rPr>
          <w:rFonts w:cs="Arial"/>
          <w:color w:val="auto"/>
          <w:szCs w:val="20"/>
          <w:lang w:val="en-US"/>
        </w:rPr>
        <w:t>(Name of R</w:t>
      </w:r>
      <w:r w:rsidR="00E6059C" w:rsidRPr="00CB74AC">
        <w:rPr>
          <w:rFonts w:cs="Arial"/>
          <w:color w:val="auto"/>
          <w:szCs w:val="20"/>
          <w:lang w:val="en-US"/>
        </w:rPr>
        <w:t>epresentative</w:t>
      </w:r>
      <w:r>
        <w:rPr>
          <w:rFonts w:cs="Arial"/>
          <w:color w:val="auto"/>
          <w:szCs w:val="20"/>
          <w:lang w:val="en-US"/>
        </w:rPr>
        <w:t>)</w:t>
      </w:r>
    </w:p>
    <w:p w14:paraId="6337CDC9" w14:textId="4696B7F7" w:rsidR="00E6059C" w:rsidRDefault="00E6059C" w:rsidP="00E6059C">
      <w:pPr>
        <w:spacing w:before="120"/>
        <w:rPr>
          <w:rFonts w:cs="Arial"/>
          <w:color w:val="auto"/>
          <w:szCs w:val="20"/>
          <w:lang w:val="en-US"/>
        </w:rPr>
      </w:pPr>
    </w:p>
    <w:p w14:paraId="1F1C6BAE" w14:textId="77777777" w:rsidR="00E6059C" w:rsidRDefault="00E6059C" w:rsidP="00E6059C">
      <w:pPr>
        <w:spacing w:before="120"/>
        <w:rPr>
          <w:rFonts w:cs="Arial"/>
          <w:color w:val="auto"/>
          <w:szCs w:val="20"/>
          <w:lang w:val="en-US"/>
        </w:rPr>
      </w:pPr>
    </w:p>
    <w:p w14:paraId="1B1BAA6E" w14:textId="6578B800" w:rsidR="00E6059C" w:rsidRPr="00CB74AC" w:rsidRDefault="00E6059C" w:rsidP="00E6059C">
      <w:pPr>
        <w:spacing w:before="120"/>
        <w:rPr>
          <w:rFonts w:cs="Arial"/>
          <w:color w:val="auto"/>
          <w:szCs w:val="20"/>
          <w:lang w:val="en-US"/>
        </w:rPr>
      </w:pPr>
      <w:r w:rsidRPr="00CB74AC">
        <w:rPr>
          <w:rFonts w:cs="Arial"/>
          <w:color w:val="auto"/>
          <w:szCs w:val="20"/>
          <w:lang w:val="en-US"/>
        </w:rPr>
        <w:t>Date</w:t>
      </w:r>
    </w:p>
    <w:p w14:paraId="0F660CF0" w14:textId="77777777" w:rsidR="00E6059C" w:rsidRPr="00CB74AC" w:rsidRDefault="00E6059C" w:rsidP="00E6059C">
      <w:pPr>
        <w:spacing w:before="120"/>
        <w:rPr>
          <w:rFonts w:cs="Arial"/>
          <w:color w:val="auto"/>
          <w:szCs w:val="20"/>
          <w:lang w:val="en-US"/>
        </w:rPr>
      </w:pPr>
    </w:p>
    <w:p w14:paraId="590B17E5" w14:textId="77777777" w:rsidR="00E6059C" w:rsidRPr="00CB74AC" w:rsidRDefault="00E6059C" w:rsidP="00E6059C">
      <w:pPr>
        <w:spacing w:before="120"/>
        <w:rPr>
          <w:rFonts w:cs="Arial"/>
          <w:color w:val="auto"/>
          <w:szCs w:val="20"/>
          <w:lang w:val="en-US"/>
        </w:rPr>
      </w:pPr>
      <w:r w:rsidRPr="00CB74AC">
        <w:rPr>
          <w:rFonts w:cs="Arial"/>
          <w:color w:val="auto"/>
          <w:szCs w:val="20"/>
          <w:lang w:val="en-US"/>
        </w:rPr>
        <w:t>Signature and stamp</w:t>
      </w:r>
    </w:p>
    <w:p w14:paraId="19A09BB0" w14:textId="77777777" w:rsidR="00E6059C" w:rsidRPr="00CB74AC" w:rsidRDefault="00E6059C" w:rsidP="00E6059C">
      <w:pPr>
        <w:rPr>
          <w:rFonts w:cs="Arial"/>
          <w:color w:val="auto"/>
          <w:szCs w:val="20"/>
          <w:lang w:val="en-US"/>
        </w:rPr>
      </w:pPr>
    </w:p>
    <w:p w14:paraId="1AA1732C" w14:textId="77777777" w:rsidR="007079FF" w:rsidRPr="00CB74AC" w:rsidRDefault="007079FF" w:rsidP="00523CA8">
      <w:pPr>
        <w:rPr>
          <w:rFonts w:cs="Arial"/>
          <w:b/>
          <w:bCs/>
          <w:iCs/>
          <w:color w:val="auto"/>
          <w:sz w:val="24"/>
          <w:szCs w:val="28"/>
          <w:lang w:val="en-US"/>
        </w:rPr>
      </w:pPr>
      <w:r w:rsidRPr="00CB74AC">
        <w:rPr>
          <w:rFonts w:cs="Arial"/>
          <w:color w:val="auto"/>
          <w:lang w:val="en-US"/>
        </w:rPr>
        <w:br w:type="page"/>
      </w:r>
    </w:p>
    <w:p w14:paraId="3ECC280A" w14:textId="77777777" w:rsidR="007079FF" w:rsidRPr="00CB74AC" w:rsidRDefault="007079FF" w:rsidP="00EF2ADC">
      <w:pPr>
        <w:pStyle w:val="2"/>
        <w:spacing w:before="200" w:after="0"/>
        <w:rPr>
          <w:color w:val="auto"/>
          <w:lang w:val="en-US"/>
        </w:rPr>
      </w:pPr>
      <w:bookmarkStart w:id="32" w:name="_Toc71733639"/>
      <w:r w:rsidRPr="00CB74AC">
        <w:rPr>
          <w:color w:val="auto"/>
          <w:lang w:val="en-US"/>
        </w:rPr>
        <w:lastRenderedPageBreak/>
        <w:t>Price schedule form</w:t>
      </w:r>
      <w:bookmarkEnd w:id="32"/>
    </w:p>
    <w:p w14:paraId="3928E54B" w14:textId="77777777" w:rsidR="007079FF" w:rsidRPr="00CB74AC" w:rsidRDefault="007079FF" w:rsidP="00EF2ADC">
      <w:pPr>
        <w:spacing w:before="120"/>
        <w:rPr>
          <w:rFonts w:cs="Arial"/>
          <w:color w:val="auto"/>
          <w:szCs w:val="20"/>
          <w:lang w:val="en-US" w:eastAsia="en-GB"/>
        </w:rPr>
      </w:pPr>
      <w:r w:rsidRPr="00CB74AC">
        <w:rPr>
          <w:rFonts w:cs="Arial"/>
          <w:color w:val="auto"/>
          <w:szCs w:val="20"/>
          <w:lang w:val="en-US" w:eastAsia="en-GB"/>
        </w:rPr>
        <w:t xml:space="preserve">The financial proposal needs to include all taxes. </w:t>
      </w:r>
    </w:p>
    <w:p w14:paraId="70F14A08" w14:textId="77777777" w:rsidR="007079FF" w:rsidRPr="00CB74AC" w:rsidRDefault="007079FF" w:rsidP="00523CA8">
      <w:pPr>
        <w:rPr>
          <w:rFonts w:cs="Arial"/>
          <w:color w:val="auto"/>
          <w:szCs w:val="20"/>
          <w:lang w:val="en-US"/>
        </w:rPr>
      </w:pPr>
    </w:p>
    <w:tbl>
      <w:tblPr>
        <w:tblStyle w:val="a7"/>
        <w:tblW w:w="5000" w:type="pct"/>
        <w:tblLayout w:type="fixed"/>
        <w:tblLook w:val="04A0" w:firstRow="1" w:lastRow="0" w:firstColumn="1" w:lastColumn="0" w:noHBand="0" w:noVBand="1"/>
      </w:tblPr>
      <w:tblGrid>
        <w:gridCol w:w="376"/>
        <w:gridCol w:w="1773"/>
        <w:gridCol w:w="2273"/>
        <w:gridCol w:w="1010"/>
        <w:gridCol w:w="1010"/>
        <w:gridCol w:w="1010"/>
        <w:gridCol w:w="1010"/>
        <w:gridCol w:w="876"/>
      </w:tblGrid>
      <w:tr w:rsidR="005C5AB4" w:rsidRPr="00CB74AC" w14:paraId="45951BEF" w14:textId="77777777" w:rsidTr="001363EC">
        <w:trPr>
          <w:trHeight w:val="692"/>
        </w:trPr>
        <w:tc>
          <w:tcPr>
            <w:tcW w:w="1150" w:type="pct"/>
            <w:gridSpan w:val="2"/>
            <w:shd w:val="clear" w:color="auto" w:fill="DBE5F1" w:themeFill="accent1" w:themeFillTint="33"/>
            <w:vAlign w:val="center"/>
          </w:tcPr>
          <w:p w14:paraId="0F0F254F"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Activity</w:t>
            </w:r>
          </w:p>
        </w:tc>
        <w:tc>
          <w:tcPr>
            <w:tcW w:w="1217" w:type="pct"/>
            <w:shd w:val="clear" w:color="auto" w:fill="DBE5F1" w:themeFill="accent1" w:themeFillTint="33"/>
            <w:vAlign w:val="center"/>
          </w:tcPr>
          <w:p w14:paraId="5316F960"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Staff involved (indicate profile)</w:t>
            </w:r>
          </w:p>
        </w:tc>
        <w:tc>
          <w:tcPr>
            <w:tcW w:w="541" w:type="pct"/>
            <w:shd w:val="clear" w:color="auto" w:fill="DBE5F1" w:themeFill="accent1" w:themeFillTint="33"/>
            <w:vAlign w:val="center"/>
          </w:tcPr>
          <w:p w14:paraId="3369C220"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Number of people</w:t>
            </w:r>
            <w:r w:rsidRPr="00CB74AC" w:rsidDel="006B2481">
              <w:rPr>
                <w:rFonts w:cs="Arial"/>
                <w:b/>
                <w:color w:val="auto"/>
                <w:szCs w:val="20"/>
                <w:lang w:val="en-US"/>
              </w:rPr>
              <w:t xml:space="preserve"> </w:t>
            </w:r>
          </w:p>
        </w:tc>
        <w:tc>
          <w:tcPr>
            <w:tcW w:w="541" w:type="pct"/>
            <w:shd w:val="clear" w:color="auto" w:fill="DBE5F1" w:themeFill="accent1" w:themeFillTint="33"/>
            <w:vAlign w:val="center"/>
          </w:tcPr>
          <w:p w14:paraId="7B490ED4"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Number of days</w:t>
            </w:r>
          </w:p>
        </w:tc>
        <w:tc>
          <w:tcPr>
            <w:tcW w:w="541" w:type="pct"/>
            <w:shd w:val="clear" w:color="auto" w:fill="DBE5F1" w:themeFill="accent1" w:themeFillTint="33"/>
            <w:vAlign w:val="center"/>
          </w:tcPr>
          <w:p w14:paraId="3CCAC69D"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Daily rate</w:t>
            </w:r>
          </w:p>
        </w:tc>
        <w:tc>
          <w:tcPr>
            <w:tcW w:w="541" w:type="pct"/>
            <w:shd w:val="clear" w:color="auto" w:fill="DBE5F1" w:themeFill="accent1" w:themeFillTint="33"/>
            <w:vAlign w:val="center"/>
          </w:tcPr>
          <w:p w14:paraId="4A324894"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Total price per row</w:t>
            </w:r>
          </w:p>
        </w:tc>
        <w:tc>
          <w:tcPr>
            <w:tcW w:w="470" w:type="pct"/>
            <w:shd w:val="clear" w:color="auto" w:fill="DBE5F1" w:themeFill="accent1" w:themeFillTint="33"/>
            <w:vAlign w:val="center"/>
          </w:tcPr>
          <w:p w14:paraId="061743EA"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 of total price</w:t>
            </w:r>
          </w:p>
        </w:tc>
      </w:tr>
      <w:tr w:rsidR="005C5AB4" w:rsidRPr="00CB74AC" w14:paraId="6EB92B26" w14:textId="77777777" w:rsidTr="009F7082">
        <w:trPr>
          <w:trHeight w:val="692"/>
        </w:trPr>
        <w:tc>
          <w:tcPr>
            <w:tcW w:w="1150" w:type="pct"/>
            <w:gridSpan w:val="2"/>
            <w:shd w:val="clear" w:color="auto" w:fill="BFBFBF" w:themeFill="background1" w:themeFillShade="BF"/>
          </w:tcPr>
          <w:p w14:paraId="105C2895" w14:textId="77777777" w:rsidR="005C5AB4" w:rsidRPr="00CB74AC" w:rsidRDefault="005C5AB4" w:rsidP="00523CA8">
            <w:pPr>
              <w:rPr>
                <w:rFonts w:cs="Arial"/>
                <w:b/>
                <w:color w:val="auto"/>
                <w:szCs w:val="20"/>
                <w:lang w:val="en-US"/>
              </w:rPr>
            </w:pPr>
          </w:p>
        </w:tc>
        <w:tc>
          <w:tcPr>
            <w:tcW w:w="1217" w:type="pct"/>
            <w:shd w:val="clear" w:color="auto" w:fill="BFBFBF" w:themeFill="background1" w:themeFillShade="BF"/>
            <w:vAlign w:val="center"/>
          </w:tcPr>
          <w:p w14:paraId="3A8D863D" w14:textId="77777777" w:rsidR="005C5AB4" w:rsidRPr="00CB74AC" w:rsidRDefault="005C5AB4" w:rsidP="00523CA8">
            <w:pPr>
              <w:jc w:val="center"/>
              <w:rPr>
                <w:rFonts w:cs="Arial"/>
                <w:b/>
                <w:color w:val="auto"/>
                <w:szCs w:val="20"/>
                <w:lang w:val="en-US"/>
              </w:rPr>
            </w:pPr>
          </w:p>
        </w:tc>
        <w:tc>
          <w:tcPr>
            <w:tcW w:w="541" w:type="pct"/>
            <w:vAlign w:val="center"/>
          </w:tcPr>
          <w:p w14:paraId="6263AF25"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A</w:t>
            </w:r>
          </w:p>
        </w:tc>
        <w:tc>
          <w:tcPr>
            <w:tcW w:w="541" w:type="pct"/>
            <w:vAlign w:val="center"/>
          </w:tcPr>
          <w:p w14:paraId="2543083E"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B</w:t>
            </w:r>
          </w:p>
        </w:tc>
        <w:tc>
          <w:tcPr>
            <w:tcW w:w="541" w:type="pct"/>
            <w:vAlign w:val="center"/>
          </w:tcPr>
          <w:p w14:paraId="179FF849"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C</w:t>
            </w:r>
          </w:p>
        </w:tc>
        <w:tc>
          <w:tcPr>
            <w:tcW w:w="541" w:type="pct"/>
            <w:vAlign w:val="center"/>
          </w:tcPr>
          <w:p w14:paraId="6F04C01D"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D=</w:t>
            </w:r>
            <w:proofErr w:type="spellStart"/>
            <w:r w:rsidRPr="00CB74AC">
              <w:rPr>
                <w:rFonts w:cs="Arial"/>
                <w:b/>
                <w:color w:val="auto"/>
                <w:szCs w:val="20"/>
                <w:lang w:val="en-US"/>
              </w:rPr>
              <w:t>AxBxC</w:t>
            </w:r>
            <w:proofErr w:type="spellEnd"/>
          </w:p>
        </w:tc>
        <w:tc>
          <w:tcPr>
            <w:tcW w:w="470" w:type="pct"/>
            <w:vAlign w:val="center"/>
          </w:tcPr>
          <w:p w14:paraId="244B1033" w14:textId="77777777" w:rsidR="005C5AB4" w:rsidRPr="00CB74AC" w:rsidRDefault="005C5AB4" w:rsidP="00523CA8">
            <w:pPr>
              <w:jc w:val="center"/>
              <w:rPr>
                <w:rFonts w:cs="Arial"/>
                <w:b/>
                <w:color w:val="auto"/>
                <w:szCs w:val="20"/>
                <w:lang w:val="en-US"/>
              </w:rPr>
            </w:pPr>
            <w:r w:rsidRPr="00CB74AC">
              <w:rPr>
                <w:rFonts w:cs="Arial"/>
                <w:b/>
                <w:color w:val="auto"/>
                <w:szCs w:val="20"/>
                <w:lang w:val="en-US"/>
              </w:rPr>
              <w:t>E=D/F</w:t>
            </w:r>
          </w:p>
        </w:tc>
      </w:tr>
      <w:tr w:rsidR="00523CA8" w:rsidRPr="00CB74AC" w14:paraId="12EE86F3" w14:textId="77777777" w:rsidTr="009F7082">
        <w:trPr>
          <w:trHeight w:val="692"/>
        </w:trPr>
        <w:tc>
          <w:tcPr>
            <w:tcW w:w="201" w:type="pct"/>
          </w:tcPr>
          <w:p w14:paraId="50B93A9A" w14:textId="77777777" w:rsidR="007079FF" w:rsidRPr="00CB74AC" w:rsidRDefault="007079FF" w:rsidP="00523CA8">
            <w:pPr>
              <w:rPr>
                <w:rFonts w:cs="Arial"/>
                <w:color w:val="auto"/>
                <w:szCs w:val="20"/>
                <w:lang w:val="en-US"/>
              </w:rPr>
            </w:pPr>
            <w:r w:rsidRPr="00CB74AC">
              <w:rPr>
                <w:rFonts w:cs="Arial"/>
                <w:color w:val="auto"/>
                <w:szCs w:val="20"/>
                <w:lang w:val="en-US"/>
              </w:rPr>
              <w:t>1</w:t>
            </w:r>
          </w:p>
        </w:tc>
        <w:tc>
          <w:tcPr>
            <w:tcW w:w="949" w:type="pct"/>
          </w:tcPr>
          <w:p w14:paraId="6D0A1210" w14:textId="77777777" w:rsidR="007079FF" w:rsidRPr="00CB74AC" w:rsidRDefault="007079FF" w:rsidP="00E47649">
            <w:pPr>
              <w:rPr>
                <w:rFonts w:cs="Arial"/>
                <w:color w:val="auto"/>
                <w:szCs w:val="20"/>
                <w:lang w:val="en-US"/>
              </w:rPr>
            </w:pPr>
            <w:r w:rsidRPr="00CB74AC">
              <w:rPr>
                <w:rFonts w:cs="Arial"/>
                <w:color w:val="auto"/>
                <w:szCs w:val="20"/>
                <w:lang w:val="en-US"/>
              </w:rPr>
              <w:t>Preparation of data collection</w:t>
            </w:r>
          </w:p>
        </w:tc>
        <w:tc>
          <w:tcPr>
            <w:tcW w:w="1217" w:type="pct"/>
          </w:tcPr>
          <w:p w14:paraId="3663F423" w14:textId="77777777" w:rsidR="007079FF" w:rsidRPr="00CB74AC" w:rsidRDefault="007079FF" w:rsidP="00523CA8">
            <w:pPr>
              <w:rPr>
                <w:rFonts w:cs="Arial"/>
                <w:color w:val="auto"/>
                <w:szCs w:val="20"/>
                <w:lang w:val="en-US"/>
              </w:rPr>
            </w:pPr>
          </w:p>
        </w:tc>
        <w:tc>
          <w:tcPr>
            <w:tcW w:w="541" w:type="pct"/>
          </w:tcPr>
          <w:p w14:paraId="3399B42A" w14:textId="77777777" w:rsidR="007079FF" w:rsidRPr="00CB74AC" w:rsidRDefault="007079FF" w:rsidP="00523CA8">
            <w:pPr>
              <w:rPr>
                <w:rFonts w:cs="Arial"/>
                <w:color w:val="auto"/>
                <w:szCs w:val="20"/>
                <w:lang w:val="en-US"/>
              </w:rPr>
            </w:pPr>
          </w:p>
        </w:tc>
        <w:tc>
          <w:tcPr>
            <w:tcW w:w="541" w:type="pct"/>
          </w:tcPr>
          <w:p w14:paraId="2AA173BE" w14:textId="77777777" w:rsidR="007079FF" w:rsidRPr="00CB74AC" w:rsidRDefault="007079FF" w:rsidP="00523CA8">
            <w:pPr>
              <w:rPr>
                <w:rFonts w:cs="Arial"/>
                <w:color w:val="auto"/>
                <w:szCs w:val="20"/>
                <w:lang w:val="en-US"/>
              </w:rPr>
            </w:pPr>
          </w:p>
        </w:tc>
        <w:tc>
          <w:tcPr>
            <w:tcW w:w="541" w:type="pct"/>
          </w:tcPr>
          <w:p w14:paraId="0EE21A9D" w14:textId="77777777" w:rsidR="007079FF" w:rsidRPr="00CB74AC" w:rsidRDefault="007079FF" w:rsidP="00523CA8">
            <w:pPr>
              <w:rPr>
                <w:rFonts w:cs="Arial"/>
                <w:color w:val="auto"/>
                <w:szCs w:val="20"/>
                <w:lang w:val="en-US"/>
              </w:rPr>
            </w:pPr>
          </w:p>
        </w:tc>
        <w:tc>
          <w:tcPr>
            <w:tcW w:w="541" w:type="pct"/>
          </w:tcPr>
          <w:p w14:paraId="1323C3AB" w14:textId="77777777" w:rsidR="007079FF" w:rsidRPr="00CB74AC" w:rsidRDefault="007079FF" w:rsidP="00523CA8">
            <w:pPr>
              <w:rPr>
                <w:rFonts w:cs="Arial"/>
                <w:color w:val="auto"/>
                <w:szCs w:val="20"/>
                <w:lang w:val="en-US"/>
              </w:rPr>
            </w:pPr>
          </w:p>
        </w:tc>
        <w:tc>
          <w:tcPr>
            <w:tcW w:w="470" w:type="pct"/>
          </w:tcPr>
          <w:p w14:paraId="5E16274C" w14:textId="77777777" w:rsidR="007079FF" w:rsidRPr="00CB74AC" w:rsidRDefault="007079FF" w:rsidP="00523CA8">
            <w:pPr>
              <w:rPr>
                <w:rFonts w:cs="Arial"/>
                <w:color w:val="auto"/>
                <w:szCs w:val="20"/>
                <w:lang w:val="en-US"/>
              </w:rPr>
            </w:pPr>
          </w:p>
        </w:tc>
      </w:tr>
      <w:tr w:rsidR="00523CA8" w:rsidRPr="00CB74AC" w14:paraId="6B2EB278" w14:textId="77777777" w:rsidTr="009F7082">
        <w:trPr>
          <w:trHeight w:val="895"/>
        </w:trPr>
        <w:tc>
          <w:tcPr>
            <w:tcW w:w="201" w:type="pct"/>
          </w:tcPr>
          <w:p w14:paraId="63BBC0D0" w14:textId="77777777" w:rsidR="007079FF" w:rsidRPr="00CB74AC" w:rsidRDefault="007079FF" w:rsidP="00523CA8">
            <w:pPr>
              <w:rPr>
                <w:rFonts w:cs="Arial"/>
                <w:color w:val="auto"/>
                <w:szCs w:val="20"/>
                <w:lang w:val="en-US"/>
              </w:rPr>
            </w:pPr>
            <w:r w:rsidRPr="00CB74AC">
              <w:rPr>
                <w:rFonts w:cs="Arial"/>
                <w:color w:val="auto"/>
                <w:szCs w:val="20"/>
                <w:lang w:val="en-US"/>
              </w:rPr>
              <w:t>2</w:t>
            </w:r>
          </w:p>
        </w:tc>
        <w:tc>
          <w:tcPr>
            <w:tcW w:w="949" w:type="pct"/>
          </w:tcPr>
          <w:p w14:paraId="34E0CFAB" w14:textId="07685588" w:rsidR="007079FF" w:rsidRPr="00CB74AC" w:rsidRDefault="007079FF" w:rsidP="00E47649">
            <w:pPr>
              <w:rPr>
                <w:rFonts w:cs="Arial"/>
                <w:color w:val="auto"/>
                <w:szCs w:val="20"/>
                <w:lang w:val="en-US"/>
              </w:rPr>
            </w:pPr>
            <w:r w:rsidRPr="00CB74AC">
              <w:rPr>
                <w:rFonts w:cs="Arial"/>
                <w:color w:val="auto"/>
                <w:szCs w:val="20"/>
                <w:lang w:val="en-US"/>
              </w:rPr>
              <w:t>Data collection</w:t>
            </w:r>
            <w:r w:rsidR="00E47649">
              <w:rPr>
                <w:rFonts w:cs="Arial"/>
                <w:color w:val="auto"/>
                <w:szCs w:val="20"/>
                <w:lang w:val="en-US"/>
              </w:rPr>
              <w:t xml:space="preserve"> (including travel expenses)</w:t>
            </w:r>
          </w:p>
        </w:tc>
        <w:tc>
          <w:tcPr>
            <w:tcW w:w="1217" w:type="pct"/>
          </w:tcPr>
          <w:p w14:paraId="2F8BA060" w14:textId="77777777" w:rsidR="007079FF" w:rsidRPr="00CB74AC" w:rsidRDefault="007079FF" w:rsidP="00523CA8">
            <w:pPr>
              <w:rPr>
                <w:rFonts w:cs="Arial"/>
                <w:color w:val="auto"/>
                <w:szCs w:val="20"/>
                <w:lang w:val="en-US"/>
              </w:rPr>
            </w:pPr>
          </w:p>
        </w:tc>
        <w:tc>
          <w:tcPr>
            <w:tcW w:w="541" w:type="pct"/>
          </w:tcPr>
          <w:p w14:paraId="1A9440C5" w14:textId="77777777" w:rsidR="007079FF" w:rsidRPr="00CB74AC" w:rsidRDefault="007079FF" w:rsidP="00523CA8">
            <w:pPr>
              <w:rPr>
                <w:rFonts w:cs="Arial"/>
                <w:color w:val="auto"/>
                <w:szCs w:val="20"/>
                <w:lang w:val="en-US"/>
              </w:rPr>
            </w:pPr>
          </w:p>
        </w:tc>
        <w:tc>
          <w:tcPr>
            <w:tcW w:w="541" w:type="pct"/>
          </w:tcPr>
          <w:p w14:paraId="44857A64" w14:textId="77777777" w:rsidR="007079FF" w:rsidRPr="00CB74AC" w:rsidRDefault="007079FF" w:rsidP="00523CA8">
            <w:pPr>
              <w:rPr>
                <w:rFonts w:cs="Arial"/>
                <w:color w:val="auto"/>
                <w:szCs w:val="20"/>
                <w:lang w:val="en-US"/>
              </w:rPr>
            </w:pPr>
          </w:p>
        </w:tc>
        <w:tc>
          <w:tcPr>
            <w:tcW w:w="541" w:type="pct"/>
          </w:tcPr>
          <w:p w14:paraId="4FB52A57" w14:textId="77777777" w:rsidR="007079FF" w:rsidRPr="00CB74AC" w:rsidRDefault="007079FF" w:rsidP="00523CA8">
            <w:pPr>
              <w:rPr>
                <w:rFonts w:cs="Arial"/>
                <w:color w:val="auto"/>
                <w:szCs w:val="20"/>
                <w:lang w:val="en-US"/>
              </w:rPr>
            </w:pPr>
          </w:p>
        </w:tc>
        <w:tc>
          <w:tcPr>
            <w:tcW w:w="541" w:type="pct"/>
          </w:tcPr>
          <w:p w14:paraId="7426278A" w14:textId="77777777" w:rsidR="007079FF" w:rsidRPr="00CB74AC" w:rsidRDefault="007079FF" w:rsidP="00523CA8">
            <w:pPr>
              <w:rPr>
                <w:rFonts w:cs="Arial"/>
                <w:color w:val="auto"/>
                <w:szCs w:val="20"/>
                <w:lang w:val="en-US"/>
              </w:rPr>
            </w:pPr>
          </w:p>
        </w:tc>
        <w:tc>
          <w:tcPr>
            <w:tcW w:w="470" w:type="pct"/>
          </w:tcPr>
          <w:p w14:paraId="76C7D476" w14:textId="77777777" w:rsidR="007079FF" w:rsidRPr="00CB74AC" w:rsidRDefault="007079FF" w:rsidP="00523CA8">
            <w:pPr>
              <w:rPr>
                <w:rFonts w:cs="Arial"/>
                <w:color w:val="auto"/>
                <w:szCs w:val="20"/>
                <w:lang w:val="en-US"/>
              </w:rPr>
            </w:pPr>
          </w:p>
        </w:tc>
      </w:tr>
      <w:tr w:rsidR="00523CA8" w:rsidRPr="00CB74AC" w14:paraId="478DA685" w14:textId="77777777" w:rsidTr="009F7082">
        <w:trPr>
          <w:trHeight w:val="692"/>
        </w:trPr>
        <w:tc>
          <w:tcPr>
            <w:tcW w:w="201" w:type="pct"/>
          </w:tcPr>
          <w:p w14:paraId="79818C51" w14:textId="392B5E0C" w:rsidR="007079FF" w:rsidRPr="00CB74AC" w:rsidRDefault="00E47649" w:rsidP="00523CA8">
            <w:pPr>
              <w:rPr>
                <w:rFonts w:cs="Arial"/>
                <w:color w:val="auto"/>
                <w:szCs w:val="20"/>
                <w:lang w:val="en-US"/>
              </w:rPr>
            </w:pPr>
            <w:r>
              <w:rPr>
                <w:rFonts w:cs="Arial"/>
                <w:color w:val="auto"/>
                <w:szCs w:val="20"/>
                <w:lang w:val="en-US"/>
              </w:rPr>
              <w:t>3</w:t>
            </w:r>
          </w:p>
        </w:tc>
        <w:tc>
          <w:tcPr>
            <w:tcW w:w="949" w:type="pct"/>
          </w:tcPr>
          <w:p w14:paraId="79F100D3" w14:textId="77777777" w:rsidR="007079FF" w:rsidRPr="00CB74AC" w:rsidRDefault="007079FF" w:rsidP="00E47649">
            <w:pPr>
              <w:rPr>
                <w:rFonts w:cs="Arial"/>
                <w:color w:val="auto"/>
                <w:szCs w:val="20"/>
                <w:lang w:val="en-US"/>
              </w:rPr>
            </w:pPr>
            <w:r w:rsidRPr="00CB74AC">
              <w:rPr>
                <w:rFonts w:cs="Arial"/>
                <w:color w:val="auto"/>
                <w:szCs w:val="20"/>
                <w:lang w:val="en-US"/>
              </w:rPr>
              <w:t>First draft of the final report</w:t>
            </w:r>
          </w:p>
        </w:tc>
        <w:tc>
          <w:tcPr>
            <w:tcW w:w="1217" w:type="pct"/>
          </w:tcPr>
          <w:p w14:paraId="2DB9932B" w14:textId="77777777" w:rsidR="007079FF" w:rsidRPr="00CB74AC" w:rsidRDefault="007079FF" w:rsidP="00523CA8">
            <w:pPr>
              <w:rPr>
                <w:rFonts w:cs="Arial"/>
                <w:color w:val="auto"/>
                <w:szCs w:val="20"/>
                <w:lang w:val="en-US"/>
              </w:rPr>
            </w:pPr>
          </w:p>
        </w:tc>
        <w:tc>
          <w:tcPr>
            <w:tcW w:w="541" w:type="pct"/>
          </w:tcPr>
          <w:p w14:paraId="434F9D7B" w14:textId="77777777" w:rsidR="007079FF" w:rsidRPr="00CB74AC" w:rsidRDefault="007079FF" w:rsidP="00523CA8">
            <w:pPr>
              <w:rPr>
                <w:rFonts w:cs="Arial"/>
                <w:color w:val="auto"/>
                <w:szCs w:val="20"/>
                <w:lang w:val="en-US"/>
              </w:rPr>
            </w:pPr>
          </w:p>
        </w:tc>
        <w:tc>
          <w:tcPr>
            <w:tcW w:w="541" w:type="pct"/>
          </w:tcPr>
          <w:p w14:paraId="60594EC0" w14:textId="77777777" w:rsidR="007079FF" w:rsidRPr="00CB74AC" w:rsidRDefault="007079FF" w:rsidP="00523CA8">
            <w:pPr>
              <w:rPr>
                <w:rFonts w:cs="Arial"/>
                <w:color w:val="auto"/>
                <w:szCs w:val="20"/>
                <w:lang w:val="en-US"/>
              </w:rPr>
            </w:pPr>
          </w:p>
        </w:tc>
        <w:tc>
          <w:tcPr>
            <w:tcW w:w="541" w:type="pct"/>
          </w:tcPr>
          <w:p w14:paraId="5D2EF823" w14:textId="77777777" w:rsidR="007079FF" w:rsidRPr="00CB74AC" w:rsidRDefault="007079FF" w:rsidP="00523CA8">
            <w:pPr>
              <w:rPr>
                <w:rFonts w:cs="Arial"/>
                <w:color w:val="auto"/>
                <w:szCs w:val="20"/>
                <w:lang w:val="en-US"/>
              </w:rPr>
            </w:pPr>
          </w:p>
        </w:tc>
        <w:tc>
          <w:tcPr>
            <w:tcW w:w="541" w:type="pct"/>
          </w:tcPr>
          <w:p w14:paraId="6DF22F21" w14:textId="77777777" w:rsidR="007079FF" w:rsidRPr="00CB74AC" w:rsidRDefault="007079FF" w:rsidP="00523CA8">
            <w:pPr>
              <w:rPr>
                <w:rFonts w:cs="Arial"/>
                <w:color w:val="auto"/>
                <w:szCs w:val="20"/>
                <w:lang w:val="en-US"/>
              </w:rPr>
            </w:pPr>
          </w:p>
        </w:tc>
        <w:tc>
          <w:tcPr>
            <w:tcW w:w="470" w:type="pct"/>
          </w:tcPr>
          <w:p w14:paraId="7F06EBB6" w14:textId="77777777" w:rsidR="007079FF" w:rsidRPr="00CB74AC" w:rsidRDefault="007079FF" w:rsidP="00523CA8">
            <w:pPr>
              <w:rPr>
                <w:rFonts w:cs="Arial"/>
                <w:color w:val="auto"/>
                <w:szCs w:val="20"/>
                <w:lang w:val="en-US"/>
              </w:rPr>
            </w:pPr>
          </w:p>
        </w:tc>
      </w:tr>
      <w:tr w:rsidR="00523CA8" w:rsidRPr="00CB74AC" w14:paraId="30F6AE07" w14:textId="77777777" w:rsidTr="009F7082">
        <w:trPr>
          <w:trHeight w:val="692"/>
        </w:trPr>
        <w:tc>
          <w:tcPr>
            <w:tcW w:w="201" w:type="pct"/>
          </w:tcPr>
          <w:p w14:paraId="203A0A78" w14:textId="595CEEF6" w:rsidR="007079FF" w:rsidRPr="00CB74AC" w:rsidRDefault="00E47649" w:rsidP="00523CA8">
            <w:pPr>
              <w:rPr>
                <w:rFonts w:cs="Arial"/>
                <w:color w:val="auto"/>
                <w:szCs w:val="20"/>
                <w:lang w:val="en-US"/>
              </w:rPr>
            </w:pPr>
            <w:r>
              <w:rPr>
                <w:rFonts w:cs="Arial"/>
                <w:color w:val="auto"/>
                <w:szCs w:val="20"/>
                <w:lang w:val="en-US"/>
              </w:rPr>
              <w:t>4</w:t>
            </w:r>
          </w:p>
        </w:tc>
        <w:tc>
          <w:tcPr>
            <w:tcW w:w="949" w:type="pct"/>
          </w:tcPr>
          <w:p w14:paraId="6DB06260" w14:textId="77777777" w:rsidR="007079FF" w:rsidRPr="00CB74AC" w:rsidRDefault="007079FF" w:rsidP="00E47649">
            <w:pPr>
              <w:rPr>
                <w:rFonts w:cs="Arial"/>
                <w:color w:val="auto"/>
                <w:szCs w:val="20"/>
                <w:lang w:val="en-US"/>
              </w:rPr>
            </w:pPr>
            <w:r w:rsidRPr="00CB74AC">
              <w:rPr>
                <w:rFonts w:cs="Arial"/>
                <w:color w:val="auto"/>
                <w:szCs w:val="20"/>
                <w:lang w:val="en-US"/>
              </w:rPr>
              <w:t>Final report</w:t>
            </w:r>
          </w:p>
        </w:tc>
        <w:tc>
          <w:tcPr>
            <w:tcW w:w="1217" w:type="pct"/>
          </w:tcPr>
          <w:p w14:paraId="22BAF357" w14:textId="77777777" w:rsidR="007079FF" w:rsidRPr="00CB74AC" w:rsidRDefault="007079FF" w:rsidP="00523CA8">
            <w:pPr>
              <w:rPr>
                <w:rFonts w:cs="Arial"/>
                <w:color w:val="auto"/>
                <w:szCs w:val="20"/>
                <w:lang w:val="en-US"/>
              </w:rPr>
            </w:pPr>
          </w:p>
        </w:tc>
        <w:tc>
          <w:tcPr>
            <w:tcW w:w="541" w:type="pct"/>
          </w:tcPr>
          <w:p w14:paraId="79160AD2" w14:textId="77777777" w:rsidR="007079FF" w:rsidRPr="00CB74AC" w:rsidRDefault="007079FF" w:rsidP="00523CA8">
            <w:pPr>
              <w:rPr>
                <w:rFonts w:cs="Arial"/>
                <w:color w:val="auto"/>
                <w:szCs w:val="20"/>
                <w:lang w:val="en-US"/>
              </w:rPr>
            </w:pPr>
          </w:p>
        </w:tc>
        <w:tc>
          <w:tcPr>
            <w:tcW w:w="541" w:type="pct"/>
          </w:tcPr>
          <w:p w14:paraId="5DAA1FA9" w14:textId="77777777" w:rsidR="007079FF" w:rsidRPr="00CB74AC" w:rsidRDefault="007079FF" w:rsidP="00523CA8">
            <w:pPr>
              <w:rPr>
                <w:rFonts w:cs="Arial"/>
                <w:color w:val="auto"/>
                <w:szCs w:val="20"/>
                <w:lang w:val="en-US"/>
              </w:rPr>
            </w:pPr>
          </w:p>
        </w:tc>
        <w:tc>
          <w:tcPr>
            <w:tcW w:w="541" w:type="pct"/>
          </w:tcPr>
          <w:p w14:paraId="628D7C85" w14:textId="77777777" w:rsidR="007079FF" w:rsidRPr="00CB74AC" w:rsidRDefault="007079FF" w:rsidP="00523CA8">
            <w:pPr>
              <w:rPr>
                <w:rFonts w:cs="Arial"/>
                <w:color w:val="auto"/>
                <w:szCs w:val="20"/>
                <w:lang w:val="en-US"/>
              </w:rPr>
            </w:pPr>
          </w:p>
        </w:tc>
        <w:tc>
          <w:tcPr>
            <w:tcW w:w="541" w:type="pct"/>
          </w:tcPr>
          <w:p w14:paraId="68EEEA42" w14:textId="77777777" w:rsidR="007079FF" w:rsidRPr="00CB74AC" w:rsidRDefault="007079FF" w:rsidP="00523CA8">
            <w:pPr>
              <w:rPr>
                <w:rFonts w:cs="Arial"/>
                <w:color w:val="auto"/>
                <w:szCs w:val="20"/>
                <w:lang w:val="en-US"/>
              </w:rPr>
            </w:pPr>
          </w:p>
        </w:tc>
        <w:tc>
          <w:tcPr>
            <w:tcW w:w="470" w:type="pct"/>
          </w:tcPr>
          <w:p w14:paraId="309DCE0E" w14:textId="77777777" w:rsidR="007079FF" w:rsidRPr="00CB74AC" w:rsidRDefault="007079FF" w:rsidP="00523CA8">
            <w:pPr>
              <w:rPr>
                <w:rFonts w:cs="Arial"/>
                <w:color w:val="auto"/>
                <w:szCs w:val="20"/>
                <w:lang w:val="en-US"/>
              </w:rPr>
            </w:pPr>
          </w:p>
        </w:tc>
      </w:tr>
      <w:tr w:rsidR="00523CA8" w:rsidRPr="00CB74AC" w14:paraId="4040A601" w14:textId="77777777" w:rsidTr="009F7082">
        <w:trPr>
          <w:trHeight w:val="692"/>
        </w:trPr>
        <w:tc>
          <w:tcPr>
            <w:tcW w:w="201" w:type="pct"/>
          </w:tcPr>
          <w:p w14:paraId="027F0C34" w14:textId="77777777" w:rsidR="007079FF" w:rsidRPr="00CB74AC" w:rsidRDefault="007079FF" w:rsidP="00523CA8">
            <w:pPr>
              <w:rPr>
                <w:rFonts w:cs="Arial"/>
                <w:color w:val="auto"/>
                <w:szCs w:val="20"/>
                <w:lang w:val="en-US"/>
              </w:rPr>
            </w:pPr>
          </w:p>
        </w:tc>
        <w:tc>
          <w:tcPr>
            <w:tcW w:w="949" w:type="pct"/>
          </w:tcPr>
          <w:p w14:paraId="5F03C935" w14:textId="77777777" w:rsidR="007079FF" w:rsidRPr="00CB74AC" w:rsidRDefault="007079FF" w:rsidP="00E47649">
            <w:pPr>
              <w:rPr>
                <w:rFonts w:cs="Arial"/>
                <w:color w:val="auto"/>
                <w:szCs w:val="20"/>
                <w:lang w:val="en-US"/>
              </w:rPr>
            </w:pPr>
            <w:r w:rsidRPr="00CB74AC">
              <w:rPr>
                <w:rFonts w:cs="Arial"/>
                <w:color w:val="auto"/>
                <w:szCs w:val="20"/>
                <w:lang w:val="en-US"/>
              </w:rPr>
              <w:t>Total Price (F)</w:t>
            </w:r>
          </w:p>
        </w:tc>
        <w:tc>
          <w:tcPr>
            <w:tcW w:w="1217" w:type="pct"/>
            <w:shd w:val="pct25" w:color="auto" w:fill="auto"/>
          </w:tcPr>
          <w:p w14:paraId="2F4AD771" w14:textId="77777777" w:rsidR="007079FF" w:rsidRPr="00CB74AC" w:rsidRDefault="007079FF" w:rsidP="00523CA8">
            <w:pPr>
              <w:rPr>
                <w:rFonts w:cs="Arial"/>
                <w:color w:val="auto"/>
                <w:szCs w:val="20"/>
                <w:lang w:val="en-US"/>
              </w:rPr>
            </w:pPr>
          </w:p>
        </w:tc>
        <w:tc>
          <w:tcPr>
            <w:tcW w:w="541" w:type="pct"/>
            <w:shd w:val="pct25" w:color="auto" w:fill="auto"/>
          </w:tcPr>
          <w:p w14:paraId="6537C4B8" w14:textId="77777777" w:rsidR="007079FF" w:rsidRPr="00CB74AC" w:rsidRDefault="007079FF" w:rsidP="00523CA8">
            <w:pPr>
              <w:rPr>
                <w:rFonts w:cs="Arial"/>
                <w:color w:val="auto"/>
                <w:szCs w:val="20"/>
                <w:lang w:val="en-US"/>
              </w:rPr>
            </w:pPr>
          </w:p>
        </w:tc>
        <w:tc>
          <w:tcPr>
            <w:tcW w:w="541" w:type="pct"/>
            <w:shd w:val="pct25" w:color="auto" w:fill="auto"/>
          </w:tcPr>
          <w:p w14:paraId="2782A94D" w14:textId="77777777" w:rsidR="007079FF" w:rsidRPr="00CB74AC" w:rsidRDefault="007079FF" w:rsidP="00523CA8">
            <w:pPr>
              <w:rPr>
                <w:rFonts w:cs="Arial"/>
                <w:color w:val="auto"/>
                <w:szCs w:val="20"/>
                <w:lang w:val="en-US"/>
              </w:rPr>
            </w:pPr>
          </w:p>
        </w:tc>
        <w:tc>
          <w:tcPr>
            <w:tcW w:w="541" w:type="pct"/>
            <w:shd w:val="pct25" w:color="auto" w:fill="auto"/>
          </w:tcPr>
          <w:p w14:paraId="5AA5BC5F" w14:textId="77777777" w:rsidR="007079FF" w:rsidRPr="00CB74AC" w:rsidRDefault="007079FF" w:rsidP="00523CA8">
            <w:pPr>
              <w:rPr>
                <w:rFonts w:cs="Arial"/>
                <w:color w:val="auto"/>
                <w:szCs w:val="20"/>
                <w:lang w:val="en-US"/>
              </w:rPr>
            </w:pPr>
          </w:p>
        </w:tc>
        <w:tc>
          <w:tcPr>
            <w:tcW w:w="541" w:type="pct"/>
          </w:tcPr>
          <w:p w14:paraId="23387AB4" w14:textId="77777777" w:rsidR="007079FF" w:rsidRPr="00CB74AC" w:rsidRDefault="007079FF" w:rsidP="00523CA8">
            <w:pPr>
              <w:rPr>
                <w:rFonts w:cs="Arial"/>
                <w:color w:val="auto"/>
                <w:szCs w:val="20"/>
                <w:lang w:val="en-US"/>
              </w:rPr>
            </w:pPr>
          </w:p>
        </w:tc>
        <w:tc>
          <w:tcPr>
            <w:tcW w:w="470" w:type="pct"/>
            <w:vAlign w:val="center"/>
          </w:tcPr>
          <w:p w14:paraId="48C81E56" w14:textId="77777777" w:rsidR="007079FF" w:rsidRPr="00CB74AC" w:rsidRDefault="007079FF" w:rsidP="00523CA8">
            <w:pPr>
              <w:jc w:val="center"/>
              <w:rPr>
                <w:rFonts w:cs="Arial"/>
                <w:color w:val="auto"/>
                <w:szCs w:val="20"/>
                <w:lang w:val="en-US"/>
              </w:rPr>
            </w:pPr>
            <w:r w:rsidRPr="00CB74AC">
              <w:rPr>
                <w:rFonts w:cs="Arial"/>
                <w:color w:val="auto"/>
                <w:szCs w:val="20"/>
                <w:lang w:val="en-US"/>
              </w:rPr>
              <w:t>100%</w:t>
            </w:r>
          </w:p>
        </w:tc>
      </w:tr>
    </w:tbl>
    <w:p w14:paraId="0B2D4943" w14:textId="77777777" w:rsidR="007079FF" w:rsidRPr="00CB74AC" w:rsidRDefault="007079FF" w:rsidP="00523CA8">
      <w:pPr>
        <w:rPr>
          <w:rFonts w:cs="Arial"/>
          <w:color w:val="auto"/>
          <w:szCs w:val="20"/>
          <w:lang w:val="en-US"/>
        </w:rPr>
      </w:pPr>
    </w:p>
    <w:p w14:paraId="05D08CF3"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This proposal should be authorized, signed and stamped</w:t>
      </w:r>
    </w:p>
    <w:p w14:paraId="2CBC0B23" w14:textId="77777777" w:rsidR="007079FF" w:rsidRPr="00CB74AC" w:rsidRDefault="007079FF" w:rsidP="00EF2ADC">
      <w:pPr>
        <w:spacing w:before="120"/>
        <w:rPr>
          <w:rFonts w:cs="Arial"/>
          <w:color w:val="auto"/>
          <w:szCs w:val="20"/>
          <w:lang w:val="en-US"/>
        </w:rPr>
      </w:pPr>
    </w:p>
    <w:p w14:paraId="450414C8" w14:textId="77777777" w:rsidR="007079FF" w:rsidRPr="00CB74AC" w:rsidRDefault="007079FF" w:rsidP="00EF2ADC">
      <w:pPr>
        <w:spacing w:before="120"/>
        <w:rPr>
          <w:rFonts w:cs="Arial"/>
          <w:color w:val="auto"/>
          <w:szCs w:val="20"/>
          <w:lang w:val="en-US"/>
        </w:rPr>
      </w:pPr>
    </w:p>
    <w:p w14:paraId="79AB09DE"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________________</w:t>
      </w:r>
    </w:p>
    <w:p w14:paraId="58198EE2" w14:textId="77777777" w:rsidR="00ED6975" w:rsidRPr="00CB74AC" w:rsidRDefault="00ED6975" w:rsidP="00ED6975">
      <w:pPr>
        <w:spacing w:before="120"/>
        <w:rPr>
          <w:rFonts w:cs="Arial"/>
          <w:color w:val="auto"/>
          <w:szCs w:val="20"/>
          <w:lang w:val="en-US"/>
        </w:rPr>
      </w:pPr>
      <w:r w:rsidRPr="00CB74AC">
        <w:rPr>
          <w:rFonts w:cs="Arial"/>
          <w:color w:val="auto"/>
          <w:szCs w:val="20"/>
          <w:lang w:val="en-US"/>
        </w:rPr>
        <w:t>(</w:t>
      </w:r>
      <w:r>
        <w:rPr>
          <w:rFonts w:cs="Arial"/>
          <w:color w:val="auto"/>
          <w:szCs w:val="20"/>
          <w:lang w:val="en-US"/>
        </w:rPr>
        <w:t>Name</w:t>
      </w:r>
      <w:r w:rsidRPr="00CB74AC">
        <w:rPr>
          <w:rFonts w:cs="Arial"/>
          <w:color w:val="auto"/>
          <w:szCs w:val="20"/>
          <w:lang w:val="en-US"/>
        </w:rPr>
        <w:t xml:space="preserve"> of </w:t>
      </w:r>
      <w:r>
        <w:rPr>
          <w:rFonts w:cs="Arial"/>
          <w:color w:val="auto"/>
          <w:szCs w:val="20"/>
          <w:lang w:val="en-US"/>
        </w:rPr>
        <w:t>O</w:t>
      </w:r>
      <w:r w:rsidRPr="00CB74AC">
        <w:rPr>
          <w:rFonts w:cs="Arial"/>
          <w:color w:val="auto"/>
          <w:szCs w:val="20"/>
          <w:lang w:val="en-US"/>
        </w:rPr>
        <w:t>rganization)</w:t>
      </w:r>
    </w:p>
    <w:p w14:paraId="678B4BD7" w14:textId="77777777" w:rsidR="00ED6975" w:rsidRDefault="00ED6975" w:rsidP="00ED6975">
      <w:pPr>
        <w:spacing w:before="120"/>
        <w:rPr>
          <w:rFonts w:cs="Arial"/>
          <w:color w:val="auto"/>
          <w:szCs w:val="20"/>
          <w:lang w:val="en-US"/>
        </w:rPr>
      </w:pPr>
    </w:p>
    <w:p w14:paraId="65E96BD7" w14:textId="77777777" w:rsidR="00ED6975" w:rsidRPr="00CB74AC" w:rsidRDefault="00ED6975" w:rsidP="00ED6975">
      <w:pPr>
        <w:spacing w:before="120"/>
        <w:rPr>
          <w:rFonts w:cs="Arial"/>
          <w:color w:val="auto"/>
          <w:szCs w:val="20"/>
          <w:lang w:val="en-US"/>
        </w:rPr>
      </w:pPr>
      <w:r w:rsidRPr="00CB74AC">
        <w:rPr>
          <w:rFonts w:cs="Arial"/>
          <w:color w:val="auto"/>
          <w:szCs w:val="20"/>
          <w:lang w:val="en-US"/>
        </w:rPr>
        <w:t>________________</w:t>
      </w:r>
    </w:p>
    <w:p w14:paraId="46DB1728" w14:textId="77777777" w:rsidR="00ED6975" w:rsidRPr="00CB74AC" w:rsidRDefault="00ED6975" w:rsidP="00ED6975">
      <w:pPr>
        <w:spacing w:before="120"/>
        <w:rPr>
          <w:rFonts w:cs="Arial"/>
          <w:color w:val="auto"/>
          <w:szCs w:val="20"/>
          <w:lang w:val="en-US"/>
        </w:rPr>
      </w:pPr>
      <w:r>
        <w:rPr>
          <w:rFonts w:cs="Arial"/>
          <w:color w:val="auto"/>
          <w:szCs w:val="20"/>
          <w:lang w:val="en-US"/>
        </w:rPr>
        <w:t>(Name of R</w:t>
      </w:r>
      <w:r w:rsidRPr="00CB74AC">
        <w:rPr>
          <w:rFonts w:cs="Arial"/>
          <w:color w:val="auto"/>
          <w:szCs w:val="20"/>
          <w:lang w:val="en-US"/>
        </w:rPr>
        <w:t>epresentative</w:t>
      </w:r>
      <w:r>
        <w:rPr>
          <w:rFonts w:cs="Arial"/>
          <w:color w:val="auto"/>
          <w:szCs w:val="20"/>
          <w:lang w:val="en-US"/>
        </w:rPr>
        <w:t>)</w:t>
      </w:r>
    </w:p>
    <w:p w14:paraId="63D9A9FE" w14:textId="77777777" w:rsidR="007079FF" w:rsidRPr="00CB74AC" w:rsidRDefault="007079FF" w:rsidP="00EF2ADC">
      <w:pPr>
        <w:spacing w:before="120"/>
        <w:rPr>
          <w:rFonts w:cs="Arial"/>
          <w:color w:val="auto"/>
          <w:szCs w:val="20"/>
          <w:lang w:val="en-US"/>
        </w:rPr>
      </w:pPr>
    </w:p>
    <w:p w14:paraId="305B55C8"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Address:</w:t>
      </w:r>
    </w:p>
    <w:p w14:paraId="3AF6B1B3" w14:textId="77777777" w:rsidR="007079FF" w:rsidRPr="00CB74AC" w:rsidRDefault="007079FF" w:rsidP="00EF2ADC">
      <w:pPr>
        <w:spacing w:before="120"/>
        <w:rPr>
          <w:rFonts w:cs="Arial"/>
          <w:color w:val="auto"/>
          <w:szCs w:val="20"/>
          <w:lang w:val="en-US"/>
        </w:rPr>
      </w:pPr>
    </w:p>
    <w:p w14:paraId="250BE3EA" w14:textId="77777777" w:rsidR="007079FF" w:rsidRPr="00CB74AC" w:rsidRDefault="007079FF" w:rsidP="00EF2ADC">
      <w:pPr>
        <w:spacing w:before="120"/>
        <w:rPr>
          <w:rFonts w:cs="Arial"/>
          <w:color w:val="auto"/>
          <w:szCs w:val="20"/>
          <w:lang w:val="en-US"/>
        </w:rPr>
      </w:pPr>
      <w:r w:rsidRPr="00CB74AC">
        <w:rPr>
          <w:rFonts w:cs="Arial"/>
          <w:color w:val="auto"/>
          <w:szCs w:val="20"/>
          <w:lang w:val="en-US"/>
        </w:rPr>
        <w:t>Telephone/Fax/Email:</w:t>
      </w:r>
    </w:p>
    <w:p w14:paraId="21D16C6C" w14:textId="77777777" w:rsidR="00ED6975" w:rsidRDefault="00ED6975" w:rsidP="00EF2ADC">
      <w:pPr>
        <w:spacing w:before="120"/>
        <w:rPr>
          <w:rFonts w:cs="Arial"/>
          <w:color w:val="auto"/>
          <w:szCs w:val="20"/>
          <w:lang w:val="en-US"/>
        </w:rPr>
      </w:pPr>
    </w:p>
    <w:p w14:paraId="0747FB52" w14:textId="77777777" w:rsidR="00ED6975" w:rsidRDefault="00ED6975" w:rsidP="00ED6975">
      <w:pPr>
        <w:spacing w:before="120"/>
        <w:rPr>
          <w:rFonts w:cs="Arial"/>
          <w:color w:val="auto"/>
          <w:szCs w:val="20"/>
          <w:lang w:val="en-US"/>
        </w:rPr>
      </w:pPr>
    </w:p>
    <w:p w14:paraId="55F97B0B" w14:textId="0F6A97A3" w:rsidR="00ED6975" w:rsidRPr="00CB74AC" w:rsidRDefault="00ED6975" w:rsidP="00ED6975">
      <w:pPr>
        <w:spacing w:before="120"/>
        <w:rPr>
          <w:rFonts w:cs="Arial"/>
          <w:color w:val="auto"/>
          <w:szCs w:val="20"/>
          <w:lang w:val="en-US"/>
        </w:rPr>
      </w:pPr>
      <w:r w:rsidRPr="00CB74AC">
        <w:rPr>
          <w:rFonts w:cs="Arial"/>
          <w:color w:val="auto"/>
          <w:szCs w:val="20"/>
          <w:lang w:val="en-US"/>
        </w:rPr>
        <w:t>Date</w:t>
      </w:r>
    </w:p>
    <w:p w14:paraId="5EF24829" w14:textId="77777777" w:rsidR="00ED6975" w:rsidRPr="00CB74AC" w:rsidRDefault="00ED6975" w:rsidP="00ED6975">
      <w:pPr>
        <w:spacing w:before="120"/>
        <w:rPr>
          <w:rFonts w:cs="Arial"/>
          <w:color w:val="auto"/>
          <w:szCs w:val="20"/>
          <w:lang w:val="en-US"/>
        </w:rPr>
      </w:pPr>
    </w:p>
    <w:p w14:paraId="0FC72DB5" w14:textId="77777777" w:rsidR="00ED6975" w:rsidRPr="00CB74AC" w:rsidRDefault="00ED6975" w:rsidP="00ED6975">
      <w:pPr>
        <w:spacing w:before="120"/>
        <w:rPr>
          <w:rFonts w:cs="Arial"/>
          <w:color w:val="auto"/>
          <w:szCs w:val="20"/>
          <w:lang w:val="en-US"/>
        </w:rPr>
      </w:pPr>
      <w:r w:rsidRPr="00CB74AC">
        <w:rPr>
          <w:rFonts w:cs="Arial"/>
          <w:color w:val="auto"/>
          <w:szCs w:val="20"/>
          <w:lang w:val="en-US"/>
        </w:rPr>
        <w:t>Signature and stamp</w:t>
      </w:r>
    </w:p>
    <w:p w14:paraId="54335136" w14:textId="1B338065" w:rsidR="007079FF" w:rsidRPr="00CB74AC" w:rsidRDefault="007079FF" w:rsidP="00EF2ADC">
      <w:pPr>
        <w:spacing w:before="120"/>
        <w:rPr>
          <w:rFonts w:cs="Arial"/>
          <w:b/>
          <w:bCs/>
          <w:iCs/>
          <w:color w:val="auto"/>
          <w:szCs w:val="20"/>
          <w:lang w:val="en-US"/>
        </w:rPr>
      </w:pPr>
      <w:r w:rsidRPr="00CB74AC">
        <w:rPr>
          <w:rFonts w:cs="Arial"/>
          <w:color w:val="auto"/>
          <w:szCs w:val="20"/>
          <w:lang w:val="en-US"/>
        </w:rPr>
        <w:br w:type="page"/>
      </w:r>
    </w:p>
    <w:p w14:paraId="4FBF7037" w14:textId="77777777" w:rsidR="007079FF" w:rsidRPr="00CB74AC" w:rsidRDefault="007079FF" w:rsidP="00EF2ADC">
      <w:pPr>
        <w:pStyle w:val="2"/>
        <w:spacing w:before="200" w:after="0"/>
        <w:rPr>
          <w:color w:val="auto"/>
          <w:lang w:val="en-US"/>
        </w:rPr>
      </w:pPr>
      <w:bookmarkStart w:id="33" w:name="_Toc71733640"/>
      <w:r w:rsidRPr="00CB74AC">
        <w:rPr>
          <w:color w:val="auto"/>
          <w:lang w:val="en-US"/>
        </w:rPr>
        <w:lastRenderedPageBreak/>
        <w:t>Technical proposal (guideline)</w:t>
      </w:r>
      <w:bookmarkEnd w:id="33"/>
      <w:r w:rsidRPr="00CB74AC">
        <w:rPr>
          <w:color w:val="auto"/>
          <w:lang w:val="en-US"/>
        </w:rPr>
        <w:t xml:space="preserve"> </w:t>
      </w:r>
    </w:p>
    <w:p w14:paraId="154D1FD4" w14:textId="77777777" w:rsidR="007079FF" w:rsidRPr="00CB74AC" w:rsidRDefault="007079FF" w:rsidP="00523CA8">
      <w:pPr>
        <w:rPr>
          <w:rFonts w:cs="Arial"/>
          <w:color w:val="auto"/>
          <w:lang w:val="en-US"/>
        </w:rPr>
      </w:pPr>
    </w:p>
    <w:tbl>
      <w:tblPr>
        <w:tblStyle w:val="a7"/>
        <w:tblW w:w="0" w:type="auto"/>
        <w:tblLook w:val="04A0" w:firstRow="1" w:lastRow="0" w:firstColumn="1" w:lastColumn="0" w:noHBand="0" w:noVBand="1"/>
      </w:tblPr>
      <w:tblGrid>
        <w:gridCol w:w="4640"/>
        <w:gridCol w:w="4640"/>
      </w:tblGrid>
      <w:tr w:rsidR="00523CA8" w:rsidRPr="00CB74AC" w14:paraId="06A317EF" w14:textId="77777777" w:rsidTr="00E2723D">
        <w:tc>
          <w:tcPr>
            <w:tcW w:w="4640" w:type="dxa"/>
          </w:tcPr>
          <w:p w14:paraId="4ACABC17" w14:textId="0608C733" w:rsidR="007079FF" w:rsidRPr="00CB74AC" w:rsidRDefault="007079FF" w:rsidP="00523CA8">
            <w:pPr>
              <w:rPr>
                <w:rFonts w:cs="Arial"/>
                <w:color w:val="auto"/>
                <w:lang w:val="en-US"/>
              </w:rPr>
            </w:pPr>
            <w:r w:rsidRPr="00CB74AC">
              <w:rPr>
                <w:rFonts w:cs="Arial"/>
                <w:color w:val="auto"/>
                <w:lang w:val="en-US"/>
              </w:rPr>
              <w:t xml:space="preserve">Name of </w:t>
            </w:r>
            <w:r w:rsidR="00266691" w:rsidRPr="00CB74AC">
              <w:rPr>
                <w:rFonts w:cs="Arial"/>
                <w:color w:val="auto"/>
                <w:lang w:val="en-US"/>
              </w:rPr>
              <w:t>Organization</w:t>
            </w:r>
            <w:r w:rsidRPr="00CB74AC">
              <w:rPr>
                <w:rFonts w:cs="Arial"/>
                <w:color w:val="auto"/>
                <w:lang w:val="en-US"/>
              </w:rPr>
              <w:t>/Firm/Independent Consultant</w:t>
            </w:r>
          </w:p>
        </w:tc>
        <w:tc>
          <w:tcPr>
            <w:tcW w:w="4640" w:type="dxa"/>
          </w:tcPr>
          <w:p w14:paraId="5E9EA169" w14:textId="77777777" w:rsidR="007079FF" w:rsidRPr="00CB74AC" w:rsidRDefault="007079FF" w:rsidP="00523CA8">
            <w:pPr>
              <w:rPr>
                <w:rFonts w:cs="Arial"/>
                <w:color w:val="auto"/>
                <w:lang w:val="en-US"/>
              </w:rPr>
            </w:pPr>
          </w:p>
        </w:tc>
      </w:tr>
      <w:tr w:rsidR="00523CA8" w:rsidRPr="00CB74AC" w14:paraId="2D9227E8" w14:textId="77777777" w:rsidTr="00E2723D">
        <w:tc>
          <w:tcPr>
            <w:tcW w:w="4640" w:type="dxa"/>
          </w:tcPr>
          <w:p w14:paraId="39D9D6AF" w14:textId="29171BEB" w:rsidR="007079FF" w:rsidRPr="00CB74AC" w:rsidRDefault="007079FF" w:rsidP="00523CA8">
            <w:pPr>
              <w:rPr>
                <w:rFonts w:cs="Arial"/>
                <w:color w:val="auto"/>
                <w:lang w:val="en-US"/>
              </w:rPr>
            </w:pPr>
            <w:r w:rsidRPr="00CB74AC">
              <w:rPr>
                <w:rFonts w:cs="Arial"/>
                <w:color w:val="auto"/>
                <w:lang w:val="en-US"/>
              </w:rPr>
              <w:t xml:space="preserve">Name of contact person for this proposal (for </w:t>
            </w:r>
            <w:r w:rsidR="00266691" w:rsidRPr="00CB74AC">
              <w:rPr>
                <w:rFonts w:cs="Arial"/>
                <w:color w:val="auto"/>
                <w:lang w:val="en-US"/>
              </w:rPr>
              <w:t>Organization/Firm</w:t>
            </w:r>
            <w:r w:rsidRPr="00CB74AC">
              <w:rPr>
                <w:rFonts w:cs="Arial"/>
                <w:color w:val="auto"/>
                <w:lang w:val="en-US"/>
              </w:rPr>
              <w:t>)</w:t>
            </w:r>
          </w:p>
        </w:tc>
        <w:tc>
          <w:tcPr>
            <w:tcW w:w="4640" w:type="dxa"/>
          </w:tcPr>
          <w:p w14:paraId="750DCD84" w14:textId="77777777" w:rsidR="007079FF" w:rsidRPr="00CB74AC" w:rsidRDefault="007079FF" w:rsidP="00523CA8">
            <w:pPr>
              <w:rPr>
                <w:rFonts w:cs="Arial"/>
                <w:color w:val="auto"/>
                <w:lang w:val="en-US"/>
              </w:rPr>
            </w:pPr>
          </w:p>
        </w:tc>
      </w:tr>
      <w:tr w:rsidR="00523CA8" w:rsidRPr="00CB74AC" w14:paraId="15FF00D5" w14:textId="77777777" w:rsidTr="00E2723D">
        <w:tc>
          <w:tcPr>
            <w:tcW w:w="4640" w:type="dxa"/>
          </w:tcPr>
          <w:p w14:paraId="5B11B8EF" w14:textId="77777777" w:rsidR="007079FF" w:rsidRPr="00CB74AC" w:rsidRDefault="007079FF" w:rsidP="00523CA8">
            <w:pPr>
              <w:rPr>
                <w:rFonts w:cs="Arial"/>
                <w:color w:val="auto"/>
                <w:lang w:val="en-US"/>
              </w:rPr>
            </w:pPr>
            <w:r w:rsidRPr="00CB74AC">
              <w:rPr>
                <w:rFonts w:cs="Arial"/>
                <w:color w:val="auto"/>
                <w:lang w:val="en-US"/>
              </w:rPr>
              <w:t>Address:</w:t>
            </w:r>
          </w:p>
        </w:tc>
        <w:tc>
          <w:tcPr>
            <w:tcW w:w="4640" w:type="dxa"/>
          </w:tcPr>
          <w:p w14:paraId="51F097DE" w14:textId="77777777" w:rsidR="007079FF" w:rsidRPr="00CB74AC" w:rsidRDefault="007079FF" w:rsidP="00523CA8">
            <w:pPr>
              <w:rPr>
                <w:rFonts w:cs="Arial"/>
                <w:color w:val="auto"/>
                <w:lang w:val="en-US"/>
              </w:rPr>
            </w:pPr>
          </w:p>
        </w:tc>
      </w:tr>
      <w:tr w:rsidR="00523CA8" w:rsidRPr="00CB74AC" w14:paraId="384F76FD" w14:textId="77777777" w:rsidTr="00E2723D">
        <w:tc>
          <w:tcPr>
            <w:tcW w:w="4640" w:type="dxa"/>
          </w:tcPr>
          <w:p w14:paraId="72CFB568" w14:textId="77777777" w:rsidR="007079FF" w:rsidRPr="00CB74AC" w:rsidRDefault="007079FF" w:rsidP="00523CA8">
            <w:pPr>
              <w:rPr>
                <w:rFonts w:cs="Arial"/>
                <w:color w:val="auto"/>
                <w:lang w:val="en-US"/>
              </w:rPr>
            </w:pPr>
            <w:r w:rsidRPr="00CB74AC">
              <w:rPr>
                <w:rFonts w:cs="Arial"/>
                <w:color w:val="auto"/>
                <w:lang w:val="en-US"/>
              </w:rPr>
              <w:t>Phone/Fax:</w:t>
            </w:r>
          </w:p>
        </w:tc>
        <w:tc>
          <w:tcPr>
            <w:tcW w:w="4640" w:type="dxa"/>
          </w:tcPr>
          <w:p w14:paraId="256F424E" w14:textId="77777777" w:rsidR="007079FF" w:rsidRPr="00CB74AC" w:rsidRDefault="007079FF" w:rsidP="00523CA8">
            <w:pPr>
              <w:rPr>
                <w:rFonts w:cs="Arial"/>
                <w:color w:val="auto"/>
                <w:lang w:val="en-US"/>
              </w:rPr>
            </w:pPr>
          </w:p>
        </w:tc>
      </w:tr>
      <w:tr w:rsidR="00523CA8" w:rsidRPr="00CB74AC" w14:paraId="579DD4CB" w14:textId="77777777" w:rsidTr="00E2723D">
        <w:tc>
          <w:tcPr>
            <w:tcW w:w="4640" w:type="dxa"/>
          </w:tcPr>
          <w:p w14:paraId="5B949AC8" w14:textId="77777777" w:rsidR="007079FF" w:rsidRPr="00CB74AC" w:rsidRDefault="007079FF" w:rsidP="00523CA8">
            <w:pPr>
              <w:rPr>
                <w:rFonts w:cs="Arial"/>
                <w:color w:val="auto"/>
                <w:lang w:val="en-US"/>
              </w:rPr>
            </w:pPr>
            <w:r w:rsidRPr="00CB74AC">
              <w:rPr>
                <w:rFonts w:cs="Arial"/>
                <w:color w:val="auto"/>
                <w:lang w:val="en-US"/>
              </w:rPr>
              <w:t>E-mail:</w:t>
            </w:r>
          </w:p>
        </w:tc>
        <w:tc>
          <w:tcPr>
            <w:tcW w:w="4640" w:type="dxa"/>
          </w:tcPr>
          <w:p w14:paraId="6F02C072" w14:textId="77777777" w:rsidR="007079FF" w:rsidRPr="00CB74AC" w:rsidRDefault="007079FF" w:rsidP="00523CA8">
            <w:pPr>
              <w:rPr>
                <w:rFonts w:cs="Arial"/>
                <w:color w:val="auto"/>
                <w:lang w:val="en-US"/>
              </w:rPr>
            </w:pPr>
          </w:p>
        </w:tc>
      </w:tr>
    </w:tbl>
    <w:p w14:paraId="5CF9417E" w14:textId="77777777" w:rsidR="007079FF" w:rsidRPr="00CB74AC" w:rsidRDefault="007079FF" w:rsidP="00523CA8">
      <w:pPr>
        <w:rPr>
          <w:rFonts w:cs="Arial"/>
          <w:color w:val="auto"/>
          <w:lang w:val="en-US"/>
        </w:rPr>
      </w:pPr>
    </w:p>
    <w:p w14:paraId="61525F21" w14:textId="77777777" w:rsidR="007079FF" w:rsidRPr="00CB74AC" w:rsidRDefault="007079FF" w:rsidP="00D05AF0">
      <w:pPr>
        <w:spacing w:before="120"/>
        <w:jc w:val="both"/>
        <w:rPr>
          <w:rFonts w:cs="Arial"/>
          <w:color w:val="auto"/>
          <w:szCs w:val="20"/>
          <w:lang w:val="en-US"/>
        </w:rPr>
      </w:pPr>
      <w:r w:rsidRPr="00CB74AC">
        <w:rPr>
          <w:rFonts w:cs="Arial"/>
          <w:color w:val="auto"/>
          <w:szCs w:val="20"/>
          <w:lang w:val="en-US"/>
        </w:rPr>
        <w:t>The technical bid should be concisely presented and structured in the following order to include, but not necessarily be limited to the following information listed below.</w:t>
      </w:r>
    </w:p>
    <w:p w14:paraId="30186575" w14:textId="77777777" w:rsidR="007079FF" w:rsidRPr="00CB74AC" w:rsidRDefault="007079FF" w:rsidP="00EF2ADC">
      <w:pPr>
        <w:spacing w:before="120"/>
        <w:rPr>
          <w:rFonts w:cs="Arial"/>
          <w:color w:val="auto"/>
          <w:szCs w:val="20"/>
          <w:lang w:val="en-US"/>
        </w:rPr>
      </w:pPr>
    </w:p>
    <w:p w14:paraId="32F905A2" w14:textId="77777777" w:rsidR="007079FF" w:rsidRPr="00CB74AC" w:rsidRDefault="007079FF" w:rsidP="00D05AF0">
      <w:pPr>
        <w:spacing w:before="120" w:after="60"/>
        <w:rPr>
          <w:rFonts w:cs="Arial"/>
          <w:b/>
          <w:color w:val="auto"/>
          <w:szCs w:val="20"/>
          <w:lang w:val="en-US"/>
        </w:rPr>
      </w:pPr>
      <w:r w:rsidRPr="00CB74AC">
        <w:rPr>
          <w:rFonts w:cs="Arial"/>
          <w:b/>
          <w:color w:val="auto"/>
          <w:szCs w:val="20"/>
          <w:lang w:val="en-US"/>
        </w:rPr>
        <w:t>1. Quality and Relevance of Technical Proposal</w:t>
      </w:r>
    </w:p>
    <w:p w14:paraId="1659E04F" w14:textId="3E88C1E1"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Describe all actions related to defining data collection methodology and conducting the </w:t>
      </w:r>
      <w:r w:rsidR="00D05AF0">
        <w:rPr>
          <w:rFonts w:cs="Arial"/>
          <w:color w:val="auto"/>
          <w:szCs w:val="20"/>
          <w:lang w:val="en-US"/>
        </w:rPr>
        <w:t>evaluation.</w:t>
      </w:r>
    </w:p>
    <w:p w14:paraId="10FF02FB" w14:textId="28AF548F" w:rsidR="007079FF" w:rsidRPr="00CB74AC" w:rsidRDefault="00D05AF0" w:rsidP="00AD032B">
      <w:pPr>
        <w:widowControl w:val="0"/>
        <w:numPr>
          <w:ilvl w:val="0"/>
          <w:numId w:val="12"/>
        </w:numPr>
        <w:tabs>
          <w:tab w:val="clear" w:pos="1008"/>
          <w:tab w:val="num" w:pos="709"/>
        </w:tabs>
        <w:ind w:left="709"/>
        <w:jc w:val="both"/>
        <w:rPr>
          <w:rFonts w:cs="Arial"/>
          <w:color w:val="auto"/>
          <w:szCs w:val="20"/>
          <w:lang w:val="en-US"/>
        </w:rPr>
      </w:pPr>
      <w:r>
        <w:rPr>
          <w:rFonts w:cs="Arial"/>
          <w:color w:val="auto"/>
          <w:szCs w:val="20"/>
          <w:lang w:val="en-US"/>
        </w:rPr>
        <w:t>Realistic work plan with time</w:t>
      </w:r>
      <w:r w:rsidR="007079FF" w:rsidRPr="00CB74AC">
        <w:rPr>
          <w:rFonts w:cs="Arial"/>
          <w:color w:val="auto"/>
          <w:szCs w:val="20"/>
          <w:lang w:val="en-US"/>
        </w:rPr>
        <w:t>lines in accordance with T</w:t>
      </w:r>
      <w:r>
        <w:rPr>
          <w:rFonts w:cs="Arial"/>
          <w:color w:val="auto"/>
          <w:szCs w:val="20"/>
          <w:lang w:val="en-US"/>
        </w:rPr>
        <w:t>O</w:t>
      </w:r>
      <w:r w:rsidR="007079FF" w:rsidRPr="00CB74AC">
        <w:rPr>
          <w:rFonts w:cs="Arial"/>
          <w:color w:val="auto"/>
          <w:szCs w:val="20"/>
          <w:lang w:val="en-US"/>
        </w:rPr>
        <w:t>R</w:t>
      </w:r>
      <w:r>
        <w:rPr>
          <w:rFonts w:cs="Arial"/>
          <w:color w:val="auto"/>
          <w:szCs w:val="20"/>
          <w:lang w:val="en-US"/>
        </w:rPr>
        <w:t>.</w:t>
      </w:r>
      <w:r w:rsidR="007079FF" w:rsidRPr="00CB74AC">
        <w:rPr>
          <w:rFonts w:cs="Arial"/>
          <w:color w:val="auto"/>
          <w:szCs w:val="20"/>
          <w:lang w:val="en-US"/>
        </w:rPr>
        <w:t xml:space="preserve"> </w:t>
      </w:r>
    </w:p>
    <w:p w14:paraId="22220737" w14:textId="192124C2"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Detailed quality assurance process for data collection and analysis</w:t>
      </w:r>
      <w:r w:rsidR="00D05AF0">
        <w:rPr>
          <w:rFonts w:cs="Arial"/>
          <w:color w:val="auto"/>
          <w:szCs w:val="20"/>
          <w:lang w:val="en-US"/>
        </w:rPr>
        <w:t>.</w:t>
      </w:r>
    </w:p>
    <w:p w14:paraId="0E7B8D05" w14:textId="77777777" w:rsidR="007079FF" w:rsidRPr="00CB74AC" w:rsidRDefault="007079FF" w:rsidP="00EF2ADC">
      <w:pPr>
        <w:spacing w:before="120"/>
        <w:rPr>
          <w:rFonts w:cs="Arial"/>
          <w:color w:val="auto"/>
          <w:szCs w:val="20"/>
          <w:lang w:val="en-US"/>
        </w:rPr>
      </w:pPr>
    </w:p>
    <w:p w14:paraId="34DDA999" w14:textId="2EF76E6A" w:rsidR="007079FF" w:rsidRPr="00CB74AC" w:rsidRDefault="007079FF" w:rsidP="00D05AF0">
      <w:pPr>
        <w:spacing w:before="120" w:after="60"/>
        <w:rPr>
          <w:rFonts w:cs="Arial"/>
          <w:b/>
          <w:color w:val="auto"/>
          <w:szCs w:val="20"/>
          <w:lang w:val="en-US"/>
        </w:rPr>
      </w:pPr>
      <w:r w:rsidRPr="00CB74AC">
        <w:rPr>
          <w:rFonts w:cs="Arial"/>
          <w:b/>
          <w:color w:val="auto"/>
          <w:szCs w:val="20"/>
          <w:lang w:val="en-US"/>
        </w:rPr>
        <w:t xml:space="preserve">2. Qualification and expertise of </w:t>
      </w:r>
      <w:r w:rsidR="00D05AF0" w:rsidRPr="00D05AF0">
        <w:rPr>
          <w:rFonts w:cs="Arial"/>
          <w:b/>
          <w:color w:val="auto"/>
          <w:szCs w:val="20"/>
          <w:lang w:val="en-US"/>
        </w:rPr>
        <w:t>Organization</w:t>
      </w:r>
      <w:r w:rsidR="00D05AF0">
        <w:rPr>
          <w:rFonts w:cs="Arial"/>
          <w:b/>
          <w:color w:val="auto"/>
          <w:szCs w:val="20"/>
          <w:lang w:val="en-US"/>
        </w:rPr>
        <w:t xml:space="preserve">/Firm or </w:t>
      </w:r>
      <w:r w:rsidR="00D05AF0" w:rsidRPr="00D05AF0">
        <w:rPr>
          <w:rFonts w:cs="Arial"/>
          <w:b/>
          <w:color w:val="auto"/>
          <w:szCs w:val="20"/>
          <w:lang w:val="en-US"/>
        </w:rPr>
        <w:t>Independent Consultant</w:t>
      </w:r>
      <w:r w:rsidR="00D05AF0">
        <w:rPr>
          <w:rFonts w:cs="Arial"/>
          <w:b/>
          <w:color w:val="auto"/>
          <w:szCs w:val="20"/>
          <w:lang w:val="en-US"/>
        </w:rPr>
        <w:t>(s)</w:t>
      </w:r>
      <w:r w:rsidR="00D05AF0" w:rsidRPr="00CB74AC">
        <w:rPr>
          <w:rFonts w:cs="Arial"/>
          <w:b/>
          <w:color w:val="auto"/>
          <w:szCs w:val="20"/>
          <w:lang w:val="en-US"/>
        </w:rPr>
        <w:t xml:space="preserve"> </w:t>
      </w:r>
      <w:r w:rsidRPr="00CB74AC">
        <w:rPr>
          <w:rFonts w:cs="Arial"/>
          <w:b/>
          <w:color w:val="auto"/>
          <w:szCs w:val="20"/>
          <w:lang w:val="en-US"/>
        </w:rPr>
        <w:t xml:space="preserve">submitting proposal </w:t>
      </w:r>
    </w:p>
    <w:p w14:paraId="36C00F93" w14:textId="1D2CBDD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Reputation of </w:t>
      </w:r>
      <w:r w:rsidR="00D05AF0" w:rsidRPr="00D05AF0">
        <w:rPr>
          <w:rFonts w:cs="Arial"/>
          <w:color w:val="auto"/>
          <w:szCs w:val="20"/>
          <w:lang w:val="en-US"/>
        </w:rPr>
        <w:t>Organization/Firm</w:t>
      </w:r>
      <w:r w:rsidR="00D05AF0" w:rsidRPr="00CB74AC">
        <w:rPr>
          <w:rFonts w:cs="Arial"/>
          <w:color w:val="auto"/>
          <w:szCs w:val="20"/>
          <w:lang w:val="en-US"/>
        </w:rPr>
        <w:t xml:space="preserve"> </w:t>
      </w:r>
      <w:r w:rsidRPr="00CB74AC">
        <w:rPr>
          <w:rFonts w:cs="Arial"/>
          <w:color w:val="auto"/>
          <w:szCs w:val="20"/>
          <w:lang w:val="en-US"/>
        </w:rPr>
        <w:t>and staff and individual consultant/s (competence and reliability) in carrying out evaluations</w:t>
      </w:r>
      <w:r w:rsidR="00D05AF0">
        <w:rPr>
          <w:rFonts w:cs="Arial"/>
          <w:color w:val="auto"/>
          <w:szCs w:val="20"/>
          <w:lang w:val="en-US"/>
        </w:rPr>
        <w:t>.</w:t>
      </w:r>
    </w:p>
    <w:p w14:paraId="01224EB3" w14:textId="77777777" w:rsidR="007079FF" w:rsidRPr="00CB74AC" w:rsidRDefault="007079FF" w:rsidP="00AD032B">
      <w:pPr>
        <w:widowControl w:val="0"/>
        <w:numPr>
          <w:ilvl w:val="0"/>
          <w:numId w:val="12"/>
        </w:numPr>
        <w:tabs>
          <w:tab w:val="clear" w:pos="1008"/>
          <w:tab w:val="num" w:pos="709"/>
        </w:tabs>
        <w:ind w:left="709"/>
        <w:jc w:val="both"/>
        <w:rPr>
          <w:rFonts w:cs="Arial"/>
          <w:color w:val="auto"/>
          <w:szCs w:val="20"/>
          <w:lang w:val="en-US"/>
        </w:rPr>
      </w:pPr>
      <w:r w:rsidRPr="00CB74AC">
        <w:rPr>
          <w:rFonts w:cs="Arial"/>
          <w:color w:val="auto"/>
          <w:szCs w:val="20"/>
          <w:lang w:val="en-US"/>
        </w:rPr>
        <w:t xml:space="preserve">Relevance of: </w:t>
      </w:r>
    </w:p>
    <w:p w14:paraId="1C31E9C5" w14:textId="6056352B" w:rsidR="007079FF" w:rsidRPr="00D05AF0" w:rsidRDefault="007079FF" w:rsidP="00AD032B">
      <w:pPr>
        <w:pStyle w:val="af1"/>
        <w:widowControl w:val="0"/>
        <w:numPr>
          <w:ilvl w:val="0"/>
          <w:numId w:val="49"/>
        </w:numPr>
        <w:jc w:val="both"/>
        <w:rPr>
          <w:rFonts w:cs="Arial"/>
          <w:color w:val="auto"/>
          <w:szCs w:val="20"/>
          <w:lang w:val="en-US"/>
        </w:rPr>
      </w:pPr>
      <w:r w:rsidRPr="00D05AF0">
        <w:rPr>
          <w:rFonts w:cs="Arial"/>
          <w:color w:val="auto"/>
          <w:szCs w:val="20"/>
          <w:lang w:val="en-US"/>
        </w:rPr>
        <w:t>Specialized knowledge</w:t>
      </w:r>
      <w:r w:rsidR="00D05AF0">
        <w:rPr>
          <w:rFonts w:cs="Arial"/>
          <w:color w:val="auto"/>
          <w:szCs w:val="20"/>
          <w:lang w:val="en-US"/>
        </w:rPr>
        <w:t>.</w:t>
      </w:r>
      <w:r w:rsidRPr="00D05AF0">
        <w:rPr>
          <w:rFonts w:cs="Arial"/>
          <w:color w:val="auto"/>
          <w:szCs w:val="20"/>
          <w:lang w:val="en-US"/>
        </w:rPr>
        <w:t xml:space="preserve"> </w:t>
      </w:r>
    </w:p>
    <w:p w14:paraId="1A67C395" w14:textId="24308FBF" w:rsidR="00D05AF0" w:rsidRPr="00D05AF0" w:rsidRDefault="007079FF" w:rsidP="00AD032B">
      <w:pPr>
        <w:pStyle w:val="af1"/>
        <w:widowControl w:val="0"/>
        <w:numPr>
          <w:ilvl w:val="0"/>
          <w:numId w:val="49"/>
        </w:numPr>
        <w:jc w:val="both"/>
        <w:rPr>
          <w:rFonts w:cs="Arial"/>
          <w:color w:val="auto"/>
          <w:szCs w:val="20"/>
          <w:lang w:val="en-US"/>
        </w:rPr>
      </w:pPr>
      <w:r w:rsidRPr="00D05AF0">
        <w:rPr>
          <w:rFonts w:cs="Arial"/>
          <w:color w:val="auto"/>
          <w:szCs w:val="20"/>
          <w:lang w:val="en-US"/>
        </w:rPr>
        <w:t>Proven expertise in carrying out formative evaluations</w:t>
      </w:r>
      <w:r w:rsidR="00D05AF0">
        <w:rPr>
          <w:rFonts w:cs="Arial"/>
          <w:color w:val="auto"/>
          <w:szCs w:val="20"/>
          <w:lang w:val="en-US"/>
        </w:rPr>
        <w:t>.</w:t>
      </w:r>
    </w:p>
    <w:p w14:paraId="10B42D50" w14:textId="3DA9720B" w:rsidR="007079FF" w:rsidRPr="00D05AF0" w:rsidRDefault="007079FF" w:rsidP="00AD032B">
      <w:pPr>
        <w:widowControl w:val="0"/>
        <w:numPr>
          <w:ilvl w:val="0"/>
          <w:numId w:val="12"/>
        </w:numPr>
        <w:tabs>
          <w:tab w:val="clear" w:pos="1008"/>
          <w:tab w:val="num" w:pos="709"/>
        </w:tabs>
        <w:ind w:left="709"/>
        <w:jc w:val="both"/>
        <w:rPr>
          <w:rFonts w:cs="Arial"/>
          <w:color w:val="auto"/>
          <w:szCs w:val="20"/>
          <w:lang w:val="en-US"/>
        </w:rPr>
      </w:pPr>
      <w:r w:rsidRPr="00D05AF0">
        <w:rPr>
          <w:rFonts w:cs="Arial"/>
          <w:color w:val="auto"/>
          <w:szCs w:val="20"/>
          <w:lang w:val="en-US"/>
        </w:rPr>
        <w:t>CVs for key staff</w:t>
      </w:r>
      <w:r w:rsidR="00D05AF0">
        <w:rPr>
          <w:rFonts w:cs="Arial"/>
          <w:color w:val="auto"/>
          <w:szCs w:val="20"/>
          <w:lang w:val="en-US"/>
        </w:rPr>
        <w:t>.</w:t>
      </w:r>
    </w:p>
    <w:p w14:paraId="6B3B021E" w14:textId="77777777" w:rsidR="007079FF" w:rsidRPr="00D05AF0" w:rsidRDefault="007079FF" w:rsidP="00523CA8">
      <w:pPr>
        <w:rPr>
          <w:rFonts w:cs="Arial"/>
          <w:color w:val="auto"/>
          <w:szCs w:val="20"/>
          <w:lang w:val="en-US"/>
        </w:rPr>
      </w:pPr>
    </w:p>
    <w:p w14:paraId="51CD319B" w14:textId="77777777" w:rsidR="007079FF" w:rsidRPr="00D05AF0" w:rsidRDefault="007079FF" w:rsidP="00523CA8">
      <w:pPr>
        <w:rPr>
          <w:rFonts w:cs="Arial"/>
          <w:color w:val="auto"/>
          <w:szCs w:val="20"/>
          <w:lang w:val="en-US"/>
        </w:rPr>
      </w:pPr>
    </w:p>
    <w:p w14:paraId="47F4F920" w14:textId="77777777" w:rsidR="007079FF" w:rsidRPr="00CB74AC" w:rsidRDefault="007079FF" w:rsidP="00523CA8">
      <w:pPr>
        <w:pStyle w:val="7"/>
        <w:numPr>
          <w:ilvl w:val="0"/>
          <w:numId w:val="0"/>
        </w:numPr>
        <w:spacing w:before="0" w:after="0"/>
        <w:rPr>
          <w:rFonts w:cs="Arial"/>
          <w:color w:val="auto"/>
          <w:szCs w:val="20"/>
          <w:lang w:val="en-US"/>
        </w:rPr>
      </w:pPr>
    </w:p>
    <w:p w14:paraId="1C061718" w14:textId="77777777" w:rsidR="007079FF" w:rsidRPr="00CB74AC" w:rsidRDefault="007079FF" w:rsidP="00523CA8">
      <w:pPr>
        <w:rPr>
          <w:rFonts w:eastAsia="Times New Roman" w:cs="Arial"/>
          <w:color w:val="auto"/>
          <w:szCs w:val="20"/>
          <w:lang w:val="en-US"/>
        </w:rPr>
      </w:pPr>
    </w:p>
    <w:p w14:paraId="30B0BEB9" w14:textId="77777777" w:rsidR="00613E69" w:rsidRPr="00CB74AC" w:rsidRDefault="00613E69" w:rsidP="00523CA8">
      <w:pPr>
        <w:rPr>
          <w:rFonts w:cs="Arial"/>
          <w:color w:val="auto"/>
          <w:lang w:val="en-US"/>
        </w:rPr>
      </w:pPr>
    </w:p>
    <w:sectPr w:rsidR="00613E69" w:rsidRPr="00CB74AC" w:rsidSect="00B24475">
      <w:headerReference w:type="even" r:id="rId13"/>
      <w:footerReference w:type="even" r:id="rId14"/>
      <w:footerReference w:type="default" r:id="rId15"/>
      <w:headerReference w:type="first" r:id="rId16"/>
      <w:footerReference w:type="first" r:id="rId17"/>
      <w:type w:val="continuous"/>
      <w:pgSz w:w="11900" w:h="16840" w:code="9"/>
      <w:pgMar w:top="1134" w:right="851" w:bottom="851" w:left="1701" w:header="709" w:footer="709"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A2D09" w14:textId="77777777" w:rsidR="001D5CBE" w:rsidRDefault="001D5CBE">
      <w:r>
        <w:separator/>
      </w:r>
    </w:p>
  </w:endnote>
  <w:endnote w:type="continuationSeparator" w:id="0">
    <w:p w14:paraId="1E3FFCFC" w14:textId="77777777" w:rsidR="001D5CBE" w:rsidRDefault="001D5CBE">
      <w:r>
        <w:continuationSeparator/>
      </w:r>
    </w:p>
  </w:endnote>
  <w:endnote w:type="continuationNotice" w:id="1">
    <w:p w14:paraId="7DF0B0D8" w14:textId="77777777" w:rsidR="001D5CBE" w:rsidRDefault="001D5C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7F667" w14:textId="77777777" w:rsidR="00F65854" w:rsidRDefault="00F65854" w:rsidP="008E5567">
    <w:pPr>
      <w:pStyle w:val="a5"/>
      <w:framePr w:wrap="around" w:vAnchor="text" w:hAnchor="margin"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2154B280" w14:textId="77777777" w:rsidR="00F65854" w:rsidRDefault="00F65854" w:rsidP="008E5567">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6806"/>
      <w:docPartObj>
        <w:docPartGallery w:val="Page Numbers (Bottom of Page)"/>
        <w:docPartUnique/>
      </w:docPartObj>
    </w:sdtPr>
    <w:sdtContent>
      <w:p w14:paraId="4F7DBA91" w14:textId="70C57BEA" w:rsidR="00F65854" w:rsidRDefault="00F65854">
        <w:pPr>
          <w:pStyle w:val="a5"/>
          <w:jc w:val="right"/>
        </w:pPr>
        <w:r>
          <w:fldChar w:fldCharType="begin"/>
        </w:r>
        <w:r>
          <w:instrText>PAGE   \* MERGEFORMAT</w:instrText>
        </w:r>
        <w:r>
          <w:fldChar w:fldCharType="separate"/>
        </w:r>
        <w:r w:rsidR="0041665D" w:rsidRPr="0041665D">
          <w:rPr>
            <w:noProof/>
            <w:lang w:val="ru-RU"/>
          </w:rPr>
          <w:t>15</w:t>
        </w:r>
        <w:r>
          <w:fldChar w:fldCharType="end"/>
        </w:r>
      </w:p>
    </w:sdtContent>
  </w:sdt>
  <w:p w14:paraId="3247A54B" w14:textId="77777777" w:rsidR="00F65854" w:rsidRPr="002A20EB" w:rsidRDefault="00F65854" w:rsidP="005F4E39">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74EDA" w14:textId="77777777" w:rsidR="00F65854" w:rsidRPr="00425C61" w:rsidRDefault="00F65854" w:rsidP="007079FF">
    <w:pPr>
      <w:framePr w:w="5970" w:h="658" w:hSpace="142" w:wrap="around" w:vAnchor="page" w:hAnchor="page" w:x="3204" w:y="16209" w:anchorLock="1"/>
      <w:shd w:val="clear" w:color="FFFFFF" w:fill="FFFFFF"/>
      <w:rPr>
        <w:rFonts w:cs="Arial"/>
        <w:color w:val="4D4D4D"/>
        <w:sz w:val="18"/>
        <w:lang w:val="sv-SE"/>
      </w:rPr>
    </w:pPr>
  </w:p>
  <w:p w14:paraId="1EF8CED3" w14:textId="77777777" w:rsidR="00F65854" w:rsidRPr="00425C61" w:rsidRDefault="00F65854" w:rsidP="0049619B">
    <w:pPr>
      <w:shd w:val="clear" w:color="FFFFFF" w:fill="FFFFFF"/>
      <w:jc w:val="cen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8D551" w14:textId="77777777" w:rsidR="001D5CBE" w:rsidRDefault="001D5CBE">
      <w:r>
        <w:separator/>
      </w:r>
    </w:p>
  </w:footnote>
  <w:footnote w:type="continuationSeparator" w:id="0">
    <w:p w14:paraId="6F7E50C7" w14:textId="77777777" w:rsidR="001D5CBE" w:rsidRDefault="001D5CBE">
      <w:r>
        <w:continuationSeparator/>
      </w:r>
    </w:p>
  </w:footnote>
  <w:footnote w:type="continuationNotice" w:id="1">
    <w:p w14:paraId="4FEBD5BF" w14:textId="77777777" w:rsidR="001D5CBE" w:rsidRDefault="001D5CBE"/>
  </w:footnote>
  <w:footnote w:id="2">
    <w:p w14:paraId="68C11507" w14:textId="37280877" w:rsidR="00F65854" w:rsidRPr="005505DF" w:rsidRDefault="00F65854">
      <w:pPr>
        <w:pStyle w:val="ae"/>
        <w:rPr>
          <w:lang w:val="en-US"/>
        </w:rPr>
      </w:pPr>
      <w:r w:rsidRPr="005505DF">
        <w:rPr>
          <w:rStyle w:val="af"/>
          <w:color w:val="auto"/>
          <w:sz w:val="16"/>
        </w:rPr>
        <w:footnoteRef/>
      </w:r>
      <w:r w:rsidRPr="005505DF">
        <w:rPr>
          <w:color w:val="auto"/>
          <w:sz w:val="16"/>
        </w:rPr>
        <w:t xml:space="preserve"> </w:t>
      </w:r>
      <w:r>
        <w:rPr>
          <w:noProof/>
          <w:color w:val="auto"/>
          <w:sz w:val="16"/>
        </w:rPr>
        <w:t>The time table can</w:t>
      </w:r>
      <w:r w:rsidRPr="005505DF">
        <w:rPr>
          <w:noProof/>
          <w:color w:val="auto"/>
          <w:sz w:val="16"/>
        </w:rPr>
        <w:t xml:space="preserve"> be adapted depending on consultant</w:t>
      </w:r>
      <w:r>
        <w:rPr>
          <w:noProof/>
          <w:color w:val="auto"/>
          <w:sz w:val="16"/>
        </w:rPr>
        <w:t>(s)</w:t>
      </w:r>
      <w:r w:rsidRPr="005505DF">
        <w:rPr>
          <w:noProof/>
          <w:color w:val="auto"/>
          <w:sz w:val="16"/>
        </w:rPr>
        <w:t xml:space="preserve"> availability</w:t>
      </w:r>
      <w:r>
        <w:rPr>
          <w:noProof/>
          <w:color w:val="auto"/>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39ECC" w14:textId="77777777" w:rsidR="00F65854" w:rsidRDefault="00F65854" w:rsidP="008E5567">
    <w:pPr>
      <w:pStyle w:val="a3"/>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7E0FEF3E" w14:textId="77777777" w:rsidR="00F65854" w:rsidRDefault="00F65854" w:rsidP="008E5567">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A9AEF" w14:textId="606085E3" w:rsidR="00F65854" w:rsidRDefault="00F65854">
    <w:pPr>
      <w:pStyle w:val="a3"/>
    </w:pPr>
    <w:r w:rsidRPr="002C5B8C">
      <w:rPr>
        <w:noProof/>
        <w:lang w:val="ru-RU" w:eastAsia="ru-RU"/>
      </w:rPr>
      <w:drawing>
        <wp:inline distT="0" distB="0" distL="0" distR="0" wp14:anchorId="45DFA1E0" wp14:editId="2640A4D9">
          <wp:extent cx="1777593" cy="49684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969" cy="501706"/>
                  </a:xfrm>
                  <a:prstGeom prst="rect">
                    <a:avLst/>
                  </a:prstGeom>
                  <a:noFill/>
                  <a:ln>
                    <a:noFill/>
                  </a:ln>
                </pic:spPr>
              </pic:pic>
            </a:graphicData>
          </a:graphic>
        </wp:inline>
      </w:drawing>
    </w:r>
  </w:p>
  <w:p w14:paraId="6567BB77" w14:textId="2BD43DFA" w:rsidR="00F65854" w:rsidRDefault="00F65854" w:rsidP="00B367F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6B4F"/>
    <w:multiLevelType w:val="hybridMultilevel"/>
    <w:tmpl w:val="729A0E34"/>
    <w:lvl w:ilvl="0" w:tplc="08090001">
      <w:start w:val="1"/>
      <w:numFmt w:val="bullet"/>
      <w:lvlText w:val=""/>
      <w:lvlJc w:val="left"/>
      <w:pPr>
        <w:ind w:left="720" w:hanging="360"/>
      </w:pPr>
      <w:rPr>
        <w:rFonts w:ascii="Symbol" w:hAnsi="Symbol" w:hint="default"/>
      </w:rPr>
    </w:lvl>
    <w:lvl w:ilvl="1" w:tplc="322C45FC">
      <w:numFmt w:val="bullet"/>
      <w:lvlText w:val="•"/>
      <w:lvlJc w:val="left"/>
      <w:pPr>
        <w:ind w:left="1440" w:hanging="360"/>
      </w:pPr>
      <w:rPr>
        <w:rFonts w:ascii="Arial" w:eastAsia="Times New Roman"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D7D66"/>
    <w:multiLevelType w:val="hybridMultilevel"/>
    <w:tmpl w:val="12E6699A"/>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A20CD7"/>
    <w:multiLevelType w:val="hybridMultilevel"/>
    <w:tmpl w:val="94A0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D3916"/>
    <w:multiLevelType w:val="hybridMultilevel"/>
    <w:tmpl w:val="5B4AC12E"/>
    <w:lvl w:ilvl="0" w:tplc="3A765062">
      <w:start w:val="1"/>
      <w:numFmt w:val="bullet"/>
      <w:lvlText w:val=""/>
      <w:lvlJc w:val="left"/>
      <w:pPr>
        <w:ind w:left="720" w:hanging="360"/>
      </w:pPr>
      <w:rPr>
        <w:rFonts w:ascii="Wingdings" w:hAnsi="Wingdings" w:hint="default"/>
        <w:color w:val="auto"/>
        <w:spacing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E03903"/>
    <w:multiLevelType w:val="hybridMultilevel"/>
    <w:tmpl w:val="C90C519C"/>
    <w:lvl w:ilvl="0" w:tplc="3F342A08">
      <w:start w:val="1"/>
      <w:numFmt w:val="bullet"/>
      <w:lvlText w:val=""/>
      <w:lvlJc w:val="left"/>
      <w:pPr>
        <w:ind w:left="720" w:hanging="360"/>
      </w:pPr>
      <w:rPr>
        <w:rFonts w:ascii="Wingdings" w:hAnsi="Wingdings" w:hint="default"/>
        <w:color w:val="auto"/>
        <w:spacing w:val="-20"/>
      </w:rPr>
    </w:lvl>
    <w:lvl w:ilvl="1" w:tplc="782A84D4">
      <w:start w:val="1"/>
      <w:numFmt w:val="bullet"/>
      <w:lvlText w:val="o"/>
      <w:lvlJc w:val="left"/>
      <w:pPr>
        <w:ind w:left="1440" w:hanging="360"/>
      </w:pPr>
      <w:rPr>
        <w:rFonts w:ascii="Courier New" w:hAnsi="Courier New" w:hint="default"/>
        <w:color w:val="E74361"/>
      </w:rPr>
    </w:lvl>
    <w:lvl w:ilvl="2" w:tplc="BEC40842">
      <w:start w:val="1"/>
      <w:numFmt w:val="bullet"/>
      <w:lvlText w:val=""/>
      <w:lvlJc w:val="left"/>
      <w:pPr>
        <w:ind w:left="2160" w:hanging="360"/>
      </w:pPr>
      <w:rPr>
        <w:rFonts w:ascii="Wingdings" w:hAnsi="Wingdings" w:hint="default"/>
        <w:color w:val="E74361"/>
        <w:spacing w:val="-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2B297B"/>
    <w:multiLevelType w:val="hybridMultilevel"/>
    <w:tmpl w:val="F9BA1F16"/>
    <w:lvl w:ilvl="0" w:tplc="34FC0630">
      <w:numFmt w:val="bullet"/>
      <w:lvlText w:val="-"/>
      <w:lvlJc w:val="left"/>
      <w:pPr>
        <w:ind w:left="1040" w:hanging="360"/>
      </w:pPr>
      <w:rPr>
        <w:rFonts w:ascii="Calibri" w:eastAsia="Calibri" w:hAnsi="Calibri" w:cs="Times New Roman" w:hint="default"/>
        <w:color w:val="auto"/>
        <w:spacing w:val="-20"/>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6" w15:restartNumberingAfterBreak="0">
    <w:nsid w:val="12E35558"/>
    <w:multiLevelType w:val="hybridMultilevel"/>
    <w:tmpl w:val="9350E5E0"/>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EF068D"/>
    <w:multiLevelType w:val="hybridMultilevel"/>
    <w:tmpl w:val="0E3466EA"/>
    <w:lvl w:ilvl="0" w:tplc="046E0001">
      <w:start w:val="1"/>
      <w:numFmt w:val="bullet"/>
      <w:lvlText w:val=""/>
      <w:lvlJc w:val="left"/>
      <w:pPr>
        <w:ind w:left="720" w:hanging="360"/>
      </w:pPr>
      <w:rPr>
        <w:rFonts w:ascii="Symbol" w:hAnsi="Symbol" w:hint="default"/>
      </w:rPr>
    </w:lvl>
    <w:lvl w:ilvl="1" w:tplc="0A640F5E">
      <w:numFmt w:val="bullet"/>
      <w:lvlText w:val="-"/>
      <w:lvlJc w:val="left"/>
      <w:pPr>
        <w:ind w:left="1440" w:hanging="360"/>
      </w:pPr>
      <w:rPr>
        <w:rFonts w:ascii="Arial" w:eastAsia="Times New Roman" w:hAnsi="Arial"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8" w15:restartNumberingAfterBreak="0">
    <w:nsid w:val="18977B6C"/>
    <w:multiLevelType w:val="hybridMultilevel"/>
    <w:tmpl w:val="392CD88C"/>
    <w:lvl w:ilvl="0" w:tplc="046E0001">
      <w:start w:val="1"/>
      <w:numFmt w:val="bullet"/>
      <w:lvlText w:val=""/>
      <w:lvlJc w:val="left"/>
      <w:pPr>
        <w:ind w:left="720" w:hanging="360"/>
      </w:pPr>
      <w:rPr>
        <w:rFonts w:ascii="Symbol" w:hAnsi="Symbol" w:hint="default"/>
      </w:rPr>
    </w:lvl>
    <w:lvl w:ilvl="1" w:tplc="046E0003" w:tentative="1">
      <w:start w:val="1"/>
      <w:numFmt w:val="bullet"/>
      <w:lvlText w:val="o"/>
      <w:lvlJc w:val="left"/>
      <w:pPr>
        <w:ind w:left="1440" w:hanging="360"/>
      </w:pPr>
      <w:rPr>
        <w:rFonts w:ascii="Courier New" w:hAnsi="Courier New" w:cs="Courier New"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9" w15:restartNumberingAfterBreak="0">
    <w:nsid w:val="19FC7C8F"/>
    <w:multiLevelType w:val="hybridMultilevel"/>
    <w:tmpl w:val="BC72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D4883"/>
    <w:multiLevelType w:val="hybridMultilevel"/>
    <w:tmpl w:val="01DCB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467F8F"/>
    <w:multiLevelType w:val="hybridMultilevel"/>
    <w:tmpl w:val="DF0C7B94"/>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1D4595"/>
    <w:multiLevelType w:val="hybridMultilevel"/>
    <w:tmpl w:val="5F268F46"/>
    <w:lvl w:ilvl="0" w:tplc="0846A1A6">
      <w:numFmt w:val="bullet"/>
      <w:lvlText w:val="-"/>
      <w:lvlJc w:val="left"/>
      <w:pPr>
        <w:ind w:left="720" w:hanging="360"/>
      </w:pPr>
      <w:rPr>
        <w:rFonts w:ascii="Tahoma" w:eastAsia="Times New Roman" w:hAnsi="Tahoma" w:cs="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C790983"/>
    <w:multiLevelType w:val="hybridMultilevel"/>
    <w:tmpl w:val="5260859E"/>
    <w:lvl w:ilvl="0" w:tplc="0A640F5E">
      <w:numFmt w:val="bullet"/>
      <w:lvlText w:val="-"/>
      <w:lvlJc w:val="left"/>
      <w:pPr>
        <w:ind w:left="720" w:hanging="360"/>
      </w:pPr>
      <w:rPr>
        <w:rFonts w:ascii="Arial" w:eastAsia="Times New Roman" w:hAnsi="Arial" w:hint="default"/>
      </w:rPr>
    </w:lvl>
    <w:lvl w:ilvl="1" w:tplc="046E0003" w:tentative="1">
      <w:start w:val="1"/>
      <w:numFmt w:val="bullet"/>
      <w:lvlText w:val="o"/>
      <w:lvlJc w:val="left"/>
      <w:pPr>
        <w:ind w:left="1440" w:hanging="360"/>
      </w:pPr>
      <w:rPr>
        <w:rFonts w:ascii="Courier New" w:hAnsi="Courier New" w:cs="Courier New"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14" w15:restartNumberingAfterBreak="0">
    <w:nsid w:val="22B64620"/>
    <w:multiLevelType w:val="hybridMultilevel"/>
    <w:tmpl w:val="DE0057BE"/>
    <w:lvl w:ilvl="0" w:tplc="046E0001">
      <w:start w:val="1"/>
      <w:numFmt w:val="bullet"/>
      <w:lvlText w:val=""/>
      <w:lvlJc w:val="left"/>
      <w:pPr>
        <w:ind w:left="360" w:hanging="360"/>
      </w:pPr>
      <w:rPr>
        <w:rFonts w:ascii="Symbol" w:hAnsi="Symbol" w:hint="default"/>
      </w:rPr>
    </w:lvl>
    <w:lvl w:ilvl="1" w:tplc="046E0003" w:tentative="1">
      <w:start w:val="1"/>
      <w:numFmt w:val="bullet"/>
      <w:lvlText w:val="o"/>
      <w:lvlJc w:val="left"/>
      <w:pPr>
        <w:ind w:left="1080" w:hanging="360"/>
      </w:pPr>
      <w:rPr>
        <w:rFonts w:ascii="Courier New" w:hAnsi="Courier New" w:cs="Courier New" w:hint="default"/>
      </w:rPr>
    </w:lvl>
    <w:lvl w:ilvl="2" w:tplc="046E0005" w:tentative="1">
      <w:start w:val="1"/>
      <w:numFmt w:val="bullet"/>
      <w:lvlText w:val=""/>
      <w:lvlJc w:val="left"/>
      <w:pPr>
        <w:ind w:left="1800" w:hanging="360"/>
      </w:pPr>
      <w:rPr>
        <w:rFonts w:ascii="Wingdings" w:hAnsi="Wingdings" w:hint="default"/>
      </w:rPr>
    </w:lvl>
    <w:lvl w:ilvl="3" w:tplc="046E0001" w:tentative="1">
      <w:start w:val="1"/>
      <w:numFmt w:val="bullet"/>
      <w:lvlText w:val=""/>
      <w:lvlJc w:val="left"/>
      <w:pPr>
        <w:ind w:left="2520" w:hanging="360"/>
      </w:pPr>
      <w:rPr>
        <w:rFonts w:ascii="Symbol" w:hAnsi="Symbol" w:hint="default"/>
      </w:rPr>
    </w:lvl>
    <w:lvl w:ilvl="4" w:tplc="046E0003" w:tentative="1">
      <w:start w:val="1"/>
      <w:numFmt w:val="bullet"/>
      <w:lvlText w:val="o"/>
      <w:lvlJc w:val="left"/>
      <w:pPr>
        <w:ind w:left="3240" w:hanging="360"/>
      </w:pPr>
      <w:rPr>
        <w:rFonts w:ascii="Courier New" w:hAnsi="Courier New" w:cs="Courier New" w:hint="default"/>
      </w:rPr>
    </w:lvl>
    <w:lvl w:ilvl="5" w:tplc="046E0005" w:tentative="1">
      <w:start w:val="1"/>
      <w:numFmt w:val="bullet"/>
      <w:lvlText w:val=""/>
      <w:lvlJc w:val="left"/>
      <w:pPr>
        <w:ind w:left="3960" w:hanging="360"/>
      </w:pPr>
      <w:rPr>
        <w:rFonts w:ascii="Wingdings" w:hAnsi="Wingdings" w:hint="default"/>
      </w:rPr>
    </w:lvl>
    <w:lvl w:ilvl="6" w:tplc="046E0001" w:tentative="1">
      <w:start w:val="1"/>
      <w:numFmt w:val="bullet"/>
      <w:lvlText w:val=""/>
      <w:lvlJc w:val="left"/>
      <w:pPr>
        <w:ind w:left="4680" w:hanging="360"/>
      </w:pPr>
      <w:rPr>
        <w:rFonts w:ascii="Symbol" w:hAnsi="Symbol" w:hint="default"/>
      </w:rPr>
    </w:lvl>
    <w:lvl w:ilvl="7" w:tplc="046E0003" w:tentative="1">
      <w:start w:val="1"/>
      <w:numFmt w:val="bullet"/>
      <w:lvlText w:val="o"/>
      <w:lvlJc w:val="left"/>
      <w:pPr>
        <w:ind w:left="5400" w:hanging="360"/>
      </w:pPr>
      <w:rPr>
        <w:rFonts w:ascii="Courier New" w:hAnsi="Courier New" w:cs="Courier New" w:hint="default"/>
      </w:rPr>
    </w:lvl>
    <w:lvl w:ilvl="8" w:tplc="046E0005" w:tentative="1">
      <w:start w:val="1"/>
      <w:numFmt w:val="bullet"/>
      <w:lvlText w:val=""/>
      <w:lvlJc w:val="left"/>
      <w:pPr>
        <w:ind w:left="6120" w:hanging="360"/>
      </w:pPr>
      <w:rPr>
        <w:rFonts w:ascii="Wingdings" w:hAnsi="Wingdings" w:hint="default"/>
      </w:rPr>
    </w:lvl>
  </w:abstractNum>
  <w:abstractNum w:abstractNumId="15" w15:restartNumberingAfterBreak="0">
    <w:nsid w:val="2BE17FF8"/>
    <w:multiLevelType w:val="hybridMultilevel"/>
    <w:tmpl w:val="289E92D6"/>
    <w:lvl w:ilvl="0" w:tplc="221877D0">
      <w:start w:val="1"/>
      <w:numFmt w:val="bullet"/>
      <w:lvlText w:val=""/>
      <w:lvlJc w:val="left"/>
      <w:pPr>
        <w:ind w:left="720" w:hanging="360"/>
      </w:pPr>
      <w:rPr>
        <w:rFonts w:ascii="Wingdings" w:hAnsi="Wingdings" w:hint="default"/>
        <w:color w:val="76BA54"/>
        <w:spacing w:val="-20"/>
      </w:rPr>
    </w:lvl>
    <w:lvl w:ilvl="1" w:tplc="782A84D4">
      <w:start w:val="1"/>
      <w:numFmt w:val="bullet"/>
      <w:lvlText w:val="o"/>
      <w:lvlJc w:val="left"/>
      <w:pPr>
        <w:ind w:left="1440" w:hanging="360"/>
      </w:pPr>
      <w:rPr>
        <w:rFonts w:ascii="Courier New" w:hAnsi="Courier New" w:hint="default"/>
        <w:color w:val="E74361"/>
      </w:rPr>
    </w:lvl>
    <w:lvl w:ilvl="2" w:tplc="BEC40842">
      <w:start w:val="1"/>
      <w:numFmt w:val="bullet"/>
      <w:lvlText w:val=""/>
      <w:lvlJc w:val="left"/>
      <w:pPr>
        <w:ind w:left="2160" w:hanging="360"/>
      </w:pPr>
      <w:rPr>
        <w:rFonts w:ascii="Wingdings" w:hAnsi="Wingdings" w:hint="default"/>
        <w:color w:val="E74361"/>
        <w:spacing w:val="-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9F2F50"/>
    <w:multiLevelType w:val="hybridMultilevel"/>
    <w:tmpl w:val="B4F49DBA"/>
    <w:lvl w:ilvl="0" w:tplc="3F342A08">
      <w:start w:val="1"/>
      <w:numFmt w:val="bullet"/>
      <w:lvlText w:val=""/>
      <w:lvlJc w:val="left"/>
      <w:pPr>
        <w:ind w:left="720" w:hanging="360"/>
      </w:pPr>
      <w:rPr>
        <w:rFonts w:ascii="Wingdings" w:hAnsi="Wingdings" w:hint="default"/>
        <w:color w:val="auto"/>
        <w:spacing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390BD8"/>
    <w:multiLevelType w:val="hybridMultilevel"/>
    <w:tmpl w:val="387681EE"/>
    <w:lvl w:ilvl="0" w:tplc="041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462A79"/>
    <w:multiLevelType w:val="hybridMultilevel"/>
    <w:tmpl w:val="2F8211B4"/>
    <w:lvl w:ilvl="0" w:tplc="34FC0630">
      <w:numFmt w:val="bullet"/>
      <w:lvlText w:val="-"/>
      <w:lvlJc w:val="left"/>
      <w:pPr>
        <w:ind w:left="720" w:hanging="360"/>
      </w:pPr>
      <w:rPr>
        <w:rFonts w:ascii="Calibri" w:eastAsia="Calibri" w:hAnsi="Calibri" w:cs="Times New Roman" w:hint="default"/>
        <w:color w:val="auto"/>
        <w:spacing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DD41C2"/>
    <w:multiLevelType w:val="hybridMultilevel"/>
    <w:tmpl w:val="D0FA7F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CD615D3"/>
    <w:multiLevelType w:val="hybridMultilevel"/>
    <w:tmpl w:val="0E6C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30ED8"/>
    <w:multiLevelType w:val="hybridMultilevel"/>
    <w:tmpl w:val="5F6AD58E"/>
    <w:lvl w:ilvl="0" w:tplc="3F342A08">
      <w:start w:val="1"/>
      <w:numFmt w:val="bullet"/>
      <w:lvlText w:val=""/>
      <w:lvlJc w:val="left"/>
      <w:pPr>
        <w:ind w:left="720" w:hanging="360"/>
      </w:pPr>
      <w:rPr>
        <w:rFonts w:ascii="Wingdings" w:hAnsi="Wingdings" w:hint="default"/>
        <w:color w:val="auto"/>
        <w:spacing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FB3B76"/>
    <w:multiLevelType w:val="hybridMultilevel"/>
    <w:tmpl w:val="A412D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0F3793"/>
    <w:multiLevelType w:val="hybridMultilevel"/>
    <w:tmpl w:val="7A50C574"/>
    <w:lvl w:ilvl="0" w:tplc="BEC40842">
      <w:start w:val="1"/>
      <w:numFmt w:val="bullet"/>
      <w:lvlText w:val=""/>
      <w:lvlJc w:val="left"/>
      <w:pPr>
        <w:ind w:left="720" w:hanging="360"/>
      </w:pPr>
      <w:rPr>
        <w:rFonts w:ascii="Wingdings" w:hAnsi="Wingdings" w:hint="default"/>
        <w:color w:val="E74361"/>
        <w:spacing w:val="-20"/>
      </w:rPr>
    </w:lvl>
    <w:lvl w:ilvl="1" w:tplc="76703808">
      <w:start w:val="1"/>
      <w:numFmt w:val="bullet"/>
      <w:lvlText w:val="o"/>
      <w:lvlJc w:val="left"/>
      <w:pPr>
        <w:ind w:left="1440" w:hanging="360"/>
      </w:pPr>
      <w:rPr>
        <w:rFonts w:ascii="Courier New" w:hAnsi="Courier New" w:hint="default"/>
        <w:color w:val="76B856"/>
      </w:rPr>
    </w:lvl>
    <w:lvl w:ilvl="2" w:tplc="BEC40842">
      <w:start w:val="1"/>
      <w:numFmt w:val="bullet"/>
      <w:lvlText w:val=""/>
      <w:lvlJc w:val="left"/>
      <w:pPr>
        <w:ind w:left="2160" w:hanging="360"/>
      </w:pPr>
      <w:rPr>
        <w:rFonts w:ascii="Wingdings" w:hAnsi="Wingdings" w:hint="default"/>
        <w:color w:val="E74361"/>
        <w:spacing w:val="-2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C647FE"/>
    <w:multiLevelType w:val="hybridMultilevel"/>
    <w:tmpl w:val="27ECD04C"/>
    <w:lvl w:ilvl="0" w:tplc="0419000F">
      <w:start w:val="1"/>
      <w:numFmt w:val="decimal"/>
      <w:lvlText w:val="%1."/>
      <w:lvlJc w:val="left"/>
      <w:pPr>
        <w:tabs>
          <w:tab w:val="num" w:pos="1008"/>
        </w:tabs>
        <w:ind w:left="1008" w:hanging="360"/>
      </w:pPr>
      <w:rPr>
        <w:rFonts w:hint="default"/>
        <w:color w:val="E74361"/>
        <w:spacing w:val="-20"/>
        <w:sz w:val="16"/>
        <w:szCs w:val="16"/>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25" w15:restartNumberingAfterBreak="0">
    <w:nsid w:val="4B19521D"/>
    <w:multiLevelType w:val="hybridMultilevel"/>
    <w:tmpl w:val="DF5A16E2"/>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2934D1"/>
    <w:multiLevelType w:val="hybridMultilevel"/>
    <w:tmpl w:val="D440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B5A6EAA"/>
    <w:multiLevelType w:val="hybridMultilevel"/>
    <w:tmpl w:val="8712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227E90"/>
    <w:multiLevelType w:val="hybridMultilevel"/>
    <w:tmpl w:val="40CA0714"/>
    <w:lvl w:ilvl="0" w:tplc="3F342A08">
      <w:start w:val="1"/>
      <w:numFmt w:val="bullet"/>
      <w:lvlText w:val=""/>
      <w:lvlJc w:val="left"/>
      <w:pPr>
        <w:ind w:left="1004" w:hanging="360"/>
      </w:pPr>
      <w:rPr>
        <w:rFonts w:ascii="Wingdings" w:hAnsi="Wingdings" w:hint="default"/>
        <w:color w:val="auto"/>
        <w:spacing w:val="-20"/>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4DB55259"/>
    <w:multiLevelType w:val="hybridMultilevel"/>
    <w:tmpl w:val="ACEA0CF0"/>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E8C1466"/>
    <w:multiLevelType w:val="multilevel"/>
    <w:tmpl w:val="836A03C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3131"/>
        </w:tabs>
        <w:ind w:left="3131"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1" w15:restartNumberingAfterBreak="0">
    <w:nsid w:val="4EE32AAA"/>
    <w:multiLevelType w:val="hybridMultilevel"/>
    <w:tmpl w:val="E50A449E"/>
    <w:lvl w:ilvl="0" w:tplc="3F342A08">
      <w:start w:val="1"/>
      <w:numFmt w:val="bullet"/>
      <w:lvlText w:val=""/>
      <w:lvlJc w:val="left"/>
      <w:pPr>
        <w:tabs>
          <w:tab w:val="num" w:pos="1008"/>
        </w:tabs>
        <w:ind w:left="1008" w:hanging="360"/>
      </w:pPr>
      <w:rPr>
        <w:rFonts w:ascii="Wingdings" w:hAnsi="Wingdings" w:hint="default"/>
        <w:color w:val="auto"/>
        <w:spacing w:val="-20"/>
        <w:sz w:val="16"/>
        <w:szCs w:val="16"/>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2" w15:restartNumberingAfterBreak="0">
    <w:nsid w:val="568B4B00"/>
    <w:multiLevelType w:val="hybridMultilevel"/>
    <w:tmpl w:val="E4C4E5B2"/>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3" w15:restartNumberingAfterBreak="0">
    <w:nsid w:val="569671F6"/>
    <w:multiLevelType w:val="hybridMultilevel"/>
    <w:tmpl w:val="5350B2E8"/>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73413C"/>
    <w:multiLevelType w:val="hybridMultilevel"/>
    <w:tmpl w:val="B0FA1DF4"/>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AC053CC"/>
    <w:multiLevelType w:val="hybridMultilevel"/>
    <w:tmpl w:val="267EFDEA"/>
    <w:lvl w:ilvl="0" w:tplc="046E0001">
      <w:start w:val="1"/>
      <w:numFmt w:val="bullet"/>
      <w:lvlText w:val=""/>
      <w:lvlJc w:val="left"/>
      <w:pPr>
        <w:ind w:left="720" w:hanging="360"/>
      </w:pPr>
      <w:rPr>
        <w:rFonts w:ascii="Symbol" w:hAnsi="Symbol" w:hint="default"/>
      </w:rPr>
    </w:lvl>
    <w:lvl w:ilvl="1" w:tplc="046E0003" w:tentative="1">
      <w:start w:val="1"/>
      <w:numFmt w:val="bullet"/>
      <w:lvlText w:val="o"/>
      <w:lvlJc w:val="left"/>
      <w:pPr>
        <w:ind w:left="1440" w:hanging="360"/>
      </w:pPr>
      <w:rPr>
        <w:rFonts w:ascii="Courier New" w:hAnsi="Courier New" w:cs="Courier New"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36" w15:restartNumberingAfterBreak="0">
    <w:nsid w:val="5C572D1D"/>
    <w:multiLevelType w:val="hybridMultilevel"/>
    <w:tmpl w:val="F280A32C"/>
    <w:lvl w:ilvl="0" w:tplc="B2642934">
      <w:start w:val="1"/>
      <w:numFmt w:val="decimal"/>
      <w:lvlText w:val="%1."/>
      <w:lvlJc w:val="left"/>
      <w:pPr>
        <w:tabs>
          <w:tab w:val="num" w:pos="1008"/>
        </w:tabs>
        <w:ind w:left="1008" w:hanging="360"/>
      </w:pPr>
      <w:rPr>
        <w:rFonts w:hint="default"/>
        <w:b/>
        <w:color w:val="E74361"/>
        <w:spacing w:val="-20"/>
        <w:sz w:val="16"/>
        <w:szCs w:val="16"/>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7" w15:restartNumberingAfterBreak="0">
    <w:nsid w:val="5D6F43B2"/>
    <w:multiLevelType w:val="hybridMultilevel"/>
    <w:tmpl w:val="29BA2C6C"/>
    <w:lvl w:ilvl="0" w:tplc="79203ECC">
      <w:start w:val="1"/>
      <w:numFmt w:val="decimal"/>
      <w:lvlText w:val="%1."/>
      <w:lvlJc w:val="left"/>
      <w:pPr>
        <w:tabs>
          <w:tab w:val="num" w:pos="1008"/>
        </w:tabs>
        <w:ind w:left="1008" w:hanging="360"/>
      </w:pPr>
      <w:rPr>
        <w:rFonts w:hint="default"/>
        <w:b w:val="0"/>
        <w:color w:val="auto"/>
        <w:spacing w:val="-20"/>
        <w:sz w:val="20"/>
        <w:szCs w:val="16"/>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8" w15:restartNumberingAfterBreak="0">
    <w:nsid w:val="63464688"/>
    <w:multiLevelType w:val="hybridMultilevel"/>
    <w:tmpl w:val="308E2542"/>
    <w:lvl w:ilvl="0" w:tplc="34FC0630">
      <w:numFmt w:val="bullet"/>
      <w:lvlText w:val="-"/>
      <w:lvlJc w:val="left"/>
      <w:pPr>
        <w:ind w:left="1728" w:hanging="360"/>
      </w:pPr>
      <w:rPr>
        <w:rFonts w:ascii="Calibri" w:eastAsia="Calibri" w:hAnsi="Calibri" w:cs="Times New Roman" w:hint="default"/>
        <w:color w:val="auto"/>
        <w:spacing w:val="-20"/>
      </w:rPr>
    </w:lvl>
    <w:lvl w:ilvl="1" w:tplc="04190003" w:tentative="1">
      <w:start w:val="1"/>
      <w:numFmt w:val="bullet"/>
      <w:lvlText w:val="o"/>
      <w:lvlJc w:val="left"/>
      <w:pPr>
        <w:ind w:left="2448" w:hanging="360"/>
      </w:pPr>
      <w:rPr>
        <w:rFonts w:ascii="Courier New" w:hAnsi="Courier New" w:cs="Courier New" w:hint="default"/>
      </w:rPr>
    </w:lvl>
    <w:lvl w:ilvl="2" w:tplc="04190005" w:tentative="1">
      <w:start w:val="1"/>
      <w:numFmt w:val="bullet"/>
      <w:lvlText w:val=""/>
      <w:lvlJc w:val="left"/>
      <w:pPr>
        <w:ind w:left="3168" w:hanging="360"/>
      </w:pPr>
      <w:rPr>
        <w:rFonts w:ascii="Wingdings" w:hAnsi="Wingdings" w:hint="default"/>
      </w:rPr>
    </w:lvl>
    <w:lvl w:ilvl="3" w:tplc="04190001" w:tentative="1">
      <w:start w:val="1"/>
      <w:numFmt w:val="bullet"/>
      <w:lvlText w:val=""/>
      <w:lvlJc w:val="left"/>
      <w:pPr>
        <w:ind w:left="3888" w:hanging="360"/>
      </w:pPr>
      <w:rPr>
        <w:rFonts w:ascii="Symbol" w:hAnsi="Symbol" w:hint="default"/>
      </w:rPr>
    </w:lvl>
    <w:lvl w:ilvl="4" w:tplc="04190003" w:tentative="1">
      <w:start w:val="1"/>
      <w:numFmt w:val="bullet"/>
      <w:lvlText w:val="o"/>
      <w:lvlJc w:val="left"/>
      <w:pPr>
        <w:ind w:left="4608" w:hanging="360"/>
      </w:pPr>
      <w:rPr>
        <w:rFonts w:ascii="Courier New" w:hAnsi="Courier New" w:cs="Courier New" w:hint="default"/>
      </w:rPr>
    </w:lvl>
    <w:lvl w:ilvl="5" w:tplc="04190005" w:tentative="1">
      <w:start w:val="1"/>
      <w:numFmt w:val="bullet"/>
      <w:lvlText w:val=""/>
      <w:lvlJc w:val="left"/>
      <w:pPr>
        <w:ind w:left="5328" w:hanging="360"/>
      </w:pPr>
      <w:rPr>
        <w:rFonts w:ascii="Wingdings" w:hAnsi="Wingdings" w:hint="default"/>
      </w:rPr>
    </w:lvl>
    <w:lvl w:ilvl="6" w:tplc="04190001" w:tentative="1">
      <w:start w:val="1"/>
      <w:numFmt w:val="bullet"/>
      <w:lvlText w:val=""/>
      <w:lvlJc w:val="left"/>
      <w:pPr>
        <w:ind w:left="6048" w:hanging="360"/>
      </w:pPr>
      <w:rPr>
        <w:rFonts w:ascii="Symbol" w:hAnsi="Symbol" w:hint="default"/>
      </w:rPr>
    </w:lvl>
    <w:lvl w:ilvl="7" w:tplc="04190003" w:tentative="1">
      <w:start w:val="1"/>
      <w:numFmt w:val="bullet"/>
      <w:lvlText w:val="o"/>
      <w:lvlJc w:val="left"/>
      <w:pPr>
        <w:ind w:left="6768" w:hanging="360"/>
      </w:pPr>
      <w:rPr>
        <w:rFonts w:ascii="Courier New" w:hAnsi="Courier New" w:cs="Courier New" w:hint="default"/>
      </w:rPr>
    </w:lvl>
    <w:lvl w:ilvl="8" w:tplc="04190005" w:tentative="1">
      <w:start w:val="1"/>
      <w:numFmt w:val="bullet"/>
      <w:lvlText w:val=""/>
      <w:lvlJc w:val="left"/>
      <w:pPr>
        <w:ind w:left="7488" w:hanging="360"/>
      </w:pPr>
      <w:rPr>
        <w:rFonts w:ascii="Wingdings" w:hAnsi="Wingdings" w:hint="default"/>
      </w:rPr>
    </w:lvl>
  </w:abstractNum>
  <w:abstractNum w:abstractNumId="39" w15:restartNumberingAfterBreak="0">
    <w:nsid w:val="68B70938"/>
    <w:multiLevelType w:val="hybridMultilevel"/>
    <w:tmpl w:val="A29A69BA"/>
    <w:lvl w:ilvl="0" w:tplc="3F342A08">
      <w:start w:val="1"/>
      <w:numFmt w:val="bullet"/>
      <w:lvlText w:val=""/>
      <w:lvlJc w:val="left"/>
      <w:pPr>
        <w:ind w:left="720" w:hanging="360"/>
      </w:pPr>
      <w:rPr>
        <w:rFonts w:ascii="Wingdings" w:hAnsi="Wingdings" w:hint="default"/>
        <w:color w:val="auto"/>
        <w:spacing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966158"/>
    <w:multiLevelType w:val="hybridMultilevel"/>
    <w:tmpl w:val="29062380"/>
    <w:lvl w:ilvl="0" w:tplc="B2642934">
      <w:start w:val="1"/>
      <w:numFmt w:val="decimal"/>
      <w:lvlText w:val="%1."/>
      <w:lvlJc w:val="left"/>
      <w:pPr>
        <w:tabs>
          <w:tab w:val="num" w:pos="720"/>
        </w:tabs>
        <w:ind w:left="720" w:hanging="360"/>
      </w:pPr>
      <w:rPr>
        <w:b/>
      </w:rPr>
    </w:lvl>
    <w:lvl w:ilvl="1" w:tplc="2A520FA4">
      <w:start w:val="1"/>
      <w:numFmt w:val="upperLetter"/>
      <w:lvlText w:val="%2."/>
      <w:lvlJc w:val="left"/>
      <w:pPr>
        <w:tabs>
          <w:tab w:val="num" w:pos="1440"/>
        </w:tabs>
        <w:ind w:left="1440" w:hanging="360"/>
      </w:pPr>
      <w:rPr>
        <w:rFonts w:ascii="Tahoma" w:eastAsia="Times New Roman" w:hAnsi="Tahoma" w:cs="Tahoma"/>
        <w:b/>
      </w:rPr>
    </w:lvl>
    <w:lvl w:ilvl="2" w:tplc="E5DEFE16">
      <w:start w:val="1"/>
      <w:numFmt w:val="bullet"/>
      <w:lvlText w:val=""/>
      <w:lvlJc w:val="left"/>
      <w:pPr>
        <w:tabs>
          <w:tab w:val="num" w:pos="2340"/>
        </w:tabs>
        <w:ind w:left="2340" w:hanging="360"/>
      </w:pPr>
      <w:rPr>
        <w:rFonts w:ascii="Wingdings" w:eastAsia="Times New Roman" w:hAnsi="Wingdings" w:cs="Times New Roman" w:hint="default"/>
      </w:rPr>
    </w:lvl>
    <w:lvl w:ilvl="3" w:tplc="CCE27802">
      <w:start w:val="3"/>
      <w:numFmt w:val="upperLetter"/>
      <w:lvlText w:val="%4&gt;"/>
      <w:lvlJc w:val="left"/>
      <w:pPr>
        <w:ind w:left="2880" w:hanging="360"/>
      </w:pPr>
    </w:lvl>
    <w:lvl w:ilvl="4" w:tplc="28A6C1AE">
      <w:start w:val="1"/>
      <w:numFmt w:val="lowerLetter"/>
      <w:lvlText w:val="%5)"/>
      <w:lvlJc w:val="left"/>
      <w:pPr>
        <w:ind w:left="3660" w:hanging="42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41" w15:restartNumberingAfterBreak="0">
    <w:nsid w:val="6C6936E5"/>
    <w:multiLevelType w:val="hybridMultilevel"/>
    <w:tmpl w:val="98DCAEAA"/>
    <w:lvl w:ilvl="0" w:tplc="08090015">
      <w:start w:val="1"/>
      <w:numFmt w:val="upperLetter"/>
      <w:lvlText w:val="%1."/>
      <w:lvlJc w:val="left"/>
      <w:pPr>
        <w:ind w:left="720" w:hanging="360"/>
      </w:pPr>
      <w:rPr>
        <w:rFonts w:hint="default"/>
      </w:rPr>
    </w:lvl>
    <w:lvl w:ilvl="1" w:tplc="08090001">
      <w:start w:val="1"/>
      <w:numFmt w:val="bullet"/>
      <w:lvlText w:val=""/>
      <w:lvlJc w:val="left"/>
      <w:pPr>
        <w:ind w:left="644"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8646E8"/>
    <w:multiLevelType w:val="hybridMultilevel"/>
    <w:tmpl w:val="6C78C398"/>
    <w:lvl w:ilvl="0" w:tplc="08090015">
      <w:start w:val="1"/>
      <w:numFmt w:val="upperLetter"/>
      <w:lvlText w:val="%1."/>
      <w:lvlJc w:val="left"/>
      <w:pPr>
        <w:ind w:left="720" w:hanging="360"/>
      </w:pPr>
      <w:rPr>
        <w:rFonts w:hint="default"/>
      </w:rPr>
    </w:lvl>
    <w:lvl w:ilvl="1" w:tplc="0809000F">
      <w:start w:val="1"/>
      <w:numFmt w:val="decimal"/>
      <w:lvlText w:val="%2."/>
      <w:lvlJc w:val="lef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6B7DD3"/>
    <w:multiLevelType w:val="hybridMultilevel"/>
    <w:tmpl w:val="F94EDEC4"/>
    <w:lvl w:ilvl="0" w:tplc="BC42EADC">
      <w:start w:val="1"/>
      <w:numFmt w:val="upperRoman"/>
      <w:lvlText w:val="%1."/>
      <w:lvlJc w:val="righ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333E8D"/>
    <w:multiLevelType w:val="hybridMultilevel"/>
    <w:tmpl w:val="DF5A2ADC"/>
    <w:lvl w:ilvl="0" w:tplc="3F342A08">
      <w:start w:val="1"/>
      <w:numFmt w:val="bullet"/>
      <w:lvlText w:val=""/>
      <w:lvlJc w:val="left"/>
      <w:pPr>
        <w:ind w:left="1080" w:hanging="360"/>
      </w:pPr>
      <w:rPr>
        <w:rFonts w:ascii="Wingdings" w:hAnsi="Wingdings" w:hint="default"/>
        <w:color w:val="auto"/>
        <w:spacing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77EE2D5A"/>
    <w:multiLevelType w:val="hybridMultilevel"/>
    <w:tmpl w:val="25F2FE04"/>
    <w:lvl w:ilvl="0" w:tplc="A350E1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F7A3FE7"/>
    <w:multiLevelType w:val="hybridMultilevel"/>
    <w:tmpl w:val="947847FA"/>
    <w:lvl w:ilvl="0" w:tplc="1BB07FAA">
      <w:start w:val="2"/>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23"/>
  </w:num>
  <w:num w:numId="4">
    <w:abstractNumId w:val="9"/>
  </w:num>
  <w:num w:numId="5">
    <w:abstractNumId w:val="20"/>
  </w:num>
  <w:num w:numId="6">
    <w:abstractNumId w:val="41"/>
  </w:num>
  <w:num w:numId="7">
    <w:abstractNumId w:val="32"/>
  </w:num>
  <w:num w:numId="8">
    <w:abstractNumId w:val="42"/>
  </w:num>
  <w:num w:numId="9">
    <w:abstractNumId w:val="22"/>
  </w:num>
  <w:num w:numId="10">
    <w:abstractNumId w:val="40"/>
    <w:lvlOverride w:ilvl="0">
      <w:startOverride w:val="1"/>
    </w:lvlOverride>
    <w:lvlOverride w:ilvl="1">
      <w:startOverride w:val="1"/>
    </w:lvlOverride>
    <w:lvlOverride w:ilvl="2"/>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6"/>
  </w:num>
  <w:num w:numId="12">
    <w:abstractNumId w:val="31"/>
  </w:num>
  <w:num w:numId="13">
    <w:abstractNumId w:val="28"/>
  </w:num>
  <w:num w:numId="14">
    <w:abstractNumId w:val="4"/>
  </w:num>
  <w:num w:numId="15">
    <w:abstractNumId w:val="40"/>
  </w:num>
  <w:num w:numId="16">
    <w:abstractNumId w:val="26"/>
  </w:num>
  <w:num w:numId="17">
    <w:abstractNumId w:val="16"/>
  </w:num>
  <w:num w:numId="18">
    <w:abstractNumId w:val="21"/>
  </w:num>
  <w:num w:numId="19">
    <w:abstractNumId w:val="11"/>
  </w:num>
  <w:num w:numId="20">
    <w:abstractNumId w:val="25"/>
  </w:num>
  <w:num w:numId="21">
    <w:abstractNumId w:val="1"/>
  </w:num>
  <w:num w:numId="22">
    <w:abstractNumId w:val="34"/>
  </w:num>
  <w:num w:numId="23">
    <w:abstractNumId w:val="6"/>
  </w:num>
  <w:num w:numId="24">
    <w:abstractNumId w:val="33"/>
  </w:num>
  <w:num w:numId="25">
    <w:abstractNumId w:val="39"/>
  </w:num>
  <w:num w:numId="26">
    <w:abstractNumId w:val="12"/>
  </w:num>
  <w:num w:numId="27">
    <w:abstractNumId w:val="13"/>
  </w:num>
  <w:num w:numId="28">
    <w:abstractNumId w:val="44"/>
  </w:num>
  <w:num w:numId="29">
    <w:abstractNumId w:val="24"/>
  </w:num>
  <w:num w:numId="30">
    <w:abstractNumId w:val="36"/>
  </w:num>
  <w:num w:numId="31">
    <w:abstractNumId w:val="37"/>
  </w:num>
  <w:num w:numId="32">
    <w:abstractNumId w:val="45"/>
  </w:num>
  <w:num w:numId="33">
    <w:abstractNumId w:val="30"/>
  </w:num>
  <w:num w:numId="34">
    <w:abstractNumId w:val="3"/>
  </w:num>
  <w:num w:numId="35">
    <w:abstractNumId w:val="43"/>
  </w:num>
  <w:num w:numId="36">
    <w:abstractNumId w:val="17"/>
  </w:num>
  <w:num w:numId="37">
    <w:abstractNumId w:val="29"/>
  </w:num>
  <w:num w:numId="38">
    <w:abstractNumId w:val="19"/>
  </w:num>
  <w:num w:numId="39">
    <w:abstractNumId w:val="10"/>
  </w:num>
  <w:num w:numId="40">
    <w:abstractNumId w:val="38"/>
  </w:num>
  <w:num w:numId="41">
    <w:abstractNumId w:val="2"/>
  </w:num>
  <w:num w:numId="42">
    <w:abstractNumId w:val="7"/>
  </w:num>
  <w:num w:numId="43">
    <w:abstractNumId w:val="18"/>
  </w:num>
  <w:num w:numId="44">
    <w:abstractNumId w:val="0"/>
  </w:num>
  <w:num w:numId="45">
    <w:abstractNumId w:val="27"/>
  </w:num>
  <w:num w:numId="46">
    <w:abstractNumId w:val="14"/>
  </w:num>
  <w:num w:numId="47">
    <w:abstractNumId w:val="8"/>
  </w:num>
  <w:num w:numId="48">
    <w:abstractNumId w:val="35"/>
  </w:num>
  <w:num w:numId="4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ctiveWritingStyle w:appName="MSWord" w:lang="de-DE"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ru-RU" w:vendorID="64" w:dllVersion="131078" w:nlCheck="1" w:checkStyle="0"/>
  <w:activeWritingStyle w:appName="MSWord" w:lang="fr-L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9FF"/>
    <w:rsid w:val="0000024E"/>
    <w:rsid w:val="000019DA"/>
    <w:rsid w:val="00003F4F"/>
    <w:rsid w:val="00005893"/>
    <w:rsid w:val="00006CC6"/>
    <w:rsid w:val="00017CC3"/>
    <w:rsid w:val="000271A4"/>
    <w:rsid w:val="00027FDA"/>
    <w:rsid w:val="00035A8A"/>
    <w:rsid w:val="000420B5"/>
    <w:rsid w:val="000435E0"/>
    <w:rsid w:val="00060E7C"/>
    <w:rsid w:val="0006131A"/>
    <w:rsid w:val="00064A49"/>
    <w:rsid w:val="00076968"/>
    <w:rsid w:val="000820B1"/>
    <w:rsid w:val="00083CDC"/>
    <w:rsid w:val="00086968"/>
    <w:rsid w:val="000871F2"/>
    <w:rsid w:val="000877FA"/>
    <w:rsid w:val="00090F58"/>
    <w:rsid w:val="00091193"/>
    <w:rsid w:val="00092842"/>
    <w:rsid w:val="00092EC0"/>
    <w:rsid w:val="00095178"/>
    <w:rsid w:val="000A3983"/>
    <w:rsid w:val="000B1CD3"/>
    <w:rsid w:val="000B501E"/>
    <w:rsid w:val="000C0EE5"/>
    <w:rsid w:val="000C0FC0"/>
    <w:rsid w:val="000C3338"/>
    <w:rsid w:val="000C5ADE"/>
    <w:rsid w:val="000D1AF8"/>
    <w:rsid w:val="000D5742"/>
    <w:rsid w:val="000E08F9"/>
    <w:rsid w:val="000E1FB2"/>
    <w:rsid w:val="000E2F0A"/>
    <w:rsid w:val="000E36E8"/>
    <w:rsid w:val="000E3E1C"/>
    <w:rsid w:val="000F04A7"/>
    <w:rsid w:val="000F3CEE"/>
    <w:rsid w:val="000F3E26"/>
    <w:rsid w:val="00110302"/>
    <w:rsid w:val="00111B74"/>
    <w:rsid w:val="00115F51"/>
    <w:rsid w:val="00122EAB"/>
    <w:rsid w:val="001363EC"/>
    <w:rsid w:val="001413E1"/>
    <w:rsid w:val="00143013"/>
    <w:rsid w:val="00151DD0"/>
    <w:rsid w:val="00153256"/>
    <w:rsid w:val="00153C00"/>
    <w:rsid w:val="0017103D"/>
    <w:rsid w:val="0017392B"/>
    <w:rsid w:val="0018398C"/>
    <w:rsid w:val="0019396C"/>
    <w:rsid w:val="00193C10"/>
    <w:rsid w:val="00196F10"/>
    <w:rsid w:val="001A0481"/>
    <w:rsid w:val="001A076D"/>
    <w:rsid w:val="001A1CA4"/>
    <w:rsid w:val="001A1E1A"/>
    <w:rsid w:val="001B13F7"/>
    <w:rsid w:val="001C0F20"/>
    <w:rsid w:val="001C659E"/>
    <w:rsid w:val="001D4101"/>
    <w:rsid w:val="001D5CBE"/>
    <w:rsid w:val="00205E7E"/>
    <w:rsid w:val="00217733"/>
    <w:rsid w:val="00240E3F"/>
    <w:rsid w:val="00246DFA"/>
    <w:rsid w:val="00263682"/>
    <w:rsid w:val="00266691"/>
    <w:rsid w:val="002669C9"/>
    <w:rsid w:val="00271438"/>
    <w:rsid w:val="002831B6"/>
    <w:rsid w:val="00286D4B"/>
    <w:rsid w:val="00287E74"/>
    <w:rsid w:val="002A0F9B"/>
    <w:rsid w:val="002A20EB"/>
    <w:rsid w:val="002A7FF9"/>
    <w:rsid w:val="002B07B5"/>
    <w:rsid w:val="002B0D28"/>
    <w:rsid w:val="002B268D"/>
    <w:rsid w:val="002C1EEA"/>
    <w:rsid w:val="002C4129"/>
    <w:rsid w:val="002C564D"/>
    <w:rsid w:val="002C7946"/>
    <w:rsid w:val="002D4BB3"/>
    <w:rsid w:val="002D547F"/>
    <w:rsid w:val="002E095B"/>
    <w:rsid w:val="002E657E"/>
    <w:rsid w:val="002F65F4"/>
    <w:rsid w:val="002F6AC3"/>
    <w:rsid w:val="00300ADC"/>
    <w:rsid w:val="0032141B"/>
    <w:rsid w:val="0032463F"/>
    <w:rsid w:val="00324B5F"/>
    <w:rsid w:val="00325CD8"/>
    <w:rsid w:val="00331EC7"/>
    <w:rsid w:val="00332796"/>
    <w:rsid w:val="003342CB"/>
    <w:rsid w:val="003352AE"/>
    <w:rsid w:val="00335CDC"/>
    <w:rsid w:val="00336F53"/>
    <w:rsid w:val="00345069"/>
    <w:rsid w:val="00346C37"/>
    <w:rsid w:val="00347816"/>
    <w:rsid w:val="00351310"/>
    <w:rsid w:val="00351A33"/>
    <w:rsid w:val="003546EC"/>
    <w:rsid w:val="00357DD6"/>
    <w:rsid w:val="00357E6D"/>
    <w:rsid w:val="00363278"/>
    <w:rsid w:val="00363B16"/>
    <w:rsid w:val="00367AF3"/>
    <w:rsid w:val="00377E8D"/>
    <w:rsid w:val="00395532"/>
    <w:rsid w:val="003A23E4"/>
    <w:rsid w:val="003A2EEC"/>
    <w:rsid w:val="003B1890"/>
    <w:rsid w:val="003C2EC1"/>
    <w:rsid w:val="003D00F8"/>
    <w:rsid w:val="003D1B71"/>
    <w:rsid w:val="003D6619"/>
    <w:rsid w:val="003E3145"/>
    <w:rsid w:val="003E5C15"/>
    <w:rsid w:val="003F6990"/>
    <w:rsid w:val="00404EA1"/>
    <w:rsid w:val="0041665D"/>
    <w:rsid w:val="00425C61"/>
    <w:rsid w:val="00430A6F"/>
    <w:rsid w:val="00431165"/>
    <w:rsid w:val="00440655"/>
    <w:rsid w:val="00446983"/>
    <w:rsid w:val="004672F3"/>
    <w:rsid w:val="00467C7A"/>
    <w:rsid w:val="00470BD2"/>
    <w:rsid w:val="00472BE2"/>
    <w:rsid w:val="004736F6"/>
    <w:rsid w:val="0047573E"/>
    <w:rsid w:val="00486C53"/>
    <w:rsid w:val="0049619B"/>
    <w:rsid w:val="004A2227"/>
    <w:rsid w:val="004A35CF"/>
    <w:rsid w:val="004B41F9"/>
    <w:rsid w:val="004B5C93"/>
    <w:rsid w:val="004C172E"/>
    <w:rsid w:val="004C6D46"/>
    <w:rsid w:val="004E3EBB"/>
    <w:rsid w:val="004E5D49"/>
    <w:rsid w:val="004F529A"/>
    <w:rsid w:val="004F6297"/>
    <w:rsid w:val="004F7F47"/>
    <w:rsid w:val="00500553"/>
    <w:rsid w:val="005032F4"/>
    <w:rsid w:val="00523CA8"/>
    <w:rsid w:val="00532AE3"/>
    <w:rsid w:val="005334F2"/>
    <w:rsid w:val="005505DF"/>
    <w:rsid w:val="00553DB9"/>
    <w:rsid w:val="00556F8A"/>
    <w:rsid w:val="00560E1F"/>
    <w:rsid w:val="00561FF0"/>
    <w:rsid w:val="00567D46"/>
    <w:rsid w:val="005707AF"/>
    <w:rsid w:val="005709B6"/>
    <w:rsid w:val="0058331D"/>
    <w:rsid w:val="0058347C"/>
    <w:rsid w:val="00585081"/>
    <w:rsid w:val="005914D5"/>
    <w:rsid w:val="0059170F"/>
    <w:rsid w:val="00591C04"/>
    <w:rsid w:val="00591FF1"/>
    <w:rsid w:val="00597574"/>
    <w:rsid w:val="005A2A55"/>
    <w:rsid w:val="005B76D2"/>
    <w:rsid w:val="005C5AB4"/>
    <w:rsid w:val="005C6F8E"/>
    <w:rsid w:val="005D2AE9"/>
    <w:rsid w:val="005D2D22"/>
    <w:rsid w:val="005D400F"/>
    <w:rsid w:val="005D42E3"/>
    <w:rsid w:val="005E1678"/>
    <w:rsid w:val="005E47F8"/>
    <w:rsid w:val="005E4A3B"/>
    <w:rsid w:val="005F03A8"/>
    <w:rsid w:val="005F2A82"/>
    <w:rsid w:val="005F4E39"/>
    <w:rsid w:val="005F7ED0"/>
    <w:rsid w:val="0061145A"/>
    <w:rsid w:val="00613E69"/>
    <w:rsid w:val="006215D8"/>
    <w:rsid w:val="00623B68"/>
    <w:rsid w:val="00627692"/>
    <w:rsid w:val="006357F6"/>
    <w:rsid w:val="006410C7"/>
    <w:rsid w:val="0064111A"/>
    <w:rsid w:val="00645378"/>
    <w:rsid w:val="00650D68"/>
    <w:rsid w:val="00653502"/>
    <w:rsid w:val="00685436"/>
    <w:rsid w:val="006951B3"/>
    <w:rsid w:val="00696050"/>
    <w:rsid w:val="006A01C5"/>
    <w:rsid w:val="006A5776"/>
    <w:rsid w:val="006B1D89"/>
    <w:rsid w:val="006B507E"/>
    <w:rsid w:val="006B7863"/>
    <w:rsid w:val="006C163F"/>
    <w:rsid w:val="006C5A73"/>
    <w:rsid w:val="006C6D0B"/>
    <w:rsid w:val="006D5F76"/>
    <w:rsid w:val="006D6A4B"/>
    <w:rsid w:val="006D7427"/>
    <w:rsid w:val="006F0D88"/>
    <w:rsid w:val="006F339B"/>
    <w:rsid w:val="0070566C"/>
    <w:rsid w:val="007079FF"/>
    <w:rsid w:val="00707C51"/>
    <w:rsid w:val="00714CC2"/>
    <w:rsid w:val="00715E0A"/>
    <w:rsid w:val="00715EB6"/>
    <w:rsid w:val="00735F3E"/>
    <w:rsid w:val="00744AC0"/>
    <w:rsid w:val="00750E02"/>
    <w:rsid w:val="00755FA0"/>
    <w:rsid w:val="00756743"/>
    <w:rsid w:val="007724C9"/>
    <w:rsid w:val="007778E0"/>
    <w:rsid w:val="00781599"/>
    <w:rsid w:val="007A07CF"/>
    <w:rsid w:val="007A2F50"/>
    <w:rsid w:val="007B12C9"/>
    <w:rsid w:val="007B7E3B"/>
    <w:rsid w:val="007D0907"/>
    <w:rsid w:val="007D73CB"/>
    <w:rsid w:val="007E7A87"/>
    <w:rsid w:val="007F24A3"/>
    <w:rsid w:val="007F6F46"/>
    <w:rsid w:val="007F77E7"/>
    <w:rsid w:val="008042F2"/>
    <w:rsid w:val="008149DF"/>
    <w:rsid w:val="00817F00"/>
    <w:rsid w:val="00822790"/>
    <w:rsid w:val="00826A32"/>
    <w:rsid w:val="0082787A"/>
    <w:rsid w:val="00831522"/>
    <w:rsid w:val="0083612F"/>
    <w:rsid w:val="008462F8"/>
    <w:rsid w:val="00850812"/>
    <w:rsid w:val="00851D12"/>
    <w:rsid w:val="00855BF8"/>
    <w:rsid w:val="008574D5"/>
    <w:rsid w:val="008601CE"/>
    <w:rsid w:val="0086655E"/>
    <w:rsid w:val="00867019"/>
    <w:rsid w:val="00871C58"/>
    <w:rsid w:val="00884603"/>
    <w:rsid w:val="00885557"/>
    <w:rsid w:val="0089454F"/>
    <w:rsid w:val="00895F55"/>
    <w:rsid w:val="008C4CDB"/>
    <w:rsid w:val="008C66E9"/>
    <w:rsid w:val="008D373E"/>
    <w:rsid w:val="008E1392"/>
    <w:rsid w:val="008E1D57"/>
    <w:rsid w:val="008E5567"/>
    <w:rsid w:val="008E5E45"/>
    <w:rsid w:val="008F6086"/>
    <w:rsid w:val="009074AD"/>
    <w:rsid w:val="0091177D"/>
    <w:rsid w:val="009135C4"/>
    <w:rsid w:val="00913631"/>
    <w:rsid w:val="00920AAE"/>
    <w:rsid w:val="00920ECE"/>
    <w:rsid w:val="00921E78"/>
    <w:rsid w:val="00926EDB"/>
    <w:rsid w:val="0093350E"/>
    <w:rsid w:val="0094575B"/>
    <w:rsid w:val="00966016"/>
    <w:rsid w:val="00970B7D"/>
    <w:rsid w:val="00986033"/>
    <w:rsid w:val="00991365"/>
    <w:rsid w:val="0099433F"/>
    <w:rsid w:val="00996E84"/>
    <w:rsid w:val="009A1312"/>
    <w:rsid w:val="009A7D8D"/>
    <w:rsid w:val="009B0E82"/>
    <w:rsid w:val="009B2D38"/>
    <w:rsid w:val="009C493C"/>
    <w:rsid w:val="009C794F"/>
    <w:rsid w:val="009D696E"/>
    <w:rsid w:val="009E4039"/>
    <w:rsid w:val="009E4405"/>
    <w:rsid w:val="009E4A0F"/>
    <w:rsid w:val="009F3354"/>
    <w:rsid w:val="009F58F9"/>
    <w:rsid w:val="009F7082"/>
    <w:rsid w:val="00A0783C"/>
    <w:rsid w:val="00A11758"/>
    <w:rsid w:val="00A16A06"/>
    <w:rsid w:val="00A223CE"/>
    <w:rsid w:val="00A22711"/>
    <w:rsid w:val="00A4058F"/>
    <w:rsid w:val="00A413C7"/>
    <w:rsid w:val="00A55557"/>
    <w:rsid w:val="00A638E6"/>
    <w:rsid w:val="00A83E07"/>
    <w:rsid w:val="00A90429"/>
    <w:rsid w:val="00A91005"/>
    <w:rsid w:val="00AA4EDE"/>
    <w:rsid w:val="00AA54C0"/>
    <w:rsid w:val="00AA5DF2"/>
    <w:rsid w:val="00AB2B1A"/>
    <w:rsid w:val="00AC1070"/>
    <w:rsid w:val="00AD032B"/>
    <w:rsid w:val="00AE04F5"/>
    <w:rsid w:val="00AE1AA5"/>
    <w:rsid w:val="00AF0960"/>
    <w:rsid w:val="00AF1235"/>
    <w:rsid w:val="00AF5C80"/>
    <w:rsid w:val="00B01A9E"/>
    <w:rsid w:val="00B0670D"/>
    <w:rsid w:val="00B115A9"/>
    <w:rsid w:val="00B123A2"/>
    <w:rsid w:val="00B12B2F"/>
    <w:rsid w:val="00B15C49"/>
    <w:rsid w:val="00B24475"/>
    <w:rsid w:val="00B31024"/>
    <w:rsid w:val="00B35D06"/>
    <w:rsid w:val="00B367F0"/>
    <w:rsid w:val="00B42FCD"/>
    <w:rsid w:val="00B467C4"/>
    <w:rsid w:val="00B638EC"/>
    <w:rsid w:val="00B66362"/>
    <w:rsid w:val="00B672B5"/>
    <w:rsid w:val="00B67C3B"/>
    <w:rsid w:val="00B72F46"/>
    <w:rsid w:val="00B80BF5"/>
    <w:rsid w:val="00B81A19"/>
    <w:rsid w:val="00B84443"/>
    <w:rsid w:val="00BA35D5"/>
    <w:rsid w:val="00BA511C"/>
    <w:rsid w:val="00BB596C"/>
    <w:rsid w:val="00BD0836"/>
    <w:rsid w:val="00BD2718"/>
    <w:rsid w:val="00BD2C42"/>
    <w:rsid w:val="00BD5FFA"/>
    <w:rsid w:val="00BD6CE1"/>
    <w:rsid w:val="00BD6F80"/>
    <w:rsid w:val="00BD759B"/>
    <w:rsid w:val="00BE105F"/>
    <w:rsid w:val="00BE6E57"/>
    <w:rsid w:val="00BF1689"/>
    <w:rsid w:val="00BF2EA1"/>
    <w:rsid w:val="00BF77E4"/>
    <w:rsid w:val="00C100EC"/>
    <w:rsid w:val="00C14A00"/>
    <w:rsid w:val="00C1638F"/>
    <w:rsid w:val="00C21F93"/>
    <w:rsid w:val="00C321C9"/>
    <w:rsid w:val="00C43C70"/>
    <w:rsid w:val="00C52118"/>
    <w:rsid w:val="00C53A9F"/>
    <w:rsid w:val="00C57B17"/>
    <w:rsid w:val="00C63EDF"/>
    <w:rsid w:val="00C778D2"/>
    <w:rsid w:val="00C80BED"/>
    <w:rsid w:val="00C85D7E"/>
    <w:rsid w:val="00C867FE"/>
    <w:rsid w:val="00C94498"/>
    <w:rsid w:val="00C96294"/>
    <w:rsid w:val="00CA0911"/>
    <w:rsid w:val="00CA31A8"/>
    <w:rsid w:val="00CA393E"/>
    <w:rsid w:val="00CA5A70"/>
    <w:rsid w:val="00CB2805"/>
    <w:rsid w:val="00CB6E5E"/>
    <w:rsid w:val="00CB74AC"/>
    <w:rsid w:val="00CC51B7"/>
    <w:rsid w:val="00CD0EB0"/>
    <w:rsid w:val="00CD258F"/>
    <w:rsid w:val="00CD7F3E"/>
    <w:rsid w:val="00CF13CF"/>
    <w:rsid w:val="00CF34C0"/>
    <w:rsid w:val="00D03A53"/>
    <w:rsid w:val="00D05AF0"/>
    <w:rsid w:val="00D05D09"/>
    <w:rsid w:val="00D06B74"/>
    <w:rsid w:val="00D07A5F"/>
    <w:rsid w:val="00D160D6"/>
    <w:rsid w:val="00D161FB"/>
    <w:rsid w:val="00D308E9"/>
    <w:rsid w:val="00D314FE"/>
    <w:rsid w:val="00D45032"/>
    <w:rsid w:val="00D530DE"/>
    <w:rsid w:val="00D66FAF"/>
    <w:rsid w:val="00D83247"/>
    <w:rsid w:val="00D8583F"/>
    <w:rsid w:val="00D876E9"/>
    <w:rsid w:val="00D91271"/>
    <w:rsid w:val="00D9277D"/>
    <w:rsid w:val="00DA0D9F"/>
    <w:rsid w:val="00DA3380"/>
    <w:rsid w:val="00DB10A1"/>
    <w:rsid w:val="00DB3CE0"/>
    <w:rsid w:val="00DB7D4C"/>
    <w:rsid w:val="00DC1B15"/>
    <w:rsid w:val="00DC5C31"/>
    <w:rsid w:val="00DD3640"/>
    <w:rsid w:val="00DE23A3"/>
    <w:rsid w:val="00DF095F"/>
    <w:rsid w:val="00DF3E15"/>
    <w:rsid w:val="00DF7EFB"/>
    <w:rsid w:val="00E02930"/>
    <w:rsid w:val="00E06C9C"/>
    <w:rsid w:val="00E1101F"/>
    <w:rsid w:val="00E23D4A"/>
    <w:rsid w:val="00E2716A"/>
    <w:rsid w:val="00E2723D"/>
    <w:rsid w:val="00E32999"/>
    <w:rsid w:val="00E3361D"/>
    <w:rsid w:val="00E47649"/>
    <w:rsid w:val="00E500AB"/>
    <w:rsid w:val="00E53072"/>
    <w:rsid w:val="00E566A4"/>
    <w:rsid w:val="00E576FC"/>
    <w:rsid w:val="00E6059C"/>
    <w:rsid w:val="00E61B21"/>
    <w:rsid w:val="00E65218"/>
    <w:rsid w:val="00E668CF"/>
    <w:rsid w:val="00E66948"/>
    <w:rsid w:val="00E70BAE"/>
    <w:rsid w:val="00E70E68"/>
    <w:rsid w:val="00E81EDD"/>
    <w:rsid w:val="00E91D68"/>
    <w:rsid w:val="00E93DD9"/>
    <w:rsid w:val="00EA05F4"/>
    <w:rsid w:val="00EA36E0"/>
    <w:rsid w:val="00EA7780"/>
    <w:rsid w:val="00EB2FA7"/>
    <w:rsid w:val="00EC35B2"/>
    <w:rsid w:val="00EC5CFE"/>
    <w:rsid w:val="00ED1956"/>
    <w:rsid w:val="00ED3868"/>
    <w:rsid w:val="00ED6975"/>
    <w:rsid w:val="00ED6EE8"/>
    <w:rsid w:val="00EE2F80"/>
    <w:rsid w:val="00EE5D72"/>
    <w:rsid w:val="00EE6D41"/>
    <w:rsid w:val="00EF2ADC"/>
    <w:rsid w:val="00EF4FF0"/>
    <w:rsid w:val="00EF6673"/>
    <w:rsid w:val="00F02815"/>
    <w:rsid w:val="00F04533"/>
    <w:rsid w:val="00F153CD"/>
    <w:rsid w:val="00F20A1F"/>
    <w:rsid w:val="00F2341F"/>
    <w:rsid w:val="00F2392E"/>
    <w:rsid w:val="00F25F89"/>
    <w:rsid w:val="00F314D9"/>
    <w:rsid w:val="00F431D5"/>
    <w:rsid w:val="00F43230"/>
    <w:rsid w:val="00F44562"/>
    <w:rsid w:val="00F44655"/>
    <w:rsid w:val="00F53463"/>
    <w:rsid w:val="00F54BBC"/>
    <w:rsid w:val="00F6000A"/>
    <w:rsid w:val="00F6284B"/>
    <w:rsid w:val="00F64C78"/>
    <w:rsid w:val="00F65854"/>
    <w:rsid w:val="00F67DE2"/>
    <w:rsid w:val="00F704CB"/>
    <w:rsid w:val="00F727A0"/>
    <w:rsid w:val="00F73AB2"/>
    <w:rsid w:val="00F73EB2"/>
    <w:rsid w:val="00F760A0"/>
    <w:rsid w:val="00F9127A"/>
    <w:rsid w:val="00F93940"/>
    <w:rsid w:val="00FA0C08"/>
    <w:rsid w:val="00FB5D5E"/>
    <w:rsid w:val="00FC11CA"/>
    <w:rsid w:val="00FD37FF"/>
    <w:rsid w:val="00FD467F"/>
    <w:rsid w:val="00FE08B7"/>
    <w:rsid w:val="00FE2FC4"/>
    <w:rsid w:val="00FE5ACB"/>
    <w:rsid w:val="00FE5B7E"/>
    <w:rsid w:val="00FE73DA"/>
    <w:rsid w:val="00FF479C"/>
    <w:rsid w:val="67F38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6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9FF"/>
    <w:rPr>
      <w:rFonts w:ascii="Arial" w:hAnsi="Arial"/>
      <w:color w:val="262626"/>
      <w:szCs w:val="24"/>
      <w:lang w:eastAsia="en-US"/>
    </w:rPr>
  </w:style>
  <w:style w:type="paragraph" w:styleId="1">
    <w:name w:val="heading 1"/>
    <w:next w:val="a"/>
    <w:qFormat/>
    <w:rsid w:val="007079FF"/>
    <w:pPr>
      <w:keepNext/>
      <w:numPr>
        <w:numId w:val="1"/>
      </w:numPr>
      <w:spacing w:before="240" w:after="60"/>
      <w:contextualSpacing/>
      <w:outlineLvl w:val="0"/>
    </w:pPr>
    <w:rPr>
      <w:rFonts w:ascii="Arial" w:hAnsi="Arial" w:cs="Arial"/>
      <w:b/>
      <w:bCs/>
      <w:color w:val="76B856"/>
      <w:kern w:val="32"/>
      <w:sz w:val="28"/>
      <w:szCs w:val="32"/>
      <w:lang w:val="de-DE" w:eastAsia="en-US"/>
    </w:rPr>
  </w:style>
  <w:style w:type="paragraph" w:styleId="2">
    <w:name w:val="heading 2"/>
    <w:next w:val="a"/>
    <w:qFormat/>
    <w:rsid w:val="007079FF"/>
    <w:pPr>
      <w:keepNext/>
      <w:numPr>
        <w:ilvl w:val="1"/>
        <w:numId w:val="1"/>
      </w:numPr>
      <w:spacing w:before="120" w:after="60"/>
      <w:ind w:left="578" w:hanging="578"/>
      <w:outlineLvl w:val="1"/>
    </w:pPr>
    <w:rPr>
      <w:rFonts w:ascii="Arial" w:hAnsi="Arial" w:cs="Arial"/>
      <w:b/>
      <w:bCs/>
      <w:iCs/>
      <w:color w:val="76B856"/>
      <w:szCs w:val="28"/>
      <w:lang w:val="de-DE" w:eastAsia="en-US"/>
    </w:rPr>
  </w:style>
  <w:style w:type="paragraph" w:styleId="3">
    <w:name w:val="heading 3"/>
    <w:next w:val="a"/>
    <w:qFormat/>
    <w:rsid w:val="007079FF"/>
    <w:pPr>
      <w:keepNext/>
      <w:numPr>
        <w:ilvl w:val="2"/>
        <w:numId w:val="1"/>
      </w:numPr>
      <w:spacing w:before="240" w:after="60"/>
      <w:outlineLvl w:val="2"/>
    </w:pPr>
    <w:rPr>
      <w:rFonts w:ascii="Arial" w:hAnsi="Arial" w:cs="Arial"/>
      <w:b/>
      <w:bCs/>
      <w:color w:val="76B856"/>
      <w:szCs w:val="26"/>
      <w:lang w:val="de-DE" w:eastAsia="en-US"/>
    </w:rPr>
  </w:style>
  <w:style w:type="paragraph" w:styleId="4">
    <w:name w:val="heading 4"/>
    <w:next w:val="a"/>
    <w:link w:val="40"/>
    <w:qFormat/>
    <w:rsid w:val="00613E69"/>
    <w:pPr>
      <w:keepNext/>
      <w:numPr>
        <w:ilvl w:val="3"/>
        <w:numId w:val="1"/>
      </w:numPr>
      <w:spacing w:before="240" w:after="60"/>
      <w:outlineLvl w:val="3"/>
    </w:pPr>
    <w:rPr>
      <w:rFonts w:ascii="Arial" w:hAnsi="Arial" w:cs="Tahoma"/>
      <w:bCs/>
      <w:color w:val="262626"/>
      <w:szCs w:val="28"/>
      <w:u w:val="single"/>
      <w:lang w:val="de-DE" w:eastAsia="en-US"/>
    </w:rPr>
  </w:style>
  <w:style w:type="paragraph" w:styleId="5">
    <w:name w:val="heading 5"/>
    <w:next w:val="a"/>
    <w:qFormat/>
    <w:rsid w:val="00613E69"/>
    <w:pPr>
      <w:numPr>
        <w:ilvl w:val="4"/>
        <w:numId w:val="1"/>
      </w:numPr>
      <w:spacing w:before="240" w:after="60"/>
      <w:outlineLvl w:val="4"/>
    </w:pPr>
    <w:rPr>
      <w:rFonts w:ascii="Arial" w:hAnsi="Arial"/>
      <w:bCs/>
      <w:iCs/>
      <w:color w:val="262626"/>
      <w:szCs w:val="26"/>
      <w:lang w:val="de-DE" w:eastAsia="en-US"/>
    </w:rPr>
  </w:style>
  <w:style w:type="paragraph" w:styleId="6">
    <w:name w:val="heading 6"/>
    <w:next w:val="a"/>
    <w:qFormat/>
    <w:rsid w:val="006D6A4B"/>
    <w:pPr>
      <w:numPr>
        <w:ilvl w:val="5"/>
        <w:numId w:val="1"/>
      </w:numPr>
      <w:spacing w:before="240" w:after="60"/>
      <w:outlineLvl w:val="5"/>
    </w:pPr>
    <w:rPr>
      <w:rFonts w:ascii="Arial" w:hAnsi="Arial"/>
      <w:bCs/>
      <w:color w:val="262626"/>
      <w:szCs w:val="22"/>
      <w:lang w:val="de-DE" w:eastAsia="en-US"/>
    </w:rPr>
  </w:style>
  <w:style w:type="paragraph" w:styleId="7">
    <w:name w:val="heading 7"/>
    <w:next w:val="a"/>
    <w:qFormat/>
    <w:rsid w:val="00613E69"/>
    <w:pPr>
      <w:numPr>
        <w:ilvl w:val="6"/>
        <w:numId w:val="1"/>
      </w:numPr>
      <w:spacing w:before="240" w:after="60"/>
      <w:outlineLvl w:val="6"/>
    </w:pPr>
    <w:rPr>
      <w:rFonts w:ascii="Arial" w:hAnsi="Arial"/>
      <w:color w:val="262626"/>
      <w:szCs w:val="24"/>
      <w:lang w:val="de-DE" w:eastAsia="en-US"/>
    </w:rPr>
  </w:style>
  <w:style w:type="paragraph" w:styleId="8">
    <w:name w:val="heading 8"/>
    <w:next w:val="a"/>
    <w:qFormat/>
    <w:rsid w:val="00613E69"/>
    <w:pPr>
      <w:numPr>
        <w:ilvl w:val="7"/>
        <w:numId w:val="1"/>
      </w:numPr>
      <w:spacing w:before="240" w:after="60"/>
      <w:outlineLvl w:val="7"/>
    </w:pPr>
    <w:rPr>
      <w:rFonts w:ascii="Arial" w:hAnsi="Arial"/>
      <w:iCs/>
      <w:color w:val="262626"/>
      <w:szCs w:val="24"/>
      <w:lang w:val="de-DE" w:eastAsia="en-US"/>
    </w:rPr>
  </w:style>
  <w:style w:type="paragraph" w:styleId="9">
    <w:name w:val="heading 9"/>
    <w:next w:val="a"/>
    <w:qFormat/>
    <w:rsid w:val="00613E69"/>
    <w:pPr>
      <w:numPr>
        <w:ilvl w:val="8"/>
        <w:numId w:val="1"/>
      </w:numPr>
      <w:spacing w:before="240" w:after="60"/>
      <w:outlineLvl w:val="8"/>
    </w:pPr>
    <w:rPr>
      <w:rFonts w:ascii="Arial" w:hAnsi="Arial" w:cs="Arial"/>
      <w:color w:val="262626"/>
      <w:szCs w:val="22"/>
      <w:lang w:val="de-D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sid w:val="00613E69"/>
    <w:rPr>
      <w:rFonts w:ascii="Arial" w:hAnsi="Arial" w:cs="Tahoma"/>
      <w:bCs/>
      <w:color w:val="262626"/>
      <w:szCs w:val="28"/>
      <w:u w:val="single"/>
      <w:lang w:val="de-DE" w:eastAsia="en-US"/>
    </w:rPr>
  </w:style>
  <w:style w:type="paragraph" w:styleId="a3">
    <w:name w:val="header"/>
    <w:basedOn w:val="a"/>
    <w:link w:val="a4"/>
    <w:uiPriority w:val="99"/>
    <w:unhideWhenUsed/>
    <w:rsid w:val="00F81161"/>
    <w:pPr>
      <w:tabs>
        <w:tab w:val="center" w:pos="4536"/>
        <w:tab w:val="right" w:pos="9072"/>
      </w:tabs>
    </w:pPr>
  </w:style>
  <w:style w:type="character" w:customStyle="1" w:styleId="a4">
    <w:name w:val="Верхний колонтитул Знак"/>
    <w:basedOn w:val="a0"/>
    <w:link w:val="a3"/>
    <w:uiPriority w:val="99"/>
    <w:rsid w:val="00F81161"/>
  </w:style>
  <w:style w:type="paragraph" w:styleId="a5">
    <w:name w:val="footer"/>
    <w:basedOn w:val="a"/>
    <w:link w:val="a6"/>
    <w:uiPriority w:val="99"/>
    <w:unhideWhenUsed/>
    <w:rsid w:val="00F81161"/>
    <w:pPr>
      <w:tabs>
        <w:tab w:val="center" w:pos="4536"/>
        <w:tab w:val="right" w:pos="9072"/>
      </w:tabs>
    </w:pPr>
  </w:style>
  <w:style w:type="character" w:customStyle="1" w:styleId="a6">
    <w:name w:val="Нижний колонтитул Знак"/>
    <w:basedOn w:val="a0"/>
    <w:link w:val="a5"/>
    <w:uiPriority w:val="99"/>
    <w:rsid w:val="00F81161"/>
  </w:style>
  <w:style w:type="paragraph" w:customStyle="1" w:styleId="EinfacherAbsatz">
    <w:name w:val="[Einfacher Absatz]"/>
    <w:basedOn w:val="a"/>
    <w:uiPriority w:val="99"/>
    <w:rsid w:val="00707C51"/>
    <w:pPr>
      <w:widowControl w:val="0"/>
      <w:autoSpaceDE w:val="0"/>
      <w:autoSpaceDN w:val="0"/>
      <w:adjustRightInd w:val="0"/>
      <w:spacing w:line="288" w:lineRule="auto"/>
      <w:textAlignment w:val="center"/>
    </w:pPr>
    <w:rPr>
      <w:rFonts w:cs="Times-Roman"/>
    </w:rPr>
  </w:style>
  <w:style w:type="table" w:styleId="a7">
    <w:name w:val="Table Grid"/>
    <w:basedOn w:val="a1"/>
    <w:uiPriority w:val="59"/>
    <w:rsid w:val="00E566A4"/>
    <w:rPr>
      <w:rFonts w:ascii="Arial" w:hAnsi="Arial"/>
      <w:color w:val="262626"/>
    </w:rPr>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a8">
    <w:name w:val="page number"/>
    <w:rsid w:val="008F6086"/>
    <w:rPr>
      <w:rFonts w:ascii="Arial" w:hAnsi="Arial"/>
      <w:sz w:val="18"/>
    </w:rPr>
  </w:style>
  <w:style w:type="paragraph" w:styleId="a9">
    <w:name w:val="Balloon Text"/>
    <w:basedOn w:val="a"/>
    <w:semiHidden/>
    <w:rsid w:val="00027FDA"/>
    <w:rPr>
      <w:rFonts w:ascii="Tahoma" w:hAnsi="Tahoma" w:cs="Tahoma"/>
      <w:sz w:val="16"/>
      <w:szCs w:val="16"/>
    </w:rPr>
  </w:style>
  <w:style w:type="paragraph" w:styleId="aa">
    <w:name w:val="Title"/>
    <w:next w:val="a"/>
    <w:link w:val="ab"/>
    <w:uiPriority w:val="10"/>
    <w:qFormat/>
    <w:rsid w:val="007079FF"/>
    <w:pPr>
      <w:outlineLvl w:val="0"/>
    </w:pPr>
    <w:rPr>
      <w:rFonts w:ascii="Arial" w:eastAsiaTheme="majorEastAsia" w:hAnsi="Arial" w:cstheme="majorBidi"/>
      <w:b/>
      <w:bCs/>
      <w:caps/>
      <w:color w:val="76B856"/>
      <w:kern w:val="28"/>
      <w:sz w:val="56"/>
      <w:szCs w:val="32"/>
      <w:lang w:val="de-DE" w:eastAsia="en-US"/>
    </w:rPr>
  </w:style>
  <w:style w:type="paragraph" w:styleId="ac">
    <w:name w:val="Document Map"/>
    <w:basedOn w:val="a"/>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a"/>
    <w:rsid w:val="007724C9"/>
    <w:pPr>
      <w:ind w:left="170"/>
    </w:pPr>
    <w:rPr>
      <w:rFonts w:eastAsia="Times New Roman"/>
      <w:position w:val="-26"/>
      <w:szCs w:val="20"/>
    </w:rPr>
  </w:style>
  <w:style w:type="character" w:styleId="ad">
    <w:name w:val="Hyperlink"/>
    <w:uiPriority w:val="99"/>
    <w:rsid w:val="00335CDC"/>
    <w:rPr>
      <w:rFonts w:ascii="Arial" w:hAnsi="Arial"/>
      <w:color w:val="0066CC"/>
      <w:sz w:val="20"/>
      <w:u w:val="single"/>
    </w:rPr>
  </w:style>
  <w:style w:type="paragraph" w:styleId="ae">
    <w:name w:val="footnote text"/>
    <w:basedOn w:val="a"/>
    <w:semiHidden/>
    <w:rsid w:val="00271438"/>
    <w:rPr>
      <w:szCs w:val="20"/>
    </w:rPr>
  </w:style>
  <w:style w:type="character" w:styleId="af">
    <w:name w:val="footnote reference"/>
    <w:semiHidden/>
    <w:rsid w:val="00271438"/>
    <w:rPr>
      <w:vertAlign w:val="superscript"/>
    </w:rPr>
  </w:style>
  <w:style w:type="paragraph" w:styleId="af0">
    <w:name w:val="Note Heading"/>
    <w:basedOn w:val="a"/>
    <w:next w:val="a"/>
    <w:rsid w:val="00271438"/>
    <w:rPr>
      <w:color w:val="auto"/>
      <w:sz w:val="18"/>
    </w:rPr>
  </w:style>
  <w:style w:type="paragraph" w:styleId="10">
    <w:name w:val="toc 1"/>
    <w:basedOn w:val="a"/>
    <w:next w:val="a"/>
    <w:autoRedefine/>
    <w:uiPriority w:val="39"/>
    <w:rsid w:val="00523CA8"/>
    <w:pPr>
      <w:tabs>
        <w:tab w:val="right" w:leader="dot" w:pos="9054"/>
      </w:tabs>
      <w:spacing w:before="120" w:after="60"/>
      <w:ind w:left="284" w:hanging="284"/>
      <w:outlineLvl w:val="0"/>
    </w:pPr>
    <w:rPr>
      <w:b/>
      <w:sz w:val="22"/>
    </w:rPr>
  </w:style>
  <w:style w:type="paragraph" w:styleId="20">
    <w:name w:val="toc 2"/>
    <w:basedOn w:val="a"/>
    <w:next w:val="a"/>
    <w:autoRedefine/>
    <w:uiPriority w:val="39"/>
    <w:rsid w:val="00867019"/>
    <w:pPr>
      <w:ind w:left="425" w:hanging="425"/>
    </w:pPr>
    <w:rPr>
      <w:b/>
    </w:rPr>
  </w:style>
  <w:style w:type="paragraph" w:styleId="30">
    <w:name w:val="toc 3"/>
    <w:basedOn w:val="a"/>
    <w:next w:val="a"/>
    <w:autoRedefine/>
    <w:uiPriority w:val="39"/>
    <w:rsid w:val="00867019"/>
    <w:pPr>
      <w:ind w:left="567" w:hanging="567"/>
    </w:pPr>
  </w:style>
  <w:style w:type="paragraph" w:customStyle="1" w:styleId="DocumentName">
    <w:name w:val="Document Name"/>
    <w:basedOn w:val="a"/>
    <w:next w:val="a"/>
    <w:rsid w:val="005E1678"/>
    <w:rPr>
      <w:b/>
      <w:caps/>
      <w:spacing w:val="20"/>
      <w:sz w:val="28"/>
    </w:rPr>
  </w:style>
  <w:style w:type="paragraph" w:styleId="41">
    <w:name w:val="toc 4"/>
    <w:basedOn w:val="a"/>
    <w:next w:val="a"/>
    <w:autoRedefine/>
    <w:rsid w:val="00867019"/>
    <w:pPr>
      <w:ind w:left="765" w:hanging="765"/>
    </w:pPr>
  </w:style>
  <w:style w:type="paragraph" w:styleId="50">
    <w:name w:val="toc 5"/>
    <w:basedOn w:val="a"/>
    <w:next w:val="a"/>
    <w:autoRedefine/>
    <w:rsid w:val="00867019"/>
    <w:pPr>
      <w:ind w:left="907" w:hanging="907"/>
    </w:pPr>
  </w:style>
  <w:style w:type="paragraph" w:styleId="60">
    <w:name w:val="toc 6"/>
    <w:basedOn w:val="a"/>
    <w:next w:val="a"/>
    <w:autoRedefine/>
    <w:rsid w:val="00867019"/>
    <w:pPr>
      <w:ind w:left="1077" w:hanging="1077"/>
    </w:pPr>
  </w:style>
  <w:style w:type="paragraph" w:customStyle="1" w:styleId="TextBlack">
    <w:name w:val="Text Black"/>
    <w:basedOn w:val="a"/>
    <w:rsid w:val="00005893"/>
  </w:style>
  <w:style w:type="paragraph" w:customStyle="1" w:styleId="TextBlue">
    <w:name w:val="Text Blue"/>
    <w:basedOn w:val="a"/>
    <w:rsid w:val="00005893"/>
    <w:rPr>
      <w:color w:val="0092CC"/>
    </w:rPr>
  </w:style>
  <w:style w:type="paragraph" w:customStyle="1" w:styleId="TextGreen">
    <w:name w:val="Text Green"/>
    <w:basedOn w:val="a"/>
    <w:rsid w:val="00005893"/>
    <w:pPr>
      <w:ind w:left="1701"/>
    </w:pPr>
    <w:rPr>
      <w:color w:val="65A545"/>
    </w:rPr>
  </w:style>
  <w:style w:type="paragraph" w:customStyle="1" w:styleId="TextRed">
    <w:name w:val="Text Red"/>
    <w:basedOn w:val="a"/>
    <w:rsid w:val="00005893"/>
    <w:pPr>
      <w:ind w:left="1701"/>
    </w:pPr>
    <w:rPr>
      <w:color w:val="CF1B3D"/>
    </w:rPr>
  </w:style>
  <w:style w:type="character" w:customStyle="1" w:styleId="ab">
    <w:name w:val="Заголовок Знак"/>
    <w:basedOn w:val="a0"/>
    <w:link w:val="aa"/>
    <w:uiPriority w:val="10"/>
    <w:rsid w:val="007079FF"/>
    <w:rPr>
      <w:rFonts w:ascii="Arial" w:eastAsiaTheme="majorEastAsia" w:hAnsi="Arial" w:cstheme="majorBidi"/>
      <w:b/>
      <w:bCs/>
      <w:caps/>
      <w:color w:val="76B856"/>
      <w:kern w:val="28"/>
      <w:sz w:val="56"/>
      <w:szCs w:val="32"/>
      <w:lang w:val="de-DE" w:eastAsia="en-US"/>
    </w:rPr>
  </w:style>
  <w:style w:type="paragraph" w:styleId="af1">
    <w:name w:val="List Paragraph"/>
    <w:basedOn w:val="a"/>
    <w:link w:val="af2"/>
    <w:uiPriority w:val="34"/>
    <w:qFormat/>
    <w:rsid w:val="007079FF"/>
    <w:pPr>
      <w:ind w:left="720"/>
      <w:contextualSpacing/>
    </w:pPr>
  </w:style>
  <w:style w:type="character" w:customStyle="1" w:styleId="af2">
    <w:name w:val="Абзац списка Знак"/>
    <w:basedOn w:val="a0"/>
    <w:link w:val="af1"/>
    <w:uiPriority w:val="34"/>
    <w:rsid w:val="007079FF"/>
    <w:rPr>
      <w:rFonts w:ascii="Arial" w:hAnsi="Arial"/>
      <w:color w:val="262626"/>
      <w:szCs w:val="24"/>
      <w:lang w:eastAsia="en-US"/>
    </w:rPr>
  </w:style>
  <w:style w:type="paragraph" w:customStyle="1" w:styleId="Default">
    <w:name w:val="Default"/>
    <w:rsid w:val="007079FF"/>
    <w:pPr>
      <w:autoSpaceDE w:val="0"/>
      <w:autoSpaceDN w:val="0"/>
      <w:adjustRightInd w:val="0"/>
    </w:pPr>
    <w:rPr>
      <w:rFonts w:ascii="Times New Roman" w:hAnsi="Times New Roman"/>
      <w:color w:val="000000"/>
      <w:sz w:val="24"/>
      <w:szCs w:val="24"/>
      <w:lang w:val="en-US"/>
    </w:rPr>
  </w:style>
  <w:style w:type="paragraph" w:customStyle="1" w:styleId="Inhalt">
    <w:name w:val="Inhalt"/>
    <w:basedOn w:val="a"/>
    <w:rsid w:val="007079FF"/>
    <w:pPr>
      <w:spacing w:before="60" w:line="240" w:lineRule="exact"/>
    </w:pPr>
    <w:rPr>
      <w:rFonts w:eastAsia="Times New Roman"/>
      <w:b/>
      <w:color w:val="auto"/>
      <w:sz w:val="22"/>
      <w:lang w:val="de-AT" w:eastAsia="de-AT"/>
    </w:rPr>
  </w:style>
  <w:style w:type="paragraph" w:styleId="af3">
    <w:name w:val="TOC Heading"/>
    <w:basedOn w:val="1"/>
    <w:next w:val="a"/>
    <w:uiPriority w:val="39"/>
    <w:unhideWhenUsed/>
    <w:qFormat/>
    <w:rsid w:val="009A7D8D"/>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en-US"/>
    </w:rPr>
  </w:style>
  <w:style w:type="character" w:styleId="af4">
    <w:name w:val="FollowedHyperlink"/>
    <w:basedOn w:val="a0"/>
    <w:uiPriority w:val="99"/>
    <w:semiHidden/>
    <w:unhideWhenUsed/>
    <w:rsid w:val="007D0907"/>
    <w:rPr>
      <w:color w:val="800080" w:themeColor="followedHyperlink"/>
      <w:u w:val="single"/>
    </w:rPr>
  </w:style>
  <w:style w:type="paragraph" w:styleId="af5">
    <w:name w:val="List Bullet"/>
    <w:basedOn w:val="a"/>
    <w:autoRedefine/>
    <w:rsid w:val="00C321C9"/>
    <w:pPr>
      <w:widowControl w:val="0"/>
      <w:spacing w:before="120" w:line="259" w:lineRule="auto"/>
      <w:jc w:val="both"/>
    </w:pPr>
    <w:rPr>
      <w:rFonts w:eastAsia="Times New Roman" w:cs="Arial"/>
      <w:color w:val="auto"/>
      <w:sz w:val="18"/>
      <w:szCs w:val="18"/>
      <w:lang w:val="en-US" w:eastAsia="en-GB"/>
    </w:rPr>
  </w:style>
  <w:style w:type="paragraph" w:styleId="af6">
    <w:name w:val="Body Text"/>
    <w:basedOn w:val="a"/>
    <w:link w:val="af7"/>
    <w:rsid w:val="00C321C9"/>
    <w:pPr>
      <w:spacing w:after="120"/>
    </w:pPr>
    <w:rPr>
      <w:rFonts w:ascii="Times New Roman" w:eastAsia="Times New Roman" w:hAnsi="Times New Roman"/>
      <w:color w:val="auto"/>
      <w:sz w:val="24"/>
      <w:lang w:val="de-DE" w:eastAsia="de-DE"/>
    </w:rPr>
  </w:style>
  <w:style w:type="character" w:customStyle="1" w:styleId="af7">
    <w:name w:val="Основной текст Знак"/>
    <w:basedOn w:val="a0"/>
    <w:link w:val="af6"/>
    <w:rsid w:val="00C321C9"/>
    <w:rPr>
      <w:rFonts w:ascii="Times New Roman" w:eastAsia="Times New Roman" w:hAnsi="Times New Roman"/>
      <w:sz w:val="24"/>
      <w:szCs w:val="24"/>
      <w:lang w:val="de-DE" w:eastAsia="de-DE"/>
    </w:rPr>
  </w:style>
  <w:style w:type="character" w:styleId="af8">
    <w:name w:val="annotation reference"/>
    <w:basedOn w:val="a0"/>
    <w:uiPriority w:val="99"/>
    <w:semiHidden/>
    <w:unhideWhenUsed/>
    <w:rsid w:val="00AB2B1A"/>
    <w:rPr>
      <w:sz w:val="16"/>
      <w:szCs w:val="16"/>
    </w:rPr>
  </w:style>
  <w:style w:type="paragraph" w:styleId="af9">
    <w:name w:val="annotation text"/>
    <w:basedOn w:val="a"/>
    <w:link w:val="afa"/>
    <w:uiPriority w:val="99"/>
    <w:semiHidden/>
    <w:unhideWhenUsed/>
    <w:rsid w:val="00AB2B1A"/>
    <w:rPr>
      <w:szCs w:val="20"/>
    </w:rPr>
  </w:style>
  <w:style w:type="character" w:customStyle="1" w:styleId="afa">
    <w:name w:val="Текст примечания Знак"/>
    <w:basedOn w:val="a0"/>
    <w:link w:val="af9"/>
    <w:uiPriority w:val="99"/>
    <w:semiHidden/>
    <w:rsid w:val="00AB2B1A"/>
    <w:rPr>
      <w:rFonts w:ascii="Arial" w:hAnsi="Arial"/>
      <w:color w:val="262626"/>
      <w:lang w:eastAsia="en-US"/>
    </w:rPr>
  </w:style>
  <w:style w:type="paragraph" w:styleId="afb">
    <w:name w:val="annotation subject"/>
    <w:basedOn w:val="af9"/>
    <w:next w:val="af9"/>
    <w:link w:val="afc"/>
    <w:uiPriority w:val="99"/>
    <w:semiHidden/>
    <w:unhideWhenUsed/>
    <w:rsid w:val="00AB2B1A"/>
    <w:rPr>
      <w:b/>
      <w:bCs/>
    </w:rPr>
  </w:style>
  <w:style w:type="character" w:customStyle="1" w:styleId="afc">
    <w:name w:val="Тема примечания Знак"/>
    <w:basedOn w:val="afa"/>
    <w:link w:val="afb"/>
    <w:uiPriority w:val="99"/>
    <w:semiHidden/>
    <w:rsid w:val="00AB2B1A"/>
    <w:rPr>
      <w:rFonts w:ascii="Arial" w:hAnsi="Arial"/>
      <w:b/>
      <w:bCs/>
      <w:color w:val="2626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453389">
      <w:bodyDiv w:val="1"/>
      <w:marLeft w:val="0"/>
      <w:marRight w:val="0"/>
      <w:marTop w:val="0"/>
      <w:marBottom w:val="0"/>
      <w:divBdr>
        <w:top w:val="none" w:sz="0" w:space="0" w:color="auto"/>
        <w:left w:val="none" w:sz="0" w:space="0" w:color="auto"/>
        <w:bottom w:val="none" w:sz="0" w:space="0" w:color="auto"/>
        <w:right w:val="none" w:sz="0" w:space="0" w:color="auto"/>
      </w:divBdr>
      <w:divsChild>
        <w:div w:id="803082290">
          <w:marLeft w:val="0"/>
          <w:marRight w:val="0"/>
          <w:marTop w:val="0"/>
          <w:marBottom w:val="0"/>
          <w:divBdr>
            <w:top w:val="none" w:sz="0" w:space="0" w:color="auto"/>
            <w:left w:val="none" w:sz="0" w:space="0" w:color="auto"/>
            <w:bottom w:val="none" w:sz="0" w:space="0" w:color="auto"/>
            <w:right w:val="none" w:sz="0" w:space="0" w:color="auto"/>
          </w:divBdr>
          <w:divsChild>
            <w:div w:id="1613514985">
              <w:marLeft w:val="0"/>
              <w:marRight w:val="0"/>
              <w:marTop w:val="90"/>
              <w:marBottom w:val="0"/>
              <w:divBdr>
                <w:top w:val="single" w:sz="6" w:space="5" w:color="666666"/>
                <w:left w:val="none" w:sz="0" w:space="0" w:color="auto"/>
                <w:bottom w:val="none" w:sz="0" w:space="0" w:color="auto"/>
                <w:right w:val="none" w:sz="0" w:space="0" w:color="auto"/>
              </w:divBdr>
              <w:divsChild>
                <w:div w:id="1936523300">
                  <w:marLeft w:val="90"/>
                  <w:marRight w:val="0"/>
                  <w:marTop w:val="0"/>
                  <w:marBottom w:val="90"/>
                  <w:divBdr>
                    <w:top w:val="none" w:sz="0" w:space="0" w:color="auto"/>
                    <w:left w:val="none" w:sz="0" w:space="0" w:color="auto"/>
                    <w:bottom w:val="none" w:sz="0" w:space="0" w:color="auto"/>
                    <w:right w:val="none" w:sz="0" w:space="0" w:color="auto"/>
                  </w:divBdr>
                </w:div>
              </w:divsChild>
            </w:div>
            <w:div w:id="202192830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rina.Sergeyeva@sos-kd.uz"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sos-kd.uz"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eskaF\TemplatesGPR\Templates\01-Allg-English\blank-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2AFD72BE9F4741BAF58E57E178CE99" ma:contentTypeVersion="14" ma:contentTypeDescription="Create a new document." ma:contentTypeScope="" ma:versionID="4f5d807ebc2023159110ef6c6c7bf1f2">
  <xsd:schema xmlns:xsd="http://www.w3.org/2001/XMLSchema" xmlns:xs="http://www.w3.org/2001/XMLSchema" xmlns:p="http://schemas.microsoft.com/office/2006/metadata/properties" xmlns:ns3="47db85f2-b75e-4469-bddb-bd54ff0e7b5e" xmlns:ns4="beb6e5f5-912d-449b-8380-d3c5f22ccc43" targetNamespace="http://schemas.microsoft.com/office/2006/metadata/properties" ma:root="true" ma:fieldsID="fd38f71eac69afba5c267a990f682be2" ns3:_="" ns4:_="">
    <xsd:import namespace="47db85f2-b75e-4469-bddb-bd54ff0e7b5e"/>
    <xsd:import namespace="beb6e5f5-912d-449b-8380-d3c5f22ccc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db85f2-b75e-4469-bddb-bd54ff0e7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b6e5f5-912d-449b-8380-d3c5f22ccc4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EC29-3253-4064-BFF5-2ADDD9B991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74A3DF-CB04-452C-91BC-1732034E9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db85f2-b75e-4469-bddb-bd54ff0e7b5e"/>
    <ds:schemaRef ds:uri="beb6e5f5-912d-449b-8380-d3c5f22cc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EEA012-8745-4EE6-920B-DE4410B63010}">
  <ds:schemaRefs>
    <ds:schemaRef ds:uri="http://schemas.microsoft.com/sharepoint/v3/contenttype/forms"/>
  </ds:schemaRefs>
</ds:datastoreItem>
</file>

<file path=customXml/itemProps4.xml><?xml version="1.0" encoding="utf-8"?>
<ds:datastoreItem xmlns:ds="http://schemas.openxmlformats.org/officeDocument/2006/customXml" ds:itemID="{5852277C-531B-4C73-8B3D-C1C1D4EA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blank-en.dotx</Template>
  <TotalTime>0</TotalTime>
  <Pages>15</Pages>
  <Words>4848</Words>
  <Characters>27637</Characters>
  <Application>Microsoft Office Word</Application>
  <DocSecurity>0</DocSecurity>
  <Lines>230</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2021-07-05T06:47:00Z</dcterms:created>
  <dcterms:modified xsi:type="dcterms:W3CDTF">2021-08-24T06:55:00Z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0x010100A02AFD72BE9F4741BAF58E57E178CE99</vt:lpwstr>
  </property>
</Properties>
</file>