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CFBD" w14:textId="42DDFFDA" w:rsidR="0030694E" w:rsidRPr="0030694E" w:rsidRDefault="0030694E" w:rsidP="0030694E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94E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Interpreter Design Pattern:</w:t>
      </w:r>
    </w:p>
    <w:p w14:paraId="59AD2F30" w14:textId="77777777" w:rsidR="0030694E" w:rsidRPr="0030694E" w:rsidRDefault="0030694E" w:rsidP="0030694E"/>
    <w:p w14:paraId="0F0540BA" w14:textId="6F556A70" w:rsidR="00D643F5" w:rsidRPr="00C744B0" w:rsidRDefault="00D643F5" w:rsidP="00D643F5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5F5F6F"/>
          <w:sz w:val="27"/>
          <w:szCs w:val="27"/>
        </w:rPr>
      </w:pPr>
      <w:r w:rsidRPr="00C744B0">
        <w:rPr>
          <w:rFonts w:asciiTheme="majorHAnsi" w:hAnsiTheme="majorHAnsi" w:cstheme="majorHAnsi"/>
          <w:color w:val="5F5F6F"/>
          <w:sz w:val="27"/>
          <w:szCs w:val="27"/>
        </w:rPr>
        <w:t>The Interpreter pattern is used anytime we need to evaluate any kind of language grammar or expressions. A good example of this pattern would be </w:t>
      </w:r>
      <w:r w:rsidRPr="00C744B0">
        <w:rPr>
          <w:rFonts w:asciiTheme="majorHAnsi" w:hAnsiTheme="majorHAnsi" w:cstheme="majorHAnsi"/>
          <w:sz w:val="27"/>
          <w:szCs w:val="27"/>
        </w:rPr>
        <w:t>Google Translate</w:t>
      </w:r>
      <w:r w:rsidRPr="00C744B0">
        <w:rPr>
          <w:rFonts w:asciiTheme="majorHAnsi" w:hAnsiTheme="majorHAnsi" w:cstheme="majorHAnsi"/>
          <w:color w:val="5F5F6F"/>
          <w:sz w:val="27"/>
          <w:szCs w:val="27"/>
        </w:rPr>
        <w:t>, which interprets the input, and shows us the output in another language.</w:t>
      </w:r>
    </w:p>
    <w:p w14:paraId="5790E208" w14:textId="77777777" w:rsidR="00D643F5" w:rsidRPr="00C744B0" w:rsidRDefault="00D643F5" w:rsidP="00D643F5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5F5F6F"/>
          <w:sz w:val="27"/>
          <w:szCs w:val="27"/>
        </w:rPr>
      </w:pPr>
      <w:r w:rsidRPr="00C744B0">
        <w:rPr>
          <w:rFonts w:asciiTheme="majorHAnsi" w:hAnsiTheme="majorHAnsi" w:cstheme="majorHAnsi"/>
          <w:color w:val="5F5F6F"/>
          <w:sz w:val="27"/>
          <w:szCs w:val="27"/>
        </w:rPr>
        <w:t>Another example would be the Java compiler. The compiler interprets Java code and translates it into bytecode that the JVM uses to perform operations on the device it runs on.</w:t>
      </w:r>
    </w:p>
    <w:p w14:paraId="6C3C2B2A" w14:textId="031075F3" w:rsidR="00D643F5" w:rsidRPr="00C744B0" w:rsidRDefault="00D643F5" w:rsidP="00D643F5">
      <w:pPr>
        <w:pStyle w:val="NormalWeb"/>
        <w:shd w:val="clear" w:color="auto" w:fill="FFFFFF"/>
        <w:spacing w:before="0" w:beforeAutospacing="0" w:after="450" w:afterAutospacing="0"/>
        <w:rPr>
          <w:rFonts w:asciiTheme="majorHAnsi" w:hAnsiTheme="majorHAnsi" w:cstheme="majorHAnsi"/>
          <w:color w:val="5F5F6F"/>
          <w:sz w:val="27"/>
          <w:szCs w:val="27"/>
        </w:rPr>
      </w:pPr>
      <w:r w:rsidRPr="00C744B0">
        <w:rPr>
          <w:rFonts w:asciiTheme="majorHAnsi" w:hAnsiTheme="majorHAnsi" w:cstheme="majorHAnsi"/>
          <w:color w:val="5F5F6F"/>
          <w:sz w:val="27"/>
          <w:szCs w:val="27"/>
        </w:rPr>
        <w:t>This pattern also represents a great way to write simple programs that understand human-like syntax.</w:t>
      </w:r>
    </w:p>
    <w:p w14:paraId="29899623" w14:textId="57BF6695" w:rsidR="0061153B" w:rsidRDefault="0061153B" w:rsidP="00D643F5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5F5F6F"/>
          <w:sz w:val="27"/>
          <w:szCs w:val="27"/>
        </w:rPr>
      </w:pPr>
      <w:r>
        <w:rPr>
          <w:noProof/>
        </w:rPr>
        <w:drawing>
          <wp:inline distT="0" distB="0" distL="0" distR="0" wp14:anchorId="365B3C09" wp14:editId="651AFF42">
            <wp:extent cx="5105400" cy="4648200"/>
            <wp:effectExtent l="0" t="0" r="0" b="0"/>
            <wp:docPr id="4" name="Picture 4" descr="Interpret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E601" w14:textId="1FE15F46" w:rsidR="00DA0203" w:rsidRPr="00D643F5" w:rsidRDefault="00C744B0"/>
    <w:sectPr w:rsidR="00DA0203" w:rsidRPr="00D6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FC"/>
    <w:rsid w:val="0030694E"/>
    <w:rsid w:val="003133DF"/>
    <w:rsid w:val="004C0CFC"/>
    <w:rsid w:val="0061153B"/>
    <w:rsid w:val="006A5AB3"/>
    <w:rsid w:val="00C744B0"/>
    <w:rsid w:val="00D643F5"/>
    <w:rsid w:val="00E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E58"/>
  <w15:chartTrackingRefBased/>
  <w15:docId w15:val="{7C6B9C1F-6E65-4A4A-A17A-307B2AF5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  <w:style w:type="character" w:styleId="Hyperlink">
    <w:name w:val="Hyperlink"/>
    <w:basedOn w:val="DefaultParagraphFont"/>
    <w:uiPriority w:val="99"/>
    <w:semiHidden/>
    <w:unhideWhenUsed/>
    <w:rsid w:val="00D643F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6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6</cp:revision>
  <dcterms:created xsi:type="dcterms:W3CDTF">2020-10-19T11:27:00Z</dcterms:created>
  <dcterms:modified xsi:type="dcterms:W3CDTF">2020-11-06T12:00:00Z</dcterms:modified>
</cp:coreProperties>
</file>