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25752" w14:textId="777AC7C9" w:rsidR="00DA0203" w:rsidRPr="00B97D25" w:rsidRDefault="003C1503">
      <w:pPr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B97D25">
        <w:rPr>
          <w:rFonts w:asciiTheme="majorHAnsi" w:hAnsiTheme="majorHAnsi" w:cstheme="majorHAnsi"/>
          <w:b/>
          <w:bCs/>
          <w:sz w:val="36"/>
          <w:szCs w:val="36"/>
          <w:lang w:val="en-IN"/>
        </w:rPr>
        <w:t>Observer Design Pattern</w:t>
      </w:r>
    </w:p>
    <w:p w14:paraId="3C4F547E" w14:textId="4A6943F5" w:rsidR="003C1503" w:rsidRPr="00B97D25" w:rsidRDefault="003C1503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185F75CD" w14:textId="77777777" w:rsidR="003C1503" w:rsidRPr="00B97D25" w:rsidRDefault="003C1503" w:rsidP="003C150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7"/>
          <w:szCs w:val="27"/>
        </w:rPr>
      </w:pPr>
      <w:r w:rsidRPr="00B97D25">
        <w:rPr>
          <w:rFonts w:asciiTheme="majorHAnsi" w:hAnsiTheme="majorHAnsi" w:cstheme="majorHAnsi"/>
          <w:color w:val="333333"/>
          <w:sz w:val="27"/>
          <w:szCs w:val="27"/>
        </w:rPr>
        <w:t xml:space="preserve">Observer is a </w:t>
      </w:r>
      <w:proofErr w:type="spellStart"/>
      <w:r w:rsidRPr="00B97D25">
        <w:rPr>
          <w:rFonts w:asciiTheme="majorHAnsi" w:hAnsiTheme="majorHAnsi" w:cstheme="majorHAnsi"/>
          <w:color w:val="333333"/>
          <w:sz w:val="27"/>
          <w:szCs w:val="27"/>
        </w:rPr>
        <w:t>behavioral</w:t>
      </w:r>
      <w:proofErr w:type="spellEnd"/>
      <w:r w:rsidRPr="00B97D25">
        <w:rPr>
          <w:rFonts w:asciiTheme="majorHAnsi" w:hAnsiTheme="majorHAnsi" w:cstheme="majorHAnsi"/>
          <w:color w:val="333333"/>
          <w:sz w:val="27"/>
          <w:szCs w:val="27"/>
        </w:rPr>
        <w:t xml:space="preserve"> design pattern. It specifies communication between objects: </w:t>
      </w:r>
      <w:r w:rsidRPr="00B97D25">
        <w:rPr>
          <w:rStyle w:val="Emphasis"/>
          <w:rFonts w:asciiTheme="majorHAnsi" w:hAnsiTheme="majorHAnsi" w:cstheme="majorHAnsi"/>
          <w:color w:val="333333"/>
          <w:sz w:val="27"/>
          <w:szCs w:val="27"/>
        </w:rPr>
        <w:t>observable</w:t>
      </w:r>
      <w:r w:rsidRPr="00B97D25">
        <w:rPr>
          <w:rFonts w:asciiTheme="majorHAnsi" w:hAnsiTheme="majorHAnsi" w:cstheme="majorHAnsi"/>
          <w:color w:val="333333"/>
          <w:sz w:val="27"/>
          <w:szCs w:val="27"/>
        </w:rPr>
        <w:t> and </w:t>
      </w:r>
      <w:r w:rsidRPr="00B97D25">
        <w:rPr>
          <w:rStyle w:val="Emphasis"/>
          <w:rFonts w:asciiTheme="majorHAnsi" w:hAnsiTheme="majorHAnsi" w:cstheme="majorHAnsi"/>
          <w:color w:val="333333"/>
          <w:sz w:val="27"/>
          <w:szCs w:val="27"/>
        </w:rPr>
        <w:t>observers</w:t>
      </w:r>
      <w:r w:rsidRPr="00B97D25">
        <w:rPr>
          <w:rFonts w:asciiTheme="majorHAnsi" w:hAnsiTheme="majorHAnsi" w:cstheme="majorHAnsi"/>
          <w:color w:val="333333"/>
          <w:sz w:val="27"/>
          <w:szCs w:val="27"/>
        </w:rPr>
        <w:t>. </w:t>
      </w:r>
      <w:r w:rsidRPr="00B97D25">
        <w:rPr>
          <w:rStyle w:val="Strong"/>
          <w:rFonts w:asciiTheme="majorHAnsi" w:hAnsiTheme="majorHAnsi" w:cstheme="majorHAnsi"/>
          <w:color w:val="333333"/>
          <w:sz w:val="27"/>
          <w:szCs w:val="27"/>
        </w:rPr>
        <w:t>An </w:t>
      </w:r>
      <w:r w:rsidRPr="00B97D25">
        <w:rPr>
          <w:rStyle w:val="Emphasis"/>
          <w:rFonts w:asciiTheme="majorHAnsi" w:hAnsiTheme="majorHAnsi" w:cstheme="majorHAnsi"/>
          <w:b/>
          <w:bCs/>
          <w:color w:val="333333"/>
          <w:sz w:val="27"/>
          <w:szCs w:val="27"/>
        </w:rPr>
        <w:t>observable</w:t>
      </w:r>
      <w:r w:rsidRPr="00B97D25">
        <w:rPr>
          <w:rStyle w:val="Strong"/>
          <w:rFonts w:asciiTheme="majorHAnsi" w:hAnsiTheme="majorHAnsi" w:cstheme="majorHAnsi"/>
          <w:color w:val="333333"/>
          <w:sz w:val="27"/>
          <w:szCs w:val="27"/>
        </w:rPr>
        <w:t> is an object which notifies </w:t>
      </w:r>
      <w:r w:rsidRPr="00B97D25">
        <w:rPr>
          <w:rStyle w:val="Emphasis"/>
          <w:rFonts w:asciiTheme="majorHAnsi" w:hAnsiTheme="majorHAnsi" w:cstheme="majorHAnsi"/>
          <w:b/>
          <w:bCs/>
          <w:color w:val="333333"/>
          <w:sz w:val="27"/>
          <w:szCs w:val="27"/>
        </w:rPr>
        <w:t>observers</w:t>
      </w:r>
      <w:r w:rsidRPr="00B97D25">
        <w:rPr>
          <w:rStyle w:val="Strong"/>
          <w:rFonts w:asciiTheme="majorHAnsi" w:hAnsiTheme="majorHAnsi" w:cstheme="majorHAnsi"/>
          <w:color w:val="333333"/>
          <w:sz w:val="27"/>
          <w:szCs w:val="27"/>
        </w:rPr>
        <w:t> about the changes in its state.</w:t>
      </w:r>
    </w:p>
    <w:p w14:paraId="2136F3C5" w14:textId="77777777" w:rsidR="003C1503" w:rsidRPr="00B97D25" w:rsidRDefault="003C1503" w:rsidP="003C150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7"/>
          <w:szCs w:val="27"/>
        </w:rPr>
      </w:pPr>
      <w:r w:rsidRPr="00B97D25">
        <w:rPr>
          <w:rFonts w:asciiTheme="majorHAnsi" w:hAnsiTheme="majorHAnsi" w:cstheme="majorHAnsi"/>
          <w:color w:val="333333"/>
          <w:sz w:val="27"/>
          <w:szCs w:val="27"/>
        </w:rPr>
        <w:t>For example, a news agency can notify channels when it receives news. Receiving news is what changes the state of the news agency, and it causes the channels to be notified.</w:t>
      </w:r>
    </w:p>
    <w:p w14:paraId="4360F435" w14:textId="6DD29CA0" w:rsidR="003C1503" w:rsidRPr="00B97D25" w:rsidRDefault="003C150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97D25">
        <w:rPr>
          <w:rFonts w:asciiTheme="majorHAnsi" w:hAnsiTheme="majorHAnsi" w:cstheme="majorHAnsi"/>
          <w:noProof/>
        </w:rPr>
        <w:drawing>
          <wp:inline distT="0" distB="0" distL="0" distR="0" wp14:anchorId="19DC902F" wp14:editId="69EABFF2">
            <wp:extent cx="5334000" cy="3676650"/>
            <wp:effectExtent l="0" t="0" r="0" b="0"/>
            <wp:docPr id="1" name="Picture 1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503" w:rsidRPr="00B97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F3"/>
    <w:rsid w:val="003133DF"/>
    <w:rsid w:val="003C1503"/>
    <w:rsid w:val="006A5AB3"/>
    <w:rsid w:val="00AC13F3"/>
    <w:rsid w:val="00B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1757"/>
  <w15:chartTrackingRefBased/>
  <w15:docId w15:val="{324E2B9F-D506-4B70-B591-05367445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  <w:style w:type="character" w:styleId="Emphasis">
    <w:name w:val="Emphasis"/>
    <w:basedOn w:val="DefaultParagraphFont"/>
    <w:uiPriority w:val="20"/>
    <w:qFormat/>
    <w:rsid w:val="003C1503"/>
    <w:rPr>
      <w:i/>
      <w:iCs/>
    </w:rPr>
  </w:style>
  <w:style w:type="character" w:styleId="Strong">
    <w:name w:val="Strong"/>
    <w:basedOn w:val="DefaultParagraphFont"/>
    <w:uiPriority w:val="22"/>
    <w:qFormat/>
    <w:rsid w:val="003C1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3</cp:revision>
  <dcterms:created xsi:type="dcterms:W3CDTF">2020-11-05T15:53:00Z</dcterms:created>
  <dcterms:modified xsi:type="dcterms:W3CDTF">2020-11-06T12:00:00Z</dcterms:modified>
</cp:coreProperties>
</file>