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95D19" w14:textId="756F6FF4" w:rsidR="006F2025" w:rsidRPr="00CC1853" w:rsidRDefault="006F2025">
      <w:pPr>
        <w:rPr>
          <w:rFonts w:cstheme="minorHAnsi"/>
          <w:b/>
          <w:bCs/>
          <w:sz w:val="50"/>
          <w:szCs w:val="50"/>
          <w:lang w:val="en-IN"/>
        </w:rPr>
      </w:pPr>
      <w:r w:rsidRPr="00CC1853">
        <w:rPr>
          <w:rFonts w:cstheme="minorHAnsi"/>
          <w:b/>
          <w:bCs/>
          <w:sz w:val="50"/>
          <w:szCs w:val="50"/>
          <w:lang w:val="en-IN"/>
        </w:rPr>
        <w:t xml:space="preserve">Design Pattern </w:t>
      </w:r>
      <w:proofErr w:type="gramStart"/>
      <w:r w:rsidRPr="00CC1853">
        <w:rPr>
          <w:rFonts w:cstheme="minorHAnsi"/>
          <w:b/>
          <w:bCs/>
          <w:sz w:val="50"/>
          <w:szCs w:val="50"/>
          <w:lang w:val="en-IN"/>
        </w:rPr>
        <w:t>Quiz :</w:t>
      </w:r>
      <w:proofErr w:type="gramEnd"/>
    </w:p>
    <w:p w14:paraId="4F26C918" w14:textId="1DFD7576" w:rsidR="006F2025" w:rsidRPr="00CC1853" w:rsidRDefault="006F2025">
      <w:pPr>
        <w:rPr>
          <w:rFonts w:cstheme="minorHAnsi"/>
          <w:lang w:val="en-IN"/>
        </w:rPr>
      </w:pPr>
    </w:p>
    <w:p w14:paraId="1CBE47D3" w14:textId="1518B99F" w:rsidR="008871B3" w:rsidRPr="009038F1" w:rsidRDefault="006F2025" w:rsidP="008871B3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</w:pPr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 xml:space="preserve">Q1. </w:t>
      </w:r>
      <w:r w:rsidR="008871B3"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 xml:space="preserve">A </w:t>
      </w:r>
      <w:r w:rsidR="009038F1"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D</w:t>
      </w:r>
      <w:r w:rsidR="008871B3"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esign pattern is:</w:t>
      </w:r>
    </w:p>
    <w:p w14:paraId="519F3A52" w14:textId="648D45F6" w:rsidR="00284A92" w:rsidRPr="00284A92" w:rsidRDefault="008871B3" w:rsidP="00284A9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84A92">
        <w:rPr>
          <w:rFonts w:asciiTheme="majorHAnsi" w:hAnsiTheme="majorHAnsi" w:cstheme="majorHAnsi"/>
          <w:sz w:val="28"/>
          <w:szCs w:val="28"/>
        </w:rPr>
        <w:t>an algorithm used in object-oriented programming</w:t>
      </w:r>
      <w:r w:rsidR="00284A92" w:rsidRPr="00284A9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CC70579" w14:textId="77777777" w:rsidR="00284A92" w:rsidRDefault="008871B3" w:rsidP="008871B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84A92">
        <w:rPr>
          <w:rFonts w:asciiTheme="majorHAnsi" w:hAnsiTheme="majorHAnsi" w:cstheme="majorHAnsi"/>
          <w:sz w:val="28"/>
          <w:szCs w:val="28"/>
        </w:rPr>
        <w:t>a data structure used in object-oriented programming</w:t>
      </w:r>
    </w:p>
    <w:p w14:paraId="6718B0FA" w14:textId="77777777" w:rsidR="00284A92" w:rsidRDefault="008871B3" w:rsidP="008871B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84A92">
        <w:rPr>
          <w:rFonts w:asciiTheme="majorHAnsi" w:hAnsiTheme="majorHAnsi" w:cstheme="majorHAnsi"/>
          <w:sz w:val="28"/>
          <w:szCs w:val="28"/>
        </w:rPr>
        <w:t>a solution to a common problem in object-oriented programmin</w:t>
      </w:r>
      <w:r w:rsidR="00284A92">
        <w:rPr>
          <w:rFonts w:asciiTheme="majorHAnsi" w:hAnsiTheme="majorHAnsi" w:cstheme="majorHAnsi"/>
          <w:sz w:val="28"/>
          <w:szCs w:val="28"/>
        </w:rPr>
        <w:t>g</w:t>
      </w:r>
    </w:p>
    <w:p w14:paraId="00184A7D" w14:textId="187BF953" w:rsidR="006F2025" w:rsidRPr="00284A92" w:rsidRDefault="008871B3" w:rsidP="008871B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84A92">
        <w:rPr>
          <w:rFonts w:asciiTheme="majorHAnsi" w:hAnsiTheme="majorHAnsi" w:cstheme="majorHAnsi"/>
          <w:sz w:val="28"/>
          <w:szCs w:val="28"/>
        </w:rPr>
        <w:t>a blueprint for a particular kind of class</w:t>
      </w:r>
    </w:p>
    <w:p w14:paraId="12855593" w14:textId="77777777" w:rsidR="008871B3" w:rsidRPr="009038F1" w:rsidRDefault="008871B3" w:rsidP="008871B3">
      <w:pPr>
        <w:rPr>
          <w:rFonts w:asciiTheme="majorHAnsi" w:hAnsiTheme="majorHAnsi" w:cstheme="majorHAnsi"/>
          <w:sz w:val="28"/>
          <w:szCs w:val="28"/>
        </w:rPr>
      </w:pPr>
    </w:p>
    <w:p w14:paraId="5E399256" w14:textId="677B4E84" w:rsidR="006F2025" w:rsidRDefault="006F2025" w:rsidP="004F353F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Q</w:t>
      </w:r>
      <w:proofErr w:type="gramStart"/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2.Which</w:t>
      </w:r>
      <w:proofErr w:type="gramEnd"/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 xml:space="preserve"> of the following is correct about </w:t>
      </w:r>
      <w:proofErr w:type="spellStart"/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Behavioral</w:t>
      </w:r>
      <w:proofErr w:type="spellEnd"/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 xml:space="preserve"> design patterns</w:t>
      </w:r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057E55BF" w14:textId="5AAC29F8" w:rsidR="007A17A2" w:rsidRDefault="006F2025" w:rsidP="007A17A2">
      <w:pPr>
        <w:pStyle w:val="ListParagraph"/>
        <w:numPr>
          <w:ilvl w:val="0"/>
          <w:numId w:val="9"/>
        </w:numPr>
        <w:spacing w:before="120" w:after="144" w:line="240" w:lineRule="auto"/>
        <w:ind w:right="48"/>
        <w:rPr>
          <w:rFonts w:asciiTheme="majorHAnsi" w:hAnsiTheme="majorHAnsi" w:cstheme="majorHAnsi"/>
          <w:sz w:val="28"/>
          <w:szCs w:val="28"/>
        </w:rPr>
      </w:pPr>
      <w:r w:rsidRPr="004F353F">
        <w:rPr>
          <w:rFonts w:asciiTheme="majorHAnsi" w:hAnsiTheme="majorHAnsi" w:cstheme="majorHAnsi"/>
          <w:sz w:val="28"/>
          <w:szCs w:val="28"/>
        </w:rPr>
        <w:t>These design patterns are specifically concerned with communication between objects.</w:t>
      </w:r>
    </w:p>
    <w:p w14:paraId="16D4791A" w14:textId="77777777" w:rsidR="007A17A2" w:rsidRDefault="004F353F" w:rsidP="007A17A2">
      <w:pPr>
        <w:pStyle w:val="ListParagraph"/>
        <w:numPr>
          <w:ilvl w:val="0"/>
          <w:numId w:val="9"/>
        </w:numPr>
        <w:spacing w:before="120" w:after="144" w:line="240" w:lineRule="auto"/>
        <w:ind w:right="48"/>
        <w:rPr>
          <w:rFonts w:asciiTheme="majorHAnsi" w:hAnsiTheme="majorHAnsi" w:cstheme="majorHAnsi"/>
          <w:sz w:val="28"/>
          <w:szCs w:val="28"/>
        </w:rPr>
      </w:pPr>
      <w:r w:rsidRPr="004F353F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6F2025" w:rsidRPr="004F353F">
          <w:rPr>
            <w:rFonts w:asciiTheme="majorHAnsi" w:hAnsiTheme="majorHAnsi" w:cstheme="majorHAnsi"/>
            <w:sz w:val="28"/>
            <w:szCs w:val="28"/>
          </w:rPr>
          <w:t xml:space="preserve">These design patterns provide a way to create objects while hiding the creation logic, rather than instantiating objects directly using new </w:t>
        </w:r>
        <w:proofErr w:type="spellStart"/>
        <w:r w:rsidR="006F2025" w:rsidRPr="004F353F">
          <w:rPr>
            <w:rFonts w:asciiTheme="majorHAnsi" w:hAnsiTheme="majorHAnsi" w:cstheme="majorHAnsi"/>
            <w:sz w:val="28"/>
            <w:szCs w:val="28"/>
          </w:rPr>
          <w:t>opreator</w:t>
        </w:r>
        <w:proofErr w:type="spellEnd"/>
        <w:r w:rsidR="006F2025" w:rsidRPr="004F353F">
          <w:rPr>
            <w:rFonts w:asciiTheme="majorHAnsi" w:hAnsiTheme="majorHAnsi" w:cstheme="majorHAnsi"/>
            <w:sz w:val="28"/>
            <w:szCs w:val="28"/>
          </w:rPr>
          <w:t>.</w:t>
        </w:r>
      </w:hyperlink>
      <w:r w:rsidR="007A17A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71D91D8" w14:textId="77777777" w:rsidR="007A17A2" w:rsidRDefault="001D3583" w:rsidP="007A17A2">
      <w:pPr>
        <w:pStyle w:val="ListParagraph"/>
        <w:numPr>
          <w:ilvl w:val="0"/>
          <w:numId w:val="9"/>
        </w:numPr>
        <w:spacing w:before="120" w:after="144" w:line="240" w:lineRule="auto"/>
        <w:ind w:right="48"/>
        <w:rPr>
          <w:rFonts w:asciiTheme="majorHAnsi" w:hAnsiTheme="majorHAnsi" w:cstheme="majorHAnsi"/>
          <w:sz w:val="28"/>
          <w:szCs w:val="28"/>
        </w:rPr>
      </w:pPr>
      <w:hyperlink r:id="rId6" w:history="1">
        <w:r w:rsidR="006F2025" w:rsidRPr="004F353F">
          <w:rPr>
            <w:rFonts w:asciiTheme="majorHAnsi" w:hAnsiTheme="majorHAnsi" w:cstheme="majorHAnsi"/>
            <w:sz w:val="28"/>
            <w:szCs w:val="28"/>
          </w:rPr>
          <w:t>These design patterns concern class and object composition. Concept of inheritance is used to compose interfaces and define ways to compose objects to obtain new functionalities.</w:t>
        </w:r>
      </w:hyperlink>
      <w:r w:rsidR="004F353F" w:rsidRPr="004F353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1F8EE11" w14:textId="70368873" w:rsidR="006F2025" w:rsidRPr="004F353F" w:rsidRDefault="007A17A2" w:rsidP="007A17A2">
      <w:pPr>
        <w:pStyle w:val="ListParagraph"/>
        <w:numPr>
          <w:ilvl w:val="0"/>
          <w:numId w:val="9"/>
        </w:numPr>
        <w:spacing w:before="120" w:after="144" w:line="240" w:lineRule="auto"/>
        <w:ind w:right="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7" w:history="1">
        <w:r w:rsidR="009038F1" w:rsidRPr="004F353F">
          <w:rPr>
            <w:rFonts w:asciiTheme="majorHAnsi" w:hAnsiTheme="majorHAnsi" w:cstheme="majorHAnsi"/>
            <w:sz w:val="28"/>
            <w:szCs w:val="28"/>
          </w:rPr>
          <w:t xml:space="preserve"> </w:t>
        </w:r>
        <w:r w:rsidR="006F2025" w:rsidRPr="004F353F">
          <w:rPr>
            <w:rFonts w:asciiTheme="majorHAnsi" w:hAnsiTheme="majorHAnsi" w:cstheme="majorHAnsi"/>
            <w:sz w:val="28"/>
            <w:szCs w:val="28"/>
          </w:rPr>
          <w:t>None of the above.</w:t>
        </w:r>
      </w:hyperlink>
    </w:p>
    <w:p w14:paraId="35901680" w14:textId="73BBF09B" w:rsidR="006F2025" w:rsidRPr="009038F1" w:rsidRDefault="006F2025" w:rsidP="006F2025">
      <w:pPr>
        <w:spacing w:before="120" w:after="144" w:line="240" w:lineRule="auto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GB" w:bidi="sa-IN"/>
        </w:rPr>
      </w:pPr>
    </w:p>
    <w:p w14:paraId="456DC1E2" w14:textId="77777777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</w:pPr>
      <w:r w:rsidRPr="009038F1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  <w:t>Q 3 - Which of the following pattern is used when creation of object directly is costly?</w:t>
      </w:r>
    </w:p>
    <w:p w14:paraId="1EB3C309" w14:textId="1E1D6C7F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A - Bridge Pattern</w:t>
      </w:r>
    </w:p>
    <w:p w14:paraId="714DF221" w14:textId="1EF8000D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B - Adapter Pattern</w:t>
      </w:r>
    </w:p>
    <w:p w14:paraId="564ECF3A" w14:textId="088E587E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C - Prototype Pattern</w:t>
      </w:r>
    </w:p>
    <w:p w14:paraId="2870CBFF" w14:textId="1A913722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D - Filter Pattern</w:t>
      </w:r>
    </w:p>
    <w:p w14:paraId="688E6AB8" w14:textId="3AA0F7E6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1C8E77F4" w14:textId="1350B07F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</w:pPr>
      <w:r w:rsidRPr="009038F1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  <w:t>Q 4 - Which of the following describes the Singleton pattern correctly?</w:t>
      </w:r>
    </w:p>
    <w:p w14:paraId="209C802B" w14:textId="32DF9C99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A - This pattern creates object without exposing the creation logic to the client and refer to newly created object using a common interface.</w:t>
      </w:r>
    </w:p>
    <w:p w14:paraId="2EEDB1C3" w14:textId="3097DC9A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B - In this pattern an interface is responsible for creating a factory of related objects without explicitly specifying their classes.</w:t>
      </w:r>
    </w:p>
    <w:p w14:paraId="6FC94BE5" w14:textId="77777777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Style w:val="correct"/>
          <w:rFonts w:asciiTheme="majorHAnsi" w:hAnsiTheme="majorHAnsi" w:cstheme="majorHAnsi"/>
          <w:color w:val="000000"/>
          <w:sz w:val="28"/>
          <w:szCs w:val="28"/>
        </w:rPr>
        <w:t>C</w:t>
      </w:r>
      <w:r w:rsidRPr="009038F1">
        <w:rPr>
          <w:rFonts w:asciiTheme="majorHAnsi" w:hAnsiTheme="majorHAnsi" w:cstheme="majorHAnsi"/>
          <w:color w:val="000000"/>
          <w:sz w:val="28"/>
          <w:szCs w:val="28"/>
        </w:rPr>
        <w:t> - This pattern involves a single class which is responsible to create an object while making sure that only single object gets created.</w:t>
      </w:r>
    </w:p>
    <w:p w14:paraId="18718A07" w14:textId="3050BC45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lastRenderedPageBreak/>
        <w:t>D - This pattern is used when we want to pass data with multiple attributes in one shot from client to server.</w:t>
      </w:r>
    </w:p>
    <w:p w14:paraId="4C531157" w14:textId="01C98528" w:rsidR="006F2025" w:rsidRPr="009038F1" w:rsidRDefault="006F2025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2B05F333" w14:textId="3D0D30D3" w:rsidR="00CC1853" w:rsidRPr="009038F1" w:rsidRDefault="00CC1853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3E16DBD4" w14:textId="108BECCD" w:rsidR="00CC1853" w:rsidRPr="009038F1" w:rsidRDefault="00CC1853" w:rsidP="006F202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</w:pPr>
      <w:r w:rsidRPr="009038F1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  <w:t>Q5. Which of the following is not one of the elements of a design pattern?</w:t>
      </w:r>
    </w:p>
    <w:p w14:paraId="32198672" w14:textId="1847886D" w:rsidR="00E37EE7" w:rsidRDefault="00CC1853" w:rsidP="00E37EE7">
      <w:pPr>
        <w:pStyle w:val="NormalWeb"/>
        <w:numPr>
          <w:ilvl w:val="0"/>
          <w:numId w:val="10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contex</w:t>
      </w:r>
      <w:r w:rsidR="00E37EE7">
        <w:rPr>
          <w:rFonts w:asciiTheme="majorHAnsi" w:hAnsiTheme="majorHAnsi" w:cstheme="majorHAnsi"/>
          <w:color w:val="000000"/>
          <w:sz w:val="28"/>
          <w:szCs w:val="28"/>
        </w:rPr>
        <w:t>t</w:t>
      </w:r>
    </w:p>
    <w:p w14:paraId="4303DEE1" w14:textId="77777777" w:rsidR="00E37EE7" w:rsidRDefault="00CC1853" w:rsidP="00E37EE7">
      <w:pPr>
        <w:pStyle w:val="NormalWeb"/>
        <w:numPr>
          <w:ilvl w:val="0"/>
          <w:numId w:val="10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environment</w:t>
      </w:r>
    </w:p>
    <w:p w14:paraId="0386E285" w14:textId="068A2F30" w:rsidR="00CC1853" w:rsidRDefault="00CC1853" w:rsidP="00E37EE7">
      <w:pPr>
        <w:pStyle w:val="NormalWeb"/>
        <w:numPr>
          <w:ilvl w:val="0"/>
          <w:numId w:val="10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038F1">
        <w:rPr>
          <w:rFonts w:asciiTheme="majorHAnsi" w:hAnsiTheme="majorHAnsi" w:cstheme="majorHAnsi"/>
          <w:color w:val="000000"/>
          <w:sz w:val="28"/>
          <w:szCs w:val="28"/>
        </w:rPr>
        <w:t>problem</w:t>
      </w:r>
    </w:p>
    <w:p w14:paraId="7E4108EB" w14:textId="11D62163" w:rsidR="00E37EE7" w:rsidRDefault="00E37EE7" w:rsidP="00E37EE7">
      <w:pPr>
        <w:pStyle w:val="NormalWeb"/>
        <w:numPr>
          <w:ilvl w:val="0"/>
          <w:numId w:val="10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solution</w:t>
      </w:r>
    </w:p>
    <w:p w14:paraId="5ECB9B1F" w14:textId="34F0FFFE" w:rsidR="00E37EE7" w:rsidRDefault="00E37EE7" w:rsidP="00E37EE7">
      <w:pPr>
        <w:pStyle w:val="NormalWeb"/>
        <w:shd w:val="clear" w:color="auto" w:fill="FFFFFF"/>
        <w:spacing w:before="120" w:after="144"/>
        <w:ind w:right="48"/>
        <w:jc w:val="both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</w:pPr>
      <w:r w:rsidRPr="00E37EE7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  <w:t xml:space="preserve">Q6. </w:t>
      </w:r>
      <w:r w:rsidRPr="00E37EE7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  <w:shd w:val="clear" w:color="auto" w:fill="CCCCCC"/>
          <w:lang w:eastAsia="en-US" w:bidi="ar-SA"/>
        </w:rPr>
        <w:t>an interface for creating an object, but let the subclasses decide which class to instantiate. It let the instantiation differ to subclasses.</w:t>
      </w:r>
    </w:p>
    <w:p w14:paraId="0F2EC90D" w14:textId="77777777" w:rsidR="00E37EE7" w:rsidRDefault="00E37EE7" w:rsidP="00E37EE7">
      <w:pPr>
        <w:pStyle w:val="NormalWeb"/>
        <w:numPr>
          <w:ilvl w:val="0"/>
          <w:numId w:val="11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Factory Method</w:t>
      </w:r>
    </w:p>
    <w:p w14:paraId="3D991752" w14:textId="77777777" w:rsidR="00E37EE7" w:rsidRDefault="00E37EE7" w:rsidP="00E37EE7">
      <w:pPr>
        <w:pStyle w:val="NormalWeb"/>
        <w:numPr>
          <w:ilvl w:val="0"/>
          <w:numId w:val="11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 Abstract Factory</w:t>
      </w:r>
    </w:p>
    <w:p w14:paraId="3992C493" w14:textId="77777777" w:rsidR="00E37EE7" w:rsidRDefault="00E37EE7" w:rsidP="00E37EE7">
      <w:pPr>
        <w:pStyle w:val="NormalWeb"/>
        <w:numPr>
          <w:ilvl w:val="0"/>
          <w:numId w:val="11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Builder </w:t>
      </w:r>
    </w:p>
    <w:p w14:paraId="359CF2BF" w14:textId="35207770" w:rsidR="00E37EE7" w:rsidRPr="009038F1" w:rsidRDefault="00E37EE7" w:rsidP="00E37EE7">
      <w:pPr>
        <w:pStyle w:val="NormalWeb"/>
        <w:numPr>
          <w:ilvl w:val="0"/>
          <w:numId w:val="11"/>
        </w:numPr>
        <w:shd w:val="clear" w:color="auto" w:fill="FFFFFF"/>
        <w:spacing w:before="120" w:after="144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Prototype</w:t>
      </w:r>
    </w:p>
    <w:p w14:paraId="3B0022B6" w14:textId="7475EC91" w:rsidR="00CC1853" w:rsidRPr="009038F1" w:rsidRDefault="00CC1853" w:rsidP="00CC1853">
      <w:pPr>
        <w:spacing w:before="120" w:after="144" w:line="240" w:lineRule="auto"/>
        <w:ind w:left="48" w:right="48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</w:pPr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Q7. Attach additional responsibilities to an object dynamically. It provides a flexible alternative to subclassing for extending functionality.</w:t>
      </w:r>
    </w:p>
    <w:p w14:paraId="2F35E142" w14:textId="77777777" w:rsidR="00CC1853" w:rsidRPr="009038F1" w:rsidRDefault="00CC1853" w:rsidP="00CC1853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Chain of responsibility</w:t>
      </w:r>
    </w:p>
    <w:p w14:paraId="0718D5EF" w14:textId="77777777" w:rsidR="00CC1853" w:rsidRPr="009038F1" w:rsidRDefault="00CC1853" w:rsidP="00CC1853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Adapter</w:t>
      </w:r>
    </w:p>
    <w:p w14:paraId="012A96FF" w14:textId="77777777" w:rsidR="00CC1853" w:rsidRPr="009038F1" w:rsidRDefault="00CC1853" w:rsidP="00CC1853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Decorator</w:t>
      </w:r>
    </w:p>
    <w:p w14:paraId="6B0166C4" w14:textId="4B6C2F46" w:rsidR="00CC1853" w:rsidRPr="009038F1" w:rsidRDefault="00CC1853" w:rsidP="00CC1853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Composite</w:t>
      </w:r>
    </w:p>
    <w:p w14:paraId="6CBBEFF7" w14:textId="718EBEF0" w:rsidR="001D3583" w:rsidRPr="009038F1" w:rsidRDefault="00CC1853" w:rsidP="00CC1853">
      <w:pPr>
        <w:spacing w:before="120" w:after="144" w:line="240" w:lineRule="auto"/>
        <w:ind w:right="48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</w:pPr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 xml:space="preserve">Q8. Ensure a class has only one </w:t>
      </w:r>
      <w:proofErr w:type="gramStart"/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instance, and</w:t>
      </w:r>
      <w:proofErr w:type="gramEnd"/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 xml:space="preserve"> provide a global access point to it.</w:t>
      </w:r>
    </w:p>
    <w:p w14:paraId="1AAE80C5" w14:textId="756321FC" w:rsidR="00CC1853" w:rsidRPr="00E37EE7" w:rsidRDefault="00CC1853" w:rsidP="00E37EE7">
      <w:pPr>
        <w:pStyle w:val="ListParagraph"/>
        <w:numPr>
          <w:ilvl w:val="0"/>
          <w:numId w:val="4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E37EE7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Single Class Factory</w:t>
      </w:r>
    </w:p>
    <w:p w14:paraId="0507708D" w14:textId="77777777" w:rsidR="00CC1853" w:rsidRPr="009038F1" w:rsidRDefault="00CC1853" w:rsidP="00CC1853">
      <w:pPr>
        <w:pStyle w:val="ListParagraph"/>
        <w:numPr>
          <w:ilvl w:val="0"/>
          <w:numId w:val="4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Proxy</w:t>
      </w:r>
    </w:p>
    <w:p w14:paraId="7DA70ABB" w14:textId="77777777" w:rsidR="00CC1853" w:rsidRPr="009038F1" w:rsidRDefault="00CC1853" w:rsidP="00CC1853">
      <w:pPr>
        <w:pStyle w:val="ListParagraph"/>
        <w:numPr>
          <w:ilvl w:val="0"/>
          <w:numId w:val="4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Singleton</w:t>
      </w:r>
    </w:p>
    <w:p w14:paraId="252B94D9" w14:textId="0B3B1CDA" w:rsidR="00CC1853" w:rsidRPr="009038F1" w:rsidRDefault="00CC1853" w:rsidP="00CC1853">
      <w:pPr>
        <w:pStyle w:val="ListParagraph"/>
        <w:numPr>
          <w:ilvl w:val="0"/>
          <w:numId w:val="4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Flyweight</w:t>
      </w:r>
    </w:p>
    <w:p w14:paraId="75CE9143" w14:textId="2F4E1E3E" w:rsidR="00CC1853" w:rsidRPr="009038F1" w:rsidRDefault="00CC1853" w:rsidP="00CC1853">
      <w:pPr>
        <w:spacing w:before="120" w:after="144" w:line="240" w:lineRule="auto"/>
        <w:ind w:right="48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</w:pPr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 xml:space="preserve">Q9. Which of the following is correct about the Singleton design </w:t>
      </w:r>
      <w:proofErr w:type="gramStart"/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t>pattern.</w:t>
      </w:r>
      <w:proofErr w:type="gramEnd"/>
    </w:p>
    <w:p w14:paraId="4599F92E" w14:textId="77777777" w:rsidR="00CC1853" w:rsidRPr="009038F1" w:rsidRDefault="00CC1853" w:rsidP="00CC1853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This type of design pattern comes under creational pattern.</w:t>
      </w:r>
    </w:p>
    <w:p w14:paraId="7869A355" w14:textId="77777777" w:rsidR="00CC1853" w:rsidRPr="009038F1" w:rsidRDefault="00CC1853" w:rsidP="00CC1853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This pattern involves a single class which is responsible to create an object while making sure that only single object gets created.</w:t>
      </w:r>
    </w:p>
    <w:p w14:paraId="69C5868D" w14:textId="77777777" w:rsidR="00CC1853" w:rsidRPr="009038F1" w:rsidRDefault="00CC1853" w:rsidP="00CC1853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Singleton class provides a way to access its only object which can be accessed directly without need to instantiate the object of the class</w:t>
      </w:r>
    </w:p>
    <w:p w14:paraId="62EB0E1B" w14:textId="2030924A" w:rsidR="00CC1853" w:rsidRPr="009038F1" w:rsidRDefault="00CC1853" w:rsidP="00CC1853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proofErr w:type="gramStart"/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All of</w:t>
      </w:r>
      <w:proofErr w:type="gramEnd"/>
      <w:r w:rsidRPr="009038F1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 xml:space="preserve"> the above.</w:t>
      </w:r>
    </w:p>
    <w:p w14:paraId="0268E8F8" w14:textId="1D4D7353" w:rsidR="008871B3" w:rsidRDefault="008871B3" w:rsidP="008871B3">
      <w:pPr>
        <w:spacing w:before="120" w:after="144" w:line="240" w:lineRule="auto"/>
        <w:ind w:right="48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</w:pPr>
      <w:r w:rsidRPr="009038F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CCCCCC"/>
        </w:rPr>
        <w:lastRenderedPageBreak/>
        <w:t>Q10. Design pattern is to program as:</w:t>
      </w:r>
    </w:p>
    <w:p w14:paraId="68E2C868" w14:textId="45F37B64" w:rsidR="008871B3" w:rsidRPr="001D3583" w:rsidRDefault="008871B3" w:rsidP="001D3583">
      <w:pPr>
        <w:pStyle w:val="ListParagraph"/>
        <w:numPr>
          <w:ilvl w:val="0"/>
          <w:numId w:val="1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1D3583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Metal is to car</w:t>
      </w:r>
    </w:p>
    <w:p w14:paraId="73D33B0E" w14:textId="10CCFA1F" w:rsidR="008871B3" w:rsidRPr="009038F1" w:rsidRDefault="008871B3" w:rsidP="001D3583">
      <w:pPr>
        <w:pStyle w:val="ListParagraph"/>
        <w:numPr>
          <w:ilvl w:val="0"/>
          <w:numId w:val="1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1D3583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Park is to tree</w:t>
      </w:r>
    </w:p>
    <w:p w14:paraId="22A42A24" w14:textId="3726EEE8" w:rsidR="008871B3" w:rsidRPr="009038F1" w:rsidRDefault="008871B3" w:rsidP="001D3583">
      <w:pPr>
        <w:pStyle w:val="ListParagraph"/>
        <w:numPr>
          <w:ilvl w:val="0"/>
          <w:numId w:val="1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1D3583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 xml:space="preserve">Blueprint is to </w:t>
      </w:r>
      <w:proofErr w:type="gramStart"/>
      <w:r w:rsidRPr="001D3583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building</w:t>
      </w:r>
      <w:proofErr w:type="gramEnd"/>
    </w:p>
    <w:p w14:paraId="6BA80728" w14:textId="223DCC29" w:rsidR="008871B3" w:rsidRPr="009038F1" w:rsidRDefault="008871B3" w:rsidP="001D3583">
      <w:pPr>
        <w:pStyle w:val="ListParagraph"/>
        <w:numPr>
          <w:ilvl w:val="0"/>
          <w:numId w:val="13"/>
        </w:numPr>
        <w:spacing w:before="120" w:after="144" w:line="240" w:lineRule="auto"/>
        <w:ind w:right="48"/>
        <w:jc w:val="both"/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</w:pPr>
      <w:r w:rsidRPr="001D3583">
        <w:rPr>
          <w:rFonts w:asciiTheme="majorHAnsi" w:hAnsiTheme="majorHAnsi" w:cstheme="majorHAnsi"/>
          <w:color w:val="4D4D4D"/>
          <w:sz w:val="28"/>
          <w:szCs w:val="28"/>
          <w:shd w:val="clear" w:color="auto" w:fill="FFFFFF"/>
        </w:rPr>
        <w:t>Mountain Dew is to soda</w:t>
      </w:r>
    </w:p>
    <w:p w14:paraId="11AC1472" w14:textId="479E4C13" w:rsidR="006F2025" w:rsidRPr="009038F1" w:rsidRDefault="006F2025" w:rsidP="006F2025">
      <w:pPr>
        <w:spacing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n-GB" w:bidi="sa-IN"/>
        </w:rPr>
      </w:pPr>
      <w:r w:rsidRPr="009038F1">
        <w:rPr>
          <w:rFonts w:asciiTheme="majorHAnsi" w:eastAsia="Times New Roman" w:hAnsiTheme="majorHAnsi" w:cstheme="majorHAnsi"/>
          <w:b/>
          <w:bCs/>
          <w:sz w:val="28"/>
          <w:szCs w:val="28"/>
          <w:lang w:eastAsia="en-GB" w:bidi="sa-IN"/>
        </w:rPr>
        <w:tab/>
      </w:r>
      <w:r w:rsidRPr="009038F1">
        <w:rPr>
          <w:rFonts w:asciiTheme="majorHAnsi" w:eastAsia="Times New Roman" w:hAnsiTheme="majorHAnsi" w:cstheme="majorHAnsi"/>
          <w:b/>
          <w:bCs/>
          <w:sz w:val="28"/>
          <w:szCs w:val="28"/>
          <w:lang w:eastAsia="en-GB" w:bidi="sa-IN"/>
        </w:rPr>
        <w:tab/>
      </w:r>
      <w:r w:rsidRPr="009038F1">
        <w:rPr>
          <w:rFonts w:asciiTheme="majorHAnsi" w:eastAsia="Times New Roman" w:hAnsiTheme="majorHAnsi" w:cstheme="majorHAnsi"/>
          <w:b/>
          <w:bCs/>
          <w:sz w:val="28"/>
          <w:szCs w:val="28"/>
          <w:lang w:eastAsia="en-GB" w:bidi="sa-IN"/>
        </w:rPr>
        <w:tab/>
      </w:r>
      <w:r w:rsidRPr="009038F1">
        <w:rPr>
          <w:rFonts w:asciiTheme="majorHAnsi" w:eastAsia="Times New Roman" w:hAnsiTheme="majorHAnsi" w:cstheme="majorHAnsi"/>
          <w:b/>
          <w:bCs/>
          <w:sz w:val="28"/>
          <w:szCs w:val="28"/>
          <w:lang w:eastAsia="en-GB" w:bidi="sa-IN"/>
        </w:rPr>
        <w:tab/>
        <w:t xml:space="preserve">Answers </w:t>
      </w:r>
    </w:p>
    <w:p w14:paraId="55961AF8" w14:textId="25B61637" w:rsidR="008871B3" w:rsidRPr="009038F1" w:rsidRDefault="008871B3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Q1. C</w:t>
      </w:r>
    </w:p>
    <w:p w14:paraId="2644D5DD" w14:textId="4CAB9B6A" w:rsidR="006F2025" w:rsidRPr="009038F1" w:rsidRDefault="006F2025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</w:t>
      </w:r>
      <w:proofErr w:type="gramStart"/>
      <w:r w:rsidRPr="009038F1">
        <w:rPr>
          <w:rFonts w:asciiTheme="majorHAnsi" w:hAnsiTheme="majorHAnsi" w:cstheme="majorHAnsi"/>
          <w:sz w:val="28"/>
          <w:szCs w:val="28"/>
          <w:lang w:val="en-IN"/>
        </w:rPr>
        <w:t>2 .</w:t>
      </w:r>
      <w:proofErr w:type="gramEnd"/>
      <w:r w:rsidRPr="009038F1">
        <w:rPr>
          <w:rFonts w:asciiTheme="majorHAnsi" w:hAnsiTheme="majorHAnsi" w:cstheme="majorHAnsi"/>
          <w:sz w:val="28"/>
          <w:szCs w:val="28"/>
          <w:lang w:val="en-IN"/>
        </w:rPr>
        <w:t xml:space="preserve"> A</w:t>
      </w:r>
    </w:p>
    <w:p w14:paraId="0C1B7143" w14:textId="198FB7D4" w:rsidR="006F2025" w:rsidRPr="009038F1" w:rsidRDefault="006F2025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Q3.  A</w:t>
      </w:r>
    </w:p>
    <w:p w14:paraId="398C02A1" w14:textId="09177393" w:rsidR="006F2025" w:rsidRPr="009038F1" w:rsidRDefault="006F2025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Q4. C</w:t>
      </w:r>
    </w:p>
    <w:p w14:paraId="2043F346" w14:textId="4EB6872A" w:rsidR="006F2025" w:rsidRPr="009038F1" w:rsidRDefault="006F2025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Q5.</w:t>
      </w:r>
      <w:r w:rsidR="00CC1853" w:rsidRPr="009038F1">
        <w:rPr>
          <w:rFonts w:asciiTheme="majorHAnsi" w:hAnsiTheme="majorHAnsi" w:cstheme="majorHAnsi"/>
          <w:sz w:val="28"/>
          <w:szCs w:val="28"/>
          <w:lang w:val="en-IN"/>
        </w:rPr>
        <w:t xml:space="preserve"> A</w:t>
      </w:r>
    </w:p>
    <w:p w14:paraId="4E165A25" w14:textId="59EF5814" w:rsidR="006F2025" w:rsidRPr="009038F1" w:rsidRDefault="006F2025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Q6. A</w:t>
      </w:r>
    </w:p>
    <w:p w14:paraId="4E12CDE2" w14:textId="0C53909D" w:rsidR="00CC1853" w:rsidRPr="009038F1" w:rsidRDefault="00CC1853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Q7. C</w:t>
      </w:r>
    </w:p>
    <w:p w14:paraId="7CDF8111" w14:textId="1EFCDFED" w:rsidR="00CC1853" w:rsidRPr="009038F1" w:rsidRDefault="00CC1853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Q8. C</w:t>
      </w:r>
    </w:p>
    <w:p w14:paraId="662742D0" w14:textId="2481D6A8" w:rsidR="00CC1853" w:rsidRPr="009038F1" w:rsidRDefault="00CC1853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>Q9. D</w:t>
      </w:r>
    </w:p>
    <w:p w14:paraId="2414B058" w14:textId="45BEB849" w:rsidR="00CC1853" w:rsidRPr="009038F1" w:rsidRDefault="00CC1853" w:rsidP="006F202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9038F1">
        <w:rPr>
          <w:rFonts w:asciiTheme="majorHAnsi" w:hAnsiTheme="majorHAnsi" w:cstheme="majorHAnsi"/>
          <w:sz w:val="28"/>
          <w:szCs w:val="28"/>
          <w:lang w:val="en-IN"/>
        </w:rPr>
        <w:t xml:space="preserve">Q10. </w:t>
      </w:r>
      <w:r w:rsidR="008871B3" w:rsidRPr="009038F1">
        <w:rPr>
          <w:rFonts w:asciiTheme="majorHAnsi" w:hAnsiTheme="majorHAnsi" w:cstheme="majorHAnsi"/>
          <w:sz w:val="28"/>
          <w:szCs w:val="28"/>
          <w:lang w:val="en-IN"/>
        </w:rPr>
        <w:t>C</w:t>
      </w:r>
    </w:p>
    <w:sectPr w:rsidR="00CC1853" w:rsidRPr="00903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1D2F"/>
    <w:multiLevelType w:val="hybridMultilevel"/>
    <w:tmpl w:val="EFA06AF4"/>
    <w:lvl w:ilvl="0" w:tplc="668A21A4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7F5509F"/>
    <w:multiLevelType w:val="hybridMultilevel"/>
    <w:tmpl w:val="761805F0"/>
    <w:lvl w:ilvl="0" w:tplc="C2166C3A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9D24FE7"/>
    <w:multiLevelType w:val="hybridMultilevel"/>
    <w:tmpl w:val="1AF8F60E"/>
    <w:lvl w:ilvl="0" w:tplc="9AB20FCA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AC11960"/>
    <w:multiLevelType w:val="hybridMultilevel"/>
    <w:tmpl w:val="63D6665A"/>
    <w:lvl w:ilvl="0" w:tplc="45F6630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55C3B7A"/>
    <w:multiLevelType w:val="hybridMultilevel"/>
    <w:tmpl w:val="F4F05F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72DD6"/>
    <w:multiLevelType w:val="hybridMultilevel"/>
    <w:tmpl w:val="5674F6D6"/>
    <w:lvl w:ilvl="0" w:tplc="F8B868CE">
      <w:start w:val="1"/>
      <w:numFmt w:val="upperLetter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A40C0"/>
    <w:multiLevelType w:val="hybridMultilevel"/>
    <w:tmpl w:val="B62EA0D6"/>
    <w:lvl w:ilvl="0" w:tplc="213440C2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D027CFC"/>
    <w:multiLevelType w:val="hybridMultilevel"/>
    <w:tmpl w:val="AEB027F0"/>
    <w:lvl w:ilvl="0" w:tplc="BCAED0C4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2457840"/>
    <w:multiLevelType w:val="hybridMultilevel"/>
    <w:tmpl w:val="08260B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6081D"/>
    <w:multiLevelType w:val="multilevel"/>
    <w:tmpl w:val="CE8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A6BB5"/>
    <w:multiLevelType w:val="hybridMultilevel"/>
    <w:tmpl w:val="51A216C2"/>
    <w:lvl w:ilvl="0" w:tplc="5762CF74">
      <w:start w:val="1"/>
      <w:numFmt w:val="upperLetter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C5B76"/>
    <w:multiLevelType w:val="hybridMultilevel"/>
    <w:tmpl w:val="EE34FB5E"/>
    <w:lvl w:ilvl="0" w:tplc="D2A6DDA0">
      <w:start w:val="1"/>
      <w:numFmt w:val="upperLetter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A09EB"/>
    <w:multiLevelType w:val="hybridMultilevel"/>
    <w:tmpl w:val="0262B81A"/>
    <w:lvl w:ilvl="0" w:tplc="78747DD6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25"/>
    <w:rsid w:val="001D3583"/>
    <w:rsid w:val="00284A92"/>
    <w:rsid w:val="003133DF"/>
    <w:rsid w:val="003C41DA"/>
    <w:rsid w:val="004F353F"/>
    <w:rsid w:val="006A5AB3"/>
    <w:rsid w:val="006F2025"/>
    <w:rsid w:val="007A17A2"/>
    <w:rsid w:val="008871B3"/>
    <w:rsid w:val="009038F1"/>
    <w:rsid w:val="00CC1853"/>
    <w:rsid w:val="00E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1045"/>
  <w15:chartTrackingRefBased/>
  <w15:docId w15:val="{AFD5937C-E35C-4C89-8AD7-E785540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a-IN"/>
    </w:rPr>
  </w:style>
  <w:style w:type="character" w:styleId="Hyperlink">
    <w:name w:val="Hyperlink"/>
    <w:basedOn w:val="DefaultParagraphFont"/>
    <w:uiPriority w:val="99"/>
    <w:semiHidden/>
    <w:unhideWhenUsed/>
    <w:rsid w:val="006F2025"/>
    <w:rPr>
      <w:color w:val="0000FF"/>
      <w:u w:val="single"/>
    </w:rPr>
  </w:style>
  <w:style w:type="character" w:customStyle="1" w:styleId="correct">
    <w:name w:val="correct"/>
    <w:basedOn w:val="DefaultParagraphFont"/>
    <w:rsid w:val="006F2025"/>
  </w:style>
  <w:style w:type="character" w:customStyle="1" w:styleId="watupronum">
    <w:name w:val="watupro_num"/>
    <w:basedOn w:val="DefaultParagraphFont"/>
    <w:rsid w:val="006F20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20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GB" w:bidi="s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2025"/>
    <w:rPr>
      <w:rFonts w:ascii="Arial" w:eastAsia="Times New Roman" w:hAnsi="Arial" w:cs="Arial"/>
      <w:vanish/>
      <w:sz w:val="16"/>
      <w:szCs w:val="14"/>
      <w:lang w:eastAsia="en-GB" w:bidi="sa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20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GB" w:bidi="sa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2025"/>
    <w:rPr>
      <w:rFonts w:ascii="Arial" w:eastAsia="Times New Roman" w:hAnsi="Arial" w:cs="Arial"/>
      <w:vanish/>
      <w:sz w:val="16"/>
      <w:szCs w:val="14"/>
      <w:lang w:eastAsia="en-GB" w:bidi="sa-IN"/>
    </w:rPr>
  </w:style>
  <w:style w:type="paragraph" w:customStyle="1" w:styleId="tabs">
    <w:name w:val="tabs"/>
    <w:basedOn w:val="Normal"/>
    <w:rsid w:val="006F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a-IN"/>
    </w:rPr>
  </w:style>
  <w:style w:type="paragraph" w:styleId="ListParagraph">
    <w:name w:val="List Paragraph"/>
    <w:basedOn w:val="Normal"/>
    <w:uiPriority w:val="34"/>
    <w:qFormat/>
    <w:rsid w:val="00CC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285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877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  <w:div w:id="1327054019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  <w:div w:id="733312858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  <w:div w:id="1724527311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</w:divsChild>
    </w:div>
    <w:div w:id="1085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28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3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20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  <w:div w:id="1191532771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  <w:div w:id="522867034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  <w:div w:id="39401117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</w:divsChild>
    </w:div>
    <w:div w:id="1384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256">
          <w:marLeft w:val="0"/>
          <w:marRight w:val="0"/>
          <w:marTop w:val="0"/>
          <w:marBottom w:val="225"/>
          <w:divBdr>
            <w:top w:val="single" w:sz="6" w:space="8" w:color="EEEEEE"/>
            <w:left w:val="single" w:sz="6" w:space="8" w:color="EEEEEE"/>
            <w:bottom w:val="single" w:sz="6" w:space="11" w:color="EEEEEE"/>
            <w:right w:val="single" w:sz="6" w:space="8" w:color="EEEEEE"/>
          </w:divBdr>
          <w:divsChild>
            <w:div w:id="1245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2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3557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4979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330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11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6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cp:keywords/>
  <dc:description/>
  <cp:lastModifiedBy>sandhya achanta</cp:lastModifiedBy>
  <cp:revision>7</cp:revision>
  <dcterms:created xsi:type="dcterms:W3CDTF">2020-11-09T12:22:00Z</dcterms:created>
  <dcterms:modified xsi:type="dcterms:W3CDTF">2020-11-09T13:11:00Z</dcterms:modified>
</cp:coreProperties>
</file>