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40" w:before="0"/>
        <w:jc w:val="center"/>
      </w:pPr>
      <w:r>
        <w:rPr>
          <w:rFonts w:ascii="Calibri" w:cs="Calibri" w:eastAsia="Calibri" w:hAnsi="Calibri"/>
          <w:b/>
          <w:bCs/>
          <w:color w:val="1A1A2E"/>
          <w:sz w:val="96"/>
          <w:szCs w:val="96"/>
        </w:rPr>
        <w:t xml:space="preserve">BAZAAR</w:t>
      </w:r>
    </w:p>
    <w:p>
      <w:pPr>
        <w:spacing w:after="80" w:before="0"/>
        <w:jc w:val="center"/>
      </w:pPr>
      <w:r>
        <w:rPr>
          <w:rFonts w:ascii="Calibri" w:cs="Calibri" w:eastAsia="Calibri" w:hAnsi="Calibri"/>
          <w:i/>
          <w:iCs/>
          <w:color w:val="888780"/>
          <w:sz w:val="32"/>
          <w:szCs w:val="32"/>
        </w:rPr>
        <w:t xml:space="preserve">Phase 1  ·  Vertical Slice Roadmap</w:t>
      </w:r>
    </w:p>
    <w:p>
      <w:pPr>
        <w:spacing w:after="0" w:before="120"/>
      </w:pPr>
      <w:r>
        <w:t xml:space="preserve"/>
      </w:r>
    </w:p>
    <w:p>
      <w:pPr>
        <w:spacing w:after="200" w:before="0"/>
        <w:jc w:val="center"/>
      </w:pPr>
      <w:r>
        <w:rPr>
          <w:rFonts w:ascii="Calibri" w:cs="Calibri" w:eastAsia="Calibri" w:hAnsi="Calibri"/>
          <w:color w:val="5F5E5A"/>
          <w:sz w:val="24"/>
          <w:szCs w:val="24"/>
        </w:rPr>
        <w:t xml:space="preserve">Build backend + KMP + iOS together, feature by feature.</w:t>
      </w:r>
    </w:p>
    <w:tbl>
      <w:tblPr>
        <w:tblW w:type="dxa" w:w="7200"/>
        <w:tblBorders>
          <w:top w:val="none"/>
          <w:left w:val="none"/>
          <w:bottom w:val="none"/>
          <w:right w:val="none"/>
          <w:insideH w:val="single" w:color="auto" w:sz="4"/>
          <w:insideV w:val="single" w:color="auto" w:sz="4"/>
        </w:tblBorders>
      </w:tblPr>
      <w:tblGrid>
        <w:gridCol w:w="1440"/>
        <w:gridCol w:w="1440"/>
        <w:gridCol w:w="1440"/>
        <w:gridCol w:w="1440"/>
        <w:gridCol w:w="1440"/>
      </w:tblGrid>
      <w:tr>
        <w:tc>
          <w:tcPr>
            <w:shd w:fill="FAEEDA" w:val="clear"/>
            <w:tcMar>
              <w:top w:type="dxa" w:w="120"/>
              <w:left w:type="dxa" w:w="140"/>
              <w:bottom w:type="dxa" w:w="120"/>
              <w:right w:type="dxa" w:w="100"/>
            </w:tcMar>
          </w:tcPr>
          <w:p>
            <w:r>
              <w:rPr>
                <w:rFonts w:ascii="Calibri" w:cs="Calibri" w:eastAsia="Calibri" w:hAnsi="Calibri"/>
                <w:b/>
                <w:bCs/>
                <w:color w:val="854F0B"/>
                <w:sz w:val="20"/>
                <w:szCs w:val="20"/>
              </w:rPr>
              <w:t xml:space="preserve">Foundation</w:t>
            </w:r>
          </w:p>
          <w:p>
            <w:r>
              <w:rPr>
                <w:rFonts w:ascii="Calibri" w:cs="Calibri" w:eastAsia="Calibri" w:hAnsi="Calibri"/>
                <w:color w:val="1A1A2E"/>
                <w:sz w:val="20"/>
                <w:szCs w:val="20"/>
              </w:rPr>
              <w:t xml:space="preserve">5 steps</w:t>
            </w:r>
          </w:p>
        </w:tc>
        <w:tc>
          <w:tcPr>
            <w:shd w:fill="E6F1FB" w:val="clear"/>
            <w:tcMar>
              <w:top w:type="dxa" w:w="120"/>
              <w:left w:type="dxa" w:w="140"/>
              <w:bottom w:type="dxa" w:w="120"/>
              <w:right w:type="dxa" w:w="100"/>
            </w:tcMar>
          </w:tcPr>
          <w:p>
            <w:r>
              <w:rPr>
                <w:rFonts w:ascii="Calibri" w:cs="Calibri" w:eastAsia="Calibri" w:hAnsi="Calibri"/>
                <w:b/>
                <w:bCs/>
                <w:color w:val="185FA5"/>
                <w:sz w:val="20"/>
                <w:szCs w:val="20"/>
              </w:rPr>
              <w:t xml:space="preserve">Auth</w:t>
            </w:r>
          </w:p>
          <w:p>
            <w:r>
              <w:rPr>
                <w:rFonts w:ascii="Calibri" w:cs="Calibri" w:eastAsia="Calibri" w:hAnsi="Calibri"/>
                <w:color w:val="1A1A2E"/>
                <w:sz w:val="20"/>
                <w:szCs w:val="20"/>
              </w:rPr>
              <w:t xml:space="preserve">8 steps</w:t>
            </w:r>
          </w:p>
        </w:tc>
        <w:tc>
          <w:tcPr>
            <w:shd w:fill="EEEDFE" w:val="clear"/>
            <w:tcMar>
              <w:top w:type="dxa" w:w="120"/>
              <w:left w:type="dxa" w:w="140"/>
              <w:bottom w:type="dxa" w:w="120"/>
              <w:right w:type="dxa" w:w="100"/>
            </w:tcMar>
          </w:tcPr>
          <w:p>
            <w:r>
              <w:rPr>
                <w:rFonts w:ascii="Calibri" w:cs="Calibri" w:eastAsia="Calibri" w:hAnsi="Calibri"/>
                <w:b/>
                <w:bCs/>
                <w:color w:val="534AB7"/>
                <w:sz w:val="20"/>
                <w:szCs w:val="20"/>
              </w:rPr>
              <w:t xml:space="preserve">Design Sys</w:t>
            </w:r>
          </w:p>
          <w:p>
            <w:r>
              <w:rPr>
                <w:rFonts w:ascii="Calibri" w:cs="Calibri" w:eastAsia="Calibri" w:hAnsi="Calibri"/>
                <w:color w:val="1A1A2E"/>
                <w:sz w:val="20"/>
                <w:szCs w:val="20"/>
              </w:rPr>
              <w:t xml:space="preserve">3 steps</w:t>
            </w:r>
          </w:p>
        </w:tc>
        <w:tc>
          <w:tcPr>
            <w:shd w:fill="E1F5EE" w:val="clear"/>
            <w:tcMar>
              <w:top w:type="dxa" w:w="120"/>
              <w:left w:type="dxa" w:w="140"/>
              <w:bottom w:type="dxa" w:w="120"/>
              <w:right w:type="dxa" w:w="100"/>
            </w:tcMar>
          </w:tcPr>
          <w:p>
            <w:r>
              <w:rPr>
                <w:rFonts w:ascii="Calibri" w:cs="Calibri" w:eastAsia="Calibri" w:hAnsi="Calibri"/>
                <w:b/>
                <w:bCs/>
                <w:color w:val="0F6E56"/>
                <w:sz w:val="20"/>
                <w:szCs w:val="20"/>
              </w:rPr>
              <w:t xml:space="preserve">Catalog</w:t>
            </w:r>
          </w:p>
          <w:p>
            <w:r>
              <w:rPr>
                <w:rFonts w:ascii="Calibri" w:cs="Calibri" w:eastAsia="Calibri" w:hAnsi="Calibri"/>
                <w:color w:val="1A1A2E"/>
                <w:sz w:val="20"/>
                <w:szCs w:val="20"/>
              </w:rPr>
              <w:t xml:space="preserve">10 steps</w:t>
            </w:r>
          </w:p>
        </w:tc>
        <w:tc>
          <w:tcPr>
            <w:shd w:fill="EAF3DE" w:val="clear"/>
            <w:tcMar>
              <w:top w:type="dxa" w:w="120"/>
              <w:left w:type="dxa" w:w="140"/>
              <w:bottom w:type="dxa" w:w="120"/>
              <w:right w:type="dxa" w:w="100"/>
            </w:tcMar>
          </w:tcPr>
          <w:p>
            <w:r>
              <w:rPr>
                <w:rFonts w:ascii="Calibri" w:cs="Calibri" w:eastAsia="Calibri" w:hAnsi="Calibri"/>
                <w:b/>
                <w:bCs/>
                <w:color w:val="3B6D11"/>
                <w:sz w:val="20"/>
                <w:szCs w:val="20"/>
              </w:rPr>
              <w:t xml:space="preserve">Images</w:t>
            </w:r>
          </w:p>
          <w:p>
            <w:r>
              <w:rPr>
                <w:rFonts w:ascii="Calibri" w:cs="Calibri" w:eastAsia="Calibri" w:hAnsi="Calibri"/>
                <w:color w:val="1A1A2E"/>
                <w:sz w:val="20"/>
                <w:szCs w:val="20"/>
              </w:rPr>
              <w:t xml:space="preserve">6 steps</w:t>
            </w:r>
          </w:p>
        </w:tc>
      </w:tr>
      <w:tr>
        <w:tc>
          <w:tcPr>
            <w:shd w:fill="E1F5EE" w:val="clear"/>
            <w:tcMar>
              <w:top w:type="dxa" w:w="120"/>
              <w:left w:type="dxa" w:w="140"/>
              <w:bottom w:type="dxa" w:w="120"/>
              <w:right w:type="dxa" w:w="100"/>
            </w:tcMar>
          </w:tcPr>
          <w:p>
            <w:r>
              <w:rPr>
                <w:rFonts w:ascii="Calibri" w:cs="Calibri" w:eastAsia="Calibri" w:hAnsi="Calibri"/>
                <w:b/>
                <w:bCs/>
                <w:color w:val="0F6E56"/>
                <w:sz w:val="20"/>
                <w:szCs w:val="20"/>
              </w:rPr>
              <w:t xml:space="preserve">Admin App</w:t>
            </w:r>
          </w:p>
          <w:p>
            <w:r>
              <w:rPr>
                <w:rFonts w:ascii="Calibri" w:cs="Calibri" w:eastAsia="Calibri" w:hAnsi="Calibri"/>
                <w:color w:val="1A1A2E"/>
                <w:sz w:val="20"/>
                <w:szCs w:val="20"/>
              </w:rPr>
              <w:t xml:space="preserve">7 steps</w:t>
            </w:r>
          </w:p>
        </w:tc>
        <w:tc>
          <w:tcPr>
            <w:shd w:fill="FAEEDA" w:val="clear"/>
            <w:tcMar>
              <w:top w:type="dxa" w:w="120"/>
              <w:left w:type="dxa" w:w="140"/>
              <w:bottom w:type="dxa" w:w="120"/>
              <w:right w:type="dxa" w:w="100"/>
            </w:tcMar>
          </w:tcPr>
          <w:p>
            <w:r>
              <w:rPr>
                <w:rFonts w:ascii="Calibri" w:cs="Calibri" w:eastAsia="Calibri" w:hAnsi="Calibri"/>
                <w:b/>
                <w:bCs/>
                <w:color w:val="854F0B"/>
                <w:sz w:val="20"/>
                <w:szCs w:val="20"/>
              </w:rPr>
              <w:t xml:space="preserve">Seed + FTS</w:t>
            </w:r>
          </w:p>
          <w:p>
            <w:r>
              <w:rPr>
                <w:rFonts w:ascii="Calibri" w:cs="Calibri" w:eastAsia="Calibri" w:hAnsi="Calibri"/>
                <w:color w:val="1A1A2E"/>
                <w:sz w:val="20"/>
                <w:szCs w:val="20"/>
              </w:rPr>
              <w:t xml:space="preserve">3 steps</w:t>
            </w:r>
          </w:p>
        </w:tc>
        <w:tc>
          <w:tcPr>
            <w:shd w:fill="E6F1FB" w:val="clear"/>
            <w:tcMar>
              <w:top w:type="dxa" w:w="120"/>
              <w:left w:type="dxa" w:w="140"/>
              <w:bottom w:type="dxa" w:w="120"/>
              <w:right w:type="dxa" w:w="100"/>
            </w:tcMar>
          </w:tcPr>
          <w:p>
            <w:r>
              <w:rPr>
                <w:rFonts w:ascii="Calibri" w:cs="Calibri" w:eastAsia="Calibri" w:hAnsi="Calibri"/>
                <w:b/>
                <w:bCs/>
                <w:color w:val="185FA5"/>
                <w:sz w:val="20"/>
                <w:szCs w:val="20"/>
              </w:rPr>
              <w:t xml:space="preserve">Error States</w:t>
            </w:r>
          </w:p>
          <w:p>
            <w:r>
              <w:rPr>
                <w:rFonts w:ascii="Calibri" w:cs="Calibri" w:eastAsia="Calibri" w:hAnsi="Calibri"/>
                <w:color w:val="1A1A2E"/>
                <w:sz w:val="20"/>
                <w:szCs w:val="20"/>
              </w:rPr>
              <w:t xml:space="preserve">3 steps</w:t>
            </w:r>
          </w:p>
        </w:tc>
        <w:tc>
          <w:tcPr>
            <w:shd w:fill="EEEDFE" w:val="clear"/>
            <w:tcMar>
              <w:top w:type="dxa" w:w="120"/>
              <w:left w:type="dxa" w:w="140"/>
              <w:bottom w:type="dxa" w:w="120"/>
              <w:right w:type="dxa" w:w="100"/>
            </w:tcMar>
          </w:tcPr>
          <w:p>
            <w:r>
              <w:rPr>
                <w:rFonts w:ascii="Calibri" w:cs="Calibri" w:eastAsia="Calibri" w:hAnsi="Calibri"/>
                <w:b/>
                <w:bCs/>
                <w:color w:val="534AB7"/>
                <w:sz w:val="20"/>
                <w:szCs w:val="20"/>
              </w:rPr>
              <w:t xml:space="preserve">Tests</w:t>
            </w:r>
          </w:p>
          <w:p>
            <w:r>
              <w:rPr>
                <w:rFonts w:ascii="Calibri" w:cs="Calibri" w:eastAsia="Calibri" w:hAnsi="Calibri"/>
                <w:color w:val="1A1A2E"/>
                <w:sz w:val="20"/>
                <w:szCs w:val="20"/>
              </w:rPr>
              <w:t xml:space="preserve">4 steps</w:t>
            </w:r>
          </w:p>
        </w:tc>
        <w:tc>
          <w:tcPr>
            <w:shd w:fill="EAF3DE" w:val="clear"/>
            <w:tcMar>
              <w:top w:type="dxa" w:w="120"/>
              <w:left w:type="dxa" w:w="140"/>
              <w:bottom w:type="dxa" w:w="120"/>
              <w:right w:type="dxa" w:w="100"/>
            </w:tcMar>
          </w:tcPr>
          <w:p>
            <w:r>
              <w:rPr>
                <w:rFonts w:ascii="Calibri" w:cs="Calibri" w:eastAsia="Calibri" w:hAnsi="Calibri"/>
                <w:b/>
                <w:bCs/>
                <w:color w:val="3B6D11"/>
                <w:sz w:val="20"/>
                <w:szCs w:val="20"/>
              </w:rPr>
              <w:t xml:space="preserve">Integration</w:t>
            </w:r>
          </w:p>
          <w:p>
            <w:r>
              <w:rPr>
                <w:rFonts w:ascii="Calibri" w:cs="Calibri" w:eastAsia="Calibri" w:hAnsi="Calibri"/>
                <w:color w:val="1A1A2E"/>
                <w:sz w:val="20"/>
                <w:szCs w:val="20"/>
              </w:rPr>
              <w:t xml:space="preserve">5 steps</w:t>
            </w:r>
          </w:p>
        </w:tc>
      </w:tr>
    </w:tbl>
    <w:p>
      <w:pPr>
        <w:spacing w:after="0" w:before="200"/>
      </w:pPr>
      <w:r>
        <w:t xml:space="preserve"/>
      </w:r>
    </w:p>
    <w:p>
      <w:pPr>
        <w:pBdr>
          <w:left w:val="single" w:color="5F5E5A" w:sz="18" w:space="8"/>
        </w:pBdr>
        <w:shd w:fill="F1EFE8" w:val="clear"/>
        <w:spacing w:after="80" w:before="80"/>
        <w:ind w:left="280"/>
      </w:pPr>
      <w:r>
        <w:rPr>
          <w:rFonts w:ascii="Calibri" w:cs="Calibri" w:eastAsia="Calibri" w:hAnsi="Calibri"/>
          <w:i/>
          <w:iCs/>
          <w:color w:val="5F5E5A"/>
          <w:sz w:val="20"/>
          <w:szCs w:val="20"/>
        </w:rPr>
        <w:t xml:space="preserve">Each step = 1–3 focused hours. Every step ends with something that runs. Slices are vertical — backend + KMP + iOS built together for each feature.</w:t>
      </w:r>
    </w:p>
    <w:p>
      <w:r>
        <w:br w:type="page"/>
      </w:r>
    </w:p>
    <w:p>
      <w:pPr>
        <w:pStyle w:val="Heading1"/>
        <w:pBdr>
          <w:bottom w:val="single" w:color="185FA5" w:sz="8" w:space="4"/>
        </w:pBdr>
        <w:spacing w:after="160" w:before="480"/>
      </w:pPr>
      <w:r>
        <w:rPr>
          <w:rFonts w:ascii="Calibri" w:cs="Calibri" w:eastAsia="Calibri" w:hAnsi="Calibri"/>
          <w:b/>
          <w:bCs/>
          <w:color w:val="1A1A2E"/>
          <w:sz w:val="36"/>
          <w:szCs w:val="36"/>
        </w:rPr>
        <w:t xml:space="preserve">How to Use This Document</w:t>
      </w:r>
    </w:p>
    <w:p>
      <w:pPr>
        <w:spacing w:after="80" w:before="60"/>
      </w:pPr>
      <w:r>
        <w:rPr>
          <w:rFonts w:ascii="Calibri" w:cs="Calibri" w:eastAsia="Calibri" w:hAnsi="Calibri"/>
          <w:b w:val="false"/>
          <w:bCs w:val="false"/>
          <w:i w:val="false"/>
          <w:iCs w:val="false"/>
          <w:color w:val="1A1A2E"/>
          <w:sz w:val="22"/>
          <w:szCs w:val="22"/>
        </w:rPr>
        <w:t xml:space="preserve">Each "slice" is a complete feature built across all three layers — Python backend, KMP shared logic, and Swift UI — before moving to the next feature. You never build an entire layer in isolation.</w:t>
      </w:r>
    </w:p>
    <w:p>
      <w:pPr>
        <w:spacing w:after="0" w:before="60"/>
      </w:pPr>
      <w:r>
        <w:t xml:space="preserve"/>
      </w:r>
    </w:p>
    <w:p>
      <w:pPr>
        <w:spacing w:after="80" w:before="60"/>
      </w:pPr>
      <w:r>
        <w:rPr>
          <w:rFonts w:ascii="Calibri" w:cs="Calibri" w:eastAsia="Calibri" w:hAnsi="Calibri"/>
          <w:b w:val="false"/>
          <w:bCs w:val="false"/>
          <w:i w:val="false"/>
          <w:iCs w:val="false"/>
          <w:color w:val="1A1A2E"/>
          <w:sz w:val="22"/>
          <w:szCs w:val="22"/>
        </w:rPr>
        <w:t xml:space="preserve">The only exception is the Foundation slice (steps 1–5), which sets up the infrastructure all other slices depend on. There is no iOS counterpart yet because there is nothing to show. After that, every slice produces a visible, working end result on screen.</w:t>
      </w:r>
    </w:p>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shd w:fill="FAEEDA" w:val="clear"/>
            <w:tcMar>
              <w:top w:type="dxa" w:w="80"/>
              <w:left w:type="dxa" w:w="160"/>
              <w:bottom w:type="dxa" w:w="80"/>
              <w:right w:type="dxa" w:w="120"/>
            </w:tcMar>
          </w:tcPr>
          <w:p>
            <w:r>
              <w:rPr>
                <w:rFonts w:ascii="Calibri" w:cs="Calibri" w:eastAsia="Calibri" w:hAnsi="Calibri"/>
                <w:b/>
                <w:bCs/>
                <w:color w:val="854F0B"/>
                <w:sz w:val="20"/>
                <w:szCs w:val="20"/>
              </w:rPr>
              <w:t xml:space="preserve">Python</w:t>
            </w:r>
          </w:p>
        </w:tc>
        <w:tc>
          <w:tcPr>
            <w:tcMar>
              <w:top w:type="dxa" w:w="80"/>
              <w:left w:type="dxa" w:w="160"/>
              <w:bottom w:type="dxa" w:w="80"/>
              <w:right w:type="dxa" w:w="120"/>
            </w:tcMar>
          </w:tcPr>
          <w:p>
            <w:r>
              <w:rPr>
                <w:rFonts w:ascii="Calibri" w:cs="Calibri" w:eastAsia="Calibri" w:hAnsi="Calibri"/>
                <w:color w:val="1A1A2E"/>
                <w:sz w:val="20"/>
                <w:szCs w:val="20"/>
              </w:rPr>
              <w:t xml:space="preserve">FastAPI endpoint, service, Pydantic schema, database query</w:t>
            </w:r>
          </w:p>
        </w:tc>
      </w:tr>
      <w:tr>
        <w:tc>
          <w:tcPr>
            <w:shd w:fill="EEEDFE" w:val="clear"/>
            <w:tcMar>
              <w:top w:type="dxa" w:w="80"/>
              <w:left w:type="dxa" w:w="160"/>
              <w:bottom w:type="dxa" w:w="80"/>
              <w:right w:type="dxa" w:w="120"/>
            </w:tcMar>
          </w:tcPr>
          <w:p>
            <w:r>
              <w:rPr>
                <w:rFonts w:ascii="Calibri" w:cs="Calibri" w:eastAsia="Calibri" w:hAnsi="Calibri"/>
                <w:b/>
                <w:bCs/>
                <w:color w:val="534AB7"/>
                <w:sz w:val="20"/>
                <w:szCs w:val="20"/>
              </w:rPr>
              <w:t xml:space="preserve">KMP</w:t>
            </w:r>
          </w:p>
        </w:tc>
        <w:tc>
          <w:tcPr>
            <w:tcMar>
              <w:top w:type="dxa" w:w="80"/>
              <w:left w:type="dxa" w:w="160"/>
              <w:bottom w:type="dxa" w:w="80"/>
              <w:right w:type="dxa" w:w="120"/>
            </w:tcMar>
          </w:tcPr>
          <w:p>
            <w:r>
              <w:rPr>
                <w:rFonts w:ascii="Calibri" w:cs="Calibri" w:eastAsia="Calibri" w:hAnsi="Calibri"/>
                <w:color w:val="1A1A2E"/>
                <w:sz w:val="20"/>
                <w:szCs w:val="20"/>
              </w:rPr>
              <w:t xml:space="preserve">Shared model, repository, Ktor network call, validation</w:t>
            </w:r>
          </w:p>
        </w:tc>
      </w:tr>
      <w:tr>
        <w:tc>
          <w:tcPr>
            <w:shd w:fill="E6F1FB" w:val="clear"/>
            <w:tcMar>
              <w:top w:type="dxa" w:w="80"/>
              <w:left w:type="dxa" w:w="160"/>
              <w:bottom w:type="dxa" w:w="80"/>
              <w:right w:type="dxa" w:w="120"/>
            </w:tcMar>
          </w:tcPr>
          <w:p>
            <w:r>
              <w:rPr>
                <w:rFonts w:ascii="Calibri" w:cs="Calibri" w:eastAsia="Calibri" w:hAnsi="Calibri"/>
                <w:b/>
                <w:bCs/>
                <w:color w:val="185FA5"/>
                <w:sz w:val="20"/>
                <w:szCs w:val="20"/>
              </w:rPr>
              <w:t xml:space="preserve">Swift (iOS)</w:t>
            </w:r>
          </w:p>
        </w:tc>
        <w:tc>
          <w:tcPr>
            <w:tcMar>
              <w:top w:type="dxa" w:w="80"/>
              <w:left w:type="dxa" w:w="160"/>
              <w:bottom w:type="dxa" w:w="80"/>
              <w:right w:type="dxa" w:w="120"/>
            </w:tcMar>
          </w:tcPr>
          <w:p>
            <w:r>
              <w:rPr>
                <w:rFonts w:ascii="Calibri" w:cs="Calibri" w:eastAsia="Calibri" w:hAnsi="Calibri"/>
                <w:color w:val="1A1A2E"/>
                <w:sz w:val="20"/>
                <w:szCs w:val="20"/>
              </w:rPr>
              <w:t xml:space="preserve">SwiftUI view, ViewModel, wired to KMP repository</w:t>
            </w:r>
          </w:p>
        </w:tc>
      </w:tr>
      <w:tr>
        <w:tc>
          <w:tcPr>
            <w:shd w:fill="E1F5EE" w:val="clear"/>
            <w:tcMar>
              <w:top w:type="dxa" w:w="80"/>
              <w:left w:type="dxa" w:w="160"/>
              <w:bottom w:type="dxa" w:w="80"/>
              <w:right w:type="dxa" w:w="120"/>
            </w:tcMar>
          </w:tcPr>
          <w:p>
            <w:r>
              <w:rPr>
                <w:rFonts w:ascii="Calibri" w:cs="Calibri" w:eastAsia="Calibri" w:hAnsi="Calibri"/>
                <w:b/>
                <w:bCs/>
                <w:color w:val="0F6E56"/>
                <w:sz w:val="20"/>
                <w:szCs w:val="20"/>
              </w:rPr>
              <w:t xml:space="preserve">Admin</w:t>
            </w:r>
          </w:p>
        </w:tc>
        <w:tc>
          <w:tcPr>
            <w:tcMar>
              <w:top w:type="dxa" w:w="80"/>
              <w:left w:type="dxa" w:w="160"/>
              <w:bottom w:type="dxa" w:w="80"/>
              <w:right w:type="dxa" w:w="120"/>
            </w:tcMar>
          </w:tcPr>
          <w:p>
            <w:r>
              <w:rPr>
                <w:rFonts w:ascii="Calibri" w:cs="Calibri" w:eastAsia="Calibri" w:hAnsi="Calibri"/>
                <w:color w:val="1A1A2E"/>
                <w:sz w:val="20"/>
                <w:szCs w:val="20"/>
              </w:rPr>
              <w:t xml:space="preserve">SwiftUI macOS/iPad admin panel wired to same backend</w:t>
            </w:r>
          </w:p>
        </w:tc>
      </w:tr>
      <w:tr>
        <w:tc>
          <w:tcPr>
            <w:shd w:fill="EAF3DE" w:val="clear"/>
            <w:tcMar>
              <w:top w:type="dxa" w:w="80"/>
              <w:left w:type="dxa" w:w="160"/>
              <w:bottom w:type="dxa" w:w="80"/>
              <w:right w:type="dxa" w:w="120"/>
            </w:tcMar>
          </w:tcPr>
          <w:p>
            <w:r>
              <w:rPr>
                <w:rFonts w:ascii="Calibri" w:cs="Calibri" w:eastAsia="Calibri" w:hAnsi="Calibri"/>
                <w:b/>
                <w:bCs/>
                <w:color w:val="3B6D11"/>
                <w:sz w:val="20"/>
                <w:szCs w:val="20"/>
              </w:rPr>
              <w:t xml:space="preserve">All</w:t>
            </w:r>
          </w:p>
        </w:tc>
        <w:tc>
          <w:tcPr>
            <w:tcMar>
              <w:top w:type="dxa" w:w="80"/>
              <w:left w:type="dxa" w:w="160"/>
              <w:bottom w:type="dxa" w:w="80"/>
              <w:right w:type="dxa" w:w="120"/>
            </w:tcMar>
          </w:tcPr>
          <w:p>
            <w:r>
              <w:rPr>
                <w:rFonts w:ascii="Calibri" w:cs="Calibri" w:eastAsia="Calibri" w:hAnsi="Calibri"/>
                <w:color w:val="1A1A2E"/>
                <w:sz w:val="20"/>
                <w:szCs w:val="20"/>
              </w:rPr>
              <w:t xml:space="preserve">Integration step — wires layers together end-to-end</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00"/>
              <w:left w:type="dxa" w:w="320"/>
              <w:bottom w:type="dxa" w:w="200"/>
              <w:right w:type="dxa" w:w="320"/>
            </w:tcMar>
          </w:tcPr>
          <w:p>
            <w:pPr>
              <w:spacing w:after="40" w:before="0"/>
            </w:pPr>
            <w:r>
              <w:rPr>
                <w:rFonts w:ascii="Calibri" w:cs="Calibri" w:eastAsia="Calibri" w:hAnsi="Calibri"/>
                <w:b/>
                <w:bCs/>
                <w:color w:val="888780"/>
                <w:sz w:val="18"/>
                <w:szCs w:val="18"/>
              </w:rPr>
              <w:t xml:space="preserve">SLICE 01  </w:t>
            </w:r>
            <w:r>
              <w:rPr>
                <w:rFonts w:ascii="Calibri" w:cs="Calibri" w:eastAsia="Calibri" w:hAnsi="Calibri"/>
                <w:b/>
                <w:bCs/>
                <w:color w:val="854F0B"/>
                <w:sz w:val="18"/>
                <w:szCs w:val="18"/>
              </w:rPr>
              <w:t xml:space="preserve">[Python]  </w:t>
            </w:r>
            <w:r>
              <w:rPr>
                <w:rFonts w:ascii="Calibri" w:cs="Calibri" w:eastAsia="Calibri" w:hAnsi="Calibri"/>
                <w:b/>
                <w:bCs/>
                <w:color w:val="534AB7"/>
                <w:sz w:val="18"/>
                <w:szCs w:val="18"/>
              </w:rPr>
              <w:t xml:space="preserve">[KMP]  </w:t>
            </w:r>
          </w:p>
          <w:p>
            <w:pPr>
              <w:spacing w:after="40" w:before="0"/>
            </w:pPr>
            <w:r>
              <w:rPr>
                <w:rFonts w:ascii="Calibri" w:cs="Calibri" w:eastAsia="Calibri" w:hAnsi="Calibri"/>
                <w:b/>
                <w:bCs/>
                <w:color w:val="FFFFFF"/>
                <w:sz w:val="36"/>
                <w:szCs w:val="36"/>
              </w:rPr>
              <w:t xml:space="preserve">Foundation</w:t>
            </w:r>
          </w:p>
          <w:p>
            <w:pPr>
              <w:spacing w:after="0" w:before="0"/>
            </w:pPr>
            <w:r>
              <w:rPr>
                <w:rFonts w:ascii="Calibri" w:cs="Calibri" w:eastAsia="Calibri" w:hAnsi="Calibri"/>
                <w:i/>
                <w:iCs/>
                <w:color w:val="9C9A92"/>
                <w:sz w:val="20"/>
                <w:szCs w:val="20"/>
              </w:rPr>
              <w:t xml:space="preserve">Project setup · Docker · Database · KMP module · XCFramework in Xcode</w:t>
            </w:r>
          </w:p>
        </w:tc>
      </w:tr>
    </w:tbl>
    <w:p>
      <w:pPr>
        <w:spacing w:after="0" w:before="160"/>
      </w:pPr>
      <w:r>
        <w:t xml:space="preserve"/>
      </w:r>
    </w:p>
    <w:p>
      <w:pPr>
        <w:pBdr>
          <w:left w:val="single" w:color="854F0B" w:sz="18" w:space="8"/>
        </w:pBdr>
        <w:shd w:fill="FAEEDA" w:val="clear"/>
        <w:spacing w:after="80" w:before="80"/>
        <w:ind w:left="280"/>
      </w:pPr>
      <w:r>
        <w:rPr>
          <w:rFonts w:ascii="Calibri" w:cs="Calibri" w:eastAsia="Calibri" w:hAnsi="Calibri"/>
          <w:i/>
          <w:iCs/>
          <w:color w:val="854F0B"/>
          <w:sz w:val="20"/>
          <w:szCs w:val="20"/>
        </w:rPr>
        <w:t xml:space="preserve">No iOS UI yet. These steps build the foundation everything else depends on. Work through them once at the start and never revisit.</w:t>
      </w:r>
    </w:p>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854F0B"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01</w:t>
            </w:r>
          </w:p>
        </w:tc>
        <w:tc>
          <w:tcPr>
            <w:tcW w:type="dxa" w:w="8720"/>
            <w:shd w:fill="FAEEDA" w:val="clear"/>
            <w:tcMar>
              <w:top w:type="dxa" w:w="80"/>
              <w:left w:type="dxa" w:w="200"/>
              <w:bottom w:type="dxa" w:w="80"/>
              <w:right w:type="dxa" w:w="120"/>
            </w:tcMar>
          </w:tcPr>
          <w:p>
            <w:r>
              <w:rPr>
                <w:rFonts w:ascii="Calibri" w:cs="Calibri" w:eastAsia="Calibri" w:hAnsi="Calibri"/>
                <w:b/>
                <w:bCs/>
                <w:color w:val="854F0B"/>
                <w:sz w:val="18"/>
                <w:szCs w:val="18"/>
              </w:rPr>
              <w:t xml:space="preserve">Python  ·  </w:t>
            </w:r>
            <w:r>
              <w:rPr>
                <w:rFonts w:ascii="Calibri" w:cs="Calibri" w:eastAsia="Calibri" w:hAnsi="Calibri"/>
                <w:b/>
                <w:bCs/>
                <w:color w:val="1A1A2E"/>
                <w:sz w:val="23"/>
                <w:szCs w:val="23"/>
              </w:rPr>
              <w:t xml:space="preserve">Project structure, Docker Compose, FastAPI hello world</w:t>
            </w:r>
          </w:p>
        </w:tc>
      </w:tr>
      <w:tr>
        <w:tc>
          <w:tcPr>
            <w:tcW w:type="dxa" w:w="640"/>
            <w:tcBorders>
              <w:left w:val="single" w:color="854F0B"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Create the backend folder, virtual environment, install FastAPI + Uvicorn. Write a single GET / endpoint returning {"status": "ok"}. Write docker-compose.yml with postgres and redis services. Confirm everything starts with "docker compose up".</w:t>
            </w:r>
          </w:p>
          <w:p>
            <w:pPr>
              <w:pStyle w:val="ListParagraph"/>
              <w:numPr>
                <w:ilvl w:val="1"/>
                <w:numId w:val="2"/>
              </w:numPr>
              <w:spacing w:after="28" w:before="28"/>
            </w:pPr>
            <w:r>
              <w:rPr>
                <w:rFonts w:ascii="Calibri" w:cs="Calibri" w:eastAsia="Calibri" w:hAnsi="Calibri"/>
                <w:i/>
                <w:iCs/>
                <w:color w:val="888780"/>
                <w:sz w:val="20"/>
                <w:szCs w:val="20"/>
              </w:rPr>
              <w:t xml:space="preserve">Python virtual environments: venv, pip, requirements.txt — the basics</w:t>
            </w:r>
          </w:p>
          <w:p>
            <w:pPr>
              <w:pStyle w:val="ListParagraph"/>
              <w:numPr>
                <w:ilvl w:val="1"/>
                <w:numId w:val="2"/>
              </w:numPr>
              <w:spacing w:after="28" w:before="28"/>
            </w:pPr>
            <w:r>
              <w:rPr>
                <w:rFonts w:ascii="Calibri" w:cs="Calibri" w:eastAsia="Calibri" w:hAnsi="Calibri"/>
                <w:i/>
                <w:iCs/>
                <w:color w:val="888780"/>
                <w:sz w:val="20"/>
                <w:szCs w:val="20"/>
              </w:rPr>
              <w:t xml:space="preserve">FastAPI vs Flask: async-first design, automatic OpenAPI docs, Pydantic integration</w:t>
            </w:r>
          </w:p>
          <w:p>
            <w:pPr>
              <w:pStyle w:val="ListParagraph"/>
              <w:numPr>
                <w:ilvl w:val="1"/>
                <w:numId w:val="2"/>
              </w:numPr>
              <w:spacing w:after="28" w:before="28"/>
            </w:pPr>
            <w:r>
              <w:rPr>
                <w:rFonts w:ascii="Calibri" w:cs="Calibri" w:eastAsia="Calibri" w:hAnsi="Calibri"/>
                <w:i/>
                <w:iCs/>
                <w:color w:val="888780"/>
                <w:sz w:val="20"/>
                <w:szCs w:val="20"/>
              </w:rPr>
              <w:t xml:space="preserve">Docker Compose: services, ports, volumes — reading and writing compose files</w:t>
            </w:r>
          </w:p>
          <w:p>
            <w:pPr>
              <w:pStyle w:val="ListParagraph"/>
              <w:numPr>
                <w:ilvl w:val="1"/>
                <w:numId w:val="2"/>
              </w:numPr>
              <w:spacing w:after="28" w:before="28"/>
            </w:pPr>
            <w:r>
              <w:rPr>
                <w:rFonts w:ascii="Calibri" w:cs="Calibri" w:eastAsia="Calibri" w:hAnsi="Calibri"/>
                <w:i/>
                <w:iCs/>
                <w:color w:val="888780"/>
                <w:sz w:val="20"/>
                <w:szCs w:val="20"/>
              </w:rPr>
              <w:t xml:space="preserve">Why Docker for local dev: same environment for every developer, no "works on my machine"</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uvicorn app.main:app --reload</w:t>
            </w:r>
          </w:p>
          <w:p>
            <w:pPr>
              <w:shd w:fill="EDEDEA" w:val="clear"/>
              <w:spacing w:after="16" w:before="16"/>
            </w:pPr>
            <w:r>
              <w:rPr>
                <w:rFonts w:ascii="Courier New" w:cs="Courier New" w:eastAsia="Courier New" w:hAnsi="Courier New"/>
                <w:color w:val="2C2C2A"/>
                <w:sz w:val="17"/>
                <w:szCs w:val="17"/>
              </w:rPr>
              <w:t xml:space="preserve">docker compose up -d</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854F0B"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02</w:t>
            </w:r>
          </w:p>
        </w:tc>
        <w:tc>
          <w:tcPr>
            <w:tcW w:type="dxa" w:w="8720"/>
            <w:shd w:fill="FAEEDA" w:val="clear"/>
            <w:tcMar>
              <w:top w:type="dxa" w:w="80"/>
              <w:left w:type="dxa" w:w="200"/>
              <w:bottom w:type="dxa" w:w="80"/>
              <w:right w:type="dxa" w:w="120"/>
            </w:tcMar>
          </w:tcPr>
          <w:p>
            <w:r>
              <w:rPr>
                <w:rFonts w:ascii="Calibri" w:cs="Calibri" w:eastAsia="Calibri" w:hAnsi="Calibri"/>
                <w:b/>
                <w:bCs/>
                <w:color w:val="854F0B"/>
                <w:sz w:val="18"/>
                <w:szCs w:val="18"/>
              </w:rPr>
              <w:t xml:space="preserve">Python  ·  </w:t>
            </w:r>
            <w:r>
              <w:rPr>
                <w:rFonts w:ascii="Calibri" w:cs="Calibri" w:eastAsia="Calibri" w:hAnsi="Calibri"/>
                <w:b/>
                <w:bCs/>
                <w:color w:val="1A1A2E"/>
                <w:sz w:val="23"/>
                <w:szCs w:val="23"/>
              </w:rPr>
              <w:t xml:space="preserve">SQLAlchemy async + PostgreSQL + Alembic migrations</w:t>
            </w:r>
          </w:p>
        </w:tc>
      </w:tr>
      <w:tr>
        <w:tc>
          <w:tcPr>
            <w:tcW w:type="dxa" w:w="640"/>
            <w:tcBorders>
              <w:left w:val="single" w:color="854F0B"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Install SQLAlchemy 2.0 async + asyncpg. Define ORM models for User, Category, Product, ProductImage. Configure async engine and session. Run "alembic init", generate the first migration from models, and run "alembic upgrade head". Verify tables exist.</w:t>
            </w:r>
          </w:p>
          <w:p>
            <w:pPr>
              <w:pStyle w:val="ListParagraph"/>
              <w:numPr>
                <w:ilvl w:val="1"/>
                <w:numId w:val="2"/>
              </w:numPr>
              <w:spacing w:after="28" w:before="28"/>
            </w:pPr>
            <w:r>
              <w:rPr>
                <w:rFonts w:ascii="Calibri" w:cs="Calibri" w:eastAsia="Calibri" w:hAnsi="Calibri"/>
                <w:i/>
                <w:iCs/>
                <w:color w:val="888780"/>
                <w:sz w:val="20"/>
                <w:szCs w:val="20"/>
              </w:rPr>
              <w:t xml:space="preserve">SQLAlchemy 2.0 async: create_async_engine, AsyncSession, mapped_column</w:t>
            </w:r>
          </w:p>
          <w:p>
            <w:pPr>
              <w:pStyle w:val="ListParagraph"/>
              <w:numPr>
                <w:ilvl w:val="1"/>
                <w:numId w:val="2"/>
              </w:numPr>
              <w:spacing w:after="28" w:before="28"/>
            </w:pPr>
            <w:r>
              <w:rPr>
                <w:rFonts w:ascii="Calibri" w:cs="Calibri" w:eastAsia="Calibri" w:hAnsi="Calibri"/>
                <w:i/>
                <w:iCs/>
                <w:color w:val="888780"/>
                <w:sz w:val="20"/>
                <w:szCs w:val="20"/>
              </w:rPr>
              <w:t xml:space="preserve">UUID primary keys: gen_random_uuid() as server default in PostgreSQL</w:t>
            </w:r>
          </w:p>
          <w:p>
            <w:pPr>
              <w:pStyle w:val="ListParagraph"/>
              <w:numPr>
                <w:ilvl w:val="1"/>
                <w:numId w:val="2"/>
              </w:numPr>
              <w:spacing w:after="28" w:before="28"/>
            </w:pPr>
            <w:r>
              <w:rPr>
                <w:rFonts w:ascii="Calibri" w:cs="Calibri" w:eastAsia="Calibri" w:hAnsi="Calibri"/>
                <w:i/>
                <w:iCs/>
                <w:color w:val="888780"/>
                <w:sz w:val="20"/>
                <w:szCs w:val="20"/>
              </w:rPr>
              <w:t xml:space="preserve">Alembic: autogenerate migrations from ORM models — never write SQL DDL by hand</w:t>
            </w:r>
          </w:p>
          <w:p>
            <w:pPr>
              <w:pStyle w:val="ListParagraph"/>
              <w:numPr>
                <w:ilvl w:val="1"/>
                <w:numId w:val="2"/>
              </w:numPr>
              <w:spacing w:after="28" w:before="28"/>
            </w:pPr>
            <w:r>
              <w:rPr>
                <w:rFonts w:ascii="Calibri" w:cs="Calibri" w:eastAsia="Calibri" w:hAnsi="Calibri"/>
                <w:i/>
                <w:iCs/>
                <w:color w:val="888780"/>
                <w:sz w:val="20"/>
                <w:szCs w:val="20"/>
              </w:rPr>
              <w:t xml:space="preserve">Relationships: one-to-many between Category→Products and Product→ProductImages</w:t>
            </w:r>
          </w:p>
          <w:p>
            <w:pPr>
              <w:pStyle w:val="ListParagraph"/>
              <w:numPr>
                <w:ilvl w:val="1"/>
                <w:numId w:val="2"/>
              </w:numPr>
              <w:spacing w:after="28" w:before="28"/>
            </w:pPr>
            <w:r>
              <w:rPr>
                <w:rFonts w:ascii="Calibri" w:cs="Calibri" w:eastAsia="Calibri" w:hAnsi="Calibri"/>
                <w:i/>
                <w:iCs/>
                <w:color w:val="888780"/>
                <w:sz w:val="20"/>
                <w:szCs w:val="20"/>
              </w:rPr>
              <w:t xml:space="preserve">Inspecting tables: psql -c "\dt" or TablePlus to visually confirm schema</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alembic revision --autogenerate -m "initial"</w:t>
            </w:r>
          </w:p>
          <w:p>
            <w:pPr>
              <w:shd w:fill="EDEDEA" w:val="clear"/>
              <w:spacing w:after="16" w:before="16"/>
            </w:pPr>
            <w:r>
              <w:rPr>
                <w:rFonts w:ascii="Courier New" w:cs="Courier New" w:eastAsia="Courier New" w:hAnsi="Courier New"/>
                <w:color w:val="2C2C2A"/>
                <w:sz w:val="17"/>
                <w:szCs w:val="17"/>
              </w:rPr>
              <w:t xml:space="preserve">alembic upgrade head</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854F0B"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03</w:t>
            </w:r>
          </w:p>
        </w:tc>
        <w:tc>
          <w:tcPr>
            <w:tcW w:type="dxa" w:w="8720"/>
            <w:shd w:fill="FAEEDA" w:val="clear"/>
            <w:tcMar>
              <w:top w:type="dxa" w:w="80"/>
              <w:left w:type="dxa" w:w="200"/>
              <w:bottom w:type="dxa" w:w="80"/>
              <w:right w:type="dxa" w:w="120"/>
            </w:tcMar>
          </w:tcPr>
          <w:p>
            <w:r>
              <w:rPr>
                <w:rFonts w:ascii="Calibri" w:cs="Calibri" w:eastAsia="Calibri" w:hAnsi="Calibri"/>
                <w:b/>
                <w:bCs/>
                <w:color w:val="854F0B"/>
                <w:sz w:val="18"/>
                <w:szCs w:val="18"/>
              </w:rPr>
              <w:t xml:space="preserve">Python  ·  </w:t>
            </w:r>
            <w:r>
              <w:rPr>
                <w:rFonts w:ascii="Calibri" w:cs="Calibri" w:eastAsia="Calibri" w:hAnsi="Calibri"/>
                <w:b/>
                <w:bCs/>
                <w:color w:val="1A1A2E"/>
                <w:sz w:val="23"/>
                <w:szCs w:val="23"/>
              </w:rPr>
              <w:t xml:space="preserve">Pydantic schemas, config from environment, project structure</w:t>
            </w:r>
          </w:p>
        </w:tc>
      </w:tr>
      <w:tr>
        <w:tc>
          <w:tcPr>
            <w:tcW w:type="dxa" w:w="640"/>
            <w:tcBorders>
              <w:left w:val="single" w:color="854F0B"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Create app/core/config.py using pydantic-settings to read all env vars. Create Pydantic v2 schemas for all entities (UserResponse, ProductResponse, CategoryResponse etc.). Organise folders: api/, models/, schemas/, services/, core/.</w:t>
            </w:r>
          </w:p>
          <w:p>
            <w:pPr>
              <w:pStyle w:val="ListParagraph"/>
              <w:numPr>
                <w:ilvl w:val="1"/>
                <w:numId w:val="2"/>
              </w:numPr>
              <w:spacing w:after="28" w:before="28"/>
            </w:pPr>
            <w:r>
              <w:rPr>
                <w:rFonts w:ascii="Calibri" w:cs="Calibri" w:eastAsia="Calibri" w:hAnsi="Calibri"/>
                <w:i/>
                <w:iCs/>
                <w:color w:val="888780"/>
                <w:sz w:val="20"/>
                <w:szCs w:val="20"/>
              </w:rPr>
              <w:t xml:space="preserve">pydantic-settings: BaseSettings reads from .env automatically, type-safe config</w:t>
            </w:r>
          </w:p>
          <w:p>
            <w:pPr>
              <w:pStyle w:val="ListParagraph"/>
              <w:numPr>
                <w:ilvl w:val="1"/>
                <w:numId w:val="2"/>
              </w:numPr>
              <w:spacing w:after="28" w:before="28"/>
            </w:pPr>
            <w:r>
              <w:rPr>
                <w:rFonts w:ascii="Calibri" w:cs="Calibri" w:eastAsia="Calibri" w:hAnsi="Calibri"/>
                <w:i/>
                <w:iCs/>
                <w:color w:val="888780"/>
                <w:sz w:val="20"/>
                <w:szCs w:val="20"/>
              </w:rPr>
              <w:t xml:space="preserve">Why separate ORM models from API schemas: security (hide hashed_password), flexibility (different shapes for create vs response)</w:t>
            </w:r>
          </w:p>
          <w:p>
            <w:pPr>
              <w:pStyle w:val="ListParagraph"/>
              <w:numPr>
                <w:ilvl w:val="1"/>
                <w:numId w:val="2"/>
              </w:numPr>
              <w:spacing w:after="28" w:before="28"/>
            </w:pPr>
            <w:r>
              <w:rPr>
                <w:rFonts w:ascii="Calibri" w:cs="Calibri" w:eastAsia="Calibri" w:hAnsi="Calibri"/>
                <w:i/>
                <w:iCs/>
                <w:color w:val="888780"/>
                <w:sz w:val="20"/>
                <w:szCs w:val="20"/>
              </w:rPr>
              <w:t xml:space="preserve">model_config = ConfigDict(from_attributes=True): convert SQLAlchemy rows to Pydantic</w:t>
            </w:r>
          </w:p>
          <w:p>
            <w:pPr>
              <w:pStyle w:val="ListParagraph"/>
              <w:numPr>
                <w:ilvl w:val="1"/>
                <w:numId w:val="2"/>
              </w:numPr>
              <w:spacing w:after="28" w:before="28"/>
            </w:pPr>
            <w:r>
              <w:rPr>
                <w:rFonts w:ascii="Calibri" w:cs="Calibri" w:eastAsia="Calibri" w:hAnsi="Calibri"/>
                <w:i/>
                <w:iCs/>
                <w:color w:val="888780"/>
                <w:sz w:val="20"/>
                <w:szCs w:val="20"/>
              </w:rPr>
              <w:t xml:space="preserve">.env + .env.example pattern: commit the example, gitignore the real one</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class Settings(BaseSettings):</w:t>
            </w:r>
          </w:p>
          <w:p>
            <w:pPr>
              <w:shd w:fill="EDEDEA" w:val="clear"/>
              <w:spacing w:after="16" w:before="16"/>
            </w:pPr>
            <w:r>
              <w:rPr>
                <w:rFonts w:ascii="Courier New" w:cs="Courier New" w:eastAsia="Courier New" w:hAnsi="Courier New"/>
                <w:color w:val="2C2C2A"/>
                <w:sz w:val="17"/>
                <w:szCs w:val="17"/>
              </w:rPr>
              <w:t xml:space="preserve">    database_url: str</w:t>
            </w:r>
          </w:p>
          <w:p>
            <w:pPr>
              <w:shd w:fill="EDEDEA" w:val="clear"/>
              <w:spacing w:after="16" w:before="16"/>
            </w:pPr>
            <w:r>
              <w:rPr>
                <w:rFonts w:ascii="Courier New" w:cs="Courier New" w:eastAsia="Courier New" w:hAnsi="Courier New"/>
                <w:color w:val="2C2C2A"/>
                <w:sz w:val="17"/>
                <w:szCs w:val="17"/>
              </w:rPr>
              <w:t xml:space="preserve">    secret_key: str</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534AB7"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04</w:t>
            </w:r>
          </w:p>
        </w:tc>
        <w:tc>
          <w:tcPr>
            <w:tcW w:type="dxa" w:w="8720"/>
            <w:shd w:fill="EEEDFE" w:val="clear"/>
            <w:tcMar>
              <w:top w:type="dxa" w:w="80"/>
              <w:left w:type="dxa" w:w="200"/>
              <w:bottom w:type="dxa" w:w="80"/>
              <w:right w:type="dxa" w:w="120"/>
            </w:tcMar>
          </w:tcPr>
          <w:p>
            <w:r>
              <w:rPr>
                <w:rFonts w:ascii="Calibri" w:cs="Calibri" w:eastAsia="Calibri" w:hAnsi="Calibri"/>
                <w:b/>
                <w:bCs/>
                <w:color w:val="534AB7"/>
                <w:sz w:val="18"/>
                <w:szCs w:val="18"/>
              </w:rPr>
              <w:t xml:space="preserve">KMP  ·  </w:t>
            </w:r>
            <w:r>
              <w:rPr>
                <w:rFonts w:ascii="Calibri" w:cs="Calibri" w:eastAsia="Calibri" w:hAnsi="Calibri"/>
                <w:b/>
                <w:bCs/>
                <w:color w:val="1A1A2E"/>
                <w:sz w:val="23"/>
                <w:szCs w:val="23"/>
              </w:rPr>
              <w:t xml:space="preserve">KMP module setup, shared models, XCFramework in Xcode</w:t>
            </w:r>
          </w:p>
        </w:tc>
      </w:tr>
      <w:tr>
        <w:tc>
          <w:tcPr>
            <w:tcW w:type="dxa" w:w="640"/>
            <w:tcBorders>
              <w:left w:val="single" w:color="534AB7"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Create a Kotlin Multiplatform module in Android Studio. Configure iosArm64 + iosSimulatorArm64 targets. Define @Serializable data classes for all domain models: Product, Category, User, AuthTokens, PaginatedResult&lt;T&gt;. Run "./gradlew assembleXCFramework". Add the output xcframework to both Xcode targets.</w:t>
            </w:r>
          </w:p>
          <w:p>
            <w:pPr>
              <w:pStyle w:val="ListParagraph"/>
              <w:numPr>
                <w:ilvl w:val="1"/>
                <w:numId w:val="2"/>
              </w:numPr>
              <w:spacing w:after="28" w:before="28"/>
            </w:pPr>
            <w:r>
              <w:rPr>
                <w:rFonts w:ascii="Calibri" w:cs="Calibri" w:eastAsia="Calibri" w:hAnsi="Calibri"/>
                <w:i/>
                <w:iCs/>
                <w:color w:val="888780"/>
                <w:sz w:val="20"/>
                <w:szCs w:val="20"/>
              </w:rPr>
              <w:t xml:space="preserve">KMP project structure: commonMain, iosMain, androidMain source sets</w:t>
            </w:r>
          </w:p>
          <w:p>
            <w:pPr>
              <w:pStyle w:val="ListParagraph"/>
              <w:numPr>
                <w:ilvl w:val="1"/>
                <w:numId w:val="2"/>
              </w:numPr>
              <w:spacing w:after="28" w:before="28"/>
            </w:pPr>
            <w:r>
              <w:rPr>
                <w:rFonts w:ascii="Calibri" w:cs="Calibri" w:eastAsia="Calibri" w:hAnsi="Calibri"/>
                <w:i/>
                <w:iCs/>
                <w:color w:val="888780"/>
                <w:sz w:val="20"/>
                <w:szCs w:val="20"/>
              </w:rPr>
              <w:t xml:space="preserve">@Serializable + @SerialName: JSON key mapping for Kotlin↔Python naming differences</w:t>
            </w:r>
          </w:p>
          <w:p>
            <w:pPr>
              <w:pStyle w:val="ListParagraph"/>
              <w:numPr>
                <w:ilvl w:val="1"/>
                <w:numId w:val="2"/>
              </w:numPr>
              <w:spacing w:after="28" w:before="28"/>
            </w:pPr>
            <w:r>
              <w:rPr>
                <w:rFonts w:ascii="Calibri" w:cs="Calibri" w:eastAsia="Calibri" w:hAnsi="Calibri"/>
                <w:i/>
                <w:iCs/>
                <w:color w:val="888780"/>
                <w:sz w:val="20"/>
                <w:szCs w:val="20"/>
              </w:rPr>
              <w:t xml:space="preserve">Generic data classes: PaginatedResult&lt;T&gt; works for products, categories, users — write once</w:t>
            </w:r>
          </w:p>
          <w:p>
            <w:pPr>
              <w:pStyle w:val="ListParagraph"/>
              <w:numPr>
                <w:ilvl w:val="1"/>
                <w:numId w:val="2"/>
              </w:numPr>
              <w:spacing w:after="28" w:before="28"/>
            </w:pPr>
            <w:r>
              <w:rPr>
                <w:rFonts w:ascii="Calibri" w:cs="Calibri" w:eastAsia="Calibri" w:hAnsi="Calibri"/>
                <w:i/>
                <w:iCs/>
                <w:color w:val="888780"/>
                <w:sz w:val="20"/>
                <w:szCs w:val="20"/>
              </w:rPr>
              <w:t xml:space="preserve">assembleXCFramework Gradle task: what it does, where the output goes</w:t>
            </w:r>
          </w:p>
          <w:p>
            <w:pPr>
              <w:pStyle w:val="ListParagraph"/>
              <w:numPr>
                <w:ilvl w:val="1"/>
                <w:numId w:val="2"/>
              </w:numPr>
              <w:spacing w:after="28" w:before="28"/>
            </w:pPr>
            <w:r>
              <w:rPr>
                <w:rFonts w:ascii="Calibri" w:cs="Calibri" w:eastAsia="Calibri" w:hAnsi="Calibri"/>
                <w:i/>
                <w:iCs/>
                <w:color w:val="888780"/>
                <w:sz w:val="20"/>
                <w:szCs w:val="20"/>
              </w:rPr>
              <w:t xml:space="preserve">Xcode: drag xcframework into Frameworks — embed &amp; sign for the app target</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kotlin { iosArm64(); iosSimulatorArm64() }</w:t>
            </w:r>
          </w:p>
          <w:p>
            <w:pPr>
              <w:shd w:fill="EDEDEA" w:val="clear"/>
              <w:spacing w:after="16" w:before="16"/>
            </w:pPr>
            <w:r>
              <w:rPr>
                <w:rFonts w:ascii="Courier New" w:cs="Courier New" w:eastAsia="Courier New" w:hAnsi="Courier New"/>
                <w:color w:val="2C2C2A"/>
                <w:sz w:val="17"/>
                <w:szCs w:val="17"/>
              </w:rPr>
              <w:t xml:space="preserve">@Serializable</w:t>
            </w:r>
          </w:p>
          <w:p>
            <w:pPr>
              <w:shd w:fill="EDEDEA" w:val="clear"/>
              <w:spacing w:after="16" w:before="16"/>
            </w:pPr>
            <w:r>
              <w:rPr>
                <w:rFonts w:ascii="Courier New" w:cs="Courier New" w:eastAsia="Courier New" w:hAnsi="Courier New"/>
                <w:color w:val="2C2C2A"/>
                <w:sz w:val="17"/>
                <w:szCs w:val="17"/>
              </w:rPr>
              <w:t xml:space="preserve">data class Product(val id: String, val name: String, val price: Double)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534AB7"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05</w:t>
            </w:r>
          </w:p>
        </w:tc>
        <w:tc>
          <w:tcPr>
            <w:tcW w:type="dxa" w:w="8720"/>
            <w:shd w:fill="EEEDFE" w:val="clear"/>
            <w:tcMar>
              <w:top w:type="dxa" w:w="80"/>
              <w:left w:type="dxa" w:w="200"/>
              <w:bottom w:type="dxa" w:w="80"/>
              <w:right w:type="dxa" w:w="120"/>
            </w:tcMar>
          </w:tcPr>
          <w:p>
            <w:r>
              <w:rPr>
                <w:rFonts w:ascii="Calibri" w:cs="Calibri" w:eastAsia="Calibri" w:hAnsi="Calibri"/>
                <w:b/>
                <w:bCs/>
                <w:color w:val="534AB7"/>
                <w:sz w:val="18"/>
                <w:szCs w:val="18"/>
              </w:rPr>
              <w:t xml:space="preserve">KMP  ·  </w:t>
            </w:r>
            <w:r>
              <w:rPr>
                <w:rFonts w:ascii="Calibri" w:cs="Calibri" w:eastAsia="Calibri" w:hAnsi="Calibri"/>
                <w:b/>
                <w:bCs/>
                <w:color w:val="1A1A2E"/>
                <w:sz w:val="23"/>
                <w:szCs w:val="23"/>
              </w:rPr>
              <w:t xml:space="preserve">Ktor client, error types, sealed Result, Koin DI module</w:t>
            </w:r>
          </w:p>
        </w:tc>
      </w:tr>
      <w:tr>
        <w:tc>
          <w:tcPr>
            <w:tcW w:type="dxa" w:w="640"/>
            <w:tcBorders>
              <w:left w:val="single" w:color="534AB7"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Configure Ktor HttpClient with Darwin engine for iOS, JSON content negotiation, timeout. Define sealed class BazaarError with subtypes (NotFound, Unauthorized, NetworkError, ServerError). Define a sharedModule with Koin. Write a smoke test: one fake GET call using MockEngine that parses a Product JSON.</w:t>
            </w:r>
          </w:p>
          <w:p>
            <w:pPr>
              <w:pStyle w:val="ListParagraph"/>
              <w:numPr>
                <w:ilvl w:val="1"/>
                <w:numId w:val="2"/>
              </w:numPr>
              <w:spacing w:after="28" w:before="28"/>
            </w:pPr>
            <w:r>
              <w:rPr>
                <w:rFonts w:ascii="Calibri" w:cs="Calibri" w:eastAsia="Calibri" w:hAnsi="Calibri"/>
                <w:i/>
                <w:iCs/>
                <w:color w:val="888780"/>
                <w:sz w:val="20"/>
                <w:szCs w:val="20"/>
              </w:rPr>
              <w:t xml:space="preserve">Ktor Darwin engine: wraps NSURLSession — zero extra dependencies on iOS</w:t>
            </w:r>
          </w:p>
          <w:p>
            <w:pPr>
              <w:pStyle w:val="ListParagraph"/>
              <w:numPr>
                <w:ilvl w:val="1"/>
                <w:numId w:val="2"/>
              </w:numPr>
              <w:spacing w:after="28" w:before="28"/>
            </w:pPr>
            <w:r>
              <w:rPr>
                <w:rFonts w:ascii="Calibri" w:cs="Calibri" w:eastAsia="Calibri" w:hAnsi="Calibri"/>
                <w:i/>
                <w:iCs/>
                <w:color w:val="888780"/>
                <w:sz w:val="20"/>
                <w:szCs w:val="20"/>
              </w:rPr>
              <w:t xml:space="preserve">Sealed classes: exhaustive when() means the compiler forces you to handle every error type</w:t>
            </w:r>
          </w:p>
          <w:p>
            <w:pPr>
              <w:pStyle w:val="ListParagraph"/>
              <w:numPr>
                <w:ilvl w:val="1"/>
                <w:numId w:val="2"/>
              </w:numPr>
              <w:spacing w:after="28" w:before="28"/>
            </w:pPr>
            <w:r>
              <w:rPr>
                <w:rFonts w:ascii="Calibri" w:cs="Calibri" w:eastAsia="Calibri" w:hAnsi="Calibri"/>
                <w:i/>
                <w:iCs/>
                <w:color w:val="888780"/>
                <w:sz w:val="20"/>
                <w:szCs w:val="20"/>
              </w:rPr>
              <w:t xml:space="preserve">Koin sharedModule: single{} for long-lived instances, factory{} for per-use instances</w:t>
            </w:r>
          </w:p>
          <w:p>
            <w:pPr>
              <w:pStyle w:val="ListParagraph"/>
              <w:numPr>
                <w:ilvl w:val="1"/>
                <w:numId w:val="2"/>
              </w:numPr>
              <w:spacing w:after="28" w:before="28"/>
            </w:pPr>
            <w:r>
              <w:rPr>
                <w:rFonts w:ascii="Calibri" w:cs="Calibri" w:eastAsia="Calibri" w:hAnsi="Calibri"/>
                <w:i/>
                <w:iCs/>
                <w:color w:val="888780"/>
                <w:sz w:val="20"/>
                <w:szCs w:val="20"/>
              </w:rPr>
              <w:t xml:space="preserve">MockEngine in Ktor: respond { } to simulate server responses in tests — no real server needed</w:t>
            </w:r>
          </w:p>
          <w:p>
            <w:pPr>
              <w:pStyle w:val="ListParagraph"/>
              <w:numPr>
                <w:ilvl w:val="1"/>
                <w:numId w:val="2"/>
              </w:numPr>
              <w:spacing w:after="28" w:before="28"/>
            </w:pPr>
            <w:r>
              <w:rPr>
                <w:rFonts w:ascii="Calibri" w:cs="Calibri" w:eastAsia="Calibri" w:hAnsi="Calibri"/>
                <w:i/>
                <w:iCs/>
                <w:color w:val="888780"/>
                <w:sz w:val="20"/>
                <w:szCs w:val="20"/>
              </w:rPr>
              <w:t xml:space="preserve">runCatching: wraps suspend calls, turns exceptions into Result.failure</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val client = HttpClient(Darwin) {</w:t>
            </w:r>
          </w:p>
          <w:p>
            <w:pPr>
              <w:shd w:fill="EDEDEA" w:val="clear"/>
              <w:spacing w:after="16" w:before="16"/>
            </w:pPr>
            <w:r>
              <w:rPr>
                <w:rFonts w:ascii="Courier New" w:cs="Courier New" w:eastAsia="Courier New" w:hAnsi="Courier New"/>
                <w:color w:val="2C2C2A"/>
                <w:sz w:val="17"/>
                <w:szCs w:val="17"/>
              </w:rPr>
              <w:t xml:space="preserve">    install(ContentNegotiation) { json() }</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3B6D11" w:sz="20" w:space="0"/>
            </w:tcBorders>
            <w:shd w:fill="EAF3DE" w:val="clear"/>
            <w:tcMar>
              <w:top w:type="dxa" w:w="120"/>
              <w:left w:type="dxa" w:w="240"/>
              <w:bottom w:type="dxa" w:w="120"/>
              <w:right w:type="dxa" w:w="240"/>
            </w:tcMar>
          </w:tcPr>
          <w:p>
            <w:pPr>
              <w:spacing w:after="20" w:before="0"/>
            </w:pPr>
            <w:r>
              <w:rPr>
                <w:rFonts w:ascii="Calibri" w:cs="Calibri" w:eastAsia="Calibri" w:hAnsi="Calibri"/>
                <w:b/>
                <w:bCs/>
                <w:color w:val="3B6D11"/>
                <w:sz w:val="20"/>
                <w:szCs w:val="20"/>
              </w:rPr>
              <w:t xml:space="preserve">✓  End of slice — what you can do now</w:t>
            </w:r>
          </w:p>
          <w:p>
            <w:r>
              <w:rPr>
                <w:rFonts w:ascii="Calibri" w:cs="Calibri" w:eastAsia="Calibri" w:hAnsi="Calibri"/>
                <w:color w:val="1A1A2E"/>
                <w:sz w:val="21"/>
                <w:szCs w:val="21"/>
              </w:rPr>
              <w:t xml:space="preserve">Docker stack starts. Database tables exist. KMP module builds. XCFramework imported into Xcode. A Swift file can import the shared module and use Product data class.</w:t>
            </w:r>
          </w:p>
        </w:tc>
      </w:tr>
    </w:tbl>
    <w:p>
      <w:pPr>
        <w:spacing w:after="0" w:before="2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00"/>
              <w:left w:type="dxa" w:w="320"/>
              <w:bottom w:type="dxa" w:w="200"/>
              <w:right w:type="dxa" w:w="320"/>
            </w:tcMar>
          </w:tcPr>
          <w:p>
            <w:pPr>
              <w:spacing w:after="40" w:before="0"/>
            </w:pPr>
            <w:r>
              <w:rPr>
                <w:rFonts w:ascii="Calibri" w:cs="Calibri" w:eastAsia="Calibri" w:hAnsi="Calibri"/>
                <w:b/>
                <w:bCs/>
                <w:color w:val="888780"/>
                <w:sz w:val="18"/>
                <w:szCs w:val="18"/>
              </w:rPr>
              <w:t xml:space="preserve">SLICE 02  </w:t>
            </w:r>
            <w:r>
              <w:rPr>
                <w:rFonts w:ascii="Calibri" w:cs="Calibri" w:eastAsia="Calibri" w:hAnsi="Calibri"/>
                <w:b/>
                <w:bCs/>
                <w:color w:val="854F0B"/>
                <w:sz w:val="18"/>
                <w:szCs w:val="18"/>
              </w:rPr>
              <w:t xml:space="preserve">[Python]  </w:t>
            </w:r>
            <w:r>
              <w:rPr>
                <w:rFonts w:ascii="Calibri" w:cs="Calibri" w:eastAsia="Calibri" w:hAnsi="Calibri"/>
                <w:b/>
                <w:bCs/>
                <w:color w:val="534AB7"/>
                <w:sz w:val="18"/>
                <w:szCs w:val="18"/>
              </w:rPr>
              <w:t xml:space="preserve">[KMP]  </w:t>
            </w:r>
            <w:r>
              <w:rPr>
                <w:rFonts w:ascii="Calibri" w:cs="Calibri" w:eastAsia="Calibri" w:hAnsi="Calibri"/>
                <w:b/>
                <w:bCs/>
                <w:color w:val="185FA5"/>
                <w:sz w:val="18"/>
                <w:szCs w:val="18"/>
              </w:rPr>
              <w:t xml:space="preserve">[Swift]  </w:t>
            </w:r>
          </w:p>
          <w:p>
            <w:pPr>
              <w:spacing w:after="40" w:before="0"/>
            </w:pPr>
            <w:r>
              <w:rPr>
                <w:rFonts w:ascii="Calibri" w:cs="Calibri" w:eastAsia="Calibri" w:hAnsi="Calibri"/>
                <w:b/>
                <w:bCs/>
                <w:color w:val="FFFFFF"/>
                <w:sz w:val="36"/>
                <w:szCs w:val="36"/>
              </w:rPr>
              <w:t xml:space="preserve">Authentication</w:t>
            </w:r>
          </w:p>
          <w:p>
            <w:pPr>
              <w:spacing w:after="0" w:before="0"/>
            </w:pPr>
            <w:r>
              <w:rPr>
                <w:rFonts w:ascii="Calibri" w:cs="Calibri" w:eastAsia="Calibri" w:hAnsi="Calibri"/>
                <w:i/>
                <w:iCs/>
                <w:color w:val="9C9A92"/>
                <w:sz w:val="20"/>
                <w:szCs w:val="20"/>
              </w:rPr>
              <w:t xml:space="preserve">Register · Login · JWT tokens · Keychain · Auth state management</w:t>
            </w:r>
          </w:p>
        </w:tc>
      </w:tr>
    </w:tbl>
    <w:p>
      <w:pPr>
        <w:spacing w:after="0" w:before="16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854F0B"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06</w:t>
            </w:r>
          </w:p>
        </w:tc>
        <w:tc>
          <w:tcPr>
            <w:tcW w:type="dxa" w:w="8720"/>
            <w:shd w:fill="FAEEDA" w:val="clear"/>
            <w:tcMar>
              <w:top w:type="dxa" w:w="80"/>
              <w:left w:type="dxa" w:w="200"/>
              <w:bottom w:type="dxa" w:w="80"/>
              <w:right w:type="dxa" w:w="120"/>
            </w:tcMar>
          </w:tcPr>
          <w:p>
            <w:r>
              <w:rPr>
                <w:rFonts w:ascii="Calibri" w:cs="Calibri" w:eastAsia="Calibri" w:hAnsi="Calibri"/>
                <w:b/>
                <w:bCs/>
                <w:color w:val="854F0B"/>
                <w:sz w:val="18"/>
                <w:szCs w:val="18"/>
              </w:rPr>
              <w:t xml:space="preserve">Python  ·  </w:t>
            </w:r>
            <w:r>
              <w:rPr>
                <w:rFonts w:ascii="Calibri" w:cs="Calibri" w:eastAsia="Calibri" w:hAnsi="Calibri"/>
                <w:b/>
                <w:bCs/>
                <w:color w:val="1A1A2E"/>
                <w:sz w:val="23"/>
                <w:szCs w:val="23"/>
              </w:rPr>
              <w:t xml:space="preserve">Register + Login endpoints with JWT</w:t>
            </w:r>
          </w:p>
        </w:tc>
      </w:tr>
      <w:tr>
        <w:tc>
          <w:tcPr>
            <w:tcW w:type="dxa" w:w="640"/>
            <w:tcBorders>
              <w:left w:val="single" w:color="854F0B"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Implement POST /auth/register and POST /auth/login. Hash passwords with bcrypt. Issue a JWT access token (15 min) and refresh token (7 days), store the refresh token in Redis. Implement GET /auth/me. Add role field (buyer / admin) to user. Protect /auth/me with a get_current_user dependency that validates the Bearer token.</w:t>
            </w:r>
          </w:p>
          <w:p>
            <w:pPr>
              <w:pStyle w:val="ListParagraph"/>
              <w:numPr>
                <w:ilvl w:val="1"/>
                <w:numId w:val="2"/>
              </w:numPr>
              <w:spacing w:after="28" w:before="28"/>
            </w:pPr>
            <w:r>
              <w:rPr>
                <w:rFonts w:ascii="Calibri" w:cs="Calibri" w:eastAsia="Calibri" w:hAnsi="Calibri"/>
                <w:i/>
                <w:iCs/>
                <w:color w:val="888780"/>
                <w:sz w:val="20"/>
                <w:szCs w:val="20"/>
              </w:rPr>
              <w:t xml:space="preserve">bcrypt: why it is slow by design — the cost factor protects against brute-force</w:t>
            </w:r>
          </w:p>
          <w:p>
            <w:pPr>
              <w:pStyle w:val="ListParagraph"/>
              <w:numPr>
                <w:ilvl w:val="1"/>
                <w:numId w:val="2"/>
              </w:numPr>
              <w:spacing w:after="28" w:before="28"/>
            </w:pPr>
            <w:r>
              <w:rPr>
                <w:rFonts w:ascii="Calibri" w:cs="Calibri" w:eastAsia="Calibri" w:hAnsi="Calibri"/>
                <w:i/>
                <w:iCs/>
                <w:color w:val="888780"/>
                <w:sz w:val="20"/>
                <w:szCs w:val="20"/>
              </w:rPr>
              <w:t xml:space="preserve">JWT structure: header.payload.signature — the payload contains user id and role, never the password</w:t>
            </w:r>
          </w:p>
          <w:p>
            <w:pPr>
              <w:pStyle w:val="ListParagraph"/>
              <w:numPr>
                <w:ilvl w:val="1"/>
                <w:numId w:val="2"/>
              </w:numPr>
              <w:spacing w:after="28" w:before="28"/>
            </w:pPr>
            <w:r>
              <w:rPr>
                <w:rFonts w:ascii="Calibri" w:cs="Calibri" w:eastAsia="Calibri" w:hAnsi="Calibri"/>
                <w:i/>
                <w:iCs/>
                <w:color w:val="888780"/>
                <w:sz w:val="20"/>
                <w:szCs w:val="20"/>
              </w:rPr>
              <w:t xml:space="preserve">Access vs refresh token split: short-lived access token limits damage if stolen; long-lived refresh token lives only on the server (Redis) and can be revoked</w:t>
            </w:r>
          </w:p>
          <w:p>
            <w:pPr>
              <w:pStyle w:val="ListParagraph"/>
              <w:numPr>
                <w:ilvl w:val="1"/>
                <w:numId w:val="2"/>
              </w:numPr>
              <w:spacing w:after="28" w:before="28"/>
            </w:pPr>
            <w:r>
              <w:rPr>
                <w:rFonts w:ascii="Calibri" w:cs="Calibri" w:eastAsia="Calibri" w:hAnsi="Calibri"/>
                <w:i/>
                <w:iCs/>
                <w:color w:val="888780"/>
                <w:sz w:val="20"/>
                <w:szCs w:val="20"/>
              </w:rPr>
              <w:t xml:space="preserve">FastAPI Depends(): how dependency injection chains — get_current_user → require_admin</w:t>
            </w:r>
          </w:p>
          <w:p>
            <w:pPr>
              <w:pStyle w:val="ListParagraph"/>
              <w:numPr>
                <w:ilvl w:val="1"/>
                <w:numId w:val="2"/>
              </w:numPr>
              <w:spacing w:after="28" w:before="28"/>
            </w:pPr>
            <w:r>
              <w:rPr>
                <w:rFonts w:ascii="Calibri" w:cs="Calibri" w:eastAsia="Calibri" w:hAnsi="Calibri"/>
                <w:i/>
                <w:iCs/>
                <w:color w:val="888780"/>
                <w:sz w:val="20"/>
                <w:szCs w:val="20"/>
              </w:rPr>
              <w:t xml:space="preserve">HTTP 401 vs 403: 401 = "who are you?", 403 = "I know who you are, you just can't do this"</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pwd_context = CryptContext(schemes=["bcrypt"])</w:t>
            </w:r>
          </w:p>
          <w:p>
            <w:pPr>
              <w:shd w:fill="EDEDEA" w:val="clear"/>
              <w:spacing w:after="16" w:before="16"/>
            </w:pPr>
            <w:r>
              <w:rPr>
                <w:rFonts w:ascii="Courier New" w:cs="Courier New" w:eastAsia="Courier New" w:hAnsi="Courier New"/>
                <w:color w:val="2C2C2A"/>
                <w:sz w:val="17"/>
                <w:szCs w:val="17"/>
              </w:rPr>
              <w:t xml:space="preserve">access_token = jwt.encode({"sub": str(user.id), "role": user.role}, SECRET_KEY)</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854F0B"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07</w:t>
            </w:r>
          </w:p>
        </w:tc>
        <w:tc>
          <w:tcPr>
            <w:tcW w:type="dxa" w:w="8720"/>
            <w:shd w:fill="FAEEDA" w:val="clear"/>
            <w:tcMar>
              <w:top w:type="dxa" w:w="80"/>
              <w:left w:type="dxa" w:w="200"/>
              <w:bottom w:type="dxa" w:w="80"/>
              <w:right w:type="dxa" w:w="120"/>
            </w:tcMar>
          </w:tcPr>
          <w:p>
            <w:r>
              <w:rPr>
                <w:rFonts w:ascii="Calibri" w:cs="Calibri" w:eastAsia="Calibri" w:hAnsi="Calibri"/>
                <w:b/>
                <w:bCs/>
                <w:color w:val="854F0B"/>
                <w:sz w:val="18"/>
                <w:szCs w:val="18"/>
              </w:rPr>
              <w:t xml:space="preserve">Python  ·  </w:t>
            </w:r>
            <w:r>
              <w:rPr>
                <w:rFonts w:ascii="Calibri" w:cs="Calibri" w:eastAsia="Calibri" w:hAnsi="Calibri"/>
                <w:b/>
                <w:bCs/>
                <w:color w:val="1A1A2E"/>
                <w:sz w:val="23"/>
                <w:szCs w:val="23"/>
              </w:rPr>
              <w:t xml:space="preserve">Refresh token + logout endpoints</w:t>
            </w:r>
          </w:p>
        </w:tc>
      </w:tr>
      <w:tr>
        <w:tc>
          <w:tcPr>
            <w:tcW w:type="dxa" w:w="640"/>
            <w:tcBorders>
              <w:left w:val="single" w:color="854F0B"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Implement POST /auth/refresh: validate refresh token from Redis, issue new access token, rotate the refresh token (issue new one, delete old). Implement POST /auth/logout: delete refresh token from Redis. Test the full cycle: login → refresh → logout → refresh fails.</w:t>
            </w:r>
          </w:p>
          <w:p>
            <w:pPr>
              <w:pStyle w:val="ListParagraph"/>
              <w:numPr>
                <w:ilvl w:val="1"/>
                <w:numId w:val="2"/>
              </w:numPr>
              <w:spacing w:after="28" w:before="28"/>
            </w:pPr>
            <w:r>
              <w:rPr>
                <w:rFonts w:ascii="Calibri" w:cs="Calibri" w:eastAsia="Calibri" w:hAnsi="Calibri"/>
                <w:i/>
                <w:iCs/>
                <w:color w:val="888780"/>
                <w:sz w:val="20"/>
                <w:szCs w:val="20"/>
              </w:rPr>
              <w:t xml:space="preserve">Token rotation on refresh: prevents refresh token theft — old token is invalidated the moment a new one is issued</w:t>
            </w:r>
          </w:p>
          <w:p>
            <w:pPr>
              <w:pStyle w:val="ListParagraph"/>
              <w:numPr>
                <w:ilvl w:val="1"/>
                <w:numId w:val="2"/>
              </w:numPr>
              <w:spacing w:after="28" w:before="28"/>
            </w:pPr>
            <w:r>
              <w:rPr>
                <w:rFonts w:ascii="Calibri" w:cs="Calibri" w:eastAsia="Calibri" w:hAnsi="Calibri"/>
                <w:i/>
                <w:iCs/>
                <w:color w:val="888780"/>
                <w:sz w:val="20"/>
                <w:szCs w:val="20"/>
              </w:rPr>
              <w:t xml:space="preserve">Redis SETEX: stores key with automatic expiry — no manual cleanup needed</w:t>
            </w:r>
          </w:p>
          <w:p>
            <w:pPr>
              <w:pStyle w:val="ListParagraph"/>
              <w:numPr>
                <w:ilvl w:val="1"/>
                <w:numId w:val="2"/>
              </w:numPr>
              <w:spacing w:after="28" w:before="28"/>
            </w:pPr>
            <w:r>
              <w:rPr>
                <w:rFonts w:ascii="Calibri" w:cs="Calibri" w:eastAsia="Calibri" w:hAnsi="Calibri"/>
                <w:i/>
                <w:iCs/>
                <w:color w:val="888780"/>
                <w:sz w:val="20"/>
                <w:szCs w:val="20"/>
              </w:rPr>
              <w:t xml:space="preserve">Idempotent logout: calling logout twice should not crash — handle missing key gracefully</w:t>
            </w:r>
          </w:p>
          <w:p>
            <w:pPr>
              <w:pStyle w:val="ListParagraph"/>
              <w:numPr>
                <w:ilvl w:val="1"/>
                <w:numId w:val="2"/>
              </w:numPr>
              <w:spacing w:after="28" w:before="28"/>
            </w:pPr>
            <w:r>
              <w:rPr>
                <w:rFonts w:ascii="Calibri" w:cs="Calibri" w:eastAsia="Calibri" w:hAnsi="Calibri"/>
                <w:i/>
                <w:iCs/>
                <w:color w:val="888780"/>
                <w:sz w:val="20"/>
                <w:szCs w:val="20"/>
              </w:rPr>
              <w:t xml:space="preserve">Why stateless JWTs still need server-side refresh token storage: you need a way to revoke sessions</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await redis.setex(f"refresh:{user_id}", REFRESH_TTL_SECONDS, new_token)</w:t>
            </w:r>
          </w:p>
          <w:p>
            <w:pPr>
              <w:shd w:fill="EDEDEA" w:val="clear"/>
              <w:spacing w:after="16" w:before="16"/>
            </w:pPr>
            <w:r>
              <w:rPr>
                <w:rFonts w:ascii="Courier New" w:cs="Courier New" w:eastAsia="Courier New" w:hAnsi="Courier New"/>
                <w:color w:val="2C2C2A"/>
                <w:sz w:val="17"/>
                <w:szCs w:val="17"/>
              </w:rPr>
              <w:t xml:space="preserve">await redis.delete(f"refresh:{user_id}")</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534AB7"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08</w:t>
            </w:r>
          </w:p>
        </w:tc>
        <w:tc>
          <w:tcPr>
            <w:tcW w:type="dxa" w:w="8720"/>
            <w:shd w:fill="EEEDFE" w:val="clear"/>
            <w:tcMar>
              <w:top w:type="dxa" w:w="80"/>
              <w:left w:type="dxa" w:w="200"/>
              <w:bottom w:type="dxa" w:w="80"/>
              <w:right w:type="dxa" w:w="120"/>
            </w:tcMar>
          </w:tcPr>
          <w:p>
            <w:r>
              <w:rPr>
                <w:rFonts w:ascii="Calibri" w:cs="Calibri" w:eastAsia="Calibri" w:hAnsi="Calibri"/>
                <w:b/>
                <w:bCs/>
                <w:color w:val="534AB7"/>
                <w:sz w:val="18"/>
                <w:szCs w:val="18"/>
              </w:rPr>
              <w:t xml:space="preserve">KMP  ·  </w:t>
            </w:r>
            <w:r>
              <w:rPr>
                <w:rFonts w:ascii="Calibri" w:cs="Calibri" w:eastAsia="Calibri" w:hAnsi="Calibri"/>
                <w:b/>
                <w:bCs/>
                <w:color w:val="1A1A2E"/>
                <w:sz w:val="23"/>
                <w:szCs w:val="23"/>
              </w:rPr>
              <w:t xml:space="preserve">AuthRepository: login, register, logout, token storage</w:t>
            </w:r>
          </w:p>
        </w:tc>
      </w:tr>
      <w:tr>
        <w:tc>
          <w:tcPr>
            <w:tcW w:type="dxa" w:w="640"/>
            <w:tcBorders>
              <w:left w:val="single" w:color="534AB7"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Implement AuthRepository with login(), register(), logout(), refreshToken(), getCurrentUser(). Implement TokenStorage using expect/actual: iOS implementation uses Keychain, test implementation uses in-memory map. Auth interceptor: attach Bearer token to every request, auto-refresh on 401, retry once.</w:t>
            </w:r>
          </w:p>
          <w:p>
            <w:pPr>
              <w:pStyle w:val="ListParagraph"/>
              <w:numPr>
                <w:ilvl w:val="1"/>
                <w:numId w:val="2"/>
              </w:numPr>
              <w:spacing w:after="28" w:before="28"/>
            </w:pPr>
            <w:r>
              <w:rPr>
                <w:rFonts w:ascii="Calibri" w:cs="Calibri" w:eastAsia="Calibri" w:hAnsi="Calibri"/>
                <w:i/>
                <w:iCs/>
                <w:color w:val="888780"/>
                <w:sz w:val="20"/>
                <w:szCs w:val="20"/>
              </w:rPr>
              <w:t xml:space="preserve">expect/actual pattern: write one interface in commonMain, platform-specific implementations in iosMain — Keychain on iOS, EncryptedSharedPrefs on Android later</w:t>
            </w:r>
          </w:p>
          <w:p>
            <w:pPr>
              <w:pStyle w:val="ListParagraph"/>
              <w:numPr>
                <w:ilvl w:val="1"/>
                <w:numId w:val="2"/>
              </w:numPr>
              <w:spacing w:after="28" w:before="28"/>
            </w:pPr>
            <w:r>
              <w:rPr>
                <w:rFonts w:ascii="Calibri" w:cs="Calibri" w:eastAsia="Calibri" w:hAnsi="Calibri"/>
                <w:i/>
                <w:iCs/>
                <w:color w:val="888780"/>
                <w:sz w:val="20"/>
                <w:szCs w:val="20"/>
              </w:rPr>
              <w:t xml:space="preserve">Ktor plugin onRequest hook: runs before every request — perfect for injecting auth header</w:t>
            </w:r>
          </w:p>
          <w:p>
            <w:pPr>
              <w:pStyle w:val="ListParagraph"/>
              <w:numPr>
                <w:ilvl w:val="1"/>
                <w:numId w:val="2"/>
              </w:numPr>
              <w:spacing w:after="28" w:before="28"/>
            </w:pPr>
            <w:r>
              <w:rPr>
                <w:rFonts w:ascii="Calibri" w:cs="Calibri" w:eastAsia="Calibri" w:hAnsi="Calibri"/>
                <w:i/>
                <w:iCs/>
                <w:color w:val="888780"/>
                <w:sz w:val="20"/>
                <w:szCs w:val="20"/>
              </w:rPr>
              <w:t xml:space="preserve">Retry-on-401 logic: refresh → update stored token → retry original request exactly once — guard against infinite loop with a retried flag</w:t>
            </w:r>
          </w:p>
          <w:p>
            <w:pPr>
              <w:pStyle w:val="ListParagraph"/>
              <w:numPr>
                <w:ilvl w:val="1"/>
                <w:numId w:val="2"/>
              </w:numPr>
              <w:spacing w:after="28" w:before="28"/>
            </w:pPr>
            <w:r>
              <w:rPr>
                <w:rFonts w:ascii="Calibri" w:cs="Calibri" w:eastAsia="Calibri" w:hAnsi="Calibri"/>
                <w:i/>
                <w:iCs/>
                <w:color w:val="888780"/>
                <w:sz w:val="20"/>
                <w:szCs w:val="20"/>
              </w:rPr>
              <w:t xml:space="preserve">Mutex around refresh: if two requests fail simultaneously, only one should call /auth/refresh, the other waits for the result</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val BazaarAuth = createClientPlugin("BazaarAuth") {</w:t>
            </w:r>
          </w:p>
          <w:p>
            <w:pPr>
              <w:shd w:fill="EDEDEA" w:val="clear"/>
              <w:spacing w:after="16" w:before="16"/>
            </w:pPr>
            <w:r>
              <w:rPr>
                <w:rFonts w:ascii="Courier New" w:cs="Courier New" w:eastAsia="Courier New" w:hAnsi="Courier New"/>
                <w:color w:val="2C2C2A"/>
                <w:sz w:val="17"/>
                <w:szCs w:val="17"/>
              </w:rPr>
              <w:t xml:space="preserve">    onRequest { req, _ -&gt; req.bearerAuth(tokenStorage.accessToken) }</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09</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Design system: colors, typography, spacing constants</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Before building any screen, define the design foundation. Create Color extensions from asset catalogue (accent, surface, background, textPrimary, textSecondary, error). Define TextStyle ViewModifier presets (title, headline, body, caption). Define Spacing enum with constants (xs:4, sm:8, md:16, lg:24, xl:32). These will be used on every screen.</w:t>
            </w:r>
          </w:p>
          <w:p>
            <w:pPr>
              <w:pStyle w:val="ListParagraph"/>
              <w:numPr>
                <w:ilvl w:val="1"/>
                <w:numId w:val="2"/>
              </w:numPr>
              <w:spacing w:after="28" w:before="28"/>
            </w:pPr>
            <w:r>
              <w:rPr>
                <w:rFonts w:ascii="Calibri" w:cs="Calibri" w:eastAsia="Calibri" w:hAnsi="Calibri"/>
                <w:i/>
                <w:iCs/>
                <w:color w:val="888780"/>
                <w:sz w:val="20"/>
                <w:szCs w:val="20"/>
              </w:rPr>
              <w:t xml:space="preserve">Color assets with light/dark variants: define once in xcassets, use everywhere with Color("Name")</w:t>
            </w:r>
          </w:p>
          <w:p>
            <w:pPr>
              <w:pStyle w:val="ListParagraph"/>
              <w:numPr>
                <w:ilvl w:val="1"/>
                <w:numId w:val="2"/>
              </w:numPr>
              <w:spacing w:after="28" w:before="28"/>
            </w:pPr>
            <w:r>
              <w:rPr>
                <w:rFonts w:ascii="Calibri" w:cs="Calibri" w:eastAsia="Calibri" w:hAnsi="Calibri"/>
                <w:i/>
                <w:iCs/>
                <w:color w:val="888780"/>
                <w:sz w:val="20"/>
                <w:szCs w:val="20"/>
              </w:rPr>
              <w:t xml:space="preserve">ViewModifier: encapsulate font + color + weight as a single modifier — .textStyle(.headline)</w:t>
            </w:r>
          </w:p>
          <w:p>
            <w:pPr>
              <w:pStyle w:val="ListParagraph"/>
              <w:numPr>
                <w:ilvl w:val="1"/>
                <w:numId w:val="2"/>
              </w:numPr>
              <w:spacing w:after="28" w:before="28"/>
            </w:pPr>
            <w:r>
              <w:rPr>
                <w:rFonts w:ascii="Calibri" w:cs="Calibri" w:eastAsia="Calibri" w:hAnsi="Calibri"/>
                <w:i/>
                <w:iCs/>
                <w:color w:val="888780"/>
                <w:sz w:val="20"/>
                <w:szCs w:val="20"/>
              </w:rPr>
              <w:t xml:space="preserve">Why design system first: consistency from day one, faster to build screens, easier to change later</w:t>
            </w:r>
          </w:p>
          <w:p>
            <w:pPr>
              <w:pStyle w:val="ListParagraph"/>
              <w:numPr>
                <w:ilvl w:val="1"/>
                <w:numId w:val="2"/>
              </w:numPr>
              <w:spacing w:after="28" w:before="28"/>
            </w:pPr>
            <w:r>
              <w:rPr>
                <w:rFonts w:ascii="Calibri" w:cs="Calibri" w:eastAsia="Calibri" w:hAnsi="Calibri"/>
                <w:i/>
                <w:iCs/>
                <w:color w:val="888780"/>
                <w:sz w:val="20"/>
                <w:szCs w:val="20"/>
              </w:rPr>
              <w:t xml:space="preserve">Spacing constants: never hardcode "16" in padding — use Spacing.md so changing it updates everywhere</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extension Color { static let accent = Color("Accent") }</w:t>
            </w:r>
          </w:p>
          <w:p>
            <w:pPr>
              <w:shd w:fill="EDEDEA" w:val="clear"/>
              <w:spacing w:after="16" w:before="16"/>
            </w:pPr>
            <w:r>
              <w:rPr>
                <w:rFonts w:ascii="Courier New" w:cs="Courier New" w:eastAsia="Courier New" w:hAnsi="Courier New"/>
                <w:color w:val="2C2C2A"/>
                <w:sz w:val="17"/>
                <w:szCs w:val="17"/>
              </w:rPr>
              <w:t xml:space="preserve">struct HeadlineStyle: ViewModifier { ... }</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10</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Reusable components: BazaarButton, BazaarTextField, LoadingView</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Build three small reusable components used on almost every screen. BazaarButton: primary/secondary variants, loading state (spinner replaces label), disabled state. BazaarTextField: label above, error message below (red, animated in). LoadingView: skeleton shimmer using .redacted(reason: .placeholder) + animated gradient overlay.</w:t>
            </w:r>
          </w:p>
          <w:p>
            <w:pPr>
              <w:pStyle w:val="ListParagraph"/>
              <w:numPr>
                <w:ilvl w:val="1"/>
                <w:numId w:val="2"/>
              </w:numPr>
              <w:spacing w:after="28" w:before="28"/>
            </w:pPr>
            <w:r>
              <w:rPr>
                <w:rFonts w:ascii="Calibri" w:cs="Calibri" w:eastAsia="Calibri" w:hAnsi="Calibri"/>
                <w:i/>
                <w:iCs/>
                <w:color w:val="888780"/>
                <w:sz w:val="20"/>
                <w:szCs w:val="20"/>
              </w:rPr>
              <w:t xml:space="preserve">@ViewBuilder and generic Views: making components flexible without losing type safety</w:t>
            </w:r>
          </w:p>
          <w:p>
            <w:pPr>
              <w:pStyle w:val="ListParagraph"/>
              <w:numPr>
                <w:ilvl w:val="1"/>
                <w:numId w:val="2"/>
              </w:numPr>
              <w:spacing w:after="28" w:before="28"/>
            </w:pPr>
            <w:r>
              <w:rPr>
                <w:rFonts w:ascii="Calibri" w:cs="Calibri" w:eastAsia="Calibri" w:hAnsi="Calibri"/>
                <w:i/>
                <w:iCs/>
                <w:color w:val="888780"/>
                <w:sz w:val="20"/>
                <w:szCs w:val="20"/>
              </w:rPr>
              <w:t xml:space="preserve">ButtonStyle protocol: cleanly separates button logic from visual style</w:t>
            </w:r>
          </w:p>
          <w:p>
            <w:pPr>
              <w:pStyle w:val="ListParagraph"/>
              <w:numPr>
                <w:ilvl w:val="1"/>
                <w:numId w:val="2"/>
              </w:numPr>
              <w:spacing w:after="28" w:before="28"/>
            </w:pPr>
            <w:r>
              <w:rPr>
                <w:rFonts w:ascii="Calibri" w:cs="Calibri" w:eastAsia="Calibri" w:hAnsi="Calibri"/>
                <w:i/>
                <w:iCs/>
                <w:color w:val="888780"/>
                <w:sz w:val="20"/>
                <w:szCs w:val="20"/>
              </w:rPr>
              <w:t xml:space="preserve">Shimmer animation: animating a linear gradient mask from left to right using a @State offset + withAnimation(.linear.repeatForever)</w:t>
            </w:r>
          </w:p>
          <w:p>
            <w:pPr>
              <w:pStyle w:val="ListParagraph"/>
              <w:numPr>
                <w:ilvl w:val="1"/>
                <w:numId w:val="2"/>
              </w:numPr>
              <w:spacing w:after="28" w:before="28"/>
            </w:pPr>
            <w:r>
              <w:rPr>
                <w:rFonts w:ascii="Calibri" w:cs="Calibri" w:eastAsia="Calibri" w:hAnsi="Calibri"/>
                <w:i/>
                <w:iCs/>
                <w:color w:val="888780"/>
                <w:sz w:val="20"/>
                <w:szCs w:val="20"/>
              </w:rPr>
              <w:t xml:space="preserve">State-driven components: the component is always correct — the caller controls what state it is in</w:t>
            </w:r>
          </w:p>
          <w:p>
            <w:pPr>
              <w:pStyle w:val="ListParagraph"/>
              <w:numPr>
                <w:ilvl w:val="1"/>
                <w:numId w:val="2"/>
              </w:numPr>
              <w:spacing w:after="28" w:before="28"/>
            </w:pPr>
            <w:r>
              <w:rPr>
                <w:rFonts w:ascii="Calibri" w:cs="Calibri" w:eastAsia="Calibri" w:hAnsi="Calibri"/>
                <w:i/>
                <w:iCs/>
                <w:color w:val="888780"/>
                <w:sz w:val="20"/>
                <w:szCs w:val="20"/>
              </w:rPr>
              <w:t xml:space="preserve">PreviewProvider with multiple states: always preview loading, error, and filled states side by side</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struct BazaarButton: View {</w:t>
            </w:r>
          </w:p>
          <w:p>
            <w:pPr>
              <w:shd w:fill="EDEDEA" w:val="clear"/>
              <w:spacing w:after="16" w:before="16"/>
            </w:pPr>
            <w:r>
              <w:rPr>
                <w:rFonts w:ascii="Courier New" w:cs="Courier New" w:eastAsia="Courier New" w:hAnsi="Courier New"/>
                <w:color w:val="2C2C2A"/>
                <w:sz w:val="17"/>
                <w:szCs w:val="17"/>
              </w:rPr>
              <w:t xml:space="preserve">    var isLoading = false</w:t>
            </w:r>
          </w:p>
          <w:p>
            <w:pPr>
              <w:shd w:fill="EDEDEA" w:val="clear"/>
              <w:spacing w:after="16" w:before="16"/>
            </w:pPr>
            <w:r>
              <w:rPr>
                <w:rFonts w:ascii="Courier New" w:cs="Courier New" w:eastAsia="Courier New" w:hAnsi="Courier New"/>
                <w:color w:val="2C2C2A"/>
                <w:sz w:val="17"/>
                <w:szCs w:val="17"/>
              </w:rPr>
              <w:t xml:space="preserve">    var style: ButtonStyle = .primary</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11</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Navigation architecture: AppCoordinator, NavigationRouter</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Implement the top-level navigation shell. AppCoordinator switches between two roots: AuthFlow (login/register) and MainFlow (tab bar). NavigationRouter wraps NavigationStack + NavigationPath with a typed Route enum. AuthStateManager (injected from KMP TokenStorage) determines which flow to show on launch.</w:t>
            </w:r>
          </w:p>
          <w:p>
            <w:pPr>
              <w:pStyle w:val="ListParagraph"/>
              <w:numPr>
                <w:ilvl w:val="1"/>
                <w:numId w:val="2"/>
              </w:numPr>
              <w:spacing w:after="28" w:before="28"/>
            </w:pPr>
            <w:r>
              <w:rPr>
                <w:rFonts w:ascii="Calibri" w:cs="Calibri" w:eastAsia="Calibri" w:hAnsi="Calibri"/>
                <w:i/>
                <w:iCs/>
                <w:color w:val="888780"/>
                <w:sz w:val="20"/>
                <w:szCs w:val="20"/>
              </w:rPr>
              <w:t xml:space="preserve">NavigationStack + NavigationPath: type-safe navigation, programmatic push/pop</w:t>
            </w:r>
          </w:p>
          <w:p>
            <w:pPr>
              <w:pStyle w:val="ListParagraph"/>
              <w:numPr>
                <w:ilvl w:val="1"/>
                <w:numId w:val="2"/>
              </w:numPr>
              <w:spacing w:after="28" w:before="28"/>
            </w:pPr>
            <w:r>
              <w:rPr>
                <w:rFonts w:ascii="Calibri" w:cs="Calibri" w:eastAsia="Calibri" w:hAnsi="Calibri"/>
                <w:i/>
                <w:iCs/>
                <w:color w:val="888780"/>
                <w:sz w:val="20"/>
                <w:szCs w:val="20"/>
              </w:rPr>
              <w:t xml:space="preserve">Coordinator pattern: centralise navigation decisions — no screen decides where to go next</w:t>
            </w:r>
          </w:p>
          <w:p>
            <w:pPr>
              <w:pStyle w:val="ListParagraph"/>
              <w:numPr>
                <w:ilvl w:val="1"/>
                <w:numId w:val="2"/>
              </w:numPr>
              <w:spacing w:after="28" w:before="28"/>
            </w:pPr>
            <w:r>
              <w:rPr>
                <w:rFonts w:ascii="Calibri" w:cs="Calibri" w:eastAsia="Calibri" w:hAnsi="Calibri"/>
                <w:i/>
                <w:iCs/>
                <w:color w:val="888780"/>
                <w:sz w:val="20"/>
                <w:szCs w:val="20"/>
              </w:rPr>
              <w:t xml:space="preserve">Auth state on launch: check for stored token → validate → show correct flow, no flicker</w:t>
            </w:r>
          </w:p>
          <w:p>
            <w:pPr>
              <w:pStyle w:val="ListParagraph"/>
              <w:numPr>
                <w:ilvl w:val="1"/>
                <w:numId w:val="2"/>
              </w:numPr>
              <w:spacing w:after="28" w:before="28"/>
            </w:pPr>
            <w:r>
              <w:rPr>
                <w:rFonts w:ascii="Calibri" w:cs="Calibri" w:eastAsia="Calibri" w:hAnsi="Calibri"/>
                <w:i/>
                <w:iCs/>
                <w:color w:val="888780"/>
                <w:sz w:val="20"/>
                <w:szCs w:val="20"/>
              </w:rPr>
              <w:t xml:space="preserve">@StateObject ownership: AppCoordinator is owned by the App struct, not by any view</w:t>
            </w:r>
          </w:p>
          <w:p>
            <w:pPr>
              <w:pStyle w:val="ListParagraph"/>
              <w:numPr>
                <w:ilvl w:val="1"/>
                <w:numId w:val="2"/>
              </w:numPr>
              <w:spacing w:after="28" w:before="28"/>
            </w:pPr>
            <w:r>
              <w:rPr>
                <w:rFonts w:ascii="Calibri" w:cs="Calibri" w:eastAsia="Calibri" w:hAnsi="Calibri"/>
                <w:i/>
                <w:iCs/>
                <w:color w:val="888780"/>
                <w:sz w:val="20"/>
                <w:szCs w:val="20"/>
              </w:rPr>
              <w:t xml:space="preserve">Why NavigationLink(destination:) is bad: hard to test, creates tight coupling between screens</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enum Route: Hashable {</w:t>
            </w:r>
          </w:p>
          <w:p>
            <w:pPr>
              <w:shd w:fill="EDEDEA" w:val="clear"/>
              <w:spacing w:after="16" w:before="16"/>
            </w:pPr>
            <w:r>
              <w:rPr>
                <w:rFonts w:ascii="Courier New" w:cs="Courier New" w:eastAsia="Courier New" w:hAnsi="Courier New"/>
                <w:color w:val="2C2C2A"/>
                <w:sz w:val="17"/>
                <w:szCs w:val="17"/>
              </w:rPr>
              <w:t xml:space="preserve">    case productDetail(slug: String)</w:t>
            </w:r>
          </w:p>
          <w:p>
            <w:pPr>
              <w:shd w:fill="EDEDEA" w:val="clear"/>
              <w:spacing w:after="16" w:before="16"/>
            </w:pPr>
            <w:r>
              <w:rPr>
                <w:rFonts w:ascii="Courier New" w:cs="Courier New" w:eastAsia="Courier New" w:hAnsi="Courier New"/>
                <w:color w:val="2C2C2A"/>
                <w:sz w:val="17"/>
                <w:szCs w:val="17"/>
              </w:rPr>
              <w:t xml:space="preserve">    case profile</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12</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Onboarding screen (shown once) + Login + Register screens</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Onboarding: 3-slide TabView with .page style. @AppStorage("hasSeenOnboarding") persists the "shown" flag. Get Started navigates to Login. Login screen: email + password fields using BazaarTextField, login button using BazaarButton. Register screen: full name + email + password + confirm password. Both screens use KMP validators for real-time field validation (errors shown after first submit attempt only).</w:t>
            </w:r>
          </w:p>
          <w:p>
            <w:pPr>
              <w:pStyle w:val="ListParagraph"/>
              <w:numPr>
                <w:ilvl w:val="1"/>
                <w:numId w:val="2"/>
              </w:numPr>
              <w:spacing w:after="28" w:before="28"/>
            </w:pPr>
            <w:r>
              <w:rPr>
                <w:rFonts w:ascii="Calibri" w:cs="Calibri" w:eastAsia="Calibri" w:hAnsi="Calibri"/>
                <w:i/>
                <w:iCs/>
                <w:color w:val="888780"/>
                <w:sz w:val="20"/>
                <w:szCs w:val="20"/>
              </w:rPr>
              <w:t xml:space="preserve">@AppStorage: one line to persist a value in UserDefaults, reactive to changes</w:t>
            </w:r>
          </w:p>
          <w:p>
            <w:pPr>
              <w:pStyle w:val="ListParagraph"/>
              <w:numPr>
                <w:ilvl w:val="1"/>
                <w:numId w:val="2"/>
              </w:numPr>
              <w:spacing w:after="28" w:before="28"/>
            </w:pPr>
            <w:r>
              <w:rPr>
                <w:rFonts w:ascii="Calibri" w:cs="Calibri" w:eastAsia="Calibri" w:hAnsi="Calibri"/>
                <w:i/>
                <w:iCs/>
                <w:color w:val="888780"/>
                <w:sz w:val="20"/>
                <w:szCs w:val="20"/>
              </w:rPr>
              <w:t xml:space="preserve">@FocusState: move keyboard focus from email field to password field on Return tap</w:t>
            </w:r>
          </w:p>
          <w:p>
            <w:pPr>
              <w:pStyle w:val="ListParagraph"/>
              <w:numPr>
                <w:ilvl w:val="1"/>
                <w:numId w:val="2"/>
              </w:numPr>
              <w:spacing w:after="28" w:before="28"/>
            </w:pPr>
            <w:r>
              <w:rPr>
                <w:rFonts w:ascii="Calibri" w:cs="Calibri" w:eastAsia="Calibri" w:hAnsi="Calibri"/>
                <w:i/>
                <w:iCs/>
                <w:color w:val="888780"/>
                <w:sz w:val="20"/>
                <w:szCs w:val="20"/>
              </w:rPr>
              <w:t xml:space="preserve">Validation timing: validate on submit, then keep validating on change — prevents annoying premature errors</w:t>
            </w:r>
          </w:p>
          <w:p>
            <w:pPr>
              <w:pStyle w:val="ListParagraph"/>
              <w:numPr>
                <w:ilvl w:val="1"/>
                <w:numId w:val="2"/>
              </w:numPr>
              <w:spacing w:after="28" w:before="28"/>
            </w:pPr>
            <w:r>
              <w:rPr>
                <w:rFonts w:ascii="Calibri" w:cs="Calibri" w:eastAsia="Calibri" w:hAnsi="Calibri"/>
                <w:i/>
                <w:iCs/>
                <w:color w:val="888780"/>
                <w:sz w:val="20"/>
                <w:szCs w:val="20"/>
              </w:rPr>
              <w:t xml:space="preserve">SecureField: toggle password visibility by switching between TextField and SecureField on eye icon tap</w:t>
            </w:r>
          </w:p>
          <w:p>
            <w:pPr>
              <w:pStyle w:val="ListParagraph"/>
              <w:numPr>
                <w:ilvl w:val="1"/>
                <w:numId w:val="2"/>
              </w:numPr>
              <w:spacing w:after="28" w:before="28"/>
            </w:pPr>
            <w:r>
              <w:rPr>
                <w:rFonts w:ascii="Calibri" w:cs="Calibri" w:eastAsia="Calibri" w:hAnsi="Calibri"/>
                <w:i/>
                <w:iCs/>
                <w:color w:val="888780"/>
                <w:sz w:val="20"/>
                <w:szCs w:val="20"/>
              </w:rPr>
              <w:t xml:space="preserve">Keyboard avoidance: .ignoresSafeArea(.keyboard) placement — wrong placement causes layout jumps</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@AppStorage("hasSeenOnboarding") var seen = false</w:t>
            </w:r>
          </w:p>
          <w:p>
            <w:pPr>
              <w:shd w:fill="EDEDEA" w:val="clear"/>
              <w:spacing w:after="16" w:before="16"/>
            </w:pPr>
            <w:r>
              <w:rPr>
                <w:rFonts w:ascii="Courier New" w:cs="Courier New" w:eastAsia="Courier New" w:hAnsi="Courier New"/>
                <w:color w:val="2C2C2A"/>
                <w:sz w:val="17"/>
                <w:szCs w:val="17"/>
              </w:rPr>
              <w:t xml:space="preserve">@FocusState private var focus: Field?</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3B6D11"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13</w:t>
            </w:r>
          </w:p>
        </w:tc>
        <w:tc>
          <w:tcPr>
            <w:tcW w:type="dxa" w:w="8720"/>
            <w:shd w:fill="EAF3DE" w:val="clear"/>
            <w:tcMar>
              <w:top w:type="dxa" w:w="80"/>
              <w:left w:type="dxa" w:w="200"/>
              <w:bottom w:type="dxa" w:w="80"/>
              <w:right w:type="dxa" w:w="120"/>
            </w:tcMar>
          </w:tcPr>
          <w:p>
            <w:r>
              <w:rPr>
                <w:rFonts w:ascii="Calibri" w:cs="Calibri" w:eastAsia="Calibri" w:hAnsi="Calibri"/>
                <w:b/>
                <w:bCs/>
                <w:color w:val="3B6D11"/>
                <w:sz w:val="18"/>
                <w:szCs w:val="18"/>
              </w:rPr>
              <w:t xml:space="preserve">All  ·  </w:t>
            </w:r>
            <w:r>
              <w:rPr>
                <w:rFonts w:ascii="Calibri" w:cs="Calibri" w:eastAsia="Calibri" w:hAnsi="Calibri"/>
                <w:b/>
                <w:bCs/>
                <w:color w:val="1A1A2E"/>
                <w:sz w:val="23"/>
                <w:szCs w:val="23"/>
              </w:rPr>
              <w:t xml:space="preserve">Wire auth end-to-end: register → login → home → logout</w:t>
            </w:r>
          </w:p>
        </w:tc>
      </w:tr>
      <w:tr>
        <w:tc>
          <w:tcPr>
            <w:tcW w:type="dxa" w:w="640"/>
            <w:tcBorders>
              <w:left w:val="single" w:color="3B6D11"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Connect LoginViewModel and RegisterViewModel to KMP AuthRepository. On successful login, AppCoordinator switches to MainFlow. On logout, clears tokens and switches back to AuthFlow. Test the complete cycle: register new user → verify in PostgreSQL → login → JWT stored in Keychain → logout → re-login.</w:t>
            </w:r>
          </w:p>
          <w:p>
            <w:pPr>
              <w:pStyle w:val="ListParagraph"/>
              <w:numPr>
                <w:ilvl w:val="1"/>
                <w:numId w:val="2"/>
              </w:numPr>
              <w:spacing w:after="28" w:before="28"/>
            </w:pPr>
            <w:r>
              <w:rPr>
                <w:rFonts w:ascii="Calibri" w:cs="Calibri" w:eastAsia="Calibri" w:hAnsi="Calibri"/>
                <w:i/>
                <w:iCs/>
                <w:color w:val="888780"/>
                <w:sz w:val="20"/>
                <w:szCs w:val="20"/>
              </w:rPr>
              <w:t xml:space="preserve">Calling KMP suspend functions from Swift async/await: they interop directly — no callbacks</w:t>
            </w:r>
          </w:p>
          <w:p>
            <w:pPr>
              <w:pStyle w:val="ListParagraph"/>
              <w:numPr>
                <w:ilvl w:val="1"/>
                <w:numId w:val="2"/>
              </w:numPr>
              <w:spacing w:after="28" w:before="28"/>
            </w:pPr>
            <w:r>
              <w:rPr>
                <w:rFonts w:ascii="Calibri" w:cs="Calibri" w:eastAsia="Calibri" w:hAnsi="Calibri"/>
                <w:i/>
                <w:iCs/>
                <w:color w:val="888780"/>
                <w:sz w:val="20"/>
                <w:szCs w:val="20"/>
              </w:rPr>
              <w:t xml:space="preserve">Task {} in button action: bridges sync (button tap) to async (network call)</w:t>
            </w:r>
          </w:p>
          <w:p>
            <w:pPr>
              <w:pStyle w:val="ListParagraph"/>
              <w:numPr>
                <w:ilvl w:val="1"/>
                <w:numId w:val="2"/>
              </w:numPr>
              <w:spacing w:after="28" w:before="28"/>
            </w:pPr>
            <w:r>
              <w:rPr>
                <w:rFonts w:ascii="Calibri" w:cs="Calibri" w:eastAsia="Calibri" w:hAnsi="Calibri"/>
                <w:i/>
                <w:iCs/>
                <w:color w:val="888780"/>
                <w:sz w:val="20"/>
                <w:szCs w:val="20"/>
              </w:rPr>
              <w:t xml:space="preserve">Keychain verification: use Xcode → Device &amp; Simulators → download container, inspect plist to confirm token is stored</w:t>
            </w:r>
          </w:p>
          <w:p>
            <w:pPr>
              <w:pStyle w:val="ListParagraph"/>
              <w:numPr>
                <w:ilvl w:val="1"/>
                <w:numId w:val="2"/>
              </w:numPr>
              <w:spacing w:after="28" w:before="28"/>
            </w:pPr>
            <w:r>
              <w:rPr>
                <w:rFonts w:ascii="Calibri" w:cs="Calibri" w:eastAsia="Calibri" w:hAnsi="Calibri"/>
                <w:i/>
                <w:iCs/>
                <w:color w:val="888780"/>
                <w:sz w:val="20"/>
                <w:szCs w:val="20"/>
              </w:rPr>
              <w:t xml:space="preserve">JWT inspection: copy the token, paste at jwt.io — confirm payload contains correct user id and role</w:t>
            </w:r>
          </w:p>
          <w:p>
            <w:pPr>
              <w:pStyle w:val="ListParagraph"/>
              <w:numPr>
                <w:ilvl w:val="1"/>
                <w:numId w:val="2"/>
              </w:numPr>
              <w:spacing w:after="28" w:before="28"/>
            </w:pPr>
            <w:r>
              <w:rPr>
                <w:rFonts w:ascii="Calibri" w:cs="Calibri" w:eastAsia="Calibri" w:hAnsi="Calibri"/>
                <w:i/>
                <w:iCs/>
                <w:color w:val="888780"/>
                <w:sz w:val="20"/>
                <w:szCs w:val="20"/>
              </w:rPr>
              <w:t xml:space="preserve">End-to-end test mindset: trace the full path, confirm data at each layer</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Task { await viewModel.login() }</w:t>
            </w:r>
          </w:p>
          <w:p>
            <w:pPr>
              <w:shd w:fill="EDEDEA" w:val="clear"/>
              <w:spacing w:after="16" w:before="16"/>
            </w:pPr>
            <w:r>
              <w:rPr>
                <w:rFonts w:ascii="Courier New" w:cs="Courier New" w:eastAsia="Courier New" w:hAnsi="Courier New"/>
                <w:color w:val="2C2C2A"/>
                <w:sz w:val="17"/>
                <w:szCs w:val="17"/>
              </w:rPr>
              <w:t xml:space="preserve">// After success: coordinator.showMain()</w:t>
            </w:r>
          </w:p>
        </w:tc>
      </w:tr>
    </w:tbl>
    <w:p>
      <w:pPr>
        <w:spacing w:after="0" w:before="10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3B6D11" w:sz="20" w:space="0"/>
            </w:tcBorders>
            <w:shd w:fill="EAF3DE" w:val="clear"/>
            <w:tcMar>
              <w:top w:type="dxa" w:w="120"/>
              <w:left w:type="dxa" w:w="240"/>
              <w:bottom w:type="dxa" w:w="120"/>
              <w:right w:type="dxa" w:w="240"/>
            </w:tcMar>
          </w:tcPr>
          <w:p>
            <w:pPr>
              <w:spacing w:after="20" w:before="0"/>
            </w:pPr>
            <w:r>
              <w:rPr>
                <w:rFonts w:ascii="Calibri" w:cs="Calibri" w:eastAsia="Calibri" w:hAnsi="Calibri"/>
                <w:b/>
                <w:bCs/>
                <w:color w:val="3B6D11"/>
                <w:sz w:val="20"/>
                <w:szCs w:val="20"/>
              </w:rPr>
              <w:t xml:space="preserve">✓  End of slice — what you can do now</w:t>
            </w:r>
          </w:p>
          <w:p>
            <w:r>
              <w:rPr>
                <w:rFonts w:ascii="Calibri" w:cs="Calibri" w:eastAsia="Calibri" w:hAnsi="Calibri"/>
                <w:color w:val="1A1A2E"/>
                <w:sz w:val="21"/>
                <w:szCs w:val="21"/>
              </w:rPr>
              <w:t xml:space="preserve">User can register, log in, and log out. Tokens live in Keychain. App shows the right screen on launch based on auth state. Auth endpoints visible and testable in Swagger UI at /docs.</w:t>
            </w:r>
          </w:p>
        </w:tc>
      </w:tr>
    </w:tbl>
    <w:p>
      <w:pPr>
        <w:spacing w:after="0" w:before="2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00"/>
              <w:left w:type="dxa" w:w="320"/>
              <w:bottom w:type="dxa" w:w="200"/>
              <w:right w:type="dxa" w:w="320"/>
            </w:tcMar>
          </w:tcPr>
          <w:p>
            <w:pPr>
              <w:spacing w:after="40" w:before="0"/>
            </w:pPr>
            <w:r>
              <w:rPr>
                <w:rFonts w:ascii="Calibri" w:cs="Calibri" w:eastAsia="Calibri" w:hAnsi="Calibri"/>
                <w:b/>
                <w:bCs/>
                <w:color w:val="888780"/>
                <w:sz w:val="18"/>
                <w:szCs w:val="18"/>
              </w:rPr>
              <w:t xml:space="preserve">SLICE 03  </w:t>
            </w:r>
            <w:r>
              <w:rPr>
                <w:rFonts w:ascii="Calibri" w:cs="Calibri" w:eastAsia="Calibri" w:hAnsi="Calibri"/>
                <w:b/>
                <w:bCs/>
                <w:color w:val="854F0B"/>
                <w:sz w:val="18"/>
                <w:szCs w:val="18"/>
              </w:rPr>
              <w:t xml:space="preserve">[Python]  </w:t>
            </w:r>
            <w:r>
              <w:rPr>
                <w:rFonts w:ascii="Calibri" w:cs="Calibri" w:eastAsia="Calibri" w:hAnsi="Calibri"/>
                <w:b/>
                <w:bCs/>
                <w:color w:val="534AB7"/>
                <w:sz w:val="18"/>
                <w:szCs w:val="18"/>
              </w:rPr>
              <w:t xml:space="preserve">[KMP]  </w:t>
            </w:r>
            <w:r>
              <w:rPr>
                <w:rFonts w:ascii="Calibri" w:cs="Calibri" w:eastAsia="Calibri" w:hAnsi="Calibri"/>
                <w:b/>
                <w:bCs/>
                <w:color w:val="185FA5"/>
                <w:sz w:val="18"/>
                <w:szCs w:val="18"/>
              </w:rPr>
              <w:t xml:space="preserve">[Swift]  </w:t>
            </w:r>
          </w:p>
          <w:p>
            <w:pPr>
              <w:spacing w:after="40" w:before="0"/>
            </w:pPr>
            <w:r>
              <w:rPr>
                <w:rFonts w:ascii="Calibri" w:cs="Calibri" w:eastAsia="Calibri" w:hAnsi="Calibri"/>
                <w:b/>
                <w:bCs/>
                <w:color w:val="FFFFFF"/>
                <w:sz w:val="36"/>
                <w:szCs w:val="36"/>
              </w:rPr>
              <w:t xml:space="preserve">Catalog</w:t>
            </w:r>
          </w:p>
          <w:p>
            <w:pPr>
              <w:spacing w:after="0" w:before="0"/>
            </w:pPr>
            <w:r>
              <w:rPr>
                <w:rFonts w:ascii="Calibri" w:cs="Calibri" w:eastAsia="Calibri" w:hAnsi="Calibri"/>
                <w:i/>
                <w:iCs/>
                <w:color w:val="9C9A92"/>
                <w:sz w:val="20"/>
                <w:szCs w:val="20"/>
              </w:rPr>
              <w:t xml:space="preserve">Categories CRUD · Products CRUD · Home screen · Product Detail</w:t>
            </w:r>
          </w:p>
        </w:tc>
      </w:tr>
    </w:tbl>
    <w:p>
      <w:pPr>
        <w:spacing w:after="0" w:before="16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854F0B"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14</w:t>
            </w:r>
          </w:p>
        </w:tc>
        <w:tc>
          <w:tcPr>
            <w:tcW w:type="dxa" w:w="8720"/>
            <w:shd w:fill="FAEEDA" w:val="clear"/>
            <w:tcMar>
              <w:top w:type="dxa" w:w="80"/>
              <w:left w:type="dxa" w:w="200"/>
              <w:bottom w:type="dxa" w:w="80"/>
              <w:right w:type="dxa" w:w="120"/>
            </w:tcMar>
          </w:tcPr>
          <w:p>
            <w:r>
              <w:rPr>
                <w:rFonts w:ascii="Calibri" w:cs="Calibri" w:eastAsia="Calibri" w:hAnsi="Calibri"/>
                <w:b/>
                <w:bCs/>
                <w:color w:val="854F0B"/>
                <w:sz w:val="18"/>
                <w:szCs w:val="18"/>
              </w:rPr>
              <w:t xml:space="preserve">Python  ·  </w:t>
            </w:r>
            <w:r>
              <w:rPr>
                <w:rFonts w:ascii="Calibri" w:cs="Calibri" w:eastAsia="Calibri" w:hAnsi="Calibri"/>
                <w:b/>
                <w:bCs/>
                <w:color w:val="1A1A2E"/>
                <w:sz w:val="23"/>
                <w:szCs w:val="23"/>
              </w:rPr>
              <w:t xml:space="preserve">Categories CRUD endpoints</w:t>
            </w:r>
          </w:p>
        </w:tc>
      </w:tr>
      <w:tr>
        <w:tc>
          <w:tcPr>
            <w:tcW w:type="dxa" w:w="640"/>
            <w:tcBorders>
              <w:left w:val="single" w:color="854F0B"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Build GET /categories (public), GET /categories/{slug} (public), POST /categories (admin), PATCH /categories/{id} (admin), DELETE /categories/{id} soft-delete (admin). Auto-generate slug from name using python-slugify. Add a service layer — no database queries in route handlers.</w:t>
            </w:r>
          </w:p>
          <w:p>
            <w:pPr>
              <w:pStyle w:val="ListParagraph"/>
              <w:numPr>
                <w:ilvl w:val="1"/>
                <w:numId w:val="2"/>
              </w:numPr>
              <w:spacing w:after="28" w:before="28"/>
            </w:pPr>
            <w:r>
              <w:rPr>
                <w:rFonts w:ascii="Calibri" w:cs="Calibri" w:eastAsia="Calibri" w:hAnsi="Calibri"/>
                <w:i/>
                <w:iCs/>
                <w:color w:val="888780"/>
                <w:sz w:val="20"/>
                <w:szCs w:val="20"/>
              </w:rPr>
              <w:t xml:space="preserve">APIRouter: prefix="/categories", tags=["categories"] — organises endpoints in Swagger</w:t>
            </w:r>
          </w:p>
          <w:p>
            <w:pPr>
              <w:pStyle w:val="ListParagraph"/>
              <w:numPr>
                <w:ilvl w:val="1"/>
                <w:numId w:val="2"/>
              </w:numPr>
              <w:spacing w:after="28" w:before="28"/>
            </w:pPr>
            <w:r>
              <w:rPr>
                <w:rFonts w:ascii="Calibri" w:cs="Calibri" w:eastAsia="Calibri" w:hAnsi="Calibri"/>
                <w:i/>
                <w:iCs/>
                <w:color w:val="888780"/>
                <w:sz w:val="20"/>
                <w:szCs w:val="20"/>
              </w:rPr>
              <w:t xml:space="preserve">python-slugify: "Electronics &amp; Gadgets" → "electronics-gadgets", handles Unicode too</w:t>
            </w:r>
          </w:p>
          <w:p>
            <w:pPr>
              <w:pStyle w:val="ListParagraph"/>
              <w:numPr>
                <w:ilvl w:val="1"/>
                <w:numId w:val="2"/>
              </w:numPr>
              <w:spacing w:after="28" w:before="28"/>
            </w:pPr>
            <w:r>
              <w:rPr>
                <w:rFonts w:ascii="Calibri" w:cs="Calibri" w:eastAsia="Calibri" w:hAnsi="Calibri"/>
                <w:i/>
                <w:iCs/>
                <w:color w:val="888780"/>
                <w:sz w:val="20"/>
                <w:szCs w:val="20"/>
              </w:rPr>
              <w:t xml:space="preserve">Service layer pattern: route handler calls service, service calls repository or DB — keeps handlers thin</w:t>
            </w:r>
          </w:p>
          <w:p>
            <w:pPr>
              <w:pStyle w:val="ListParagraph"/>
              <w:numPr>
                <w:ilvl w:val="1"/>
                <w:numId w:val="2"/>
              </w:numPr>
              <w:spacing w:after="28" w:before="28"/>
            </w:pPr>
            <w:r>
              <w:rPr>
                <w:rFonts w:ascii="Calibri" w:cs="Calibri" w:eastAsia="Calibri" w:hAnsi="Calibri"/>
                <w:i/>
                <w:iCs/>
                <w:color w:val="888780"/>
                <w:sz w:val="20"/>
                <w:szCs w:val="20"/>
              </w:rPr>
              <w:t xml:space="preserve">Soft delete: is_active=False — never hard-delete, preserves referential integrity with products</w:t>
            </w:r>
          </w:p>
          <w:p>
            <w:pPr>
              <w:pStyle w:val="ListParagraph"/>
              <w:numPr>
                <w:ilvl w:val="1"/>
                <w:numId w:val="2"/>
              </w:numPr>
              <w:spacing w:after="28" w:before="28"/>
            </w:pPr>
            <w:r>
              <w:rPr>
                <w:rFonts w:ascii="Calibri" w:cs="Calibri" w:eastAsia="Calibri" w:hAnsi="Calibri"/>
                <w:i/>
                <w:iCs/>
                <w:color w:val="888780"/>
                <w:sz w:val="20"/>
                <w:szCs w:val="20"/>
              </w:rPr>
              <w:t xml:space="preserve">Conflict handling: return 409 if slug already exists, not a 500</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router = APIRouter(prefix="/categories", tags=["categories"])</w:t>
            </w:r>
          </w:p>
          <w:p>
            <w:pPr>
              <w:shd w:fill="EDEDEA" w:val="clear"/>
              <w:spacing w:after="16" w:before="16"/>
            </w:pPr>
            <w:r>
              <w:rPr>
                <w:rFonts w:ascii="Courier New" w:cs="Courier New" w:eastAsia="Courier New" w:hAnsi="Courier New"/>
                <w:color w:val="2C2C2A"/>
                <w:sz w:val="17"/>
                <w:szCs w:val="17"/>
              </w:rPr>
              <w:t xml:space="preserve">slug = slugify(data.name)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854F0B"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15</w:t>
            </w:r>
          </w:p>
        </w:tc>
        <w:tc>
          <w:tcPr>
            <w:tcW w:type="dxa" w:w="8720"/>
            <w:shd w:fill="FAEEDA" w:val="clear"/>
            <w:tcMar>
              <w:top w:type="dxa" w:w="80"/>
              <w:left w:type="dxa" w:w="200"/>
              <w:bottom w:type="dxa" w:w="80"/>
              <w:right w:type="dxa" w:w="120"/>
            </w:tcMar>
          </w:tcPr>
          <w:p>
            <w:r>
              <w:rPr>
                <w:rFonts w:ascii="Calibri" w:cs="Calibri" w:eastAsia="Calibri" w:hAnsi="Calibri"/>
                <w:b/>
                <w:bCs/>
                <w:color w:val="854F0B"/>
                <w:sz w:val="18"/>
                <w:szCs w:val="18"/>
              </w:rPr>
              <w:t xml:space="preserve">Python  ·  </w:t>
            </w:r>
            <w:r>
              <w:rPr>
                <w:rFonts w:ascii="Calibri" w:cs="Calibri" w:eastAsia="Calibri" w:hAnsi="Calibri"/>
                <w:b/>
                <w:bCs/>
                <w:color w:val="1A1A2E"/>
                <w:sz w:val="23"/>
                <w:szCs w:val="23"/>
              </w:rPr>
              <w:t xml:space="preserve">Products list, detail, create, update, delete endpoints</w:t>
            </w:r>
          </w:p>
        </w:tc>
      </w:tr>
      <w:tr>
        <w:tc>
          <w:tcPr>
            <w:tcW w:type="dxa" w:w="640"/>
            <w:tcBorders>
              <w:left w:val="single" w:color="854F0B"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Build all product endpoints: GET /products (paginated, filterable by category slug + search + price range + in_stock, sortable), GET /products/{slug}, POST /products (admin), PATCH /products/{id} (admin), DELETE soft-delete (admin). Eager-load product images in every product response.</w:t>
            </w:r>
          </w:p>
          <w:p>
            <w:pPr>
              <w:pStyle w:val="ListParagraph"/>
              <w:numPr>
                <w:ilvl w:val="1"/>
                <w:numId w:val="2"/>
              </w:numPr>
              <w:spacing w:after="28" w:before="28"/>
            </w:pPr>
            <w:r>
              <w:rPr>
                <w:rFonts w:ascii="Calibri" w:cs="Calibri" w:eastAsia="Calibri" w:hAnsi="Calibri"/>
                <w:i/>
                <w:iCs/>
                <w:color w:val="888780"/>
                <w:sz w:val="20"/>
                <w:szCs w:val="20"/>
              </w:rPr>
              <w:t xml:space="preserve">Pagination: LIMIT + OFFSET in SQLAlchemy — page and page_size query params, return total count</w:t>
            </w:r>
          </w:p>
          <w:p>
            <w:pPr>
              <w:pStyle w:val="ListParagraph"/>
              <w:numPr>
                <w:ilvl w:val="1"/>
                <w:numId w:val="2"/>
              </w:numPr>
              <w:spacing w:after="28" w:before="28"/>
            </w:pPr>
            <w:r>
              <w:rPr>
                <w:rFonts w:ascii="Calibri" w:cs="Calibri" w:eastAsia="Calibri" w:hAnsi="Calibri"/>
                <w:i/>
                <w:iCs/>
                <w:color w:val="888780"/>
                <w:sz w:val="20"/>
                <w:szCs w:val="20"/>
              </w:rPr>
              <w:t xml:space="preserve">selectinload: eager-loads the images relationship in one extra SQL query instead of N+1 queries</w:t>
            </w:r>
          </w:p>
          <w:p>
            <w:pPr>
              <w:pStyle w:val="ListParagraph"/>
              <w:numPr>
                <w:ilvl w:val="1"/>
                <w:numId w:val="2"/>
              </w:numPr>
              <w:spacing w:after="28" w:before="28"/>
            </w:pPr>
            <w:r>
              <w:rPr>
                <w:rFonts w:ascii="Calibri" w:cs="Calibri" w:eastAsia="Calibri" w:hAnsi="Calibri"/>
                <w:i/>
                <w:iCs/>
                <w:color w:val="888780"/>
                <w:sz w:val="20"/>
                <w:szCs w:val="20"/>
              </w:rPr>
              <w:t xml:space="preserve">Dynamic filtering: build the WHERE clause conditionally based on which query params are present</w:t>
            </w:r>
          </w:p>
          <w:p>
            <w:pPr>
              <w:pStyle w:val="ListParagraph"/>
              <w:numPr>
                <w:ilvl w:val="1"/>
                <w:numId w:val="2"/>
              </w:numPr>
              <w:spacing w:after="28" w:before="28"/>
            </w:pPr>
            <w:r>
              <w:rPr>
                <w:rFonts w:ascii="Calibri" w:cs="Calibri" w:eastAsia="Calibri" w:hAnsi="Calibri"/>
                <w:i/>
                <w:iCs/>
                <w:color w:val="888780"/>
                <w:sz w:val="20"/>
                <w:szCs w:val="20"/>
              </w:rPr>
              <w:t xml:space="preserve">ilike: case-insensitive LIKE in PostgreSQL — "SELECT ... WHERE name ILIKE '%search%'"</w:t>
            </w:r>
          </w:p>
          <w:p>
            <w:pPr>
              <w:pStyle w:val="ListParagraph"/>
              <w:numPr>
                <w:ilvl w:val="1"/>
                <w:numId w:val="2"/>
              </w:numPr>
              <w:spacing w:after="28" w:before="28"/>
            </w:pPr>
            <w:r>
              <w:rPr>
                <w:rFonts w:ascii="Calibri" w:cs="Calibri" w:eastAsia="Calibri" w:hAnsi="Calibri"/>
                <w:i/>
                <w:iCs/>
                <w:color w:val="888780"/>
                <w:sz w:val="20"/>
                <w:szCs w:val="20"/>
              </w:rPr>
              <w:t xml:space="preserve">Slug auto-generation: same python-slugify, but check uniqueness — append "-2", "-3" if slug exists</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stmt = select(Product).options(selectinload(Product.images))</w:t>
            </w:r>
          </w:p>
          <w:p>
            <w:pPr>
              <w:shd w:fill="EDEDEA" w:val="clear"/>
              <w:spacing w:after="16" w:before="16"/>
            </w:pPr>
            <w:r>
              <w:rPr>
                <w:rFonts w:ascii="Courier New" w:cs="Courier New" w:eastAsia="Courier New" w:hAnsi="Courier New"/>
                <w:color w:val="2C2C2A"/>
                <w:sz w:val="17"/>
                <w:szCs w:val="17"/>
              </w:rPr>
              <w:t xml:space="preserve">.where(Product.is_active==True).offset(skip).limit(limit)</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534AB7"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16</w:t>
            </w:r>
          </w:p>
        </w:tc>
        <w:tc>
          <w:tcPr>
            <w:tcW w:type="dxa" w:w="8720"/>
            <w:shd w:fill="EEEDFE" w:val="clear"/>
            <w:tcMar>
              <w:top w:type="dxa" w:w="80"/>
              <w:left w:type="dxa" w:w="200"/>
              <w:bottom w:type="dxa" w:w="80"/>
              <w:right w:type="dxa" w:w="120"/>
            </w:tcMar>
          </w:tcPr>
          <w:p>
            <w:r>
              <w:rPr>
                <w:rFonts w:ascii="Calibri" w:cs="Calibri" w:eastAsia="Calibri" w:hAnsi="Calibri"/>
                <w:b/>
                <w:bCs/>
                <w:color w:val="534AB7"/>
                <w:sz w:val="18"/>
                <w:szCs w:val="18"/>
              </w:rPr>
              <w:t xml:space="preserve">KMP  ·  </w:t>
            </w:r>
            <w:r>
              <w:rPr>
                <w:rFonts w:ascii="Calibri" w:cs="Calibri" w:eastAsia="Calibri" w:hAnsi="Calibri"/>
                <w:b/>
                <w:bCs/>
                <w:color w:val="1A1A2E"/>
                <w:sz w:val="23"/>
                <w:szCs w:val="23"/>
              </w:rPr>
              <w:t xml:space="preserve">ProductRepository, CategoryRepository, pagination model</w:t>
            </w:r>
          </w:p>
        </w:tc>
      </w:tr>
      <w:tr>
        <w:tc>
          <w:tcPr>
            <w:tcW w:type="dxa" w:w="640"/>
            <w:tcBorders>
              <w:left w:val="single" w:color="534AB7"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Implement CategoryRepository (getCategories(), getCategory(slug)) and ProductRepository (getProducts(filters: ProductFilters), getProduct(slug)). Add 5-minute in-memory cache for categories — the list rarely changes. ProductFilters is a data class with optional fields: categorySlug, search, minPrice, maxPrice, inStock, sort, page.</w:t>
            </w:r>
          </w:p>
          <w:p>
            <w:pPr>
              <w:pStyle w:val="ListParagraph"/>
              <w:numPr>
                <w:ilvl w:val="1"/>
                <w:numId w:val="2"/>
              </w:numPr>
              <w:spacing w:after="28" w:before="28"/>
            </w:pPr>
            <w:r>
              <w:rPr>
                <w:rFonts w:ascii="Calibri" w:cs="Calibri" w:eastAsia="Calibri" w:hAnsi="Calibri"/>
                <w:i/>
                <w:iCs/>
                <w:color w:val="888780"/>
                <w:sz w:val="20"/>
                <w:szCs w:val="20"/>
              </w:rPr>
              <w:t xml:space="preserve">In-memory cache with TTL: store Pair(data, timestampMillis), check age on every call</w:t>
            </w:r>
          </w:p>
          <w:p>
            <w:pPr>
              <w:pStyle w:val="ListParagraph"/>
              <w:numPr>
                <w:ilvl w:val="1"/>
                <w:numId w:val="2"/>
              </w:numPr>
              <w:spacing w:after="28" w:before="28"/>
            </w:pPr>
            <w:r>
              <w:rPr>
                <w:rFonts w:ascii="Calibri" w:cs="Calibri" w:eastAsia="Calibri" w:hAnsi="Calibri"/>
                <w:i/>
                <w:iCs/>
                <w:color w:val="888780"/>
                <w:sz w:val="20"/>
                <w:szCs w:val="20"/>
              </w:rPr>
              <w:t xml:space="preserve">Cache invalidation signal: when Admin creates a new category, call categoryRepository.invalidateCache()</w:t>
            </w:r>
          </w:p>
          <w:p>
            <w:pPr>
              <w:pStyle w:val="ListParagraph"/>
              <w:numPr>
                <w:ilvl w:val="1"/>
                <w:numId w:val="2"/>
              </w:numPr>
              <w:spacing w:after="28" w:before="28"/>
            </w:pPr>
            <w:r>
              <w:rPr>
                <w:rFonts w:ascii="Calibri" w:cs="Calibri" w:eastAsia="Calibri" w:hAnsi="Calibri"/>
                <w:i/>
                <w:iCs/>
                <w:color w:val="888780"/>
                <w:sz w:val="20"/>
                <w:szCs w:val="20"/>
              </w:rPr>
              <w:t xml:space="preserve">Nullable filter fields: Kotlin's null safety makes optional filters clean — if (filters.search != null) add query param</w:t>
            </w:r>
          </w:p>
          <w:p>
            <w:pPr>
              <w:pStyle w:val="ListParagraph"/>
              <w:numPr>
                <w:ilvl w:val="1"/>
                <w:numId w:val="2"/>
              </w:numPr>
              <w:spacing w:after="28" w:before="28"/>
            </w:pPr>
            <w:r>
              <w:rPr>
                <w:rFonts w:ascii="Calibri" w:cs="Calibri" w:eastAsia="Calibri" w:hAnsi="Calibri"/>
                <w:i/>
                <w:iCs/>
                <w:color w:val="888780"/>
                <w:sz w:val="20"/>
                <w:szCs w:val="20"/>
              </w:rPr>
              <w:t xml:space="preserve">Flow vs suspend: getProducts returns a suspend function (one-shot fetch) not a Flow (we add real-time later)</w:t>
            </w:r>
          </w:p>
          <w:p>
            <w:pPr>
              <w:pStyle w:val="ListParagraph"/>
              <w:numPr>
                <w:ilvl w:val="1"/>
                <w:numId w:val="2"/>
              </w:numPr>
              <w:spacing w:after="28" w:before="28"/>
            </w:pPr>
            <w:r>
              <w:rPr>
                <w:rFonts w:ascii="Calibri" w:cs="Calibri" w:eastAsia="Calibri" w:hAnsi="Calibri"/>
                <w:i/>
                <w:iCs/>
                <w:color w:val="888780"/>
                <w:sz w:val="20"/>
                <w:szCs w:val="20"/>
              </w:rPr>
              <w:t xml:space="preserve">PaginatedResult&lt;T&gt; generic: same wrapper for any paginated resource — define once in commonMain</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data class ProductFilters(val categorySlug: String? = null, val search: String? = null, val page: Int = 1)</w:t>
            </w:r>
          </w:p>
          <w:p>
            <w:pPr>
              <w:shd w:fill="EDEDEA" w:val="clear"/>
              <w:spacing w:after="16" w:before="16"/>
            </w:pPr>
            <w:r>
              <w:rPr>
                <w:rFonts w:ascii="Courier New" w:cs="Courier New" w:eastAsia="Courier New" w:hAnsi="Courier New"/>
                <w:color w:val="2C2C2A"/>
                <w:sz w:val="17"/>
                <w:szCs w:val="17"/>
              </w:rPr>
              <w:t xml:space="preserve">suspend fun getProducts(filters: ProductFilters): Result&lt;PaginatedResult&lt;Product&gt;&gt;</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17</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Main tab bar, Home screen skeleton, category filter bar</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Build the main TabView with 3 tabs: Home (house.fill), Cart (bag.fill, shows badge later), Profile (person.fill). Build Home screen: CategoryFilterBar (horizontal ScrollView of chips, selected chip highlighted in accent color) + 2-column LazyVGrid of ProductCards. No data yet — use placeholder data to validate layout.</w:t>
            </w:r>
          </w:p>
          <w:p>
            <w:pPr>
              <w:pStyle w:val="ListParagraph"/>
              <w:numPr>
                <w:ilvl w:val="1"/>
                <w:numId w:val="2"/>
              </w:numPr>
              <w:spacing w:after="28" w:before="28"/>
            </w:pPr>
            <w:r>
              <w:rPr>
                <w:rFonts w:ascii="Calibri" w:cs="Calibri" w:eastAsia="Calibri" w:hAnsi="Calibri"/>
                <w:i/>
                <w:iCs/>
                <w:color w:val="888780"/>
                <w:sz w:val="20"/>
                <w:szCs w:val="20"/>
              </w:rPr>
              <w:t xml:space="preserve">TabView .tabItem: SF Symbols for icons, badge modifier for Cart count later</w:t>
            </w:r>
          </w:p>
          <w:p>
            <w:pPr>
              <w:pStyle w:val="ListParagraph"/>
              <w:numPr>
                <w:ilvl w:val="1"/>
                <w:numId w:val="2"/>
              </w:numPr>
              <w:spacing w:after="28" w:before="28"/>
            </w:pPr>
            <w:r>
              <w:rPr>
                <w:rFonts w:ascii="Calibri" w:cs="Calibri" w:eastAsia="Calibri" w:hAnsi="Calibri"/>
                <w:i/>
                <w:iCs/>
                <w:color w:val="888780"/>
                <w:sz w:val="20"/>
                <w:szCs w:val="20"/>
              </w:rPr>
              <w:t xml:space="preserve">LazyVGrid with GridItem(.flexible()): two equal-width columns, adapts to screen width</w:t>
            </w:r>
          </w:p>
          <w:p>
            <w:pPr>
              <w:pStyle w:val="ListParagraph"/>
              <w:numPr>
                <w:ilvl w:val="1"/>
                <w:numId w:val="2"/>
              </w:numPr>
              <w:spacing w:after="28" w:before="28"/>
            </w:pPr>
            <w:r>
              <w:rPr>
                <w:rFonts w:ascii="Calibri" w:cs="Calibri" w:eastAsia="Calibri" w:hAnsi="Calibri"/>
                <w:i/>
                <w:iCs/>
                <w:color w:val="888780"/>
                <w:sz w:val="20"/>
                <w:szCs w:val="20"/>
              </w:rPr>
              <w:t xml:space="preserve">LazyVGrid vs Grid: Lazy only instantiates cells currently visible — critical for 100+ products</w:t>
            </w:r>
          </w:p>
          <w:p>
            <w:pPr>
              <w:pStyle w:val="ListParagraph"/>
              <w:numPr>
                <w:ilvl w:val="1"/>
                <w:numId w:val="2"/>
              </w:numPr>
              <w:spacing w:after="28" w:before="28"/>
            </w:pPr>
            <w:r>
              <w:rPr>
                <w:rFonts w:ascii="Calibri" w:cs="Calibri" w:eastAsia="Calibri" w:hAnsi="Calibri"/>
                <w:i/>
                <w:iCs/>
                <w:color w:val="888780"/>
                <w:sz w:val="20"/>
                <w:szCs w:val="20"/>
              </w:rPr>
              <w:t xml:space="preserve">Category chip selection: @State var selectedSlug: String? — nil means "All"</w:t>
            </w:r>
          </w:p>
          <w:p>
            <w:pPr>
              <w:pStyle w:val="ListParagraph"/>
              <w:numPr>
                <w:ilvl w:val="1"/>
                <w:numId w:val="2"/>
              </w:numPr>
              <w:spacing w:after="28" w:before="28"/>
            </w:pPr>
            <w:r>
              <w:rPr>
                <w:rFonts w:ascii="Calibri" w:cs="Calibri" w:eastAsia="Calibri" w:hAnsi="Calibri"/>
                <w:i/>
                <w:iCs/>
                <w:color w:val="888780"/>
                <w:sz w:val="20"/>
                <w:szCs w:val="20"/>
              </w:rPr>
              <w:t xml:space="preserve">PreviewProvider device variants: preview on iPhone 15 Pro AND iPhone SE simultaneously</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LazyVGrid(columns: [GridItem(.flexible()), GridItem(.flexible())], spacing: 12) {</w:t>
            </w:r>
          </w:p>
          <w:p>
            <w:pPr>
              <w:shd w:fill="EDEDEA" w:val="clear"/>
              <w:spacing w:after="16" w:before="16"/>
            </w:pPr>
            <w:r>
              <w:rPr>
                <w:rFonts w:ascii="Courier New" w:cs="Courier New" w:eastAsia="Courier New" w:hAnsi="Courier New"/>
                <w:color w:val="2C2C2A"/>
                <w:sz w:val="17"/>
                <w:szCs w:val="17"/>
              </w:rPr>
              <w:t xml:space="preserve">    ForEach(products) { ProductCard(product: $0) }</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18</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ProductCard component + async image loading</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Build ProductCard: rounded rectangle with primary image (AsyncImage with shimmer placeholder), product name (2 lines max), formatted price, out-of-stock badge (if stockQuantity == 0). For image loading, add Kingfisher or SDWebImageSwiftUI for disk caching — AsyncImage has no disk cache.</w:t>
            </w:r>
          </w:p>
          <w:p>
            <w:pPr>
              <w:pStyle w:val="ListParagraph"/>
              <w:numPr>
                <w:ilvl w:val="1"/>
                <w:numId w:val="2"/>
              </w:numPr>
              <w:spacing w:after="28" w:before="28"/>
            </w:pPr>
            <w:r>
              <w:rPr>
                <w:rFonts w:ascii="Calibri" w:cs="Calibri" w:eastAsia="Calibri" w:hAnsi="Calibri"/>
                <w:i/>
                <w:iCs/>
                <w:color w:val="888780"/>
                <w:sz w:val="20"/>
                <w:szCs w:val="20"/>
              </w:rPr>
              <w:t xml:space="preserve">AsyncImage: built-in but no disk cache — fine for prototyping, breaks in production with 100 products</w:t>
            </w:r>
          </w:p>
          <w:p>
            <w:pPr>
              <w:pStyle w:val="ListParagraph"/>
              <w:numPr>
                <w:ilvl w:val="1"/>
                <w:numId w:val="2"/>
              </w:numPr>
              <w:spacing w:after="28" w:before="28"/>
            </w:pPr>
            <w:r>
              <w:rPr>
                <w:rFonts w:ascii="Calibri" w:cs="Calibri" w:eastAsia="Calibri" w:hAnsi="Calibri"/>
                <w:i/>
                <w:iCs/>
                <w:color w:val="888780"/>
                <w:sz w:val="20"/>
                <w:szCs w:val="20"/>
              </w:rPr>
              <w:t xml:space="preserve">Kingfisher KFImage: drop-in replacement for AsyncImage with memory + disk cache</w:t>
            </w:r>
          </w:p>
          <w:p>
            <w:pPr>
              <w:pStyle w:val="ListParagraph"/>
              <w:numPr>
                <w:ilvl w:val="1"/>
                <w:numId w:val="2"/>
              </w:numPr>
              <w:spacing w:after="28" w:before="28"/>
            </w:pPr>
            <w:r>
              <w:rPr>
                <w:rFonts w:ascii="Calibri" w:cs="Calibri" w:eastAsia="Calibri" w:hAnsi="Calibri"/>
                <w:i/>
                <w:iCs/>
                <w:color w:val="888780"/>
                <w:sz w:val="20"/>
                <w:szCs w:val="20"/>
              </w:rPr>
              <w:t xml:space="preserve">Image aspect ratio: .aspectRatio(contentMode: .fill) + .clipped() to fill card without distortion</w:t>
            </w:r>
          </w:p>
          <w:p>
            <w:pPr>
              <w:pStyle w:val="ListParagraph"/>
              <w:numPr>
                <w:ilvl w:val="1"/>
                <w:numId w:val="2"/>
              </w:numPr>
              <w:spacing w:after="28" w:before="28"/>
            </w:pPr>
            <w:r>
              <w:rPr>
                <w:rFonts w:ascii="Calibri" w:cs="Calibri" w:eastAsia="Calibri" w:hAnsi="Calibri"/>
                <w:i/>
                <w:iCs/>
                <w:color w:val="888780"/>
                <w:sz w:val="20"/>
                <w:szCs w:val="20"/>
              </w:rPr>
              <w:t xml:space="preserve">Price formatting: Text(product.price, format: .currency(code: "USD")) — never "$\" + String(price)</w:t>
            </w:r>
          </w:p>
          <w:p>
            <w:pPr>
              <w:pStyle w:val="ListParagraph"/>
              <w:numPr>
                <w:ilvl w:val="1"/>
                <w:numId w:val="2"/>
              </w:numPr>
              <w:spacing w:after="28" w:before="28"/>
            </w:pPr>
            <w:r>
              <w:rPr>
                <w:rFonts w:ascii="Calibri" w:cs="Calibri" w:eastAsia="Calibri" w:hAnsi="Calibri"/>
                <w:i/>
                <w:iCs/>
                <w:color w:val="888780"/>
                <w:sz w:val="20"/>
                <w:szCs w:val="20"/>
              </w:rPr>
              <w:t xml:space="preserve">ViewThatFits: graceful truncation for long product names at 2 lines</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KFImage(URL(string: product.primaryImageUrl))</w:t>
            </w:r>
          </w:p>
          <w:p>
            <w:pPr>
              <w:shd w:fill="EDEDEA" w:val="clear"/>
              <w:spacing w:after="16" w:before="16"/>
            </w:pPr>
            <w:r>
              <w:rPr>
                <w:rFonts w:ascii="Courier New" w:cs="Courier New" w:eastAsia="Courier New" w:hAnsi="Courier New"/>
                <w:color w:val="2C2C2A"/>
                <w:sz w:val="17"/>
                <w:szCs w:val="17"/>
              </w:rPr>
              <w:t xml:space="preserve">    .placeholder { ShimmerView() }</w:t>
            </w:r>
          </w:p>
          <w:p>
            <w:pPr>
              <w:shd w:fill="EDEDEA" w:val="clear"/>
              <w:spacing w:after="16" w:before="16"/>
            </w:pPr>
            <w:r>
              <w:rPr>
                <w:rFonts w:ascii="Courier New" w:cs="Courier New" w:eastAsia="Courier New" w:hAnsi="Courier New"/>
                <w:color w:val="2C2C2A"/>
                <w:sz w:val="17"/>
                <w:szCs w:val="17"/>
              </w:rPr>
              <w:t xml:space="preserve">    .resizable().aspectRatio(contentMode: .fill)</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19</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HomeViewModel: load real data, pagination, pull-to-refresh</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Create HomeViewModel (@Observable). On appear: load categories → load first page of products. Category tap updates selectedCategorySlug and reloads products. Pull-to-refresh reloads both. Scroll to bottom loads next page (basic pagination). Wire all states: loading skeleton, error banner with retry, empty state.</w:t>
            </w:r>
          </w:p>
          <w:p>
            <w:pPr>
              <w:pStyle w:val="ListParagraph"/>
              <w:numPr>
                <w:ilvl w:val="1"/>
                <w:numId w:val="2"/>
              </w:numPr>
              <w:spacing w:after="28" w:before="28"/>
            </w:pPr>
            <w:r>
              <w:rPr>
                <w:rFonts w:ascii="Calibri" w:cs="Calibri" w:eastAsia="Calibri" w:hAnsi="Calibri"/>
                <w:i/>
                <w:iCs/>
                <w:color w:val="888780"/>
                <w:sz w:val="20"/>
                <w:szCs w:val="20"/>
              </w:rPr>
              <w:t xml:space="preserve">.task { } modifier: starts async work when view appears, auto-cancels when view disappears — better than onAppear + Task</w:t>
            </w:r>
          </w:p>
          <w:p>
            <w:pPr>
              <w:pStyle w:val="ListParagraph"/>
              <w:numPr>
                <w:ilvl w:val="1"/>
                <w:numId w:val="2"/>
              </w:numPr>
              <w:spacing w:after="28" w:before="28"/>
            </w:pPr>
            <w:r>
              <w:rPr>
                <w:rFonts w:ascii="Calibri" w:cs="Calibri" w:eastAsia="Calibri" w:hAnsi="Calibri"/>
                <w:i/>
                <w:iCs/>
                <w:color w:val="888780"/>
                <w:sz w:val="20"/>
                <w:szCs w:val="20"/>
              </w:rPr>
              <w:t xml:space="preserve">.refreshable { }: pull-to-refresh with built-in iOS spinner, async support out of the box</w:t>
            </w:r>
          </w:p>
          <w:p>
            <w:pPr>
              <w:pStyle w:val="ListParagraph"/>
              <w:numPr>
                <w:ilvl w:val="1"/>
                <w:numId w:val="2"/>
              </w:numPr>
              <w:spacing w:after="28" w:before="28"/>
            </w:pPr>
            <w:r>
              <w:rPr>
                <w:rFonts w:ascii="Calibri" w:cs="Calibri" w:eastAsia="Calibri" w:hAnsi="Calibri"/>
                <w:i/>
                <w:iCs/>
                <w:color w:val="888780"/>
                <w:sz w:val="20"/>
                <w:szCs w:val="20"/>
              </w:rPr>
              <w:t xml:space="preserve">Pagination: track currentPage and hasMore — append results on load-more, reset to page 1 on filter change</w:t>
            </w:r>
          </w:p>
          <w:p>
            <w:pPr>
              <w:pStyle w:val="ListParagraph"/>
              <w:numPr>
                <w:ilvl w:val="1"/>
                <w:numId w:val="2"/>
              </w:numPr>
              <w:spacing w:after="28" w:before="28"/>
            </w:pPr>
            <w:r>
              <w:rPr>
                <w:rFonts w:ascii="Calibri" w:cs="Calibri" w:eastAsia="Calibri" w:hAnsi="Calibri"/>
                <w:i/>
                <w:iCs/>
                <w:color w:val="888780"/>
                <w:sz w:val="20"/>
                <w:szCs w:val="20"/>
              </w:rPr>
              <w:t xml:space="preserve">Debounce for search (later): understand why you need it — rapid typing should not fire one request per keystroke</w:t>
            </w:r>
          </w:p>
          <w:p>
            <w:pPr>
              <w:pStyle w:val="ListParagraph"/>
              <w:numPr>
                <w:ilvl w:val="1"/>
                <w:numId w:val="2"/>
              </w:numPr>
              <w:spacing w:after="28" w:before="28"/>
            </w:pPr>
            <w:r>
              <w:rPr>
                <w:rFonts w:ascii="Calibri" w:cs="Calibri" w:eastAsia="Calibri" w:hAnsi="Calibri"/>
                <w:i/>
                <w:iCs/>
                <w:color w:val="888780"/>
                <w:sz w:val="20"/>
                <w:szCs w:val="20"/>
              </w:rPr>
              <w:t xml:space="preserve">@MainActor on ViewModel: all property updates happen on main thread, no manual DispatchQueue.main needed</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@Observable @MainActor class HomeViewModel {</w:t>
            </w:r>
          </w:p>
          <w:p>
            <w:pPr>
              <w:shd w:fill="EDEDEA" w:val="clear"/>
              <w:spacing w:after="16" w:before="16"/>
            </w:pPr>
            <w:r>
              <w:rPr>
                <w:rFonts w:ascii="Courier New" w:cs="Courier New" w:eastAsia="Courier New" w:hAnsi="Courier New"/>
                <w:color w:val="2C2C2A"/>
                <w:sz w:val="17"/>
                <w:szCs w:val="17"/>
              </w:rPr>
              <w:t xml:space="preserve">    var products: [Product] = []</w:t>
            </w:r>
          </w:p>
          <w:p>
            <w:pPr>
              <w:shd w:fill="EDEDEA" w:val="clear"/>
              <w:spacing w:after="16" w:before="16"/>
            </w:pPr>
            <w:r>
              <w:rPr>
                <w:rFonts w:ascii="Courier New" w:cs="Courier New" w:eastAsia="Courier New" w:hAnsi="Courier New"/>
                <w:color w:val="2C2C2A"/>
                <w:sz w:val="17"/>
                <w:szCs w:val="17"/>
              </w:rPr>
              <w:t xml:space="preserve">    var isLoading = false</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20</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Product Detail screen</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Build ProductDetailView. Image carousel: TabView(.page) with page dots. Product name, formatted price, category badge, stock status indicator (green "In Stock" / red "Out of Stock"). Description text with "Show more" expand toggle if longer than 4 lines. Add to Cart button (placeholder for now, wired in Phase 2). ProductDetailViewModel loads by slug.</w:t>
            </w:r>
          </w:p>
          <w:p>
            <w:pPr>
              <w:pStyle w:val="ListParagraph"/>
              <w:numPr>
                <w:ilvl w:val="1"/>
                <w:numId w:val="2"/>
              </w:numPr>
              <w:spacing w:after="28" w:before="28"/>
            </w:pPr>
            <w:r>
              <w:rPr>
                <w:rFonts w:ascii="Calibri" w:cs="Calibri" w:eastAsia="Calibri" w:hAnsi="Calibri"/>
                <w:i/>
                <w:iCs/>
                <w:color w:val="888780"/>
                <w:sz w:val="20"/>
                <w:szCs w:val="20"/>
              </w:rPr>
              <w:t xml:space="preserve">TabView as image carousel: .tabViewStyle(.page(indexDisplayMode: .always)) with page dots</w:t>
            </w:r>
          </w:p>
          <w:p>
            <w:pPr>
              <w:pStyle w:val="ListParagraph"/>
              <w:numPr>
                <w:ilvl w:val="1"/>
                <w:numId w:val="2"/>
              </w:numPr>
              <w:spacing w:after="28" w:before="28"/>
            </w:pPr>
            <w:r>
              <w:rPr>
                <w:rFonts w:ascii="Calibri" w:cs="Calibri" w:eastAsia="Calibri" w:hAnsi="Calibri"/>
                <w:i/>
                <w:iCs/>
                <w:color w:val="888780"/>
                <w:sz w:val="20"/>
                <w:szCs w:val="20"/>
              </w:rPr>
              <w:t xml:space="preserve">Expandable text: @State isExpanded, lineLimit(isExpanded ? nil : 4), animate the toggle</w:t>
            </w:r>
          </w:p>
          <w:p>
            <w:pPr>
              <w:pStyle w:val="ListParagraph"/>
              <w:numPr>
                <w:ilvl w:val="1"/>
                <w:numId w:val="2"/>
              </w:numPr>
              <w:spacing w:after="28" w:before="28"/>
            </w:pPr>
            <w:r>
              <w:rPr>
                <w:rFonts w:ascii="Calibri" w:cs="Calibri" w:eastAsia="Calibri" w:hAnsi="Calibri"/>
                <w:i/>
                <w:iCs/>
                <w:color w:val="888780"/>
                <w:sz w:val="20"/>
                <w:szCs w:val="20"/>
              </w:rPr>
              <w:t xml:space="preserve">Navigation: HomeScreen pushes ProductDetail via NavigationRouter with the product slug</w:t>
            </w:r>
          </w:p>
          <w:p>
            <w:pPr>
              <w:pStyle w:val="ListParagraph"/>
              <w:numPr>
                <w:ilvl w:val="1"/>
                <w:numId w:val="2"/>
              </w:numPr>
              <w:spacing w:after="28" w:before="28"/>
            </w:pPr>
            <w:r>
              <w:rPr>
                <w:rFonts w:ascii="Calibri" w:cs="Calibri" w:eastAsia="Calibri" w:hAnsi="Calibri"/>
                <w:i/>
                <w:iCs/>
                <w:color w:val="888780"/>
                <w:sz w:val="20"/>
                <w:szCs w:val="20"/>
              </w:rPr>
              <w:t xml:space="preserve">Loading state: show skeleton while fetching, handle 404 gracefully with "Product not found" state</w:t>
            </w:r>
          </w:p>
          <w:p>
            <w:pPr>
              <w:pStyle w:val="ListParagraph"/>
              <w:numPr>
                <w:ilvl w:val="1"/>
                <w:numId w:val="2"/>
              </w:numPr>
              <w:spacing w:after="28" w:before="28"/>
            </w:pPr>
            <w:r>
              <w:rPr>
                <w:rFonts w:ascii="Calibri" w:cs="Calibri" w:eastAsia="Calibri" w:hAnsi="Calibri"/>
                <w:i/>
                <w:iCs/>
                <w:color w:val="888780"/>
                <w:sz w:val="20"/>
                <w:szCs w:val="20"/>
              </w:rPr>
              <w:t xml:space="preserve">Safe unwrapping: product detail may return nil images — always handle empty array</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TabView(selection: $currentImage) {</w:t>
            </w:r>
          </w:p>
          <w:p>
            <w:pPr>
              <w:shd w:fill="EDEDEA" w:val="clear"/>
              <w:spacing w:after="16" w:before="16"/>
            </w:pPr>
            <w:r>
              <w:rPr>
                <w:rFonts w:ascii="Courier New" w:cs="Courier New" w:eastAsia="Courier New" w:hAnsi="Courier New"/>
                <w:color w:val="2C2C2A"/>
                <w:sz w:val="17"/>
                <w:szCs w:val="17"/>
              </w:rPr>
              <w:t xml:space="preserve">    ForEach(product.images.indices, id: \.self) { i in</w:t>
            </w:r>
          </w:p>
          <w:p>
            <w:pPr>
              <w:shd w:fill="EDEDEA" w:val="clear"/>
              <w:spacing w:after="16" w:before="16"/>
            </w:pPr>
            <w:r>
              <w:rPr>
                <w:rFonts w:ascii="Courier New" w:cs="Courier New" w:eastAsia="Courier New" w:hAnsi="Courier New"/>
                <w:color w:val="2C2C2A"/>
                <w:sz w:val="17"/>
                <w:szCs w:val="17"/>
              </w:rPr>
              <w:t xml:space="preserve">        KFImage(URL(string: product.images[i].url)).tag(i)</w:t>
            </w:r>
          </w:p>
          <w:p>
            <w:pPr>
              <w:shd w:fill="EDEDEA" w:val="clear"/>
              <w:spacing w:after="16" w:before="16"/>
            </w:pPr>
            <w:r>
              <w:rPr>
                <w:rFonts w:ascii="Courier New" w:cs="Courier New" w:eastAsia="Courier New" w:hAnsi="Courier New"/>
                <w:color w:val="2C2C2A"/>
                <w:sz w:val="17"/>
                <w:szCs w:val="17"/>
              </w:rPr>
              <w:t xml:space="preserve">    }</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21</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Profile screen + logout</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Build a basic Profile screen: user avatar (initials circle), full name, email, member since date. Logout button with confirmation dialog. Logout calls AuthRepository.logout() → clears tokens → AppCoordinator switches to AuthFlow. Show a placeholder "Manage Addresses" row for Phase 2.</w:t>
            </w:r>
          </w:p>
          <w:p>
            <w:pPr>
              <w:pStyle w:val="ListParagraph"/>
              <w:numPr>
                <w:ilvl w:val="1"/>
                <w:numId w:val="2"/>
              </w:numPr>
              <w:spacing w:after="28" w:before="28"/>
            </w:pPr>
            <w:r>
              <w:rPr>
                <w:rFonts w:ascii="Calibri" w:cs="Calibri" w:eastAsia="Calibri" w:hAnsi="Calibri"/>
                <w:i/>
                <w:iCs/>
                <w:color w:val="888780"/>
                <w:sz w:val="20"/>
                <w:szCs w:val="20"/>
              </w:rPr>
              <w:t xml:space="preserve">Showing user data: inject AuthRepository, call getCurrentUser() in .task</w:t>
            </w:r>
          </w:p>
          <w:p>
            <w:pPr>
              <w:pStyle w:val="ListParagraph"/>
              <w:numPr>
                <w:ilvl w:val="1"/>
                <w:numId w:val="2"/>
              </w:numPr>
              <w:spacing w:after="28" w:before="28"/>
            </w:pPr>
            <w:r>
              <w:rPr>
                <w:rFonts w:ascii="Calibri" w:cs="Calibri" w:eastAsia="Calibri" w:hAnsi="Calibri"/>
                <w:i/>
                <w:iCs/>
                <w:color w:val="888780"/>
                <w:sz w:val="20"/>
                <w:szCs w:val="20"/>
              </w:rPr>
              <w:t xml:space="preserve">Initials avatar: take first letter of first name + first letter of last name, show in accent-colored circle</w:t>
            </w:r>
          </w:p>
          <w:p>
            <w:pPr>
              <w:pStyle w:val="ListParagraph"/>
              <w:numPr>
                <w:ilvl w:val="1"/>
                <w:numId w:val="2"/>
              </w:numPr>
              <w:spacing w:after="28" w:before="28"/>
            </w:pPr>
            <w:r>
              <w:rPr>
                <w:rFonts w:ascii="Calibri" w:cs="Calibri" w:eastAsia="Calibri" w:hAnsi="Calibri"/>
                <w:i/>
                <w:iCs/>
                <w:color w:val="888780"/>
                <w:sz w:val="20"/>
                <w:szCs w:val="20"/>
              </w:rPr>
              <w:t xml:space="preserve">Confirmation dialog before logout: .confirmationDialog — always ask for destructive actions</w:t>
            </w:r>
          </w:p>
          <w:p>
            <w:pPr>
              <w:pStyle w:val="ListParagraph"/>
              <w:numPr>
                <w:ilvl w:val="1"/>
                <w:numId w:val="2"/>
              </w:numPr>
              <w:spacing w:after="28" w:before="28"/>
            </w:pPr>
            <w:r>
              <w:rPr>
                <w:rFonts w:ascii="Calibri" w:cs="Calibri" w:eastAsia="Calibri" w:hAnsi="Calibri"/>
                <w:i/>
                <w:iCs/>
                <w:color w:val="888780"/>
                <w:sz w:val="20"/>
                <w:szCs w:val="20"/>
              </w:rPr>
              <w:t xml:space="preserve">NavigationPath reset on logout: coordinator.path = NavigationPath() returns to root cleanly</w:t>
            </w:r>
          </w:p>
          <w:p>
            <w:pPr>
              <w:pStyle w:val="ListParagraph"/>
              <w:numPr>
                <w:ilvl w:val="1"/>
                <w:numId w:val="2"/>
              </w:numPr>
              <w:spacing w:after="28" w:before="28"/>
            </w:pPr>
            <w:r>
              <w:rPr>
                <w:rFonts w:ascii="Calibri" w:cs="Calibri" w:eastAsia="Calibri" w:hAnsi="Calibri"/>
                <w:i/>
                <w:iCs/>
                <w:color w:val="888780"/>
                <w:sz w:val="20"/>
                <w:szCs w:val="20"/>
              </w:rPr>
              <w:t xml:space="preserve">Greyed-out future features: .disabled(true) + 0.4 opacity — shows the roadmap without promising functionality</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.confirmationDialog("Log out?", isPresented: $showConfirm) {</w:t>
            </w:r>
          </w:p>
          <w:p>
            <w:pPr>
              <w:shd w:fill="EDEDEA" w:val="clear"/>
              <w:spacing w:after="16" w:before="16"/>
            </w:pPr>
            <w:r>
              <w:rPr>
                <w:rFonts w:ascii="Courier New" w:cs="Courier New" w:eastAsia="Courier New" w:hAnsi="Courier New"/>
                <w:color w:val="2C2C2A"/>
                <w:sz w:val="17"/>
                <w:szCs w:val="17"/>
              </w:rPr>
              <w:t xml:space="preserve">    Button("Log out", role: .destructive) { Task { await vm.logout() } }</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3B6D11"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22</w:t>
            </w:r>
          </w:p>
        </w:tc>
        <w:tc>
          <w:tcPr>
            <w:tcW w:type="dxa" w:w="8720"/>
            <w:shd w:fill="EAF3DE" w:val="clear"/>
            <w:tcMar>
              <w:top w:type="dxa" w:w="80"/>
              <w:left w:type="dxa" w:w="200"/>
              <w:bottom w:type="dxa" w:w="80"/>
              <w:right w:type="dxa" w:w="120"/>
            </w:tcMar>
          </w:tcPr>
          <w:p>
            <w:r>
              <w:rPr>
                <w:rFonts w:ascii="Calibri" w:cs="Calibri" w:eastAsia="Calibri" w:hAnsi="Calibri"/>
                <w:b/>
                <w:bCs/>
                <w:color w:val="3B6D11"/>
                <w:sz w:val="18"/>
                <w:szCs w:val="18"/>
              </w:rPr>
              <w:t xml:space="preserve">All  ·  </w:t>
            </w:r>
            <w:r>
              <w:rPr>
                <w:rFonts w:ascii="Calibri" w:cs="Calibri" w:eastAsia="Calibri" w:hAnsi="Calibri"/>
                <w:b/>
                <w:bCs/>
                <w:color w:val="1A1A2E"/>
                <w:sz w:val="23"/>
                <w:szCs w:val="23"/>
              </w:rPr>
              <w:t xml:space="preserve">End-to-end catalog test: seed data → iOS shows real products</w:t>
            </w:r>
          </w:p>
        </w:tc>
      </w:tr>
      <w:tr>
        <w:tc>
          <w:tcPr>
            <w:tcW w:type="dxa" w:w="640"/>
            <w:tcBorders>
              <w:left w:val="single" w:color="3B6D11"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Write a seed script: 5 categories, 40 products distributed across them with realistic names, prices, and stock levels. Run it. Open the iOS app. Confirm: categories appear in the filter bar, products load in the grid, filtering by category works, tapping a product opens its detail, images load with caching. Fix any data mapping issues.</w:t>
            </w:r>
          </w:p>
          <w:p>
            <w:pPr>
              <w:pStyle w:val="ListParagraph"/>
              <w:numPr>
                <w:ilvl w:val="1"/>
                <w:numId w:val="2"/>
              </w:numPr>
              <w:spacing w:after="28" w:before="28"/>
            </w:pPr>
            <w:r>
              <w:rPr>
                <w:rFonts w:ascii="Calibri" w:cs="Calibri" w:eastAsia="Calibri" w:hAnsi="Calibri"/>
                <w:i/>
                <w:iCs/>
                <w:color w:val="888780"/>
                <w:sz w:val="20"/>
                <w:szCs w:val="20"/>
              </w:rPr>
              <w:t xml:space="preserve">Faker library in Python: realistic product names, prices, descriptions — better than "Product 1"</w:t>
            </w:r>
          </w:p>
          <w:p>
            <w:pPr>
              <w:pStyle w:val="ListParagraph"/>
              <w:numPr>
                <w:ilvl w:val="1"/>
                <w:numId w:val="2"/>
              </w:numPr>
              <w:spacing w:after="28" w:before="28"/>
            </w:pPr>
            <w:r>
              <w:rPr>
                <w:rFonts w:ascii="Calibri" w:cs="Calibri" w:eastAsia="Calibri" w:hAnsi="Calibri"/>
                <w:i/>
                <w:iCs/>
                <w:color w:val="888780"/>
                <w:sz w:val="20"/>
                <w:szCs w:val="20"/>
              </w:rPr>
              <w:t xml:space="preserve">Checking network calls in Proxyman or Charles: see exactly what the iOS app sends and receives</w:t>
            </w:r>
          </w:p>
          <w:p>
            <w:pPr>
              <w:pStyle w:val="ListParagraph"/>
              <w:numPr>
                <w:ilvl w:val="1"/>
                <w:numId w:val="2"/>
              </w:numPr>
              <w:spacing w:after="28" w:before="28"/>
            </w:pPr>
            <w:r>
              <w:rPr>
                <w:rFonts w:ascii="Calibri" w:cs="Calibri" w:eastAsia="Calibri" w:hAnsi="Calibri"/>
                <w:i/>
                <w:iCs/>
                <w:color w:val="888780"/>
                <w:sz w:val="20"/>
                <w:szCs w:val="20"/>
              </w:rPr>
              <w:t xml:space="preserve">JSON mismatch debugging: if a field is nil in Swift that should have a value, check @SerialName in KMP matches the Python field name exactly</w:t>
            </w:r>
          </w:p>
          <w:p>
            <w:pPr>
              <w:pStyle w:val="ListParagraph"/>
              <w:numPr>
                <w:ilvl w:val="1"/>
                <w:numId w:val="2"/>
              </w:numPr>
              <w:spacing w:after="28" w:before="28"/>
            </w:pPr>
            <w:r>
              <w:rPr>
                <w:rFonts w:ascii="Calibri" w:cs="Calibri" w:eastAsia="Calibri" w:hAnsi="Calibri"/>
                <w:i/>
                <w:iCs/>
                <w:color w:val="888780"/>
                <w:sz w:val="20"/>
                <w:szCs w:val="20"/>
              </w:rPr>
              <w:t xml:space="preserve">Image URLs in seed data: use picsum.photos/seed/{slug}/400/400 for deterministic placeholder images</w:t>
            </w:r>
          </w:p>
          <w:p>
            <w:pPr>
              <w:pStyle w:val="ListParagraph"/>
              <w:numPr>
                <w:ilvl w:val="1"/>
                <w:numId w:val="2"/>
              </w:numPr>
              <w:spacing w:after="28" w:before="28"/>
            </w:pPr>
            <w:r>
              <w:rPr>
                <w:rFonts w:ascii="Calibri" w:cs="Calibri" w:eastAsia="Calibri" w:hAnsi="Calibri"/>
                <w:i/>
                <w:iCs/>
                <w:color w:val="888780"/>
                <w:sz w:val="20"/>
                <w:szCs w:val="20"/>
              </w:rPr>
              <w:t xml:space="preserve">Category cache invalidation: after seeding, if categories are cached in KMP, force a fresh load</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 seed.py</w:t>
            </w:r>
          </w:p>
          <w:p>
            <w:pPr>
              <w:shd w:fill="EDEDEA" w:val="clear"/>
              <w:spacing w:after="16" w:before="16"/>
            </w:pPr>
            <w:r>
              <w:rPr>
                <w:rFonts w:ascii="Courier New" w:cs="Courier New" w:eastAsia="Courier New" w:hAnsi="Courier New"/>
                <w:color w:val="2C2C2A"/>
                <w:sz w:val="17"/>
                <w:szCs w:val="17"/>
              </w:rPr>
              <w:t xml:space="preserve">for i in range(40):</w:t>
            </w:r>
          </w:p>
          <w:p>
            <w:pPr>
              <w:shd w:fill="EDEDEA" w:val="clear"/>
              <w:spacing w:after="16" w:before="16"/>
            </w:pPr>
            <w:r>
              <w:rPr>
                <w:rFonts w:ascii="Courier New" w:cs="Courier New" w:eastAsia="Courier New" w:hAnsi="Courier New"/>
                <w:color w:val="2C2C2A"/>
                <w:sz w:val="17"/>
                <w:szCs w:val="17"/>
              </w:rPr>
              <w:t xml:space="preserve">    db.add(Product(name=fake.catch_phrase(), price=round(random.uniform(9.99, 299.99), 2)))</w:t>
            </w:r>
          </w:p>
        </w:tc>
      </w:tr>
    </w:tbl>
    <w:p>
      <w:pPr>
        <w:spacing w:after="0" w:before="10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3B6D11" w:sz="20" w:space="0"/>
            </w:tcBorders>
            <w:shd w:fill="EAF3DE" w:val="clear"/>
            <w:tcMar>
              <w:top w:type="dxa" w:w="120"/>
              <w:left w:type="dxa" w:w="240"/>
              <w:bottom w:type="dxa" w:w="120"/>
              <w:right w:type="dxa" w:w="240"/>
            </w:tcMar>
          </w:tcPr>
          <w:p>
            <w:pPr>
              <w:spacing w:after="20" w:before="0"/>
            </w:pPr>
            <w:r>
              <w:rPr>
                <w:rFonts w:ascii="Calibri" w:cs="Calibri" w:eastAsia="Calibri" w:hAnsi="Calibri"/>
                <w:b/>
                <w:bCs/>
                <w:color w:val="3B6D11"/>
                <w:sz w:val="20"/>
                <w:szCs w:val="20"/>
              </w:rPr>
              <w:t xml:space="preserve">✓  End of slice — what you can do now</w:t>
            </w:r>
          </w:p>
          <w:p>
            <w:r>
              <w:rPr>
                <w:rFonts w:ascii="Calibri" w:cs="Calibri" w:eastAsia="Calibri" w:hAnsi="Calibri"/>
                <w:color w:val="1A1A2E"/>
                <w:sz w:val="21"/>
                <w:szCs w:val="21"/>
              </w:rPr>
              <w:t xml:space="preserve">Home screen shows real categories and products from the database. Category filtering works. Product detail opens with image carousel. User can log in, browse, and log out. Everything is wired — no mock data anywhere.</w:t>
            </w:r>
          </w:p>
        </w:tc>
      </w:tr>
    </w:tbl>
    <w:p>
      <w:pPr>
        <w:spacing w:after="0" w:before="2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00"/>
              <w:left w:type="dxa" w:w="320"/>
              <w:bottom w:type="dxa" w:w="200"/>
              <w:right w:type="dxa" w:w="320"/>
            </w:tcMar>
          </w:tcPr>
          <w:p>
            <w:pPr>
              <w:spacing w:after="40" w:before="0"/>
            </w:pPr>
            <w:r>
              <w:rPr>
                <w:rFonts w:ascii="Calibri" w:cs="Calibri" w:eastAsia="Calibri" w:hAnsi="Calibri"/>
                <w:b/>
                <w:bCs/>
                <w:color w:val="888780"/>
                <w:sz w:val="18"/>
                <w:szCs w:val="18"/>
              </w:rPr>
              <w:t xml:space="preserve">SLICE 04  </w:t>
            </w:r>
            <w:r>
              <w:rPr>
                <w:rFonts w:ascii="Calibri" w:cs="Calibri" w:eastAsia="Calibri" w:hAnsi="Calibri"/>
                <w:b/>
                <w:bCs/>
                <w:color w:val="0F6E56"/>
                <w:sz w:val="18"/>
                <w:szCs w:val="18"/>
              </w:rPr>
              <w:t xml:space="preserve">[Admin]  </w:t>
            </w:r>
            <w:r>
              <w:rPr>
                <w:rFonts w:ascii="Calibri" w:cs="Calibri" w:eastAsia="Calibri" w:hAnsi="Calibri"/>
                <w:b/>
                <w:bCs/>
                <w:color w:val="854F0B"/>
                <w:sz w:val="18"/>
                <w:szCs w:val="18"/>
              </w:rPr>
              <w:t xml:space="preserve">[Python]  </w:t>
            </w:r>
          </w:p>
          <w:p>
            <w:pPr>
              <w:spacing w:after="40" w:before="0"/>
            </w:pPr>
            <w:r>
              <w:rPr>
                <w:rFonts w:ascii="Calibri" w:cs="Calibri" w:eastAsia="Calibri" w:hAnsi="Calibri"/>
                <w:b/>
                <w:bCs/>
                <w:color w:val="FFFFFF"/>
                <w:sz w:val="36"/>
                <w:szCs w:val="36"/>
              </w:rPr>
              <w:t xml:space="preserve">Admin App</w:t>
            </w:r>
          </w:p>
          <w:p>
            <w:pPr>
              <w:spacing w:after="0" w:before="0"/>
            </w:pPr>
            <w:r>
              <w:rPr>
                <w:rFonts w:ascii="Calibri" w:cs="Calibri" w:eastAsia="Calibri" w:hAnsi="Calibri"/>
                <w:i/>
                <w:iCs/>
                <w:color w:val="9C9A92"/>
                <w:sz w:val="20"/>
                <w:szCs w:val="20"/>
              </w:rPr>
              <w:t xml:space="preserve">macOS + iPad · Products CRUD · Categories CRUD · Users list</w:t>
            </w:r>
          </w:p>
        </w:tc>
      </w:tr>
    </w:tbl>
    <w:p>
      <w:pPr>
        <w:spacing w:after="0" w:before="160"/>
      </w:pPr>
      <w:r>
        <w:t xml:space="preserve"/>
      </w:r>
    </w:p>
    <w:p>
      <w:pPr>
        <w:pBdr>
          <w:left w:val="single" w:color="0F6E56" w:sz="18" w:space="8"/>
        </w:pBdr>
        <w:shd w:fill="E1F5EE" w:val="clear"/>
        <w:spacing w:after="80" w:before="80"/>
        <w:ind w:left="280"/>
      </w:pPr>
      <w:r>
        <w:rPr>
          <w:rFonts w:ascii="Calibri" w:cs="Calibri" w:eastAsia="Calibri" w:hAnsi="Calibri"/>
          <w:i/>
          <w:iCs/>
          <w:color w:val="0F6E56"/>
          <w:sz w:val="20"/>
          <w:szCs w:val="20"/>
        </w:rPr>
        <w:t xml:space="preserve">The Admin app reuses the same KMP repositories already built. No new backend work needed in this slice — all admin endpoints were already built in Slices 1–3.</w:t>
      </w:r>
    </w:p>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0F6E56"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23</w:t>
            </w:r>
          </w:p>
        </w:tc>
        <w:tc>
          <w:tcPr>
            <w:tcW w:type="dxa" w:w="8720"/>
            <w:shd w:fill="E1F5EE" w:val="clear"/>
            <w:tcMar>
              <w:top w:type="dxa" w:w="80"/>
              <w:left w:type="dxa" w:w="200"/>
              <w:bottom w:type="dxa" w:w="80"/>
              <w:right w:type="dxa" w:w="120"/>
            </w:tcMar>
          </w:tcPr>
          <w:p>
            <w:r>
              <w:rPr>
                <w:rFonts w:ascii="Calibri" w:cs="Calibri" w:eastAsia="Calibri" w:hAnsi="Calibri"/>
                <w:b/>
                <w:bCs/>
                <w:color w:val="0F6E56"/>
                <w:sz w:val="18"/>
                <w:szCs w:val="18"/>
              </w:rPr>
              <w:t xml:space="preserve">Admin  ·  </w:t>
            </w:r>
            <w:r>
              <w:rPr>
                <w:rFonts w:ascii="Calibri" w:cs="Calibri" w:eastAsia="Calibri" w:hAnsi="Calibri"/>
                <w:b/>
                <w:bCs/>
                <w:color w:val="1A1A2E"/>
                <w:sz w:val="23"/>
                <w:szCs w:val="23"/>
              </w:rPr>
              <w:t xml:space="preserve">Admin app target: login screen (macOS + iPad)</w:t>
            </w:r>
          </w:p>
        </w:tc>
      </w:tr>
      <w:tr>
        <w:tc>
          <w:tcPr>
            <w:tcW w:type="dxa" w:w="640"/>
            <w:tcBorders>
              <w:left w:val="single" w:color="0F6E56"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In the BazaarAdmin Xcode target, build a desktop-appropriate login screen: centered card (400pt wide), email + password fields, login button. Reuse KMP AuthRepository. After login, check user.role == "admin" — if the role is "buyer", show an error: "This account does not have admin access." Do not navigate to the dashboard.</w:t>
            </w:r>
          </w:p>
          <w:p>
            <w:pPr>
              <w:pStyle w:val="ListParagraph"/>
              <w:numPr>
                <w:ilvl w:val="1"/>
                <w:numId w:val="2"/>
              </w:numPr>
              <w:spacing w:after="28" w:before="28"/>
            </w:pPr>
            <w:r>
              <w:rPr>
                <w:rFonts w:ascii="Calibri" w:cs="Calibri" w:eastAsia="Calibri" w:hAnsi="Calibri"/>
                <w:i/>
                <w:iCs/>
                <w:color w:val="888780"/>
                <w:sz w:val="20"/>
                <w:szCs w:val="20"/>
              </w:rPr>
              <w:t xml:space="preserve">macOS SwiftUI differences: window sizing via .frame(minWidth:minHeight:), NSApp lifecycle, no safe area insets</w:t>
            </w:r>
          </w:p>
          <w:p>
            <w:pPr>
              <w:pStyle w:val="ListParagraph"/>
              <w:numPr>
                <w:ilvl w:val="1"/>
                <w:numId w:val="2"/>
              </w:numPr>
              <w:spacing w:after="28" w:before="28"/>
            </w:pPr>
            <w:r>
              <w:rPr>
                <w:rFonts w:ascii="Calibri" w:cs="Calibri" w:eastAsia="Calibri" w:hAnsi="Calibri"/>
                <w:i/>
                <w:iCs/>
                <w:color w:val="888780"/>
                <w:sz w:val="20"/>
                <w:szCs w:val="20"/>
              </w:rPr>
              <w:t xml:space="preserve">Same KMP import on macOS: the XCFramework contains both iOS and macOS slices — import shared works identically</w:t>
            </w:r>
          </w:p>
          <w:p>
            <w:pPr>
              <w:pStyle w:val="ListParagraph"/>
              <w:numPr>
                <w:ilvl w:val="1"/>
                <w:numId w:val="2"/>
              </w:numPr>
              <w:spacing w:after="28" w:before="28"/>
            </w:pPr>
            <w:r>
              <w:rPr>
                <w:rFonts w:ascii="Calibri" w:cs="Calibri" w:eastAsia="Calibri" w:hAnsi="Calibri"/>
                <w:i/>
                <w:iCs/>
                <w:color w:val="888780"/>
                <w:sz w:val="20"/>
                <w:szCs w:val="20"/>
              </w:rPr>
              <w:t xml:space="preserve">Role check after login: the JWT contains the role — KMP AuthRepository already returns User with role field</w:t>
            </w:r>
          </w:p>
          <w:p>
            <w:pPr>
              <w:pStyle w:val="ListParagraph"/>
              <w:numPr>
                <w:ilvl w:val="1"/>
                <w:numId w:val="2"/>
              </w:numPr>
              <w:spacing w:after="28" w:before="28"/>
            </w:pPr>
            <w:r>
              <w:rPr>
                <w:rFonts w:ascii="Calibri" w:cs="Calibri" w:eastAsia="Calibri" w:hAnsi="Calibri"/>
                <w:i/>
                <w:iCs/>
                <w:color w:val="888780"/>
                <w:sz w:val="20"/>
                <w:szCs w:val="20"/>
              </w:rPr>
              <w:t xml:space="preserve">Window style for login: .windowStyle(.hiddenTitleBar) makes it feel like a proper macOS dialog</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 macOS-specific styling:</w:t>
            </w:r>
          </w:p>
          <w:p>
            <w:pPr>
              <w:shd w:fill="EDEDEA" w:val="clear"/>
              <w:spacing w:after="16" w:before="16"/>
            </w:pPr>
            <w:r>
              <w:rPr>
                <w:rFonts w:ascii="Courier New" w:cs="Courier New" w:eastAsia="Courier New" w:hAnsi="Courier New"/>
                <w:color w:val="2C2C2A"/>
                <w:sz w:val="17"/>
                <w:szCs w:val="17"/>
              </w:rPr>
              <w:t xml:space="preserve">.frame(minWidth: 400, minHeight: 300)</w:t>
            </w:r>
          </w:p>
          <w:p>
            <w:pPr>
              <w:shd w:fill="EDEDEA" w:val="clear"/>
              <w:spacing w:after="16" w:before="16"/>
            </w:pPr>
            <w:r>
              <w:rPr>
                <w:rFonts w:ascii="Courier New" w:cs="Courier New" w:eastAsia="Courier New" w:hAnsi="Courier New"/>
                <w:color w:val="2C2C2A"/>
                <w:sz w:val="17"/>
                <w:szCs w:val="17"/>
              </w:rPr>
              <w:t xml:space="preserve">.windowStyle(.hiddenTitleBar)</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0F6E56"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24</w:t>
            </w:r>
          </w:p>
        </w:tc>
        <w:tc>
          <w:tcPr>
            <w:tcW w:type="dxa" w:w="8720"/>
            <w:shd w:fill="E1F5EE" w:val="clear"/>
            <w:tcMar>
              <w:top w:type="dxa" w:w="80"/>
              <w:left w:type="dxa" w:w="200"/>
              <w:bottom w:type="dxa" w:w="80"/>
              <w:right w:type="dxa" w:w="120"/>
            </w:tcMar>
          </w:tcPr>
          <w:p>
            <w:r>
              <w:rPr>
                <w:rFonts w:ascii="Calibri" w:cs="Calibri" w:eastAsia="Calibri" w:hAnsi="Calibri"/>
                <w:b/>
                <w:bCs/>
                <w:color w:val="0F6E56"/>
                <w:sz w:val="18"/>
                <w:szCs w:val="18"/>
              </w:rPr>
              <w:t xml:space="preserve">Admin  ·  </w:t>
            </w:r>
            <w:r>
              <w:rPr>
                <w:rFonts w:ascii="Calibri" w:cs="Calibri" w:eastAsia="Calibri" w:hAnsi="Calibri"/>
                <w:b/>
                <w:bCs/>
                <w:color w:val="1A1A2E"/>
                <w:sz w:val="23"/>
                <w:szCs w:val="23"/>
              </w:rPr>
              <w:t xml:space="preserve">NavigationSplitView shell: sidebar + detail pane</w:t>
            </w:r>
          </w:p>
        </w:tc>
      </w:tr>
      <w:tr>
        <w:tc>
          <w:tcPr>
            <w:tcW w:type="dxa" w:w="640"/>
            <w:tcBorders>
              <w:left w:val="single" w:color="0F6E56"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Build the main admin shell with NavigationSplitView (three-column on iPad, two-column on macOS). Sidebar: List with sections — Products, Categories, Users. Detail pane switches based on sidebar selection. Toolbar with user name and logout button.</w:t>
            </w:r>
          </w:p>
          <w:p>
            <w:pPr>
              <w:pStyle w:val="ListParagraph"/>
              <w:numPr>
                <w:ilvl w:val="1"/>
                <w:numId w:val="2"/>
              </w:numPr>
              <w:spacing w:after="28" w:before="28"/>
            </w:pPr>
            <w:r>
              <w:rPr>
                <w:rFonts w:ascii="Calibri" w:cs="Calibri" w:eastAsia="Calibri" w:hAnsi="Calibri"/>
                <w:i/>
                <w:iCs/>
                <w:color w:val="888780"/>
                <w:sz w:val="20"/>
                <w:szCs w:val="20"/>
              </w:rPr>
              <w:t xml:space="preserve">NavigationSplitView: the native macOS/iPad split-view, not NavigationStack</w:t>
            </w:r>
          </w:p>
          <w:p>
            <w:pPr>
              <w:pStyle w:val="ListParagraph"/>
              <w:numPr>
                <w:ilvl w:val="1"/>
                <w:numId w:val="2"/>
              </w:numPr>
              <w:spacing w:after="28" w:before="28"/>
            </w:pPr>
            <w:r>
              <w:rPr>
                <w:rFonts w:ascii="Calibri" w:cs="Calibri" w:eastAsia="Calibri" w:hAnsi="Calibri"/>
                <w:i/>
                <w:iCs/>
                <w:color w:val="888780"/>
                <w:sz w:val="20"/>
                <w:szCs w:val="20"/>
              </w:rPr>
              <w:t xml:space="preserve">Sidebar selection binding: @State selectedSection: AdminSection? drives the detail pane</w:t>
            </w:r>
          </w:p>
          <w:p>
            <w:pPr>
              <w:pStyle w:val="ListParagraph"/>
              <w:numPr>
                <w:ilvl w:val="1"/>
                <w:numId w:val="2"/>
              </w:numPr>
              <w:spacing w:after="28" w:before="28"/>
            </w:pPr>
            <w:r>
              <w:rPr>
                <w:rFonts w:ascii="Calibri" w:cs="Calibri" w:eastAsia="Calibri" w:hAnsi="Calibri"/>
                <w:i/>
                <w:iCs/>
                <w:color w:val="888780"/>
                <w:sz w:val="20"/>
                <w:szCs w:val="20"/>
              </w:rPr>
              <w:t xml:space="preserve">Adaptive behavior: same NavigationSplitView collapses to a stack on compact iPhone, stays split on iPad/macOS</w:t>
            </w:r>
          </w:p>
          <w:p>
            <w:pPr>
              <w:pStyle w:val="ListParagraph"/>
              <w:numPr>
                <w:ilvl w:val="1"/>
                <w:numId w:val="2"/>
              </w:numPr>
              <w:spacing w:after="28" w:before="28"/>
            </w:pPr>
            <w:r>
              <w:rPr>
                <w:rFonts w:ascii="Calibri" w:cs="Calibri" w:eastAsia="Calibri" w:hAnsi="Calibri"/>
                <w:i/>
                <w:iCs/>
                <w:color w:val="888780"/>
                <w:sz w:val="20"/>
                <w:szCs w:val="20"/>
              </w:rPr>
              <w:t xml:space="preserve">List selection in sidebar: .listStyle(.sidebar) gives the correct macOS/iPadOS grouped style</w:t>
            </w:r>
          </w:p>
          <w:p>
            <w:pPr>
              <w:pStyle w:val="ListParagraph"/>
              <w:numPr>
                <w:ilvl w:val="1"/>
                <w:numId w:val="2"/>
              </w:numPr>
              <w:spacing w:after="28" w:before="28"/>
            </w:pPr>
            <w:r>
              <w:rPr>
                <w:rFonts w:ascii="Calibri" w:cs="Calibri" w:eastAsia="Calibri" w:hAnsi="Calibri"/>
                <w:i/>
                <w:iCs/>
                <w:color w:val="888780"/>
                <w:sz w:val="20"/>
                <w:szCs w:val="20"/>
              </w:rPr>
              <w:t xml:space="preserve">Toolbar placement: .navigationBarTrailing vs .automatic differs on macOS — test on both</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NavigationSplitView {</w:t>
            </w:r>
          </w:p>
          <w:p>
            <w:pPr>
              <w:shd w:fill="EDEDEA" w:val="clear"/>
              <w:spacing w:after="16" w:before="16"/>
            </w:pPr>
            <w:r>
              <w:rPr>
                <w:rFonts w:ascii="Courier New" w:cs="Courier New" w:eastAsia="Courier New" w:hAnsi="Courier New"/>
                <w:color w:val="2C2C2A"/>
                <w:sz w:val="17"/>
                <w:szCs w:val="17"/>
              </w:rPr>
              <w:t xml:space="preserve">    List(AdminSection.allCases, selection: $selected) { ... }</w:t>
            </w:r>
          </w:p>
          <w:p>
            <w:pPr>
              <w:shd w:fill="EDEDEA" w:val="clear"/>
              <w:spacing w:after="16" w:before="16"/>
            </w:pPr>
            <w:r>
              <w:rPr>
                <w:rFonts w:ascii="Courier New" w:cs="Courier New" w:eastAsia="Courier New" w:hAnsi="Courier New"/>
                <w:color w:val="2C2C2A"/>
                <w:sz w:val="17"/>
                <w:szCs w:val="17"/>
              </w:rPr>
              <w:t xml:space="preserve">} detail: {</w:t>
            </w:r>
          </w:p>
          <w:p>
            <w:pPr>
              <w:shd w:fill="EDEDEA" w:val="clear"/>
              <w:spacing w:after="16" w:before="16"/>
            </w:pPr>
            <w:r>
              <w:rPr>
                <w:rFonts w:ascii="Courier New" w:cs="Courier New" w:eastAsia="Courier New" w:hAnsi="Courier New"/>
                <w:color w:val="2C2C2A"/>
                <w:sz w:val="17"/>
                <w:szCs w:val="17"/>
              </w:rPr>
              <w:t xml:space="preserve">    detailView(for: selected)</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0F6E56"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25</w:t>
            </w:r>
          </w:p>
        </w:tc>
        <w:tc>
          <w:tcPr>
            <w:tcW w:type="dxa" w:w="8720"/>
            <w:shd w:fill="E1F5EE" w:val="clear"/>
            <w:tcMar>
              <w:top w:type="dxa" w:w="80"/>
              <w:left w:type="dxa" w:w="200"/>
              <w:bottom w:type="dxa" w:w="80"/>
              <w:right w:type="dxa" w:w="120"/>
            </w:tcMar>
          </w:tcPr>
          <w:p>
            <w:r>
              <w:rPr>
                <w:rFonts w:ascii="Calibri" w:cs="Calibri" w:eastAsia="Calibri" w:hAnsi="Calibri"/>
                <w:b/>
                <w:bCs/>
                <w:color w:val="0F6E56"/>
                <w:sz w:val="18"/>
                <w:szCs w:val="18"/>
              </w:rPr>
              <w:t xml:space="preserve">Admin  ·  </w:t>
            </w:r>
            <w:r>
              <w:rPr>
                <w:rFonts w:ascii="Calibri" w:cs="Calibri" w:eastAsia="Calibri" w:hAnsi="Calibri"/>
                <w:b/>
                <w:bCs/>
                <w:color w:val="1A1A2E"/>
                <w:sz w:val="23"/>
                <w:szCs w:val="23"/>
              </w:rPr>
              <w:t xml:space="preserve">Products panel: searchable list + create/edit sheet</w:t>
            </w:r>
          </w:p>
        </w:tc>
      </w:tr>
      <w:tr>
        <w:tc>
          <w:tcPr>
            <w:tcW w:type="dxa" w:w="640"/>
            <w:tcBorders>
              <w:left w:val="single" w:color="0F6E56"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Products panel: searchable List (name, price, stock, active toggle, edit button per row). Edit button opens a Sheet with the full product form: name, slug (auto-generated), description (TextEditor), price (numeric), stock (stepper), category picker. Use KMP validators for all fields. Save calls ProductRepository.</w:t>
            </w:r>
          </w:p>
          <w:p>
            <w:pPr>
              <w:pStyle w:val="ListParagraph"/>
              <w:numPr>
                <w:ilvl w:val="1"/>
                <w:numId w:val="2"/>
              </w:numPr>
              <w:spacing w:after="28" w:before="28"/>
            </w:pPr>
            <w:r>
              <w:rPr>
                <w:rFonts w:ascii="Calibri" w:cs="Calibri" w:eastAsia="Calibri" w:hAnsi="Calibri"/>
                <w:i/>
                <w:iCs/>
                <w:color w:val="888780"/>
                <w:sz w:val="20"/>
                <w:szCs w:val="20"/>
              </w:rPr>
              <w:t xml:space="preserve">.searchable(text:): adds a search bar, filter the list in the ViewModel on text change</w:t>
            </w:r>
          </w:p>
          <w:p>
            <w:pPr>
              <w:pStyle w:val="ListParagraph"/>
              <w:numPr>
                <w:ilvl w:val="1"/>
                <w:numId w:val="2"/>
              </w:numPr>
              <w:spacing w:after="28" w:before="28"/>
            </w:pPr>
            <w:r>
              <w:rPr>
                <w:rFonts w:ascii="Calibri" w:cs="Calibri" w:eastAsia="Calibri" w:hAnsi="Calibri"/>
                <w:i/>
                <w:iCs/>
                <w:color w:val="888780"/>
                <w:sz w:val="20"/>
                <w:szCs w:val="20"/>
              </w:rPr>
              <w:t xml:space="preserve">Form and Section: use SwiftUI Form for correct macOS/iPad layout — it auto-adapts</w:t>
            </w:r>
          </w:p>
          <w:p>
            <w:pPr>
              <w:pStyle w:val="ListParagraph"/>
              <w:numPr>
                <w:ilvl w:val="1"/>
                <w:numId w:val="2"/>
              </w:numPr>
              <w:spacing w:after="28" w:before="28"/>
            </w:pPr>
            <w:r>
              <w:rPr>
                <w:rFonts w:ascii="Calibri" w:cs="Calibri" w:eastAsia="Calibri" w:hAnsi="Calibri"/>
                <w:i/>
                <w:iCs/>
                <w:color w:val="888780"/>
                <w:sz w:val="20"/>
                <w:szCs w:val="20"/>
              </w:rPr>
              <w:t xml:space="preserve">TextEditor for multiline: needs an explicit frame height and a border — unlike TextField it has no built-in styling</w:t>
            </w:r>
          </w:p>
          <w:p>
            <w:pPr>
              <w:pStyle w:val="ListParagraph"/>
              <w:numPr>
                <w:ilvl w:val="1"/>
                <w:numId w:val="2"/>
              </w:numPr>
              <w:spacing w:after="28" w:before="28"/>
            </w:pPr>
            <w:r>
              <w:rPr>
                <w:rFonts w:ascii="Calibri" w:cs="Calibri" w:eastAsia="Calibri" w:hAnsi="Calibri"/>
                <w:i/>
                <w:iCs/>
                <w:color w:val="888780"/>
                <w:sz w:val="20"/>
                <w:szCs w:val="20"/>
              </w:rPr>
              <w:t xml:space="preserve">Active toggle per row: toggling is_active calls PATCH /products/{id} immediately — optimistic update locally, revert on error</w:t>
            </w:r>
          </w:p>
          <w:p>
            <w:pPr>
              <w:pStyle w:val="ListParagraph"/>
              <w:numPr>
                <w:ilvl w:val="1"/>
                <w:numId w:val="2"/>
              </w:numPr>
              <w:spacing w:after="28" w:before="28"/>
            </w:pPr>
            <w:r>
              <w:rPr>
                <w:rFonts w:ascii="Calibri" w:cs="Calibri" w:eastAsia="Calibri" w:hAnsi="Calibri"/>
                <w:i/>
                <w:iCs/>
                <w:color w:val="888780"/>
                <w:sz w:val="20"/>
                <w:szCs w:val="20"/>
              </w:rPr>
              <w:t xml:space="preserve">Category Picker: load categories from KMP CategoryRepository, display as Picker with ForEach</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.searchable(text: $searchText)</w:t>
            </w:r>
          </w:p>
          <w:p>
            <w:pPr>
              <w:shd w:fill="EDEDEA" w:val="clear"/>
              <w:spacing w:after="16" w:before="16"/>
            </w:pPr>
            <w:r>
              <w:rPr>
                <w:rFonts w:ascii="Courier New" w:cs="Courier New" w:eastAsia="Courier New" w:hAnsi="Courier New"/>
                <w:color w:val="2C2C2A"/>
                <w:sz w:val="17"/>
                <w:szCs w:val="17"/>
              </w:rPr>
              <w:t xml:space="preserve">Form { Section("Product details") { TextField("Name", text: $vm.name) } }</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0F6E56"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26</w:t>
            </w:r>
          </w:p>
        </w:tc>
        <w:tc>
          <w:tcPr>
            <w:tcW w:type="dxa" w:w="8720"/>
            <w:shd w:fill="E1F5EE" w:val="clear"/>
            <w:tcMar>
              <w:top w:type="dxa" w:w="80"/>
              <w:left w:type="dxa" w:w="200"/>
              <w:bottom w:type="dxa" w:w="80"/>
              <w:right w:type="dxa" w:w="120"/>
            </w:tcMar>
          </w:tcPr>
          <w:p>
            <w:r>
              <w:rPr>
                <w:rFonts w:ascii="Calibri" w:cs="Calibri" w:eastAsia="Calibri" w:hAnsi="Calibri"/>
                <w:b/>
                <w:bCs/>
                <w:color w:val="0F6E56"/>
                <w:sz w:val="18"/>
                <w:szCs w:val="18"/>
              </w:rPr>
              <w:t xml:space="preserve">Admin  ·  </w:t>
            </w:r>
            <w:r>
              <w:rPr>
                <w:rFonts w:ascii="Calibri" w:cs="Calibri" w:eastAsia="Calibri" w:hAnsi="Calibri"/>
                <w:b/>
                <w:bCs/>
                <w:color w:val="1A1A2E"/>
                <w:sz w:val="23"/>
                <w:szCs w:val="23"/>
              </w:rPr>
              <w:t xml:space="preserve">Image upload panel: drag-and-drop (macOS) + photo picker (iPad)</w:t>
            </w:r>
          </w:p>
        </w:tc>
      </w:tr>
      <w:tr>
        <w:tc>
          <w:tcPr>
            <w:tcW w:type="dxa" w:w="640"/>
            <w:tcBorders>
              <w:left w:val="single" w:color="0F6E56"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Add an image section to the product form. macOS: a dashed rounded rectangle drop zone using .onDrop(of: [.image]). iPad: PhotosPicker button. Show uploaded images as a horizontal row of thumbnails. Drag to reorder via .onMove. Tap X to delete. Each upload calls POST /products/{id}/images, reorder calls PATCH /products/{id}/images/reorder.</w:t>
            </w:r>
          </w:p>
          <w:p>
            <w:pPr>
              <w:pStyle w:val="ListParagraph"/>
              <w:numPr>
                <w:ilvl w:val="1"/>
                <w:numId w:val="2"/>
              </w:numPr>
              <w:spacing w:after="28" w:before="28"/>
            </w:pPr>
            <w:r>
              <w:rPr>
                <w:rFonts w:ascii="Calibri" w:cs="Calibri" w:eastAsia="Calibri" w:hAnsi="Calibri"/>
                <w:i/>
                <w:iCs/>
                <w:color w:val="888780"/>
                <w:sz w:val="20"/>
                <w:szCs w:val="20"/>
              </w:rPr>
              <w:t xml:space="preserve">.onDrop(of: [UTType.image], isTargeted:perform:): macOS drag target for image files</w:t>
            </w:r>
          </w:p>
          <w:p>
            <w:pPr>
              <w:pStyle w:val="ListParagraph"/>
              <w:numPr>
                <w:ilvl w:val="1"/>
                <w:numId w:val="2"/>
              </w:numPr>
              <w:spacing w:after="28" w:before="28"/>
            </w:pPr>
            <w:r>
              <w:rPr>
                <w:rFonts w:ascii="Calibri" w:cs="Calibri" w:eastAsia="Calibri" w:hAnsi="Calibri"/>
                <w:i/>
                <w:iCs/>
                <w:color w:val="888780"/>
                <w:sz w:val="20"/>
                <w:szCs w:val="20"/>
              </w:rPr>
              <w:t xml:space="preserve">NSItemProvider.loadDataRepresentation: async load of the actual image Data from the dropped item</w:t>
            </w:r>
          </w:p>
          <w:p>
            <w:pPr>
              <w:pStyle w:val="ListParagraph"/>
              <w:numPr>
                <w:ilvl w:val="1"/>
                <w:numId w:val="2"/>
              </w:numPr>
              <w:spacing w:after="28" w:before="28"/>
            </w:pPr>
            <w:r>
              <w:rPr>
                <w:rFonts w:ascii="Calibri" w:cs="Calibri" w:eastAsia="Calibri" w:hAnsi="Calibri"/>
                <w:i/>
                <w:iCs/>
                <w:color w:val="888780"/>
                <w:sz w:val="20"/>
                <w:szCs w:val="20"/>
              </w:rPr>
              <w:t xml:space="preserve">PhotosPicker: SwiftUI API for iPad photo library access — PhotosPickerItem.loadTransferable(type: Data.self)</w:t>
            </w:r>
          </w:p>
          <w:p>
            <w:pPr>
              <w:pStyle w:val="ListParagraph"/>
              <w:numPr>
                <w:ilvl w:val="1"/>
                <w:numId w:val="2"/>
              </w:numPr>
              <w:spacing w:after="28" w:before="28"/>
            </w:pPr>
            <w:r>
              <w:rPr>
                <w:rFonts w:ascii="Calibri" w:cs="Calibri" w:eastAsia="Calibri" w:hAnsi="Calibri"/>
                <w:i/>
                <w:iCs/>
                <w:color w:val="888780"/>
                <w:sz w:val="20"/>
                <w:szCs w:val="20"/>
              </w:rPr>
              <w:t xml:space="preserve">Horizontal drag reorder: List supports .onMove natively but only vertical — for horizontal, use a custom drag gesture with @State draggedItem</w:t>
            </w:r>
          </w:p>
          <w:p>
            <w:pPr>
              <w:pStyle w:val="ListParagraph"/>
              <w:numPr>
                <w:ilvl w:val="1"/>
                <w:numId w:val="2"/>
              </w:numPr>
              <w:spacing w:after="28" w:before="28"/>
            </w:pPr>
            <w:r>
              <w:rPr>
                <w:rFonts w:ascii="Calibri" w:cs="Calibri" w:eastAsia="Calibri" w:hAnsi="Calibri"/>
                <w:i/>
                <w:iCs/>
                <w:color w:val="888780"/>
                <w:sz w:val="20"/>
                <w:szCs w:val="20"/>
              </w:rPr>
              <w:t xml:space="preserve">Uploading Data as multipart/form-data: URLRequest with boundary string, Content-Type header</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.onDrop(of: [.image], isTargeted: $isTargeted) { providers in</w:t>
            </w:r>
          </w:p>
          <w:p>
            <w:pPr>
              <w:shd w:fill="EDEDEA" w:val="clear"/>
              <w:spacing w:after="16" w:before="16"/>
            </w:pPr>
            <w:r>
              <w:rPr>
                <w:rFonts w:ascii="Courier New" w:cs="Courier New" w:eastAsia="Courier New" w:hAnsi="Courier New"/>
                <w:color w:val="2C2C2A"/>
                <w:sz w:val="17"/>
                <w:szCs w:val="17"/>
              </w:rPr>
              <w:t xml:space="preserve">    Task { await vm.handleDrop(providers) }</w:t>
            </w:r>
          </w:p>
          <w:p>
            <w:pPr>
              <w:shd w:fill="EDEDEA" w:val="clear"/>
              <w:spacing w:after="16" w:before="16"/>
            </w:pPr>
            <w:r>
              <w:rPr>
                <w:rFonts w:ascii="Courier New" w:cs="Courier New" w:eastAsia="Courier New" w:hAnsi="Courier New"/>
                <w:color w:val="2C2C2A"/>
                <w:sz w:val="17"/>
                <w:szCs w:val="17"/>
              </w:rPr>
              <w:t xml:space="preserve">    return true</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0F6E56"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27</w:t>
            </w:r>
          </w:p>
        </w:tc>
        <w:tc>
          <w:tcPr>
            <w:tcW w:type="dxa" w:w="8720"/>
            <w:shd w:fill="E1F5EE" w:val="clear"/>
            <w:tcMar>
              <w:top w:type="dxa" w:w="80"/>
              <w:left w:type="dxa" w:w="200"/>
              <w:bottom w:type="dxa" w:w="80"/>
              <w:right w:type="dxa" w:w="120"/>
            </w:tcMar>
          </w:tcPr>
          <w:p>
            <w:r>
              <w:rPr>
                <w:rFonts w:ascii="Calibri" w:cs="Calibri" w:eastAsia="Calibri" w:hAnsi="Calibri"/>
                <w:b/>
                <w:bCs/>
                <w:color w:val="0F6E56"/>
                <w:sz w:val="18"/>
                <w:szCs w:val="18"/>
              </w:rPr>
              <w:t xml:space="preserve">Admin  ·  </w:t>
            </w:r>
            <w:r>
              <w:rPr>
                <w:rFonts w:ascii="Calibri" w:cs="Calibri" w:eastAsia="Calibri" w:hAnsi="Calibri"/>
                <w:b/>
                <w:bCs/>
                <w:color w:val="1A1A2E"/>
                <w:sz w:val="23"/>
                <w:szCs w:val="23"/>
              </w:rPr>
              <w:t xml:space="preserve">Categories panel + Users panel (read-only)</w:t>
            </w:r>
          </w:p>
        </w:tc>
      </w:tr>
      <w:tr>
        <w:tc>
          <w:tcPr>
            <w:tcW w:type="dxa" w:w="640"/>
            <w:tcBorders>
              <w:left w:val="single" w:color="0F6E56"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Categories panel: same List + Sheet pattern as Products but simpler fields (name, slug, description, image). Users panel: read-only List showing name, email, role badge (Admin = accent color, Buyer = gray), join date. No edit actions on users in Phase 1.</w:t>
            </w:r>
          </w:p>
          <w:p>
            <w:pPr>
              <w:pStyle w:val="ListParagraph"/>
              <w:numPr>
                <w:ilvl w:val="1"/>
                <w:numId w:val="2"/>
              </w:numPr>
              <w:spacing w:after="28" w:before="28"/>
            </w:pPr>
            <w:r>
              <w:rPr>
                <w:rFonts w:ascii="Calibri" w:cs="Calibri" w:eastAsia="Calibri" w:hAnsi="Calibri"/>
                <w:i/>
                <w:iCs/>
                <w:color w:val="888780"/>
                <w:sz w:val="20"/>
                <w:szCs w:val="20"/>
              </w:rPr>
              <w:t xml:space="preserve">Reusing the pattern: Products and Categories have the same List + Sheet structure — recognise it and apply it faster the second time</w:t>
            </w:r>
          </w:p>
          <w:p>
            <w:pPr>
              <w:pStyle w:val="ListParagraph"/>
              <w:numPr>
                <w:ilvl w:val="1"/>
                <w:numId w:val="2"/>
              </w:numPr>
              <w:spacing w:after="28" w:before="28"/>
            </w:pPr>
            <w:r>
              <w:rPr>
                <w:rFonts w:ascii="Calibri" w:cs="Calibri" w:eastAsia="Calibri" w:hAnsi="Calibri"/>
                <w:i/>
                <w:iCs/>
                <w:color w:val="888780"/>
                <w:sz w:val="20"/>
                <w:szCs w:val="20"/>
              </w:rPr>
              <w:t xml:space="preserve">Role badge: a Text in a Capsule with conditional color — .foregroundStyle + .background based on role string</w:t>
            </w:r>
          </w:p>
          <w:p>
            <w:pPr>
              <w:pStyle w:val="ListParagraph"/>
              <w:numPr>
                <w:ilvl w:val="1"/>
                <w:numId w:val="2"/>
              </w:numPr>
              <w:spacing w:after="28" w:before="28"/>
            </w:pPr>
            <w:r>
              <w:rPr>
                <w:rFonts w:ascii="Calibri" w:cs="Calibri" w:eastAsia="Calibri" w:hAnsi="Calibri"/>
                <w:i/>
                <w:iCs/>
                <w:color w:val="888780"/>
                <w:sz w:val="20"/>
                <w:szCs w:val="20"/>
              </w:rPr>
              <w:t xml:space="preserve">Read-only list: remove all action buttons, .allowsSelection(false) on the List</w:t>
            </w:r>
          </w:p>
          <w:p>
            <w:pPr>
              <w:pStyle w:val="ListParagraph"/>
              <w:numPr>
                <w:ilvl w:val="1"/>
                <w:numId w:val="2"/>
              </w:numPr>
              <w:spacing w:after="28" w:before="28"/>
            </w:pPr>
            <w:r>
              <w:rPr>
                <w:rFonts w:ascii="Calibri" w:cs="Calibri" w:eastAsia="Calibri" w:hAnsi="Calibri"/>
                <w:i/>
                <w:iCs/>
                <w:color w:val="888780"/>
                <w:sz w:val="20"/>
                <w:szCs w:val="20"/>
              </w:rPr>
              <w:t xml:space="preserve">Date formatting: .formatted(.dateTime.month(.abbreviated).day().year()) — clean, locale-aware</w:t>
            </w:r>
          </w:p>
          <w:p>
            <w:pPr>
              <w:pStyle w:val="ListParagraph"/>
              <w:numPr>
                <w:ilvl w:val="1"/>
                <w:numId w:val="2"/>
              </w:numPr>
              <w:spacing w:after="28" w:before="28"/>
            </w:pPr>
            <w:r>
              <w:rPr>
                <w:rFonts w:ascii="Calibri" w:cs="Calibri" w:eastAsia="Calibri" w:hAnsi="Calibri"/>
                <w:i/>
                <w:iCs/>
                <w:color w:val="888780"/>
                <w:sz w:val="20"/>
                <w:szCs w:val="20"/>
              </w:rPr>
              <w:t xml:space="preserve">Consistent UX: every panel should feel like it belongs to the same app — same spacing, same sheet size, same toolbar layout</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Text(user.role)</w:t>
            </w:r>
          </w:p>
          <w:p>
            <w:pPr>
              <w:shd w:fill="EDEDEA" w:val="clear"/>
              <w:spacing w:after="16" w:before="16"/>
            </w:pPr>
            <w:r>
              <w:rPr>
                <w:rFonts w:ascii="Courier New" w:cs="Courier New" w:eastAsia="Courier New" w:hAnsi="Courier New"/>
                <w:color w:val="2C2C2A"/>
                <w:sz w:val="17"/>
                <w:szCs w:val="17"/>
              </w:rPr>
              <w:t xml:space="preserve">    .padding(.horizontal, 8).padding(.vertical, 3)</w:t>
            </w:r>
          </w:p>
          <w:p>
            <w:pPr>
              <w:shd w:fill="EDEDEA" w:val="clear"/>
              <w:spacing w:after="16" w:before="16"/>
            </w:pPr>
            <w:r>
              <w:rPr>
                <w:rFonts w:ascii="Courier New" w:cs="Courier New" w:eastAsia="Courier New" w:hAnsi="Courier New"/>
                <w:color w:val="2C2C2A"/>
                <w:sz w:val="17"/>
                <w:szCs w:val="17"/>
              </w:rPr>
              <w:t xml:space="preserve">    .background(user.role == "admin" ? Color.accent.opacity(0.15) : Color.secondary.opacity(0.1))</w:t>
            </w:r>
          </w:p>
          <w:p>
            <w:pPr>
              <w:shd w:fill="EDEDEA" w:val="clear"/>
              <w:spacing w:after="16" w:before="16"/>
            </w:pPr>
            <w:r>
              <w:rPr>
                <w:rFonts w:ascii="Courier New" w:cs="Courier New" w:eastAsia="Courier New" w:hAnsi="Courier New"/>
                <w:color w:val="2C2C2A"/>
                <w:sz w:val="17"/>
                <w:szCs w:val="17"/>
              </w:rPr>
              <w:t xml:space="preserve">    .clipShape(Capsule())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0F6E56"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28</w:t>
            </w:r>
          </w:p>
        </w:tc>
        <w:tc>
          <w:tcPr>
            <w:tcW w:type="dxa" w:w="8720"/>
            <w:shd w:fill="E1F5EE" w:val="clear"/>
            <w:tcMar>
              <w:top w:type="dxa" w:w="80"/>
              <w:left w:type="dxa" w:w="200"/>
              <w:bottom w:type="dxa" w:w="80"/>
              <w:right w:type="dxa" w:w="120"/>
            </w:tcMar>
          </w:tcPr>
          <w:p>
            <w:r>
              <w:rPr>
                <w:rFonts w:ascii="Calibri" w:cs="Calibri" w:eastAsia="Calibri" w:hAnsi="Calibri"/>
                <w:b/>
                <w:bCs/>
                <w:color w:val="0F6E56"/>
                <w:sz w:val="18"/>
                <w:szCs w:val="18"/>
              </w:rPr>
              <w:t xml:space="preserve">Admin  ·  </w:t>
            </w:r>
            <w:r>
              <w:rPr>
                <w:rFonts w:ascii="Calibri" w:cs="Calibri" w:eastAsia="Calibri" w:hAnsi="Calibri"/>
                <w:b/>
                <w:bCs/>
                <w:color w:val="1A1A2E"/>
                <w:sz w:val="23"/>
                <w:szCs w:val="23"/>
              </w:rPr>
              <w:t xml:space="preserve">S3 image upload backend: MinIO + upload endpoint</w:t>
            </w:r>
          </w:p>
        </w:tc>
      </w:tr>
      <w:tr>
        <w:tc>
          <w:tcPr>
            <w:tcW w:type="dxa" w:w="640"/>
            <w:tcBorders>
              <w:left w:val="single" w:color="0F6E56"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Add MinIO (local S3) to Docker Compose. Install boto3. Write an S3Service that uploads files and returns a public URL. Build POST /products/{id}/images endpoint: accept UploadFile, validate MIME type (jpeg/png/webp only) and size (max 5MB), upload to S3, save ProductImage record to DB. Build DELETE and reorder endpoints.</w:t>
            </w:r>
          </w:p>
          <w:p>
            <w:pPr>
              <w:pStyle w:val="ListParagraph"/>
              <w:numPr>
                <w:ilvl w:val="1"/>
                <w:numId w:val="2"/>
              </w:numPr>
              <w:spacing w:after="28" w:before="28"/>
            </w:pPr>
            <w:r>
              <w:rPr>
                <w:rFonts w:ascii="Calibri" w:cs="Calibri" w:eastAsia="Calibri" w:hAnsi="Calibri"/>
                <w:i/>
                <w:iCs/>
                <w:color w:val="888780"/>
                <w:sz w:val="20"/>
                <w:szCs w:val="20"/>
              </w:rPr>
              <w:t xml:space="preserve">MinIO in Docker Compose: image minio/minio, MINIO_ROOT_USER, MINIO_ROOT_PASSWORD, two ports (API:9000, console:9001)</w:t>
            </w:r>
          </w:p>
          <w:p>
            <w:pPr>
              <w:pStyle w:val="ListParagraph"/>
              <w:numPr>
                <w:ilvl w:val="1"/>
                <w:numId w:val="2"/>
              </w:numPr>
              <w:spacing w:after="28" w:before="28"/>
            </w:pPr>
            <w:r>
              <w:rPr>
                <w:rFonts w:ascii="Calibri" w:cs="Calibri" w:eastAsia="Calibri" w:hAnsi="Calibri"/>
                <w:i/>
                <w:iCs/>
                <w:color w:val="888780"/>
                <w:sz w:val="20"/>
                <w:szCs w:val="20"/>
              </w:rPr>
              <w:t xml:space="preserve">boto3 put_object: upload bytes to S3/MinIO, ACL="public-read" for direct URL access</w:t>
            </w:r>
          </w:p>
          <w:p>
            <w:pPr>
              <w:pStyle w:val="ListParagraph"/>
              <w:numPr>
                <w:ilvl w:val="1"/>
                <w:numId w:val="2"/>
              </w:numPr>
              <w:spacing w:after="28" w:before="28"/>
            </w:pPr>
            <w:r>
              <w:rPr>
                <w:rFonts w:ascii="Calibri" w:cs="Calibri" w:eastAsia="Calibri" w:hAnsi="Calibri"/>
                <w:i/>
                <w:iCs/>
                <w:color w:val="888780"/>
                <w:sz w:val="20"/>
                <w:szCs w:val="20"/>
              </w:rPr>
              <w:t xml:space="preserve">FastAPI UploadFile: file.read() returns bytes, file.content_type for MIME check</w:t>
            </w:r>
          </w:p>
          <w:p>
            <w:pPr>
              <w:pStyle w:val="ListParagraph"/>
              <w:numPr>
                <w:ilvl w:val="1"/>
                <w:numId w:val="2"/>
              </w:numPr>
              <w:spacing w:after="28" w:before="28"/>
            </w:pPr>
            <w:r>
              <w:rPr>
                <w:rFonts w:ascii="Calibri" w:cs="Calibri" w:eastAsia="Calibri" w:hAnsi="Calibri"/>
                <w:i/>
                <w:iCs/>
                <w:color w:val="888780"/>
                <w:sz w:val="20"/>
                <w:szCs w:val="20"/>
              </w:rPr>
              <w:t xml:space="preserve">python-magic for real MIME check: content_type from HTTP headers can be faked — check actual file bytes</w:t>
            </w:r>
          </w:p>
          <w:p>
            <w:pPr>
              <w:pStyle w:val="ListParagraph"/>
              <w:numPr>
                <w:ilvl w:val="1"/>
                <w:numId w:val="2"/>
              </w:numPr>
              <w:spacing w:after="28" w:before="28"/>
            </w:pPr>
            <w:r>
              <w:rPr>
                <w:rFonts w:ascii="Calibri" w:cs="Calibri" w:eastAsia="Calibri" w:hAnsi="Calibri"/>
                <w:i/>
                <w:iCs/>
                <w:color w:val="888780"/>
                <w:sz w:val="20"/>
                <w:szCs w:val="20"/>
              </w:rPr>
              <w:t xml:space="preserve">UUID as S3 key: f"{uuid4()}.{extension}" avoids collisions and reveals nothing about the file</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s3.put_object(Bucket=BUCKET, Key=f"{uuid4()}.jpg", Body=await file.read(), ACL="public-read")</w:t>
            </w:r>
          </w:p>
          <w:p>
            <w:pPr>
              <w:shd w:fill="EDEDEA" w:val="clear"/>
              <w:spacing w:after="16" w:before="16"/>
            </w:pPr>
            <w:r>
              <w:rPr>
                <w:rFonts w:ascii="Courier New" w:cs="Courier New" w:eastAsia="Courier New" w:hAnsi="Courier New"/>
                <w:color w:val="2C2C2A"/>
                <w:sz w:val="17"/>
                <w:szCs w:val="17"/>
              </w:rPr>
              <w:t xml:space="preserve">return {"url": f"{S3_ENDPOINT}/{BUCKET}/{key}"}</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3B6D11"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29</w:t>
            </w:r>
          </w:p>
        </w:tc>
        <w:tc>
          <w:tcPr>
            <w:tcW w:type="dxa" w:w="8720"/>
            <w:shd w:fill="EAF3DE" w:val="clear"/>
            <w:tcMar>
              <w:top w:type="dxa" w:w="80"/>
              <w:left w:type="dxa" w:w="200"/>
              <w:bottom w:type="dxa" w:w="80"/>
              <w:right w:type="dxa" w:w="120"/>
            </w:tcMar>
          </w:tcPr>
          <w:p>
            <w:r>
              <w:rPr>
                <w:rFonts w:ascii="Calibri" w:cs="Calibri" w:eastAsia="Calibri" w:hAnsi="Calibri"/>
                <w:b/>
                <w:bCs/>
                <w:color w:val="3B6D11"/>
                <w:sz w:val="18"/>
                <w:szCs w:val="18"/>
              </w:rPr>
              <w:t xml:space="preserve">All  ·  </w:t>
            </w:r>
            <w:r>
              <w:rPr>
                <w:rFonts w:ascii="Calibri" w:cs="Calibri" w:eastAsia="Calibri" w:hAnsi="Calibri"/>
                <w:b/>
                <w:bCs/>
                <w:color w:val="1A1A2E"/>
                <w:sz w:val="23"/>
                <w:szCs w:val="23"/>
              </w:rPr>
              <w:t xml:space="preserve">End-to-end admin test: create product → appears in iOS app</w:t>
            </w:r>
          </w:p>
        </w:tc>
      </w:tr>
      <w:tr>
        <w:tc>
          <w:tcPr>
            <w:tcW w:type="dxa" w:w="640"/>
            <w:tcBorders>
              <w:left w:val="single" w:color="3B6D11"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Open the Admin macOS app. Log in as admin. Create a new category "Accessories". Create a product "Wireless Mouse" with price $49.99, stock 25, 3 images (drag from Finder on macOS). Save. Open the iOS buyer app. Pull to refresh on Home. Confirm the new category and product appear. Verify images load.</w:t>
            </w:r>
          </w:p>
          <w:p>
            <w:pPr>
              <w:pStyle w:val="ListParagraph"/>
              <w:numPr>
                <w:ilvl w:val="1"/>
                <w:numId w:val="2"/>
              </w:numPr>
              <w:spacing w:after="28" w:before="28"/>
            </w:pPr>
            <w:r>
              <w:rPr>
                <w:rFonts w:ascii="Calibri" w:cs="Calibri" w:eastAsia="Calibri" w:hAnsi="Calibri"/>
                <w:i/>
                <w:iCs/>
                <w:color w:val="888780"/>
                <w:sz w:val="20"/>
                <w:szCs w:val="20"/>
              </w:rPr>
              <w:t xml:space="preserve">Cache invalidation: after creating a category in Admin, clear the KMP category cache so iOS shows it immediately</w:t>
            </w:r>
          </w:p>
          <w:p>
            <w:pPr>
              <w:pStyle w:val="ListParagraph"/>
              <w:numPr>
                <w:ilvl w:val="1"/>
                <w:numId w:val="2"/>
              </w:numPr>
              <w:spacing w:after="28" w:before="28"/>
            </w:pPr>
            <w:r>
              <w:rPr>
                <w:rFonts w:ascii="Calibri" w:cs="Calibri" w:eastAsia="Calibri" w:hAnsi="Calibri"/>
                <w:i/>
                <w:iCs/>
                <w:color w:val="888780"/>
                <w:sz w:val="20"/>
                <w:szCs w:val="20"/>
              </w:rPr>
              <w:t xml:space="preserve">MinIO console at http://localhost:9001: verify uploaded images appear in the bucket with correct keys</w:t>
            </w:r>
          </w:p>
          <w:p>
            <w:pPr>
              <w:pStyle w:val="ListParagraph"/>
              <w:numPr>
                <w:ilvl w:val="1"/>
                <w:numId w:val="2"/>
              </w:numPr>
              <w:spacing w:after="28" w:before="28"/>
            </w:pPr>
            <w:r>
              <w:rPr>
                <w:rFonts w:ascii="Calibri" w:cs="Calibri" w:eastAsia="Calibri" w:hAnsi="Calibri"/>
                <w:i/>
                <w:iCs/>
                <w:color w:val="888780"/>
                <w:sz w:val="20"/>
                <w:szCs w:val="20"/>
              </w:rPr>
              <w:t xml:space="preserve">Image URL reachability: URLs like http://localhost:9000/bazaar/uuid.jpg must be reachable from the iOS simulator — they are, since both run on your Mac</w:t>
            </w:r>
          </w:p>
          <w:p>
            <w:pPr>
              <w:pStyle w:val="ListParagraph"/>
              <w:numPr>
                <w:ilvl w:val="1"/>
                <w:numId w:val="2"/>
              </w:numPr>
              <w:spacing w:after="28" w:before="28"/>
            </w:pPr>
            <w:r>
              <w:rPr>
                <w:rFonts w:ascii="Calibri" w:cs="Calibri" w:eastAsia="Calibri" w:hAnsi="Calibri"/>
                <w:i/>
                <w:iCs/>
                <w:color w:val="888780"/>
                <w:sz w:val="20"/>
                <w:szCs w:val="20"/>
              </w:rPr>
              <w:t xml:space="preserve">Data consistency: the product in iOS should have exactly the images you uploaded, in the order you set</w:t>
            </w:r>
          </w:p>
        </w:tc>
      </w:tr>
    </w:tbl>
    <w:p>
      <w:pPr>
        <w:spacing w:after="0" w:before="10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3B6D11" w:sz="20" w:space="0"/>
            </w:tcBorders>
            <w:shd w:fill="EAF3DE" w:val="clear"/>
            <w:tcMar>
              <w:top w:type="dxa" w:w="120"/>
              <w:left w:type="dxa" w:w="240"/>
              <w:bottom w:type="dxa" w:w="120"/>
              <w:right w:type="dxa" w:w="240"/>
            </w:tcMar>
          </w:tcPr>
          <w:p>
            <w:pPr>
              <w:spacing w:after="20" w:before="0"/>
            </w:pPr>
            <w:r>
              <w:rPr>
                <w:rFonts w:ascii="Calibri" w:cs="Calibri" w:eastAsia="Calibri" w:hAnsi="Calibri"/>
                <w:b/>
                <w:bCs/>
                <w:color w:val="3B6D11"/>
                <w:sz w:val="20"/>
                <w:szCs w:val="20"/>
              </w:rPr>
              <w:t xml:space="preserve">✓  End of slice — what you can do now</w:t>
            </w:r>
          </w:p>
          <w:p>
            <w:r>
              <w:rPr>
                <w:rFonts w:ascii="Calibri" w:cs="Calibri" w:eastAsia="Calibri" w:hAnsi="Calibri"/>
                <w:color w:val="1A1A2E"/>
                <w:sz w:val="21"/>
                <w:szCs w:val="21"/>
              </w:rPr>
              <w:t xml:space="preserve">Admin can log in on macOS or iPad, create categories and products, upload and reorder images. New products appear immediately in the iOS buyer app. The full admin → buyer data flow works end-to-end.</w:t>
            </w:r>
          </w:p>
        </w:tc>
      </w:tr>
    </w:tbl>
    <w:p>
      <w:pPr>
        <w:spacing w:after="0" w:before="2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00"/>
              <w:left w:type="dxa" w:w="320"/>
              <w:bottom w:type="dxa" w:w="200"/>
              <w:right w:type="dxa" w:w="320"/>
            </w:tcMar>
          </w:tcPr>
          <w:p>
            <w:pPr>
              <w:spacing w:after="40" w:before="0"/>
            </w:pPr>
            <w:r>
              <w:rPr>
                <w:rFonts w:ascii="Calibri" w:cs="Calibri" w:eastAsia="Calibri" w:hAnsi="Calibri"/>
                <w:b/>
                <w:bCs/>
                <w:color w:val="888780"/>
                <w:sz w:val="18"/>
                <w:szCs w:val="18"/>
              </w:rPr>
              <w:t xml:space="preserve">SLICE 05  </w:t>
            </w:r>
            <w:r>
              <w:rPr>
                <w:rFonts w:ascii="Calibri" w:cs="Calibri" w:eastAsia="Calibri" w:hAnsi="Calibri"/>
                <w:b/>
                <w:bCs/>
                <w:color w:val="854F0B"/>
                <w:sz w:val="18"/>
                <w:szCs w:val="18"/>
              </w:rPr>
              <w:t xml:space="preserve">[Python]  </w:t>
            </w:r>
            <w:r>
              <w:rPr>
                <w:rFonts w:ascii="Calibri" w:cs="Calibri" w:eastAsia="Calibri" w:hAnsi="Calibri"/>
                <w:b/>
                <w:bCs/>
                <w:color w:val="534AB7"/>
                <w:sz w:val="18"/>
                <w:szCs w:val="18"/>
              </w:rPr>
              <w:t xml:space="preserve">[KMP]  </w:t>
            </w:r>
            <w:r>
              <w:rPr>
                <w:rFonts w:ascii="Calibri" w:cs="Calibri" w:eastAsia="Calibri" w:hAnsi="Calibri"/>
                <w:b/>
                <w:bCs/>
                <w:color w:val="185FA5"/>
                <w:sz w:val="18"/>
                <w:szCs w:val="18"/>
              </w:rPr>
              <w:t xml:space="preserve">[Swift]  </w:t>
            </w:r>
          </w:p>
          <w:p>
            <w:pPr>
              <w:spacing w:after="40" w:before="0"/>
            </w:pPr>
            <w:r>
              <w:rPr>
                <w:rFonts w:ascii="Calibri" w:cs="Calibri" w:eastAsia="Calibri" w:hAnsi="Calibri"/>
                <w:b/>
                <w:bCs/>
                <w:color w:val="FFFFFF"/>
                <w:sz w:val="36"/>
                <w:szCs w:val="36"/>
              </w:rPr>
              <w:t xml:space="preserve">Search + Seed Data</w:t>
            </w:r>
          </w:p>
          <w:p>
            <w:pPr>
              <w:spacing w:after="0" w:before="0"/>
            </w:pPr>
            <w:r>
              <w:rPr>
                <w:rFonts w:ascii="Calibri" w:cs="Calibri" w:eastAsia="Calibri" w:hAnsi="Calibri"/>
                <w:i/>
                <w:iCs/>
                <w:color w:val="9C9A92"/>
                <w:sz w:val="20"/>
                <w:szCs w:val="20"/>
              </w:rPr>
              <w:t xml:space="preserve">Full-text search · GET /admin/users · Seed script · Search UI</w:t>
            </w:r>
          </w:p>
        </w:tc>
      </w:tr>
    </w:tbl>
    <w:p>
      <w:pPr>
        <w:spacing w:after="0" w:before="16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854F0B"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30</w:t>
            </w:r>
          </w:p>
        </w:tc>
        <w:tc>
          <w:tcPr>
            <w:tcW w:type="dxa" w:w="8720"/>
            <w:shd w:fill="FAEEDA" w:val="clear"/>
            <w:tcMar>
              <w:top w:type="dxa" w:w="80"/>
              <w:left w:type="dxa" w:w="200"/>
              <w:bottom w:type="dxa" w:w="80"/>
              <w:right w:type="dxa" w:w="120"/>
            </w:tcMar>
          </w:tcPr>
          <w:p>
            <w:r>
              <w:rPr>
                <w:rFonts w:ascii="Calibri" w:cs="Calibri" w:eastAsia="Calibri" w:hAnsi="Calibri"/>
                <w:b/>
                <w:bCs/>
                <w:color w:val="854F0B"/>
                <w:sz w:val="18"/>
                <w:szCs w:val="18"/>
              </w:rPr>
              <w:t xml:space="preserve">Python  ·  </w:t>
            </w:r>
            <w:r>
              <w:rPr>
                <w:rFonts w:ascii="Calibri" w:cs="Calibri" w:eastAsia="Calibri" w:hAnsi="Calibri"/>
                <w:b/>
                <w:bCs/>
                <w:color w:val="1A1A2E"/>
                <w:sz w:val="23"/>
                <w:szCs w:val="23"/>
              </w:rPr>
              <w:t xml:space="preserve">Full-text search on products + GET /admin/users</w:t>
            </w:r>
          </w:p>
        </w:tc>
      </w:tr>
      <w:tr>
        <w:tc>
          <w:tcPr>
            <w:tcW w:type="dxa" w:w="640"/>
            <w:tcBorders>
              <w:left w:val="single" w:color="854F0B"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Add a "search" query param to GET /products. Implement PostgreSQL FTS: to_tsvector on name + description, match with plainto_tsquery. Add a GIN index via Alembic migration. Also build GET /admin/users: paginated, filterable by role and is_active, protected by require_admin. Never return hashed_password.</w:t>
            </w:r>
          </w:p>
          <w:p>
            <w:pPr>
              <w:pStyle w:val="ListParagraph"/>
              <w:numPr>
                <w:ilvl w:val="1"/>
                <w:numId w:val="2"/>
              </w:numPr>
              <w:spacing w:after="28" w:before="28"/>
            </w:pPr>
            <w:r>
              <w:rPr>
                <w:rFonts w:ascii="Calibri" w:cs="Calibri" w:eastAsia="Calibri" w:hAnsi="Calibri"/>
                <w:i/>
                <w:iCs/>
                <w:color w:val="888780"/>
                <w:sz w:val="20"/>
                <w:szCs w:val="20"/>
              </w:rPr>
              <w:t xml:space="preserve">PostgreSQL full-text search: tsvector = preprocessed word tokens, tsquery = search terms, GIN index = fast lookup</w:t>
            </w:r>
          </w:p>
          <w:p>
            <w:pPr>
              <w:pStyle w:val="ListParagraph"/>
              <w:numPr>
                <w:ilvl w:val="1"/>
                <w:numId w:val="2"/>
              </w:numPr>
              <w:spacing w:after="28" w:before="28"/>
            </w:pPr>
            <w:r>
              <w:rPr>
                <w:rFonts w:ascii="Calibri" w:cs="Calibri" w:eastAsia="Calibri" w:hAnsi="Calibri"/>
                <w:i/>
                <w:iCs/>
                <w:color w:val="888780"/>
                <w:sz w:val="20"/>
                <w:szCs w:val="20"/>
              </w:rPr>
              <w:t xml:space="preserve">CREATE INDEX CONCURRENTLY: add index without locking the table — use in Alembic with op.execute()</w:t>
            </w:r>
          </w:p>
          <w:p>
            <w:pPr>
              <w:pStyle w:val="ListParagraph"/>
              <w:numPr>
                <w:ilvl w:val="1"/>
                <w:numId w:val="2"/>
              </w:numPr>
              <w:spacing w:after="28" w:before="28"/>
            </w:pPr>
            <w:r>
              <w:rPr>
                <w:rFonts w:ascii="Calibri" w:cs="Calibri" w:eastAsia="Calibri" w:hAnsi="Calibri"/>
                <w:i/>
                <w:iCs/>
                <w:color w:val="888780"/>
                <w:sz w:val="20"/>
                <w:szCs w:val="20"/>
              </w:rPr>
              <w:t xml:space="preserve">Alembic custom migration: autogenerate doesn't know about functional indexes — write the SQL manually</w:t>
            </w:r>
          </w:p>
          <w:p>
            <w:pPr>
              <w:pStyle w:val="ListParagraph"/>
              <w:numPr>
                <w:ilvl w:val="1"/>
                <w:numId w:val="2"/>
              </w:numPr>
              <w:spacing w:after="28" w:before="28"/>
            </w:pPr>
            <w:r>
              <w:rPr>
                <w:rFonts w:ascii="Calibri" w:cs="Calibri" w:eastAsia="Calibri" w:hAnsi="Calibri"/>
                <w:i/>
                <w:iCs/>
                <w:color w:val="888780"/>
                <w:sz w:val="20"/>
                <w:szCs w:val="20"/>
              </w:rPr>
              <w:t xml:space="preserve">Never expose hashed_password: UserAdminResponse Pydantic schema explicitly excludes it</w:t>
            </w:r>
          </w:p>
          <w:p>
            <w:pPr>
              <w:pStyle w:val="ListParagraph"/>
              <w:numPr>
                <w:ilvl w:val="1"/>
                <w:numId w:val="2"/>
              </w:numPr>
              <w:spacing w:after="28" w:before="28"/>
            </w:pPr>
            <w:r>
              <w:rPr>
                <w:rFonts w:ascii="Calibri" w:cs="Calibri" w:eastAsia="Calibri" w:hAnsi="Calibri"/>
                <w:i/>
                <w:iCs/>
                <w:color w:val="888780"/>
                <w:sz w:val="20"/>
                <w:szCs w:val="20"/>
              </w:rPr>
              <w:t xml:space="preserve">Combining filters: search + category + price range can all apply simultaneously — chain .where() calls</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where(func.to_tsvector("english", Product.name + " " + Product.description)</w:t>
            </w:r>
          </w:p>
          <w:p>
            <w:pPr>
              <w:shd w:fill="EDEDEA" w:val="clear"/>
              <w:spacing w:after="16" w:before="16"/>
            </w:pPr>
            <w:r>
              <w:rPr>
                <w:rFonts w:ascii="Courier New" w:cs="Courier New" w:eastAsia="Courier New" w:hAnsi="Courier New"/>
                <w:color w:val="2C2C2A"/>
                <w:sz w:val="17"/>
                <w:szCs w:val="17"/>
              </w:rPr>
              <w:t xml:space="preserve">    .op("@@")(func.plainto_tsquery("english", search)))</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854F0B"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31</w:t>
            </w:r>
          </w:p>
        </w:tc>
        <w:tc>
          <w:tcPr>
            <w:tcW w:type="dxa" w:w="8720"/>
            <w:shd w:fill="FAEEDA" w:val="clear"/>
            <w:tcMar>
              <w:top w:type="dxa" w:w="80"/>
              <w:left w:type="dxa" w:w="200"/>
              <w:bottom w:type="dxa" w:w="80"/>
              <w:right w:type="dxa" w:w="120"/>
            </w:tcMar>
          </w:tcPr>
          <w:p>
            <w:r>
              <w:rPr>
                <w:rFonts w:ascii="Calibri" w:cs="Calibri" w:eastAsia="Calibri" w:hAnsi="Calibri"/>
                <w:b/>
                <w:bCs/>
                <w:color w:val="854F0B"/>
                <w:sz w:val="18"/>
                <w:szCs w:val="18"/>
              </w:rPr>
              <w:t xml:space="preserve">Python  ·  </w:t>
            </w:r>
            <w:r>
              <w:rPr>
                <w:rFonts w:ascii="Calibri" w:cs="Calibri" w:eastAsia="Calibri" w:hAnsi="Calibri"/>
                <w:b/>
                <w:bCs/>
                <w:color w:val="1A1A2E"/>
                <w:sz w:val="23"/>
                <w:szCs w:val="23"/>
              </w:rPr>
              <w:t xml:space="preserve">Seed script: 5 categories, 50 products, admin user</w:t>
            </w:r>
          </w:p>
        </w:tc>
      </w:tr>
      <w:tr>
        <w:tc>
          <w:tcPr>
            <w:tcW w:type="dxa" w:w="640"/>
            <w:tcBorders>
              <w:left w:val="single" w:color="854F0B"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Write scripts/seed.py. Creates: 1 admin user (admin@bazaar.app / AdminPass1), 1 buyer user (buyer@bazaar.app / BuyerPass1), 5 categories with slugs, 50 products distributed across categories with realistic names (Faker), prices between $9.99–$499.99, stock 0–100, and picsum.photos image URLs. Run with python scripts/seed.py.</w:t>
            </w:r>
          </w:p>
          <w:p>
            <w:pPr>
              <w:pStyle w:val="ListParagraph"/>
              <w:numPr>
                <w:ilvl w:val="1"/>
                <w:numId w:val="2"/>
              </w:numPr>
              <w:spacing w:after="28" w:before="28"/>
            </w:pPr>
            <w:r>
              <w:rPr>
                <w:rFonts w:ascii="Calibri" w:cs="Calibri" w:eastAsia="Calibri" w:hAnsi="Calibri"/>
                <w:i/>
                <w:iCs/>
                <w:color w:val="888780"/>
                <w:sz w:val="20"/>
                <w:szCs w:val="20"/>
              </w:rPr>
              <w:t xml:space="preserve">asyncio.run(main()): run async code from a synchronous script entry point</w:t>
            </w:r>
          </w:p>
          <w:p>
            <w:pPr>
              <w:pStyle w:val="ListParagraph"/>
              <w:numPr>
                <w:ilvl w:val="1"/>
                <w:numId w:val="2"/>
              </w:numPr>
              <w:spacing w:after="28" w:before="28"/>
            </w:pPr>
            <w:r>
              <w:rPr>
                <w:rFonts w:ascii="Calibri" w:cs="Calibri" w:eastAsia="Calibri" w:hAnsi="Calibri"/>
                <w:i/>
                <w:iCs/>
                <w:color w:val="888780"/>
                <w:sz w:val="20"/>
                <w:szCs w:val="20"/>
              </w:rPr>
              <w:t xml:space="preserve">Faker: fake.ecommerce_name() / fake.catch_phrase() for product names, fake.paragraph() for descriptions</w:t>
            </w:r>
          </w:p>
          <w:p>
            <w:pPr>
              <w:pStyle w:val="ListParagraph"/>
              <w:numPr>
                <w:ilvl w:val="1"/>
                <w:numId w:val="2"/>
              </w:numPr>
              <w:spacing w:after="28" w:before="28"/>
            </w:pPr>
            <w:r>
              <w:rPr>
                <w:rFonts w:ascii="Calibri" w:cs="Calibri" w:eastAsia="Calibri" w:hAnsi="Calibri"/>
                <w:i/>
                <w:iCs/>
                <w:color w:val="888780"/>
                <w:sz w:val="20"/>
                <w:szCs w:val="20"/>
              </w:rPr>
              <w:t xml:space="preserve">Idempotent seed: check if admin user already exists before creating — safe to run multiple times</w:t>
            </w:r>
          </w:p>
          <w:p>
            <w:pPr>
              <w:pStyle w:val="ListParagraph"/>
              <w:numPr>
                <w:ilvl w:val="1"/>
                <w:numId w:val="2"/>
              </w:numPr>
              <w:spacing w:after="28" w:before="28"/>
            </w:pPr>
            <w:r>
              <w:rPr>
                <w:rFonts w:ascii="Calibri" w:cs="Calibri" w:eastAsia="Calibri" w:hAnsi="Calibri"/>
                <w:i/>
                <w:iCs/>
                <w:color w:val="888780"/>
                <w:sz w:val="20"/>
                <w:szCs w:val="20"/>
              </w:rPr>
              <w:t xml:space="preserve">picsum.photos/seed/{slug}/800/800: deterministic placeholder images based on slug — same URL always returns same image</w:t>
            </w:r>
          </w:p>
          <w:p>
            <w:pPr>
              <w:pStyle w:val="ListParagraph"/>
              <w:numPr>
                <w:ilvl w:val="1"/>
                <w:numId w:val="2"/>
              </w:numPr>
              <w:spacing w:after="28" w:before="28"/>
            </w:pPr>
            <w:r>
              <w:rPr>
                <w:rFonts w:ascii="Calibri" w:cs="Calibri" w:eastAsia="Calibri" w:hAnsi="Calibri"/>
                <w:i/>
                <w:iCs/>
                <w:color w:val="888780"/>
                <w:sz w:val="20"/>
                <w:szCs w:val="20"/>
              </w:rPr>
              <w:t xml:space="preserve">Committing in batches: db.add_all([...]) + await db.commit() once, not one commit per item</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async with AsyncSession(engine) as db:</w:t>
            </w:r>
          </w:p>
          <w:p>
            <w:pPr>
              <w:shd w:fill="EDEDEA" w:val="clear"/>
              <w:spacing w:after="16" w:before="16"/>
            </w:pPr>
            <w:r>
              <w:rPr>
                <w:rFonts w:ascii="Courier New" w:cs="Courier New" w:eastAsia="Courier New" w:hAnsi="Courier New"/>
                <w:color w:val="2C2C2A"/>
                <w:sz w:val="17"/>
                <w:szCs w:val="17"/>
              </w:rPr>
              <w:t xml:space="preserve">    if not await db.scalar(select(func.count(User.id))):</w:t>
            </w:r>
          </w:p>
          <w:p>
            <w:pPr>
              <w:shd w:fill="EDEDEA" w:val="clear"/>
              <w:spacing w:after="16" w:before="16"/>
            </w:pPr>
            <w:r>
              <w:rPr>
                <w:rFonts w:ascii="Courier New" w:cs="Courier New" w:eastAsia="Courier New" w:hAnsi="Courier New"/>
                <w:color w:val="2C2C2A"/>
                <w:sz w:val="17"/>
                <w:szCs w:val="17"/>
              </w:rPr>
              <w:t xml:space="preserve">        db.add_all([admin, buyer, *categories, *products])</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534AB7"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32</w:t>
            </w:r>
          </w:p>
        </w:tc>
        <w:tc>
          <w:tcPr>
            <w:tcW w:type="dxa" w:w="8720"/>
            <w:shd w:fill="EEEDFE" w:val="clear"/>
            <w:tcMar>
              <w:top w:type="dxa" w:w="80"/>
              <w:left w:type="dxa" w:w="200"/>
              <w:bottom w:type="dxa" w:w="80"/>
              <w:right w:type="dxa" w:w="120"/>
            </w:tcMar>
          </w:tcPr>
          <w:p>
            <w:r>
              <w:rPr>
                <w:rFonts w:ascii="Calibri" w:cs="Calibri" w:eastAsia="Calibri" w:hAnsi="Calibri"/>
                <w:b/>
                <w:bCs/>
                <w:color w:val="534AB7"/>
                <w:sz w:val="18"/>
                <w:szCs w:val="18"/>
              </w:rPr>
              <w:t xml:space="preserve">KMP  ·  </w:t>
            </w:r>
            <w:r>
              <w:rPr>
                <w:rFonts w:ascii="Calibri" w:cs="Calibri" w:eastAsia="Calibri" w:hAnsi="Calibri"/>
                <w:b/>
                <w:bCs/>
                <w:color w:val="1A1A2E"/>
                <w:sz w:val="23"/>
                <w:szCs w:val="23"/>
              </w:rPr>
              <w:t xml:space="preserve">Validation for search query + update ProductFilters</w:t>
            </w:r>
          </w:p>
        </w:tc>
      </w:tr>
      <w:tr>
        <w:tc>
          <w:tcPr>
            <w:tcW w:type="dxa" w:w="640"/>
            <w:tcBorders>
              <w:left w:val="single" w:color="534AB7"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Add search field to ProductFilters. Add validateSearchQuery to the KMP Validator: trim whitespace, minimum 2 characters if not empty, maximum 100 characters. Update ProductRepository.getProducts() to pass search param to Ktor when non-null. Write unit tests for the new validator in commonTest.</w:t>
            </w:r>
          </w:p>
          <w:p>
            <w:pPr>
              <w:pStyle w:val="ListParagraph"/>
              <w:numPr>
                <w:ilvl w:val="1"/>
                <w:numId w:val="2"/>
              </w:numPr>
              <w:spacing w:after="28" w:before="28"/>
            </w:pPr>
            <w:r>
              <w:rPr>
                <w:rFonts w:ascii="Calibri" w:cs="Calibri" w:eastAsia="Calibri" w:hAnsi="Calibri"/>
                <w:i/>
                <w:iCs/>
                <w:color w:val="888780"/>
                <w:sz w:val="20"/>
                <w:szCs w:val="20"/>
              </w:rPr>
              <w:t xml:space="preserve">Trim before validate: " a" is not a valid 2-char search — always String.trim() first</w:t>
            </w:r>
          </w:p>
          <w:p>
            <w:pPr>
              <w:pStyle w:val="ListParagraph"/>
              <w:numPr>
                <w:ilvl w:val="1"/>
                <w:numId w:val="2"/>
              </w:numPr>
              <w:spacing w:after="28" w:before="28"/>
            </w:pPr>
            <w:r>
              <w:rPr>
                <w:rFonts w:ascii="Calibri" w:cs="Calibri" w:eastAsia="Calibri" w:hAnsi="Calibri"/>
                <w:i/>
                <w:iCs/>
                <w:color w:val="888780"/>
                <w:sz w:val="20"/>
                <w:szCs w:val="20"/>
              </w:rPr>
              <w:t xml:space="preserve">Optional search param: null means "no search", empty string after trim also means "no search" — treat both the same</w:t>
            </w:r>
          </w:p>
          <w:p>
            <w:pPr>
              <w:pStyle w:val="ListParagraph"/>
              <w:numPr>
                <w:ilvl w:val="1"/>
                <w:numId w:val="2"/>
              </w:numPr>
              <w:spacing w:after="28" w:before="28"/>
            </w:pPr>
            <w:r>
              <w:rPr>
                <w:rFonts w:ascii="Calibri" w:cs="Calibri" w:eastAsia="Calibri" w:hAnsi="Calibri"/>
                <w:i/>
                <w:iCs/>
                <w:color w:val="888780"/>
                <w:sz w:val="20"/>
                <w:szCs w:val="20"/>
              </w:rPr>
              <w:t xml:space="preserve">Unit test for validators: test empty, one char, two chars, 100 chars, 101 chars, whitespace-only — cover the boundaries</w:t>
            </w:r>
          </w:p>
          <w:p>
            <w:pPr>
              <w:pStyle w:val="ListParagraph"/>
              <w:numPr>
                <w:ilvl w:val="1"/>
                <w:numId w:val="2"/>
              </w:numPr>
              <w:spacing w:after="28" w:before="28"/>
            </w:pPr>
            <w:r>
              <w:rPr>
                <w:rFonts w:ascii="Calibri" w:cs="Calibri" w:eastAsia="Calibri" w:hAnsi="Calibri"/>
                <w:i/>
                <w:iCs/>
                <w:color w:val="888780"/>
                <w:sz w:val="20"/>
                <w:szCs w:val="20"/>
              </w:rPr>
              <w:t xml:space="preserve">Passing null params in Ktor: url { if (filters.search != null) parameter("search", filters.search) } — clean conditional</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fun validateSearchQuery(query: String): ValidationResult {</w:t>
            </w:r>
          </w:p>
          <w:p>
            <w:pPr>
              <w:shd w:fill="EDEDEA" w:val="clear"/>
              <w:spacing w:after="16" w:before="16"/>
            </w:pPr>
            <w:r>
              <w:rPr>
                <w:rFonts w:ascii="Courier New" w:cs="Courier New" w:eastAsia="Courier New" w:hAnsi="Courier New"/>
                <w:color w:val="2C2C2A"/>
                <w:sz w:val="17"/>
                <w:szCs w:val="17"/>
              </w:rPr>
              <w:t xml:space="preserve">    val trimmed = query.trim()</w:t>
            </w:r>
          </w:p>
          <w:p>
            <w:pPr>
              <w:shd w:fill="EDEDEA" w:val="clear"/>
              <w:spacing w:after="16" w:before="16"/>
            </w:pPr>
            <w:r>
              <w:rPr>
                <w:rFonts w:ascii="Courier New" w:cs="Courier New" w:eastAsia="Courier New" w:hAnsi="Courier New"/>
                <w:color w:val="2C2C2A"/>
                <w:sz w:val="17"/>
                <w:szCs w:val="17"/>
              </w:rPr>
              <w:t xml:space="preserve">    return if (trimmed.isEmpty() || trimmed.length &gt;= 2) Valid else Invalid("Min 2 characters")</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33</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Search screen with live results + filter bottom sheet</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Add a Search tab or a search bar on the Home screen. Build SearchView: text field with .searchable or a custom SearchBar, results list showing ProductCards, live results as user types (debounced 300ms to avoid one request per keystroke). Build FilterBottomSheet: price range slider, in-stock toggle, sort picker. Apply filters to the search or catalog.</w:t>
            </w:r>
          </w:p>
          <w:p>
            <w:pPr>
              <w:pStyle w:val="ListParagraph"/>
              <w:numPr>
                <w:ilvl w:val="1"/>
                <w:numId w:val="2"/>
              </w:numPr>
              <w:spacing w:after="28" w:before="28"/>
            </w:pPr>
            <w:r>
              <w:rPr>
                <w:rFonts w:ascii="Calibri" w:cs="Calibri" w:eastAsia="Calibri" w:hAnsi="Calibri"/>
                <w:i/>
                <w:iCs/>
                <w:color w:val="888780"/>
                <w:sz w:val="20"/>
                <w:szCs w:val="20"/>
              </w:rPr>
              <w:t xml:space="preserve">Debounce in Swift: combine .onChange with Task.sleep(nanoseconds: 300_000_000), cancel previous task on new keystroke</w:t>
            </w:r>
          </w:p>
          <w:p>
            <w:pPr>
              <w:pStyle w:val="ListParagraph"/>
              <w:numPr>
                <w:ilvl w:val="1"/>
                <w:numId w:val="2"/>
              </w:numPr>
              <w:spacing w:after="28" w:before="28"/>
            </w:pPr>
            <w:r>
              <w:rPr>
                <w:rFonts w:ascii="Calibri" w:cs="Calibri" w:eastAsia="Calibri" w:hAnsi="Calibri"/>
                <w:i/>
                <w:iCs/>
                <w:color w:val="888780"/>
                <w:sz w:val="20"/>
                <w:szCs w:val="20"/>
              </w:rPr>
              <w:t xml:space="preserve">.searchable(text:): adds a native iOS search bar — connects to the navigation bar automatically</w:t>
            </w:r>
          </w:p>
          <w:p>
            <w:pPr>
              <w:pStyle w:val="ListParagraph"/>
              <w:numPr>
                <w:ilvl w:val="1"/>
                <w:numId w:val="2"/>
              </w:numPr>
              <w:spacing w:after="28" w:before="28"/>
            </w:pPr>
            <w:r>
              <w:rPr>
                <w:rFonts w:ascii="Calibri" w:cs="Calibri" w:eastAsia="Calibri" w:hAnsi="Calibri"/>
                <w:i/>
                <w:iCs/>
                <w:color w:val="888780"/>
                <w:sz w:val="20"/>
                <w:szCs w:val="20"/>
              </w:rPr>
              <w:t xml:space="preserve">Bottom sheet: .sheet(isPresented:) with .presentationDetents([.medium, .large]) for a half-height sheet</w:t>
            </w:r>
          </w:p>
          <w:p>
            <w:pPr>
              <w:pStyle w:val="ListParagraph"/>
              <w:numPr>
                <w:ilvl w:val="1"/>
                <w:numId w:val="2"/>
              </w:numPr>
              <w:spacing w:after="28" w:before="28"/>
            </w:pPr>
            <w:r>
              <w:rPr>
                <w:rFonts w:ascii="Calibri" w:cs="Calibri" w:eastAsia="Calibri" w:hAnsi="Calibri"/>
                <w:i/>
                <w:iCs/>
                <w:color w:val="888780"/>
                <w:sz w:val="20"/>
                <w:szCs w:val="20"/>
              </w:rPr>
              <w:t xml:space="preserve">Filter state: FilterState struct with all filter fields — pass as @Binding to FilterBottomSheet</w:t>
            </w:r>
          </w:p>
          <w:p>
            <w:pPr>
              <w:pStyle w:val="ListParagraph"/>
              <w:numPr>
                <w:ilvl w:val="1"/>
                <w:numId w:val="2"/>
              </w:numPr>
              <w:spacing w:after="28" w:before="28"/>
            </w:pPr>
            <w:r>
              <w:rPr>
                <w:rFonts w:ascii="Calibri" w:cs="Calibri" w:eastAsia="Calibri" w:hAnsi="Calibri"/>
                <w:i/>
                <w:iCs/>
                <w:color w:val="888780"/>
                <w:sz w:val="20"/>
                <w:szCs w:val="20"/>
              </w:rPr>
              <w:t xml:space="preserve">Empty search state: show "Type to search" before any query, "No results for X" after a query with empty results</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.onChange(of: searchText) { newValue in</w:t>
            </w:r>
          </w:p>
          <w:p>
            <w:pPr>
              <w:shd w:fill="EDEDEA" w:val="clear"/>
              <w:spacing w:after="16" w:before="16"/>
            </w:pPr>
            <w:r>
              <w:rPr>
                <w:rFonts w:ascii="Courier New" w:cs="Courier New" w:eastAsia="Courier New" w:hAnsi="Courier New"/>
                <w:color w:val="2C2C2A"/>
                <w:sz w:val="17"/>
                <w:szCs w:val="17"/>
              </w:rPr>
              <w:t xml:space="preserve">    searchTask?.cancel()</w:t>
            </w:r>
          </w:p>
          <w:p>
            <w:pPr>
              <w:shd w:fill="EDEDEA" w:val="clear"/>
              <w:spacing w:after="16" w:before="16"/>
            </w:pPr>
            <w:r>
              <w:rPr>
                <w:rFonts w:ascii="Courier New" w:cs="Courier New" w:eastAsia="Courier New" w:hAnsi="Courier New"/>
                <w:color w:val="2C2C2A"/>
                <w:sz w:val="17"/>
                <w:szCs w:val="17"/>
              </w:rPr>
              <w:t xml:space="preserve">    searchTask = Task {</w:t>
            </w:r>
          </w:p>
          <w:p>
            <w:pPr>
              <w:shd w:fill="EDEDEA" w:val="clear"/>
              <w:spacing w:after="16" w:before="16"/>
            </w:pPr>
            <w:r>
              <w:rPr>
                <w:rFonts w:ascii="Courier New" w:cs="Courier New" w:eastAsia="Courier New" w:hAnsi="Courier New"/>
                <w:color w:val="2C2C2A"/>
                <w:sz w:val="17"/>
                <w:szCs w:val="17"/>
              </w:rPr>
              <w:t xml:space="preserve">        try? await Task.sleep(for: .milliseconds(300))</w:t>
            </w:r>
          </w:p>
          <w:p>
            <w:pPr>
              <w:shd w:fill="EDEDEA" w:val="clear"/>
              <w:spacing w:after="16" w:before="16"/>
            </w:pPr>
            <w:r>
              <w:rPr>
                <w:rFonts w:ascii="Courier New" w:cs="Courier New" w:eastAsia="Courier New" w:hAnsi="Courier New"/>
                <w:color w:val="2C2C2A"/>
                <w:sz w:val="17"/>
                <w:szCs w:val="17"/>
              </w:rPr>
              <w:t xml:space="preserve">        await vm.search(newValue)</w:t>
            </w:r>
          </w:p>
          <w:p>
            <w:pPr>
              <w:shd w:fill="EDEDEA" w:val="clear"/>
              <w:spacing w:after="16" w:before="16"/>
            </w:pPr>
            <w:r>
              <w:rPr>
                <w:rFonts w:ascii="Courier New" w:cs="Courier New" w:eastAsia="Courier New" w:hAnsi="Courier New"/>
                <w:color w:val="2C2C2A"/>
                <w:sz w:val="17"/>
                <w:szCs w:val="17"/>
              </w:rPr>
              <w:t xml:space="preserve">    }</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3B6D11" w:sz="20" w:space="0"/>
            </w:tcBorders>
            <w:shd w:fill="EAF3DE" w:val="clear"/>
            <w:tcMar>
              <w:top w:type="dxa" w:w="120"/>
              <w:left w:type="dxa" w:w="240"/>
              <w:bottom w:type="dxa" w:w="120"/>
              <w:right w:type="dxa" w:w="240"/>
            </w:tcMar>
          </w:tcPr>
          <w:p>
            <w:pPr>
              <w:spacing w:after="20" w:before="0"/>
            </w:pPr>
            <w:r>
              <w:rPr>
                <w:rFonts w:ascii="Calibri" w:cs="Calibri" w:eastAsia="Calibri" w:hAnsi="Calibri"/>
                <w:b/>
                <w:bCs/>
                <w:color w:val="3B6D11"/>
                <w:sz w:val="20"/>
                <w:szCs w:val="20"/>
              </w:rPr>
              <w:t xml:space="preserve">✓  End of slice — what you can do now</w:t>
            </w:r>
          </w:p>
          <w:p>
            <w:r>
              <w:rPr>
                <w:rFonts w:ascii="Calibri" w:cs="Calibri" w:eastAsia="Calibri" w:hAnsi="Calibri"/>
                <w:color w:val="1A1A2E"/>
                <w:sz w:val="21"/>
                <w:szCs w:val="21"/>
              </w:rPr>
              <w:t xml:space="preserve">Search works on iOS — type "wireless" and see matching products. Filters work. Admin can see all users. Seed script populates a realistic dataset in one command. The app feels like a real product.</w:t>
            </w:r>
          </w:p>
        </w:tc>
      </w:tr>
    </w:tbl>
    <w:p>
      <w:pPr>
        <w:spacing w:after="0" w:before="2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00"/>
              <w:left w:type="dxa" w:w="320"/>
              <w:bottom w:type="dxa" w:w="200"/>
              <w:right w:type="dxa" w:w="320"/>
            </w:tcMar>
          </w:tcPr>
          <w:p>
            <w:pPr>
              <w:spacing w:after="40" w:before="0"/>
            </w:pPr>
            <w:r>
              <w:rPr>
                <w:rFonts w:ascii="Calibri" w:cs="Calibri" w:eastAsia="Calibri" w:hAnsi="Calibri"/>
                <w:b/>
                <w:bCs/>
                <w:color w:val="888780"/>
                <w:sz w:val="18"/>
                <w:szCs w:val="18"/>
              </w:rPr>
              <w:t xml:space="preserve">SLICE 06  </w:t>
            </w:r>
            <w:r>
              <w:rPr>
                <w:rFonts w:ascii="Calibri" w:cs="Calibri" w:eastAsia="Calibri" w:hAnsi="Calibri"/>
                <w:b/>
                <w:bCs/>
                <w:color w:val="185FA5"/>
                <w:sz w:val="18"/>
                <w:szCs w:val="18"/>
              </w:rPr>
              <w:t xml:space="preserve">[Swift]  </w:t>
            </w:r>
            <w:r>
              <w:rPr>
                <w:rFonts w:ascii="Calibri" w:cs="Calibri" w:eastAsia="Calibri" w:hAnsi="Calibri"/>
                <w:b/>
                <w:bCs/>
                <w:color w:val="854F0B"/>
                <w:sz w:val="18"/>
                <w:szCs w:val="18"/>
              </w:rPr>
              <w:t xml:space="preserve">[Python]  </w:t>
            </w:r>
          </w:p>
          <w:p>
            <w:pPr>
              <w:spacing w:after="40" w:before="0"/>
            </w:pPr>
            <w:r>
              <w:rPr>
                <w:rFonts w:ascii="Calibri" w:cs="Calibri" w:eastAsia="Calibri" w:hAnsi="Calibri"/>
                <w:b/>
                <w:bCs/>
                <w:color w:val="FFFFFF"/>
                <w:sz w:val="36"/>
                <w:szCs w:val="36"/>
              </w:rPr>
              <w:t xml:space="preserve">Error States + Polish</w:t>
            </w:r>
          </w:p>
          <w:p>
            <w:pPr>
              <w:spacing w:after="0" w:before="0"/>
            </w:pPr>
            <w:r>
              <w:rPr>
                <w:rFonts w:ascii="Calibri" w:cs="Calibri" w:eastAsia="Calibri" w:hAnsi="Calibri"/>
                <w:i/>
                <w:iCs/>
                <w:color w:val="9C9A92"/>
                <w:sz w:val="20"/>
                <w:szCs w:val="20"/>
              </w:rPr>
              <w:t xml:space="preserve">Every screen handles every state · Consistent error messages · Performance check</w:t>
            </w:r>
          </w:p>
        </w:tc>
      </w:tr>
    </w:tbl>
    <w:p>
      <w:pPr>
        <w:spacing w:after="0" w:before="16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854F0B"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34</w:t>
            </w:r>
          </w:p>
        </w:tc>
        <w:tc>
          <w:tcPr>
            <w:tcW w:type="dxa" w:w="8720"/>
            <w:shd w:fill="FAEEDA" w:val="clear"/>
            <w:tcMar>
              <w:top w:type="dxa" w:w="80"/>
              <w:left w:type="dxa" w:w="200"/>
              <w:bottom w:type="dxa" w:w="80"/>
              <w:right w:type="dxa" w:w="120"/>
            </w:tcMar>
          </w:tcPr>
          <w:p>
            <w:r>
              <w:rPr>
                <w:rFonts w:ascii="Calibri" w:cs="Calibri" w:eastAsia="Calibri" w:hAnsi="Calibri"/>
                <w:b/>
                <w:bCs/>
                <w:color w:val="854F0B"/>
                <w:sz w:val="18"/>
                <w:szCs w:val="18"/>
              </w:rPr>
              <w:t xml:space="preserve">Python  ·  </w:t>
            </w:r>
            <w:r>
              <w:rPr>
                <w:rFonts w:ascii="Calibri" w:cs="Calibri" w:eastAsia="Calibri" w:hAnsi="Calibri"/>
                <w:b/>
                <w:bCs/>
                <w:color w:val="1A1A2E"/>
                <w:sz w:val="23"/>
                <w:szCs w:val="23"/>
              </w:rPr>
              <w:t xml:space="preserve">Global error handler + consistent JSON error format</w:t>
            </w:r>
          </w:p>
        </w:tc>
      </w:tr>
      <w:tr>
        <w:tc>
          <w:tcPr>
            <w:tcW w:type="dxa" w:w="640"/>
            <w:tcBorders>
              <w:left w:val="single" w:color="854F0B"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Add a FastAPI @app.exception_handler for a custom AppError base class. All service-layer errors raise AppError subtypes (ProductNotFound, CategorySlugConflict, Unauthorized, etc.) with an HTTP status and a machine-readable code string. The handler formats every error as {"success": false, "error": {"code": "...", "message": "..."}}.</w:t>
            </w:r>
          </w:p>
          <w:p>
            <w:pPr>
              <w:pStyle w:val="ListParagraph"/>
              <w:numPr>
                <w:ilvl w:val="1"/>
                <w:numId w:val="2"/>
              </w:numPr>
              <w:spacing w:after="28" w:before="28"/>
            </w:pPr>
            <w:r>
              <w:rPr>
                <w:rFonts w:ascii="Calibri" w:cs="Calibri" w:eastAsia="Calibri" w:hAnsi="Calibri"/>
                <w:i/>
                <w:iCs/>
                <w:color w:val="888780"/>
                <w:sz w:val="20"/>
                <w:szCs w:val="20"/>
              </w:rPr>
              <w:t xml:space="preserve">Custom exception hierarchy: AppError base, ProductNotFound(AppError), CategoryConflict(AppError) — each has status code and code string</w:t>
            </w:r>
          </w:p>
          <w:p>
            <w:pPr>
              <w:pStyle w:val="ListParagraph"/>
              <w:numPr>
                <w:ilvl w:val="1"/>
                <w:numId w:val="2"/>
              </w:numPr>
              <w:spacing w:after="28" w:before="28"/>
            </w:pPr>
            <w:r>
              <w:rPr>
                <w:rFonts w:ascii="Calibri" w:cs="Calibri" w:eastAsia="Calibri" w:hAnsi="Calibri"/>
                <w:i/>
                <w:iCs/>
                <w:color w:val="888780"/>
                <w:sz w:val="20"/>
                <w:szCs w:val="20"/>
              </w:rPr>
              <w:t xml:space="preserve">@app.exception_handler: catches any raised exception of that type anywhere in the app</w:t>
            </w:r>
          </w:p>
          <w:p>
            <w:pPr>
              <w:pStyle w:val="ListParagraph"/>
              <w:numPr>
                <w:ilvl w:val="1"/>
                <w:numId w:val="2"/>
              </w:numPr>
              <w:spacing w:after="28" w:before="28"/>
            </w:pPr>
            <w:r>
              <w:rPr>
                <w:rFonts w:ascii="Calibri" w:cs="Calibri" w:eastAsia="Calibri" w:hAnsi="Calibri"/>
                <w:i/>
                <w:iCs/>
                <w:color w:val="888780"/>
                <w:sz w:val="20"/>
                <w:szCs w:val="20"/>
              </w:rPr>
              <w:t xml:space="preserve">Machine-readable error codes: "PRODUCT_NOT_FOUND", "EMAIL_ALREADY_EXISTS" — KMP can switch on these</w:t>
            </w:r>
          </w:p>
          <w:p>
            <w:pPr>
              <w:pStyle w:val="ListParagraph"/>
              <w:numPr>
                <w:ilvl w:val="1"/>
                <w:numId w:val="2"/>
              </w:numPr>
              <w:spacing w:after="28" w:before="28"/>
            </w:pPr>
            <w:r>
              <w:rPr>
                <w:rFonts w:ascii="Calibri" w:cs="Calibri" w:eastAsia="Calibri" w:hAnsi="Calibri"/>
                <w:i/>
                <w:iCs/>
                <w:color w:val="888780"/>
                <w:sz w:val="20"/>
                <w:szCs w:val="20"/>
              </w:rPr>
              <w:t xml:space="preserve">Never expose stack traces: in production, 500 errors return a generic message, log the full trace server-side</w:t>
            </w:r>
          </w:p>
          <w:p>
            <w:pPr>
              <w:pStyle w:val="ListParagraph"/>
              <w:numPr>
                <w:ilvl w:val="1"/>
                <w:numId w:val="2"/>
              </w:numPr>
              <w:spacing w:after="28" w:before="28"/>
            </w:pPr>
            <w:r>
              <w:rPr>
                <w:rFonts w:ascii="Calibri" w:cs="Calibri" w:eastAsia="Calibri" w:hAnsi="Calibri"/>
                <w:i/>
                <w:iCs/>
                <w:color w:val="888780"/>
                <w:sz w:val="20"/>
                <w:szCs w:val="20"/>
              </w:rPr>
              <w:t xml:space="preserve">HTTP 422 vs 400: 422 is FastAPI/Pydantic validation (wrong types), 400 is your business logic validation (wrong value)</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class AppError(Exception):</w:t>
            </w:r>
          </w:p>
          <w:p>
            <w:pPr>
              <w:shd w:fill="EDEDEA" w:val="clear"/>
              <w:spacing w:after="16" w:before="16"/>
            </w:pPr>
            <w:r>
              <w:rPr>
                <w:rFonts w:ascii="Courier New" w:cs="Courier New" w:eastAsia="Courier New" w:hAnsi="Courier New"/>
                <w:color w:val="2C2C2A"/>
                <w:sz w:val="17"/>
                <w:szCs w:val="17"/>
              </w:rPr>
              <w:t xml:space="preserve">    def __init__(self, status: int, code: str, message: str): ...</w:t>
            </w:r>
          </w:p>
          <w:p>
            <w:pPr>
              <w:shd w:fill="EDEDEA" w:val="clear"/>
              <w:spacing w:after="16" w:before="16"/>
            </w:pPr>
            <w:r>
              <w:rPr>
                <w:rFonts w:ascii="Courier New" w:cs="Courier New" w:eastAsia="Courier New" w:hAnsi="Courier New"/>
                <w:color w:val="2C2C2A"/>
                <w:sz w:val="17"/>
                <w:szCs w:val="17"/>
              </w:rPr>
              <w:t xml:space="preserve"/>
            </w:r>
          </w:p>
          <w:p>
            <w:pPr>
              <w:shd w:fill="EDEDEA" w:val="clear"/>
              <w:spacing w:after="16" w:before="16"/>
            </w:pPr>
            <w:r>
              <w:rPr>
                <w:rFonts w:ascii="Courier New" w:cs="Courier New" w:eastAsia="Courier New" w:hAnsi="Courier New"/>
                <w:color w:val="2C2C2A"/>
                <w:sz w:val="17"/>
                <w:szCs w:val="17"/>
              </w:rPr>
              <w:t xml:space="preserve">@app.exception_handler(AppError)</w:t>
            </w:r>
          </w:p>
          <w:p>
            <w:pPr>
              <w:shd w:fill="EDEDEA" w:val="clear"/>
              <w:spacing w:after="16" w:before="16"/>
            </w:pPr>
            <w:r>
              <w:rPr>
                <w:rFonts w:ascii="Courier New" w:cs="Courier New" w:eastAsia="Courier New" w:hAnsi="Courier New"/>
                <w:color w:val="2C2C2A"/>
                <w:sz w:val="17"/>
                <w:szCs w:val="17"/>
              </w:rPr>
              <w:t xml:space="preserve">async def handler(req, exc: AppError): return JSONResponse(status_code=exc.status, ...)</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35</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Error states + empty states on all screens</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Audit every screen in the iOS buyer app. Every screen that loads data must have three explicit states: loading (skeleton shimmer), error (icon + message + retry button), and empty (illustration + helpful message). Implement a reusable StateView(state:) that switches between them. Apply to: Home, Search, Product Detail.</w:t>
            </w:r>
          </w:p>
          <w:p>
            <w:pPr>
              <w:pStyle w:val="ListParagraph"/>
              <w:numPr>
                <w:ilvl w:val="1"/>
                <w:numId w:val="2"/>
              </w:numPr>
              <w:spacing w:after="28" w:before="28"/>
            </w:pPr>
            <w:r>
              <w:rPr>
                <w:rFonts w:ascii="Calibri" w:cs="Calibri" w:eastAsia="Calibri" w:hAnsi="Calibri"/>
                <w:i/>
                <w:iCs/>
                <w:color w:val="888780"/>
                <w:sz w:val="20"/>
                <w:szCs w:val="20"/>
              </w:rPr>
              <w:t xml:space="preserve">Enum-based screen state: enum ScreenState&lt;T&gt; { case loading, loaded(T), error(String), empty } — exhaustive switch eliminates "forgot to handle" bugs</w:t>
            </w:r>
          </w:p>
          <w:p>
            <w:pPr>
              <w:pStyle w:val="ListParagraph"/>
              <w:numPr>
                <w:ilvl w:val="1"/>
                <w:numId w:val="2"/>
              </w:numPr>
              <w:spacing w:after="28" w:before="28"/>
            </w:pPr>
            <w:r>
              <w:rPr>
                <w:rFonts w:ascii="Calibri" w:cs="Calibri" w:eastAsia="Calibri" w:hAnsi="Calibri"/>
                <w:i/>
                <w:iCs/>
                <w:color w:val="888780"/>
                <w:sz w:val="20"/>
                <w:szCs w:val="20"/>
              </w:rPr>
              <w:t xml:space="preserve">Retry button: stores the last action as a closure in the ViewModel, retryAction() just calls it again</w:t>
            </w:r>
          </w:p>
          <w:p>
            <w:pPr>
              <w:pStyle w:val="ListParagraph"/>
              <w:numPr>
                <w:ilvl w:val="1"/>
                <w:numId w:val="2"/>
              </w:numPr>
              <w:spacing w:after="28" w:before="28"/>
            </w:pPr>
            <w:r>
              <w:rPr>
                <w:rFonts w:ascii="Calibri" w:cs="Calibri" w:eastAsia="Calibri" w:hAnsi="Calibri"/>
                <w:i/>
                <w:iCs/>
                <w:color w:val="888780"/>
                <w:sz w:val="20"/>
                <w:szCs w:val="20"/>
              </w:rPr>
              <w:t xml:space="preserve">Empty state design: use an SF Symbol (magnifyingglass for search, cart for empty cart) + a short helpful sentence</w:t>
            </w:r>
          </w:p>
          <w:p>
            <w:pPr>
              <w:pStyle w:val="ListParagraph"/>
              <w:numPr>
                <w:ilvl w:val="1"/>
                <w:numId w:val="2"/>
              </w:numPr>
              <w:spacing w:after="28" w:before="28"/>
            </w:pPr>
            <w:r>
              <w:rPr>
                <w:rFonts w:ascii="Calibri" w:cs="Calibri" w:eastAsia="Calibri" w:hAnsi="Calibri"/>
                <w:i/>
                <w:iCs/>
                <w:color w:val="888780"/>
                <w:sz w:val="20"/>
                <w:szCs w:val="20"/>
              </w:rPr>
              <w:t xml:space="preserve">Error message localization: map BazaarError types to user-friendly strings in Swift, not in KMP — UI concerns stay in UI layer</w:t>
            </w:r>
          </w:p>
          <w:p>
            <w:pPr>
              <w:pStyle w:val="ListParagraph"/>
              <w:numPr>
                <w:ilvl w:val="1"/>
                <w:numId w:val="2"/>
              </w:numPr>
              <w:spacing w:after="28" w:before="28"/>
            </w:pPr>
            <w:r>
              <w:rPr>
                <w:rFonts w:ascii="Calibri" w:cs="Calibri" w:eastAsia="Calibri" w:hAnsi="Calibri"/>
                <w:i/>
                <w:iCs/>
                <w:color w:val="888780"/>
                <w:sz w:val="20"/>
                <w:szCs w:val="20"/>
              </w:rPr>
              <w:t xml:space="preserve">Test all states in Preview: pass .loading, .error("Network error"), .empty, .loaded(mockData) to your view</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enum ScreenState&lt;T&gt; { case loading, loaded(T), error(String), empty }</w:t>
            </w:r>
          </w:p>
          <w:p>
            <w:pPr>
              <w:shd w:fill="EDEDEA" w:val="clear"/>
              <w:spacing w:after="16" w:before="16"/>
            </w:pPr>
            <w:r>
              <w:rPr>
                <w:rFonts w:ascii="Courier New" w:cs="Courier New" w:eastAsia="Courier New" w:hAnsi="Courier New"/>
                <w:color w:val="2C2C2A"/>
                <w:sz w:val="17"/>
                <w:szCs w:val="17"/>
              </w:rPr>
              <w:t xml:space="preserve">@Observable class HomeViewModel { var state: ScreenState&lt;[Product]&gt; = .loading }</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36</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Performance: scroll profiling, image cache, skeleton timing</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Add 100 products via seed script. Scroll the product grid fast on the simulator. Profile in Xcode Instruments: Time Profiler to find main-thread work, Allocations to find retain cycles. Confirm LazyVGrid does not create all 100 cells eagerly. Confirm Kingfisher serves cached images on second scroll (no network calls). Tune skeleton duration — it should show for at least 200ms even on fast networks (prevents flash).</w:t>
            </w:r>
          </w:p>
          <w:p>
            <w:pPr>
              <w:pStyle w:val="ListParagraph"/>
              <w:numPr>
                <w:ilvl w:val="1"/>
                <w:numId w:val="2"/>
              </w:numPr>
              <w:spacing w:after="28" w:before="28"/>
            </w:pPr>
            <w:r>
              <w:rPr>
                <w:rFonts w:ascii="Calibri" w:cs="Calibri" w:eastAsia="Calibri" w:hAnsi="Calibri"/>
                <w:i/>
                <w:iCs/>
                <w:color w:val="888780"/>
                <w:sz w:val="20"/>
                <w:szCs w:val="20"/>
              </w:rPr>
              <w:t xml:space="preserve">Xcode Instruments Time Profiler: attach to simulator, scroll, stop — look for long frames in the main thread</w:t>
            </w:r>
          </w:p>
          <w:p>
            <w:pPr>
              <w:pStyle w:val="ListParagraph"/>
              <w:numPr>
                <w:ilvl w:val="1"/>
                <w:numId w:val="2"/>
              </w:numPr>
              <w:spacing w:after="28" w:before="28"/>
            </w:pPr>
            <w:r>
              <w:rPr>
                <w:rFonts w:ascii="Calibri" w:cs="Calibri" w:eastAsia="Calibri" w:hAnsi="Calibri"/>
                <w:i/>
                <w:iCs/>
                <w:color w:val="888780"/>
                <w:sz w:val="20"/>
                <w:szCs w:val="20"/>
              </w:rPr>
              <w:t xml:space="preserve">Main thread violations: URLSession callbacks, JSON decoding, image processing must NOT happen on main thread</w:t>
            </w:r>
          </w:p>
          <w:p>
            <w:pPr>
              <w:pStyle w:val="ListParagraph"/>
              <w:numPr>
                <w:ilvl w:val="1"/>
                <w:numId w:val="2"/>
              </w:numPr>
              <w:spacing w:after="28" w:before="28"/>
            </w:pPr>
            <w:r>
              <w:rPr>
                <w:rFonts w:ascii="Calibri" w:cs="Calibri" w:eastAsia="Calibri" w:hAnsi="Calibri"/>
                <w:i/>
                <w:iCs/>
                <w:color w:val="888780"/>
                <w:sz w:val="20"/>
                <w:szCs w:val="20"/>
              </w:rPr>
              <w:t xml:space="preserve">@MainActor for ViewModels: guarantees UI property updates are on main thread — but compute-heavy work should still be offloaded with Task.detached</w:t>
            </w:r>
          </w:p>
          <w:p>
            <w:pPr>
              <w:pStyle w:val="ListParagraph"/>
              <w:numPr>
                <w:ilvl w:val="1"/>
                <w:numId w:val="2"/>
              </w:numPr>
              <w:spacing w:after="28" w:before="28"/>
            </w:pPr>
            <w:r>
              <w:rPr>
                <w:rFonts w:ascii="Calibri" w:cs="Calibri" w:eastAsia="Calibri" w:hAnsi="Calibri"/>
                <w:i/>
                <w:iCs/>
                <w:color w:val="888780"/>
                <w:sz w:val="20"/>
                <w:szCs w:val="20"/>
              </w:rPr>
              <w:t xml:space="preserve">Kingfisher cache check: KingfisherManager.shared.cache.isCached(forKey: url) — confirm images are cached</w:t>
            </w:r>
          </w:p>
          <w:p>
            <w:pPr>
              <w:pStyle w:val="ListParagraph"/>
              <w:numPr>
                <w:ilvl w:val="1"/>
                <w:numId w:val="2"/>
              </w:numPr>
              <w:spacing w:after="28" w:before="28"/>
            </w:pPr>
            <w:r>
              <w:rPr>
                <w:rFonts w:ascii="Calibri" w:cs="Calibri" w:eastAsia="Calibri" w:hAnsi="Calibri"/>
                <w:i/>
                <w:iCs/>
                <w:color w:val="888780"/>
                <w:sz w:val="20"/>
                <w:szCs w:val="20"/>
              </w:rPr>
              <w:t xml:space="preserve">Minimum skeleton display: store a start timestamp when loading begins, wait until max(loadTime, 200ms) before showing content</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 Minimum skeleton duration:</w:t>
            </w:r>
          </w:p>
          <w:p>
            <w:pPr>
              <w:shd w:fill="EDEDEA" w:val="clear"/>
              <w:spacing w:after="16" w:before="16"/>
            </w:pPr>
            <w:r>
              <w:rPr>
                <w:rFonts w:ascii="Courier New" w:cs="Courier New" w:eastAsia="Courier New" w:hAnsi="Courier New"/>
                <w:color w:val="2C2C2A"/>
                <w:sz w:val="17"/>
                <w:szCs w:val="17"/>
              </w:rPr>
              <w:t xml:space="preserve">let start = Date()</w:t>
            </w:r>
          </w:p>
          <w:p>
            <w:pPr>
              <w:shd w:fill="EDEDEA" w:val="clear"/>
              <w:spacing w:after="16" w:before="16"/>
            </w:pPr>
            <w:r>
              <w:rPr>
                <w:rFonts w:ascii="Courier New" w:cs="Courier New" w:eastAsia="Courier New" w:hAnsi="Courier New"/>
                <w:color w:val="2C2C2A"/>
                <w:sz w:val="17"/>
                <w:szCs w:val="17"/>
              </w:rPr>
              <w:t xml:space="preserve">// ... load data ...</w:t>
            </w:r>
          </w:p>
          <w:p>
            <w:pPr>
              <w:shd w:fill="EDEDEA" w:val="clear"/>
              <w:spacing w:after="16" w:before="16"/>
            </w:pPr>
            <w:r>
              <w:rPr>
                <w:rFonts w:ascii="Courier New" w:cs="Courier New" w:eastAsia="Courier New" w:hAnsi="Courier New"/>
                <w:color w:val="2C2C2A"/>
                <w:sz w:val="17"/>
                <w:szCs w:val="17"/>
              </w:rPr>
              <w:t xml:space="preserve">let elapsed = Date().timeIntervalSince(start)</w:t>
            </w:r>
          </w:p>
          <w:p>
            <w:pPr>
              <w:shd w:fill="EDEDEA" w:val="clear"/>
              <w:spacing w:after="16" w:before="16"/>
            </w:pPr>
            <w:r>
              <w:rPr>
                <w:rFonts w:ascii="Courier New" w:cs="Courier New" w:eastAsia="Courier New" w:hAnsi="Courier New"/>
                <w:color w:val="2C2C2A"/>
                <w:sz w:val="17"/>
                <w:szCs w:val="17"/>
              </w:rPr>
              <w:t xml:space="preserve">if elapsed &lt; 0.2 { try? await Task.sleep(for: .milliseconds(200 - Int(elapsed * 1000))) }</w:t>
            </w:r>
          </w:p>
        </w:tc>
      </w:tr>
    </w:tbl>
    <w:p>
      <w:pPr>
        <w:spacing w:after="0" w:before="10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3B6D11" w:sz="20" w:space="0"/>
            </w:tcBorders>
            <w:shd w:fill="EAF3DE" w:val="clear"/>
            <w:tcMar>
              <w:top w:type="dxa" w:w="120"/>
              <w:left w:type="dxa" w:w="240"/>
              <w:bottom w:type="dxa" w:w="120"/>
              <w:right w:type="dxa" w:w="240"/>
            </w:tcMar>
          </w:tcPr>
          <w:p>
            <w:pPr>
              <w:spacing w:after="20" w:before="0"/>
            </w:pPr>
            <w:r>
              <w:rPr>
                <w:rFonts w:ascii="Calibri" w:cs="Calibri" w:eastAsia="Calibri" w:hAnsi="Calibri"/>
                <w:b/>
                <w:bCs/>
                <w:color w:val="3B6D11"/>
                <w:sz w:val="20"/>
                <w:szCs w:val="20"/>
              </w:rPr>
              <w:t xml:space="preserve">✓  End of slice — what you can do now</w:t>
            </w:r>
          </w:p>
          <w:p>
            <w:r>
              <w:rPr>
                <w:rFonts w:ascii="Calibri" w:cs="Calibri" w:eastAsia="Calibri" w:hAnsi="Calibri"/>
                <w:color w:val="1A1A2E"/>
                <w:sz w:val="21"/>
                <w:szCs w:val="21"/>
              </w:rPr>
              <w:t xml:space="preserve">Every screen handles loading, error, and empty states. Errors show human-readable messages. Scrolling 100 products is smooth. Image cache works. The app feels polished, not prototype-quality.</w:t>
            </w:r>
          </w:p>
        </w:tc>
      </w:tr>
    </w:tbl>
    <w:p>
      <w:pPr>
        <w:spacing w:after="0" w:before="2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00"/>
              <w:left w:type="dxa" w:w="320"/>
              <w:bottom w:type="dxa" w:w="200"/>
              <w:right w:type="dxa" w:w="320"/>
            </w:tcMar>
          </w:tcPr>
          <w:p>
            <w:pPr>
              <w:spacing w:after="40" w:before="0"/>
            </w:pPr>
            <w:r>
              <w:rPr>
                <w:rFonts w:ascii="Calibri" w:cs="Calibri" w:eastAsia="Calibri" w:hAnsi="Calibri"/>
                <w:b/>
                <w:bCs/>
                <w:color w:val="888780"/>
                <w:sz w:val="18"/>
                <w:szCs w:val="18"/>
              </w:rPr>
              <w:t xml:space="preserve">SLICE 07  </w:t>
            </w:r>
            <w:r>
              <w:rPr>
                <w:rFonts w:ascii="Calibri" w:cs="Calibri" w:eastAsia="Calibri" w:hAnsi="Calibri"/>
                <w:b/>
                <w:bCs/>
                <w:color w:val="854F0B"/>
                <w:sz w:val="18"/>
                <w:szCs w:val="18"/>
              </w:rPr>
              <w:t xml:space="preserve">[Python]  </w:t>
            </w:r>
            <w:r>
              <w:rPr>
                <w:rFonts w:ascii="Calibri" w:cs="Calibri" w:eastAsia="Calibri" w:hAnsi="Calibri"/>
                <w:b/>
                <w:bCs/>
                <w:color w:val="534AB7"/>
                <w:sz w:val="18"/>
                <w:szCs w:val="18"/>
              </w:rPr>
              <w:t xml:space="preserve">[KMP]  </w:t>
            </w:r>
            <w:r>
              <w:rPr>
                <w:rFonts w:ascii="Calibri" w:cs="Calibri" w:eastAsia="Calibri" w:hAnsi="Calibri"/>
                <w:b/>
                <w:bCs/>
                <w:color w:val="185FA5"/>
                <w:sz w:val="18"/>
                <w:szCs w:val="18"/>
              </w:rPr>
              <w:t xml:space="preserve">[Swift]  </w:t>
            </w:r>
          </w:p>
          <w:p>
            <w:pPr>
              <w:spacing w:after="40" w:before="0"/>
            </w:pPr>
            <w:r>
              <w:rPr>
                <w:rFonts w:ascii="Calibri" w:cs="Calibri" w:eastAsia="Calibri" w:hAnsi="Calibri"/>
                <w:b/>
                <w:bCs/>
                <w:color w:val="FFFFFF"/>
                <w:sz w:val="36"/>
                <w:szCs w:val="36"/>
              </w:rPr>
              <w:t xml:space="preserve">Tests</w:t>
            </w:r>
          </w:p>
          <w:p>
            <w:pPr>
              <w:spacing w:after="0" w:before="0"/>
            </w:pPr>
            <w:r>
              <w:rPr>
                <w:rFonts w:ascii="Calibri" w:cs="Calibri" w:eastAsia="Calibri" w:hAnsi="Calibri"/>
                <w:i/>
                <w:iCs/>
                <w:color w:val="9C9A92"/>
                <w:sz w:val="20"/>
                <w:szCs w:val="20"/>
              </w:rPr>
              <w:t xml:space="preserve">pytest · commonTest · XCTest · coverage on the parts that matter</w:t>
            </w:r>
          </w:p>
        </w:tc>
      </w:tr>
    </w:tbl>
    <w:p>
      <w:pPr>
        <w:spacing w:after="0" w:before="16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854F0B"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37</w:t>
            </w:r>
          </w:p>
        </w:tc>
        <w:tc>
          <w:tcPr>
            <w:tcW w:type="dxa" w:w="8720"/>
            <w:shd w:fill="FAEEDA" w:val="clear"/>
            <w:tcMar>
              <w:top w:type="dxa" w:w="80"/>
              <w:left w:type="dxa" w:w="200"/>
              <w:bottom w:type="dxa" w:w="80"/>
              <w:right w:type="dxa" w:w="120"/>
            </w:tcMar>
          </w:tcPr>
          <w:p>
            <w:r>
              <w:rPr>
                <w:rFonts w:ascii="Calibri" w:cs="Calibri" w:eastAsia="Calibri" w:hAnsi="Calibri"/>
                <w:b/>
                <w:bCs/>
                <w:color w:val="854F0B"/>
                <w:sz w:val="18"/>
                <w:szCs w:val="18"/>
              </w:rPr>
              <w:t xml:space="preserve">Python  ·  </w:t>
            </w:r>
            <w:r>
              <w:rPr>
                <w:rFonts w:ascii="Calibri" w:cs="Calibri" w:eastAsia="Calibri" w:hAnsi="Calibri"/>
                <w:b/>
                <w:bCs/>
                <w:color w:val="1A1A2E"/>
                <w:sz w:val="23"/>
                <w:szCs w:val="23"/>
              </w:rPr>
              <w:t xml:space="preserve">pytest: auth + catalog + image upload tests</w:t>
            </w:r>
          </w:p>
        </w:tc>
      </w:tr>
      <w:tr>
        <w:tc>
          <w:tcPr>
            <w:tcW w:type="dxa" w:w="640"/>
            <w:tcBorders>
              <w:left w:val="single" w:color="854F0B"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Install pytest-asyncio + httpx. Write tests for: register (success, duplicate email), login (success, wrong password), token refresh, logout. List products (pagination, category filter, search). Create product (admin succeeds, buyer gets 403). Upload image (valid file succeeds, wrong MIME fails, oversized fails). Use a test database that resets between tests with a pytest fixture.</w:t>
            </w:r>
          </w:p>
          <w:p>
            <w:pPr>
              <w:pStyle w:val="ListParagraph"/>
              <w:numPr>
                <w:ilvl w:val="1"/>
                <w:numId w:val="2"/>
              </w:numPr>
              <w:spacing w:after="28" w:before="28"/>
            </w:pPr>
            <w:r>
              <w:rPr>
                <w:rFonts w:ascii="Calibri" w:cs="Calibri" w:eastAsia="Calibri" w:hAnsi="Calibri"/>
                <w:i/>
                <w:iCs/>
                <w:color w:val="888780"/>
                <w:sz w:val="20"/>
                <w:szCs w:val="20"/>
              </w:rPr>
              <w:t xml:space="preserve">pytest-asyncio: @pytest.mark.asyncio lets you write async test functions naturally</w:t>
            </w:r>
          </w:p>
          <w:p>
            <w:pPr>
              <w:pStyle w:val="ListParagraph"/>
              <w:numPr>
                <w:ilvl w:val="1"/>
                <w:numId w:val="2"/>
              </w:numPr>
              <w:spacing w:after="28" w:before="28"/>
            </w:pPr>
            <w:r>
              <w:rPr>
                <w:rFonts w:ascii="Calibri" w:cs="Calibri" w:eastAsia="Calibri" w:hAnsi="Calibri"/>
                <w:i/>
                <w:iCs/>
                <w:color w:val="888780"/>
                <w:sz w:val="20"/>
                <w:szCs w:val="20"/>
              </w:rPr>
              <w:t xml:space="preserve">httpx.AsyncClient(app=app, base_url="http://test"): in-process test client — no server needed, tests run instantly</w:t>
            </w:r>
          </w:p>
          <w:p>
            <w:pPr>
              <w:pStyle w:val="ListParagraph"/>
              <w:numPr>
                <w:ilvl w:val="1"/>
                <w:numId w:val="2"/>
              </w:numPr>
              <w:spacing w:after="28" w:before="28"/>
            </w:pPr>
            <w:r>
              <w:rPr>
                <w:rFonts w:ascii="Calibri" w:cs="Calibri" w:eastAsia="Calibri" w:hAnsi="Calibri"/>
                <w:i/>
                <w:iCs/>
                <w:color w:val="888780"/>
                <w:sz w:val="20"/>
                <w:szCs w:val="20"/>
              </w:rPr>
              <w:t xml:space="preserve">Fixture scopes: session-scoped engine + database, function-scoped rollback after each test</w:t>
            </w:r>
          </w:p>
          <w:p>
            <w:pPr>
              <w:pStyle w:val="ListParagraph"/>
              <w:numPr>
                <w:ilvl w:val="1"/>
                <w:numId w:val="2"/>
              </w:numPr>
              <w:spacing w:after="28" w:before="28"/>
            </w:pPr>
            <w:r>
              <w:rPr>
                <w:rFonts w:ascii="Calibri" w:cs="Calibri" w:eastAsia="Calibri" w:hAnsi="Calibri"/>
                <w:i/>
                <w:iCs/>
                <w:color w:val="888780"/>
                <w:sz w:val="20"/>
                <w:szCs w:val="20"/>
              </w:rPr>
              <w:t xml:space="preserve">Test the contract, not the implementation: assert response status code and body shape, not internal service state</w:t>
            </w:r>
          </w:p>
          <w:p>
            <w:pPr>
              <w:pStyle w:val="ListParagraph"/>
              <w:numPr>
                <w:ilvl w:val="1"/>
                <w:numId w:val="2"/>
              </w:numPr>
              <w:spacing w:after="28" w:before="28"/>
            </w:pPr>
            <w:r>
              <w:rPr>
                <w:rFonts w:ascii="Calibri" w:cs="Calibri" w:eastAsia="Calibri" w:hAnsi="Calibri"/>
                <w:i/>
                <w:iCs/>
                <w:color w:val="888780"/>
                <w:sz w:val="20"/>
                <w:szCs w:val="20"/>
              </w:rPr>
              <w:t xml:space="preserve">parametrize: @pytest.mark.parametrize("email,expected", [...]) — test multiple inputs in one test function</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@pytest.mark.asyncio</w:t>
            </w:r>
          </w:p>
          <w:p>
            <w:pPr>
              <w:shd w:fill="EDEDEA" w:val="clear"/>
              <w:spacing w:after="16" w:before="16"/>
            </w:pPr>
            <w:r>
              <w:rPr>
                <w:rFonts w:ascii="Courier New" w:cs="Courier New" w:eastAsia="Courier New" w:hAnsi="Courier New"/>
                <w:color w:val="2C2C2A"/>
                <w:sz w:val="17"/>
                <w:szCs w:val="17"/>
              </w:rPr>
              <w:t xml:space="preserve">async def test_login_wrong_password(client):</w:t>
            </w:r>
          </w:p>
          <w:p>
            <w:pPr>
              <w:shd w:fill="EDEDEA" w:val="clear"/>
              <w:spacing w:after="16" w:before="16"/>
            </w:pPr>
            <w:r>
              <w:rPr>
                <w:rFonts w:ascii="Courier New" w:cs="Courier New" w:eastAsia="Courier New" w:hAnsi="Courier New"/>
                <w:color w:val="2C2C2A"/>
                <w:sz w:val="17"/>
                <w:szCs w:val="17"/>
              </w:rPr>
              <w:t xml:space="preserve">    r = await client.post("/auth/login", json={"email": "a@b.com", "password": "wrong"})</w:t>
            </w:r>
          </w:p>
          <w:p>
            <w:pPr>
              <w:shd w:fill="EDEDEA" w:val="clear"/>
              <w:spacing w:after="16" w:before="16"/>
            </w:pPr>
            <w:r>
              <w:rPr>
                <w:rFonts w:ascii="Courier New" w:cs="Courier New" w:eastAsia="Courier New" w:hAnsi="Courier New"/>
                <w:color w:val="2C2C2A"/>
                <w:sz w:val="17"/>
                <w:szCs w:val="17"/>
              </w:rPr>
              <w:t xml:space="preserve">    assert r.status_code == 401</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534AB7"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38</w:t>
            </w:r>
          </w:p>
        </w:tc>
        <w:tc>
          <w:tcPr>
            <w:tcW w:type="dxa" w:w="8720"/>
            <w:shd w:fill="EEEDFE" w:val="clear"/>
            <w:tcMar>
              <w:top w:type="dxa" w:w="80"/>
              <w:left w:type="dxa" w:w="200"/>
              <w:bottom w:type="dxa" w:w="80"/>
              <w:right w:type="dxa" w:w="120"/>
            </w:tcMar>
          </w:tcPr>
          <w:p>
            <w:r>
              <w:rPr>
                <w:rFonts w:ascii="Calibri" w:cs="Calibri" w:eastAsia="Calibri" w:hAnsi="Calibri"/>
                <w:b/>
                <w:bCs/>
                <w:color w:val="534AB7"/>
                <w:sz w:val="18"/>
                <w:szCs w:val="18"/>
              </w:rPr>
              <w:t xml:space="preserve">KMP  ·  </w:t>
            </w:r>
            <w:r>
              <w:rPr>
                <w:rFonts w:ascii="Calibri" w:cs="Calibri" w:eastAsia="Calibri" w:hAnsi="Calibri"/>
                <w:b/>
                <w:bCs/>
                <w:color w:val="1A1A2E"/>
                <w:sz w:val="23"/>
                <w:szCs w:val="23"/>
              </w:rPr>
              <w:t xml:space="preserve">commonTest: validators + repositories with MockEngine</w:t>
            </w:r>
          </w:p>
        </w:tc>
      </w:tr>
      <w:tr>
        <w:tc>
          <w:tcPr>
            <w:tcW w:type="dxa" w:w="640"/>
            <w:tcBorders>
              <w:left w:val="single" w:color="534AB7"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Write unit tests in commonTest for: all validators (boundary cases for email, password, search), AuthRepository (login saves tokens, login fails on 401), ProductRepository (getProducts passes correct query params, handles 404). Use Ktor MockEngine to simulate server responses without a real server. Run with ./gradlew allTests.</w:t>
            </w:r>
          </w:p>
          <w:p>
            <w:pPr>
              <w:pStyle w:val="ListParagraph"/>
              <w:numPr>
                <w:ilvl w:val="1"/>
                <w:numId w:val="2"/>
              </w:numPr>
              <w:spacing w:after="28" w:before="28"/>
            </w:pPr>
            <w:r>
              <w:rPr>
                <w:rFonts w:ascii="Calibri" w:cs="Calibri" w:eastAsia="Calibri" w:hAnsi="Calibri"/>
                <w:i/>
                <w:iCs/>
                <w:color w:val="888780"/>
                <w:sz w:val="20"/>
                <w:szCs w:val="20"/>
              </w:rPr>
              <w:t xml:space="preserve">commonTest: runs on JVM (fast CI) and can be run on iOS simulator — write once, test everywhere</w:t>
            </w:r>
          </w:p>
          <w:p>
            <w:pPr>
              <w:pStyle w:val="ListParagraph"/>
              <w:numPr>
                <w:ilvl w:val="1"/>
                <w:numId w:val="2"/>
              </w:numPr>
              <w:spacing w:after="28" w:before="28"/>
            </w:pPr>
            <w:r>
              <w:rPr>
                <w:rFonts w:ascii="Calibri" w:cs="Calibri" w:eastAsia="Calibri" w:hAnsi="Calibri"/>
                <w:i/>
                <w:iCs/>
                <w:color w:val="888780"/>
                <w:sz w:val="20"/>
                <w:szCs w:val="20"/>
              </w:rPr>
              <w:t xml:space="preserve">MockEngine: respond { respondOk(json) } or respond { respondError(HttpStatusCode.Unauthorized) }</w:t>
            </w:r>
          </w:p>
          <w:p>
            <w:pPr>
              <w:pStyle w:val="ListParagraph"/>
              <w:numPr>
                <w:ilvl w:val="1"/>
                <w:numId w:val="2"/>
              </w:numPr>
              <w:spacing w:after="28" w:before="28"/>
            </w:pPr>
            <w:r>
              <w:rPr>
                <w:rFonts w:ascii="Calibri" w:cs="Calibri" w:eastAsia="Calibri" w:hAnsi="Calibri"/>
                <w:i/>
                <w:iCs/>
                <w:color w:val="888780"/>
                <w:sz w:val="20"/>
                <w:szCs w:val="20"/>
              </w:rPr>
              <w:t xml:space="preserve">runTest: kotlinx.coroutines test runner — replaces runBlocking in tests, controls coroutine time</w:t>
            </w:r>
          </w:p>
          <w:p>
            <w:pPr>
              <w:pStyle w:val="ListParagraph"/>
              <w:numPr>
                <w:ilvl w:val="1"/>
                <w:numId w:val="2"/>
              </w:numPr>
              <w:spacing w:after="28" w:before="28"/>
            </w:pPr>
            <w:r>
              <w:rPr>
                <w:rFonts w:ascii="Calibri" w:cs="Calibri" w:eastAsia="Calibri" w:hAnsi="Calibri"/>
                <w:i/>
                <w:iCs/>
                <w:color w:val="888780"/>
                <w:sz w:val="20"/>
                <w:szCs w:val="20"/>
              </w:rPr>
              <w:t xml:space="preserve">Test what matters: validate that AuthRepository stores tokens after successful login, not that Ktor made an HTTP call</w:t>
            </w:r>
          </w:p>
          <w:p>
            <w:pPr>
              <w:pStyle w:val="ListParagraph"/>
              <w:numPr>
                <w:ilvl w:val="1"/>
                <w:numId w:val="2"/>
              </w:numPr>
              <w:spacing w:after="28" w:before="28"/>
            </w:pPr>
            <w:r>
              <w:rPr>
                <w:rFonts w:ascii="Calibri" w:cs="Calibri" w:eastAsia="Calibri" w:hAnsi="Calibri"/>
                <w:i/>
                <w:iCs/>
                <w:color w:val="888780"/>
                <w:sz w:val="20"/>
                <w:szCs w:val="20"/>
              </w:rPr>
              <w:t xml:space="preserve">Boundary testing for validators: 0 chars, 1 char, min chars, max chars, max+1 chars — these are the bugs</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@Test</w:t>
            </w:r>
          </w:p>
          <w:p>
            <w:pPr>
              <w:shd w:fill="EDEDEA" w:val="clear"/>
              <w:spacing w:after="16" w:before="16"/>
            </w:pPr>
            <w:r>
              <w:rPr>
                <w:rFonts w:ascii="Courier New" w:cs="Courier New" w:eastAsia="Courier New" w:hAnsi="Courier New"/>
                <w:color w:val="2C2C2A"/>
                <w:sz w:val="17"/>
                <w:szCs w:val="17"/>
              </w:rPr>
              <w:t xml:space="preserve">fun `login saves tokens on success`() = runTest {</w:t>
            </w:r>
          </w:p>
          <w:p>
            <w:pPr>
              <w:shd w:fill="EDEDEA" w:val="clear"/>
              <w:spacing w:after="16" w:before="16"/>
            </w:pPr>
            <w:r>
              <w:rPr>
                <w:rFonts w:ascii="Courier New" w:cs="Courier New" w:eastAsia="Courier New" w:hAnsi="Courier New"/>
                <w:color w:val="2C2C2A"/>
                <w:sz w:val="17"/>
                <w:szCs w:val="17"/>
              </w:rPr>
              <w:t xml:space="preserve">    val repo = AuthRepository(mockApiClient, mockStorage)</w:t>
            </w:r>
          </w:p>
          <w:p>
            <w:pPr>
              <w:shd w:fill="EDEDEA" w:val="clear"/>
              <w:spacing w:after="16" w:before="16"/>
            </w:pPr>
            <w:r>
              <w:rPr>
                <w:rFonts w:ascii="Courier New" w:cs="Courier New" w:eastAsia="Courier New" w:hAnsi="Courier New"/>
                <w:color w:val="2C2C2A"/>
                <w:sz w:val="17"/>
                <w:szCs w:val="17"/>
              </w:rPr>
              <w:t xml:space="preserve">    repo.login("a@b.com", "Password1")</w:t>
            </w:r>
          </w:p>
          <w:p>
            <w:pPr>
              <w:shd w:fill="EDEDEA" w:val="clear"/>
              <w:spacing w:after="16" w:before="16"/>
            </w:pPr>
            <w:r>
              <w:rPr>
                <w:rFonts w:ascii="Courier New" w:cs="Courier New" w:eastAsia="Courier New" w:hAnsi="Courier New"/>
                <w:color w:val="2C2C2A"/>
                <w:sz w:val="17"/>
                <w:szCs w:val="17"/>
              </w:rPr>
              <w:t xml:space="preserve">    assertNotNull(mockStorage.accessToken)</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185FA5"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39</w:t>
            </w:r>
          </w:p>
        </w:tc>
        <w:tc>
          <w:tcPr>
            <w:tcW w:type="dxa" w:w="8720"/>
            <w:shd w:fill="E6F1FB" w:val="clear"/>
            <w:tcMar>
              <w:top w:type="dxa" w:w="80"/>
              <w:left w:type="dxa" w:w="200"/>
              <w:bottom w:type="dxa" w:w="80"/>
              <w:right w:type="dxa" w:w="120"/>
            </w:tcMar>
          </w:tcPr>
          <w:p>
            <w:r>
              <w:rPr>
                <w:rFonts w:ascii="Calibri" w:cs="Calibri" w:eastAsia="Calibri" w:hAnsi="Calibri"/>
                <w:b/>
                <w:bCs/>
                <w:color w:val="185FA5"/>
                <w:sz w:val="18"/>
                <w:szCs w:val="18"/>
              </w:rPr>
              <w:t xml:space="preserve">Swift  ·  </w:t>
            </w:r>
            <w:r>
              <w:rPr>
                <w:rFonts w:ascii="Calibri" w:cs="Calibri" w:eastAsia="Calibri" w:hAnsi="Calibri"/>
                <w:b/>
                <w:bCs/>
                <w:color w:val="1A1A2E"/>
                <w:sz w:val="23"/>
                <w:szCs w:val="23"/>
              </w:rPr>
              <w:t xml:space="preserve">XCTest: ViewModels with mock repositories</w:t>
            </w:r>
          </w:p>
        </w:tc>
      </w:tr>
      <w:tr>
        <w:tc>
          <w:tcPr>
            <w:tcW w:type="dxa" w:w="640"/>
            <w:tcBorders>
              <w:left w:val="single" w:color="185FA5"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Write unit tests for LoginViewModel, RegisterViewModel, HomeViewModel, ProductDetailViewModel. Create Swift protocol-based mocks: MockAuthRepository, MockProductRepository. Test: login shows email error on invalid format, login calls repository on valid input, HomeViewModel populates products on load, error state set on repository failure.</w:t>
            </w:r>
          </w:p>
          <w:p>
            <w:pPr>
              <w:pStyle w:val="ListParagraph"/>
              <w:numPr>
                <w:ilvl w:val="1"/>
                <w:numId w:val="2"/>
              </w:numPr>
              <w:spacing w:after="28" w:before="28"/>
            </w:pPr>
            <w:r>
              <w:rPr>
                <w:rFonts w:ascii="Calibri" w:cs="Calibri" w:eastAsia="Calibri" w:hAnsi="Calibri"/>
                <w:i/>
                <w:iCs/>
                <w:color w:val="888780"/>
                <w:sz w:val="20"/>
                <w:szCs w:val="20"/>
              </w:rPr>
              <w:t xml:space="preserve">Protocol mocking in Swift: define AuthRepositoryProtocol, inject it — swap real for mock in tests</w:t>
            </w:r>
          </w:p>
          <w:p>
            <w:pPr>
              <w:pStyle w:val="ListParagraph"/>
              <w:numPr>
                <w:ilvl w:val="1"/>
                <w:numId w:val="2"/>
              </w:numPr>
              <w:spacing w:after="28" w:before="28"/>
            </w:pPr>
            <w:r>
              <w:rPr>
                <w:rFonts w:ascii="Calibri" w:cs="Calibri" w:eastAsia="Calibri" w:hAnsi="Calibri"/>
                <w:i/>
                <w:iCs/>
                <w:color w:val="888780"/>
                <w:sz w:val="20"/>
                <w:szCs w:val="20"/>
              </w:rPr>
              <w:t xml:space="preserve">@Observable ViewModel testing: just set properties, call methods, assert properties — no Combine, no sinks needed</w:t>
            </w:r>
          </w:p>
          <w:p>
            <w:pPr>
              <w:pStyle w:val="ListParagraph"/>
              <w:numPr>
                <w:ilvl w:val="1"/>
                <w:numId w:val="2"/>
              </w:numPr>
              <w:spacing w:after="28" w:before="28"/>
            </w:pPr>
            <w:r>
              <w:rPr>
                <w:rFonts w:ascii="Calibri" w:cs="Calibri" w:eastAsia="Calibri" w:hAnsi="Calibri"/>
                <w:i/>
                <w:iCs/>
                <w:color w:val="888780"/>
                <w:sz w:val="20"/>
                <w:szCs w:val="20"/>
              </w:rPr>
              <w:t xml:space="preserve">async test functions: func testLogin() async, no need for XCTestExpectation for async code anymore</w:t>
            </w:r>
          </w:p>
          <w:p>
            <w:pPr>
              <w:pStyle w:val="ListParagraph"/>
              <w:numPr>
                <w:ilvl w:val="1"/>
                <w:numId w:val="2"/>
              </w:numPr>
              <w:spacing w:after="28" w:before="28"/>
            </w:pPr>
            <w:r>
              <w:rPr>
                <w:rFonts w:ascii="Calibri" w:cs="Calibri" w:eastAsia="Calibri" w:hAnsi="Calibri"/>
                <w:i/>
                <w:iCs/>
                <w:color w:val="888780"/>
                <w:sz w:val="20"/>
                <w:szCs w:val="20"/>
              </w:rPr>
              <w:t xml:space="preserve">Mock returning controlled data: MockProductRepository.stubbedProducts = [...] → getProducts() returns them</w:t>
            </w:r>
          </w:p>
          <w:p>
            <w:pPr>
              <w:pStyle w:val="ListParagraph"/>
              <w:numPr>
                <w:ilvl w:val="1"/>
                <w:numId w:val="2"/>
              </w:numPr>
              <w:spacing w:after="28" w:before="28"/>
            </w:pPr>
            <w:r>
              <w:rPr>
                <w:rFonts w:ascii="Calibri" w:cs="Calibri" w:eastAsia="Calibri" w:hAnsi="Calibri"/>
                <w:i/>
                <w:iCs/>
                <w:color w:val="888780"/>
                <w:sz w:val="20"/>
                <w:szCs w:val="20"/>
              </w:rPr>
              <w:t xml:space="preserve">Test naming: func test_login_showsEmailError_whenEmailIsInvalid() — reads like a spec</w:t>
            </w:r>
          </w:p>
          <w:p>
            <w:pPr>
              <w:spacing w:after="10" w:before="60"/>
            </w:pPr>
            <w:r>
              <w:rPr>
                <w:rFonts w:ascii="Calibri" w:cs="Calibri" w:eastAsia="Calibri" w:hAnsi="Calibri"/>
                <w:b/>
                <w:bCs/>
                <w:color w:val="888780"/>
                <w:sz w:val="18"/>
                <w:szCs w:val="18"/>
              </w:rPr>
              <w:t xml:space="preserve">Example</w:t>
            </w:r>
          </w:p>
          <w:p>
            <w:pPr>
              <w:shd w:fill="EDEDEA" w:val="clear"/>
              <w:spacing w:after="16" w:before="16"/>
            </w:pPr>
            <w:r>
              <w:rPr>
                <w:rFonts w:ascii="Courier New" w:cs="Courier New" w:eastAsia="Courier New" w:hAnsi="Courier New"/>
                <w:color w:val="2C2C2A"/>
                <w:sz w:val="17"/>
                <w:szCs w:val="17"/>
              </w:rPr>
              <w:t xml:space="preserve">func test_login_setsEmailError_forInvalidEmail() async {</w:t>
            </w:r>
          </w:p>
          <w:p>
            <w:pPr>
              <w:shd w:fill="EDEDEA" w:val="clear"/>
              <w:spacing w:after="16" w:before="16"/>
            </w:pPr>
            <w:r>
              <w:rPr>
                <w:rFonts w:ascii="Courier New" w:cs="Courier New" w:eastAsia="Courier New" w:hAnsi="Courier New"/>
                <w:color w:val="2C2C2A"/>
                <w:sz w:val="17"/>
                <w:szCs w:val="17"/>
              </w:rPr>
              <w:t xml:space="preserve">    let vm = LoginViewModel(repo: MockAuthRepository())</w:t>
            </w:r>
          </w:p>
          <w:p>
            <w:pPr>
              <w:shd w:fill="EDEDEA" w:val="clear"/>
              <w:spacing w:after="16" w:before="16"/>
            </w:pPr>
            <w:r>
              <w:rPr>
                <w:rFonts w:ascii="Courier New" w:cs="Courier New" w:eastAsia="Courier New" w:hAnsi="Courier New"/>
                <w:color w:val="2C2C2A"/>
                <w:sz w:val="17"/>
                <w:szCs w:val="17"/>
              </w:rPr>
              <w:t xml:space="preserve">    vm.email = "notanemail"</w:t>
            </w:r>
          </w:p>
          <w:p>
            <w:pPr>
              <w:shd w:fill="EDEDEA" w:val="clear"/>
              <w:spacing w:after="16" w:before="16"/>
            </w:pPr>
            <w:r>
              <w:rPr>
                <w:rFonts w:ascii="Courier New" w:cs="Courier New" w:eastAsia="Courier New" w:hAnsi="Courier New"/>
                <w:color w:val="2C2C2A"/>
                <w:sz w:val="17"/>
                <w:szCs w:val="17"/>
              </w:rPr>
              <w:t xml:space="preserve">    await vm.submitLogin()</w:t>
            </w:r>
          </w:p>
          <w:p>
            <w:pPr>
              <w:shd w:fill="EDEDEA" w:val="clear"/>
              <w:spacing w:after="16" w:before="16"/>
            </w:pPr>
            <w:r>
              <w:rPr>
                <w:rFonts w:ascii="Courier New" w:cs="Courier New" w:eastAsia="Courier New" w:hAnsi="Courier New"/>
                <w:color w:val="2C2C2A"/>
                <w:sz w:val="17"/>
                <w:szCs w:val="17"/>
              </w:rPr>
              <w:t xml:space="preserve">    XCTAssertNotNil(vm.emailError)</w:t>
            </w:r>
          </w:p>
          <w:p>
            <w:pPr>
              <w:shd w:fill="EDEDEA" w:val="clear"/>
              <w:spacing w:after="16" w:before="16"/>
            </w:pPr>
            <w:r>
              <w:rPr>
                <w:rFonts w:ascii="Courier New" w:cs="Courier New" w:eastAsia="Courier New" w:hAnsi="Courier New"/>
                <w:color w:val="2C2C2A"/>
                <w:sz w:val="17"/>
                <w:szCs w:val="17"/>
              </w:rPr>
              <w:t xml:space="preserv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3B6D11"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40</w:t>
            </w:r>
          </w:p>
        </w:tc>
        <w:tc>
          <w:tcPr>
            <w:tcW w:type="dxa" w:w="8720"/>
            <w:shd w:fill="EAF3DE" w:val="clear"/>
            <w:tcMar>
              <w:top w:type="dxa" w:w="80"/>
              <w:left w:type="dxa" w:w="200"/>
              <w:bottom w:type="dxa" w:w="80"/>
              <w:right w:type="dxa" w:w="120"/>
            </w:tcMar>
          </w:tcPr>
          <w:p>
            <w:r>
              <w:rPr>
                <w:rFonts w:ascii="Calibri" w:cs="Calibri" w:eastAsia="Calibri" w:hAnsi="Calibri"/>
                <w:b/>
                <w:bCs/>
                <w:color w:val="3B6D11"/>
                <w:sz w:val="18"/>
                <w:szCs w:val="18"/>
              </w:rPr>
              <w:t xml:space="preserve">All  ·  </w:t>
            </w:r>
            <w:r>
              <w:rPr>
                <w:rFonts w:ascii="Calibri" w:cs="Calibri" w:eastAsia="Calibri" w:hAnsi="Calibri"/>
                <w:b/>
                <w:bCs/>
                <w:color w:val="1A1A2E"/>
                <w:sz w:val="23"/>
                <w:szCs w:val="23"/>
              </w:rPr>
              <w:t xml:space="preserve">App icon, Info.plist, ATS config, final build check</w:t>
            </w:r>
          </w:p>
        </w:tc>
      </w:tr>
      <w:tr>
        <w:tc>
          <w:tcPr>
            <w:tcW w:type="dxa" w:w="640"/>
            <w:tcBorders>
              <w:left w:val="single" w:color="3B6D11"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Generate app icons for iOS and macOS (use an online generator or SF Symbol export at all required sizes). Set NSPhotoLibraryUsageDescription and NSCameraUsageDescription in Admin app Info.plist. Add ATS localhost exception for development. Clean build both targets. Run all tests. Confirm zero warnings on SwiftLint.</w:t>
            </w:r>
          </w:p>
          <w:p>
            <w:pPr>
              <w:pStyle w:val="ListParagraph"/>
              <w:numPr>
                <w:ilvl w:val="1"/>
                <w:numId w:val="2"/>
              </w:numPr>
              <w:spacing w:after="28" w:before="28"/>
            </w:pPr>
            <w:r>
              <w:rPr>
                <w:rFonts w:ascii="Calibri" w:cs="Calibri" w:eastAsia="Calibri" w:hAnsi="Calibri"/>
                <w:i/>
                <w:iCs/>
                <w:color w:val="888780"/>
                <w:sz w:val="20"/>
                <w:szCs w:val="20"/>
              </w:rPr>
              <w:t xml:space="preserve">App icon sizes: iOS needs 1024×1024 (App Store) + auto-generated smaller sizes via xcassets</w:t>
            </w:r>
          </w:p>
          <w:p>
            <w:pPr>
              <w:pStyle w:val="ListParagraph"/>
              <w:numPr>
                <w:ilvl w:val="1"/>
                <w:numId w:val="2"/>
              </w:numPr>
              <w:spacing w:after="28" w:before="28"/>
            </w:pPr>
            <w:r>
              <w:rPr>
                <w:rFonts w:ascii="Calibri" w:cs="Calibri" w:eastAsia="Calibri" w:hAnsi="Calibri"/>
                <w:i/>
                <w:iCs/>
                <w:color w:val="888780"/>
                <w:sz w:val="20"/>
                <w:szCs w:val="20"/>
              </w:rPr>
              <w:t xml:space="preserve">Info.plist privacy strings: App Store will reject your app without NSPhotoLibraryUsageDescription if you use PhotosPicker</w:t>
            </w:r>
          </w:p>
          <w:p>
            <w:pPr>
              <w:pStyle w:val="ListParagraph"/>
              <w:numPr>
                <w:ilvl w:val="1"/>
                <w:numId w:val="2"/>
              </w:numPr>
              <w:spacing w:after="28" w:before="28"/>
            </w:pPr>
            <w:r>
              <w:rPr>
                <w:rFonts w:ascii="Calibri" w:cs="Calibri" w:eastAsia="Calibri" w:hAnsi="Calibri"/>
                <w:i/>
                <w:iCs/>
                <w:color w:val="888780"/>
                <w:sz w:val="20"/>
                <w:szCs w:val="20"/>
              </w:rPr>
              <w:t xml:space="preserve">ATS localhost exception: NSAppTransportSecurity → NSExceptionDomains → localhost — only for development, remove for production</w:t>
            </w:r>
          </w:p>
          <w:p>
            <w:pPr>
              <w:pStyle w:val="ListParagraph"/>
              <w:numPr>
                <w:ilvl w:val="1"/>
                <w:numId w:val="2"/>
              </w:numPr>
              <w:spacing w:after="28" w:before="28"/>
            </w:pPr>
            <w:r>
              <w:rPr>
                <w:rFonts w:ascii="Calibri" w:cs="Calibri" w:eastAsia="Calibri" w:hAnsi="Calibri"/>
                <w:i/>
                <w:iCs/>
                <w:color w:val="888780"/>
                <w:sz w:val="20"/>
                <w:szCs w:val="20"/>
              </w:rPr>
              <w:t xml:space="preserve">SwiftLint: install via homebrew, add a Build Phase run script — catches force unwraps, naming violations, long lines</w:t>
            </w:r>
          </w:p>
          <w:p>
            <w:pPr>
              <w:pStyle w:val="ListParagraph"/>
              <w:numPr>
                <w:ilvl w:val="1"/>
                <w:numId w:val="2"/>
              </w:numPr>
              <w:spacing w:after="28" w:before="28"/>
            </w:pPr>
            <w:r>
              <w:rPr>
                <w:rFonts w:ascii="Calibri" w:cs="Calibri" w:eastAsia="Calibri" w:hAnsi="Calibri"/>
                <w:i/>
                <w:iCs/>
                <w:color w:val="888780"/>
                <w:sz w:val="20"/>
                <w:szCs w:val="20"/>
              </w:rPr>
              <w:t xml:space="preserve">Clean build: Product → Clean Build Folder — then build from scratch to catch any implicit dependencies</w:t>
            </w:r>
          </w:p>
        </w:tc>
      </w:tr>
    </w:tbl>
    <w:p>
      <w:pPr>
        <w:spacing w:after="0" w:before="10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3B6D11" w:sz="20" w:space="0"/>
            </w:tcBorders>
            <w:shd w:fill="EAF3DE" w:val="clear"/>
            <w:tcMar>
              <w:top w:type="dxa" w:w="120"/>
              <w:left w:type="dxa" w:w="240"/>
              <w:bottom w:type="dxa" w:w="120"/>
              <w:right w:type="dxa" w:w="240"/>
            </w:tcMar>
          </w:tcPr>
          <w:p>
            <w:pPr>
              <w:spacing w:after="20" w:before="0"/>
            </w:pPr>
            <w:r>
              <w:rPr>
                <w:rFonts w:ascii="Calibri" w:cs="Calibri" w:eastAsia="Calibri" w:hAnsi="Calibri"/>
                <w:b/>
                <w:bCs/>
                <w:color w:val="3B6D11"/>
                <w:sz w:val="20"/>
                <w:szCs w:val="20"/>
              </w:rPr>
              <w:t xml:space="preserve">✓  End of slice — what you can do now</w:t>
            </w:r>
          </w:p>
          <w:p>
            <w:r>
              <w:rPr>
                <w:rFonts w:ascii="Calibri" w:cs="Calibri" w:eastAsia="Calibri" w:hAnsi="Calibri"/>
                <w:color w:val="1A1A2E"/>
                <w:sz w:val="21"/>
                <w:szCs w:val="21"/>
              </w:rPr>
              <w:t xml:space="preserve">All tests pass. Both apps build cleanly. App icons set. Phase 1 is complete. Every feature in the Technical Specification is implemented and tested.</w:t>
            </w:r>
          </w:p>
        </w:tc>
      </w:tr>
    </w:tbl>
    <w:p>
      <w:pPr>
        <w:spacing w:after="0" w:before="2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00"/>
              <w:left w:type="dxa" w:w="320"/>
              <w:bottom w:type="dxa" w:w="200"/>
              <w:right w:type="dxa" w:w="320"/>
            </w:tcMar>
          </w:tcPr>
          <w:p>
            <w:pPr>
              <w:spacing w:after="40" w:before="0"/>
            </w:pPr>
            <w:r>
              <w:rPr>
                <w:rFonts w:ascii="Calibri" w:cs="Calibri" w:eastAsia="Calibri" w:hAnsi="Calibri"/>
                <w:b/>
                <w:bCs/>
                <w:color w:val="888780"/>
                <w:sz w:val="18"/>
                <w:szCs w:val="18"/>
              </w:rPr>
              <w:t xml:space="preserve">SLICE 08  </w:t>
            </w:r>
            <w:r>
              <w:rPr>
                <w:rFonts w:ascii="Calibri" w:cs="Calibri" w:eastAsia="Calibri" w:hAnsi="Calibri"/>
                <w:b/>
                <w:bCs/>
                <w:color w:val="3B6D11"/>
                <w:sz w:val="18"/>
                <w:szCs w:val="18"/>
              </w:rPr>
              <w:t xml:space="preserve">[All]  </w:t>
            </w:r>
          </w:p>
          <w:p>
            <w:pPr>
              <w:spacing w:after="40" w:before="0"/>
            </w:pPr>
            <w:r>
              <w:rPr>
                <w:rFonts w:ascii="Calibri" w:cs="Calibri" w:eastAsia="Calibri" w:hAnsi="Calibri"/>
                <w:b/>
                <w:bCs/>
                <w:color w:val="FFFFFF"/>
                <w:sz w:val="36"/>
                <w:szCs w:val="36"/>
              </w:rPr>
              <w:t xml:space="preserve">Final Integration</w:t>
            </w:r>
          </w:p>
          <w:p>
            <w:pPr>
              <w:spacing w:after="0" w:before="0"/>
            </w:pPr>
            <w:r>
              <w:rPr>
                <w:rFonts w:ascii="Calibri" w:cs="Calibri" w:eastAsia="Calibri" w:hAnsi="Calibri"/>
                <w:i/>
                <w:iCs/>
                <w:color w:val="9C9A92"/>
                <w:sz w:val="20"/>
                <w:szCs w:val="20"/>
              </w:rPr>
              <w:t xml:space="preserve">Full end-to-end test matrix · Fix all issues · Retrospective</w:t>
            </w:r>
          </w:p>
        </w:tc>
      </w:tr>
    </w:tbl>
    <w:p>
      <w:pPr>
        <w:spacing w:after="0" w:before="16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3B6D11"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41</w:t>
            </w:r>
          </w:p>
        </w:tc>
        <w:tc>
          <w:tcPr>
            <w:tcW w:type="dxa" w:w="8720"/>
            <w:shd w:fill="EAF3DE" w:val="clear"/>
            <w:tcMar>
              <w:top w:type="dxa" w:w="80"/>
              <w:left w:type="dxa" w:w="200"/>
              <w:bottom w:type="dxa" w:w="80"/>
              <w:right w:type="dxa" w:w="120"/>
            </w:tcMar>
          </w:tcPr>
          <w:p>
            <w:r>
              <w:rPr>
                <w:rFonts w:ascii="Calibri" w:cs="Calibri" w:eastAsia="Calibri" w:hAnsi="Calibri"/>
                <w:b/>
                <w:bCs/>
                <w:color w:val="3B6D11"/>
                <w:sz w:val="18"/>
                <w:szCs w:val="18"/>
              </w:rPr>
              <w:t xml:space="preserve">All  ·  </w:t>
            </w:r>
            <w:r>
              <w:rPr>
                <w:rFonts w:ascii="Calibri" w:cs="Calibri" w:eastAsia="Calibri" w:hAnsi="Calibri"/>
                <w:b/>
                <w:bCs/>
                <w:color w:val="1A1A2E"/>
                <w:sz w:val="23"/>
                <w:szCs w:val="23"/>
              </w:rPr>
              <w:t xml:space="preserve">Full test matrix: iPhone 15 + iPhone SE + iPad + macOS</w:t>
            </w:r>
          </w:p>
        </w:tc>
      </w:tr>
      <w:tr>
        <w:tc>
          <w:tcPr>
            <w:tcW w:type="dxa" w:w="640"/>
            <w:tcBorders>
              <w:left w:val="single" w:color="3B6D11"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Run the complete test checklist on four surfaces: iPhone 15 Pro simulator (main dev device), iPhone SE 3rd gen simulator (375pt width — reveals layout bugs), iPad Pro 12.9 simulator (admin app), and macOS (admin app). Log every issue found. The SE test is the most important — small screen breaks layouts that look fine on large phones.</w:t>
            </w:r>
          </w:p>
          <w:p>
            <w:pPr>
              <w:pStyle w:val="ListParagraph"/>
              <w:numPr>
                <w:ilvl w:val="1"/>
                <w:numId w:val="2"/>
              </w:numPr>
              <w:spacing w:after="28" w:before="28"/>
            </w:pPr>
            <w:r>
              <w:rPr>
                <w:rFonts w:ascii="Calibri" w:cs="Calibri" w:eastAsia="Calibri" w:hAnsi="Calibri"/>
                <w:i/>
                <w:iCs/>
                <w:color w:val="888780"/>
                <w:sz w:val="20"/>
                <w:szCs w:val="20"/>
              </w:rPr>
              <w:t xml:space="preserve">iPhone SE width 375pt: any horizontal padding below 16pt causes clipping on SE</w:t>
            </w:r>
          </w:p>
          <w:p>
            <w:pPr>
              <w:pStyle w:val="ListParagraph"/>
              <w:numPr>
                <w:ilvl w:val="1"/>
                <w:numId w:val="2"/>
              </w:numPr>
              <w:spacing w:after="28" w:before="28"/>
            </w:pPr>
            <w:r>
              <w:rPr>
                <w:rFonts w:ascii="Calibri" w:cs="Calibri" w:eastAsia="Calibri" w:hAnsi="Calibri"/>
                <w:i/>
                <w:iCs/>
                <w:color w:val="888780"/>
                <w:sz w:val="20"/>
                <w:szCs w:val="20"/>
              </w:rPr>
              <w:t xml:space="preserve">iPad admin app: NavigationSplitView should show sidebar + detail simultaneously, not collapsed</w:t>
            </w:r>
          </w:p>
          <w:p>
            <w:pPr>
              <w:pStyle w:val="ListParagraph"/>
              <w:numPr>
                <w:ilvl w:val="1"/>
                <w:numId w:val="2"/>
              </w:numPr>
              <w:spacing w:after="28" w:before="28"/>
            </w:pPr>
            <w:r>
              <w:rPr>
                <w:rFonts w:ascii="Calibri" w:cs="Calibri" w:eastAsia="Calibri" w:hAnsi="Calibri"/>
                <w:i/>
                <w:iCs/>
                <w:color w:val="888780"/>
                <w:sz w:val="20"/>
                <w:szCs w:val="20"/>
              </w:rPr>
              <w:t xml:space="preserve">macOS admin app: window resizing should not break any layout — use .frame(minWidth:) on key containers</w:t>
            </w:r>
          </w:p>
          <w:p>
            <w:pPr>
              <w:pStyle w:val="ListParagraph"/>
              <w:numPr>
                <w:ilvl w:val="1"/>
                <w:numId w:val="2"/>
              </w:numPr>
              <w:spacing w:after="28" w:before="28"/>
            </w:pPr>
            <w:r>
              <w:rPr>
                <w:rFonts w:ascii="Calibri" w:cs="Calibri" w:eastAsia="Calibri" w:hAnsi="Calibri"/>
                <w:i/>
                <w:iCs/>
                <w:color w:val="888780"/>
                <w:sz w:val="20"/>
                <w:szCs w:val="20"/>
              </w:rPr>
              <w:t xml:space="preserve">Systematic testing: go screen by screen, test loading → loaded → error → empty for each</w:t>
            </w:r>
          </w:p>
          <w:p>
            <w:pPr>
              <w:pStyle w:val="ListParagraph"/>
              <w:numPr>
                <w:ilvl w:val="1"/>
                <w:numId w:val="2"/>
              </w:numPr>
              <w:spacing w:after="28" w:before="28"/>
            </w:pPr>
            <w:r>
              <w:rPr>
                <w:rFonts w:ascii="Calibri" w:cs="Calibri" w:eastAsia="Calibri" w:hAnsi="Calibri"/>
                <w:i/>
                <w:iCs/>
                <w:color w:val="888780"/>
                <w:sz w:val="20"/>
                <w:szCs w:val="20"/>
              </w:rPr>
              <w:t xml:space="preserve">The list of issues found is not failure — it is the output of this step. Fix them.</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3B6D11"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42</w:t>
            </w:r>
          </w:p>
        </w:tc>
        <w:tc>
          <w:tcPr>
            <w:tcW w:type="dxa" w:w="8720"/>
            <w:shd w:fill="EAF3DE" w:val="clear"/>
            <w:tcMar>
              <w:top w:type="dxa" w:w="80"/>
              <w:left w:type="dxa" w:w="200"/>
              <w:bottom w:type="dxa" w:w="80"/>
              <w:right w:type="dxa" w:w="120"/>
            </w:tcMar>
          </w:tcPr>
          <w:p>
            <w:r>
              <w:rPr>
                <w:rFonts w:ascii="Calibri" w:cs="Calibri" w:eastAsia="Calibri" w:hAnsi="Calibri"/>
                <w:b/>
                <w:bCs/>
                <w:color w:val="3B6D11"/>
                <w:sz w:val="18"/>
                <w:szCs w:val="18"/>
              </w:rPr>
              <w:t xml:space="preserve">All  ·  </w:t>
            </w:r>
            <w:r>
              <w:rPr>
                <w:rFonts w:ascii="Calibri" w:cs="Calibri" w:eastAsia="Calibri" w:hAnsi="Calibri"/>
                <w:b/>
                <w:bCs/>
                <w:color w:val="1A1A2E"/>
                <w:sz w:val="23"/>
                <w:szCs w:val="23"/>
              </w:rPr>
              <w:t xml:space="preserve">Error scenario testing: network off, expired token, 404</w:t>
            </w:r>
          </w:p>
        </w:tc>
      </w:tr>
      <w:tr>
        <w:tc>
          <w:tcPr>
            <w:tcW w:type="dxa" w:w="640"/>
            <w:tcBorders>
              <w:left w:val="single" w:color="3B6D11"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Systematically test failure scenarios: turn on Airplane Mode (test offline), manually expire/delete a token from Redis (test auto-refresh), request a product that does not exist (test 404 handling), stop Docker during a request (test connection refused), upload a PDF as a product image (test wrong MIME rejection). Every error must show a useful message.</w:t>
            </w:r>
          </w:p>
          <w:p>
            <w:pPr>
              <w:pStyle w:val="ListParagraph"/>
              <w:numPr>
                <w:ilvl w:val="1"/>
                <w:numId w:val="2"/>
              </w:numPr>
              <w:spacing w:after="28" w:before="28"/>
            </w:pPr>
            <w:r>
              <w:rPr>
                <w:rFonts w:ascii="Calibri" w:cs="Calibri" w:eastAsia="Calibri" w:hAnsi="Calibri"/>
                <w:i/>
                <w:iCs/>
                <w:color w:val="888780"/>
                <w:sz w:val="20"/>
                <w:szCs w:val="20"/>
              </w:rPr>
              <w:t xml:space="preserve">Airplane Mode in iOS Simulator: Hardware → Toggle Network Condition Profile or just stop Docker</w:t>
            </w:r>
          </w:p>
          <w:p>
            <w:pPr>
              <w:pStyle w:val="ListParagraph"/>
              <w:numPr>
                <w:ilvl w:val="1"/>
                <w:numId w:val="2"/>
              </w:numPr>
              <w:spacing w:after="28" w:before="28"/>
            </w:pPr>
            <w:r>
              <w:rPr>
                <w:rFonts w:ascii="Calibri" w:cs="Calibri" w:eastAsia="Calibri" w:hAnsi="Calibri"/>
                <w:i/>
                <w:iCs/>
                <w:color w:val="888780"/>
                <w:sz w:val="20"/>
                <w:szCs w:val="20"/>
              </w:rPr>
              <w:t xml:space="preserve">Token expiry simulation: redis-cli DEL "refresh:{userId}", next API call should trigger refresh, if refresh fails → re-login flow</w:t>
            </w:r>
          </w:p>
          <w:p>
            <w:pPr>
              <w:pStyle w:val="ListParagraph"/>
              <w:numPr>
                <w:ilvl w:val="1"/>
                <w:numId w:val="2"/>
              </w:numPr>
              <w:spacing w:after="28" w:before="28"/>
            </w:pPr>
            <w:r>
              <w:rPr>
                <w:rFonts w:ascii="Calibri" w:cs="Calibri" w:eastAsia="Calibri" w:hAnsi="Calibri"/>
                <w:i/>
                <w:iCs/>
                <w:color w:val="888780"/>
                <w:sz w:val="20"/>
                <w:szCs w:val="20"/>
              </w:rPr>
              <w:t xml:space="preserve">Testing 404: navigate to /products/nonexistent-slug directly from code, confirm "Product not found" screen appears</w:t>
            </w:r>
          </w:p>
          <w:p>
            <w:pPr>
              <w:pStyle w:val="ListParagraph"/>
              <w:numPr>
                <w:ilvl w:val="1"/>
                <w:numId w:val="2"/>
              </w:numPr>
              <w:spacing w:after="28" w:before="28"/>
            </w:pPr>
            <w:r>
              <w:rPr>
                <w:rFonts w:ascii="Calibri" w:cs="Calibri" w:eastAsia="Calibri" w:hAnsi="Calibri"/>
                <w:i/>
                <w:iCs/>
                <w:color w:val="888780"/>
                <w:sz w:val="20"/>
                <w:szCs w:val="20"/>
              </w:rPr>
              <w:t xml:space="preserve">Connection refused: stop Docker completely, open app — should show "Unable to connect" error with retry, not crash</w:t>
            </w:r>
          </w:p>
          <w:p>
            <w:pPr>
              <w:pStyle w:val="ListParagraph"/>
              <w:numPr>
                <w:ilvl w:val="1"/>
                <w:numId w:val="2"/>
              </w:numPr>
              <w:spacing w:after="28" w:before="28"/>
            </w:pPr>
            <w:r>
              <w:rPr>
                <w:rFonts w:ascii="Calibri" w:cs="Calibri" w:eastAsia="Calibri" w:hAnsi="Calibri"/>
                <w:i/>
                <w:iCs/>
                <w:color w:val="888780"/>
                <w:sz w:val="20"/>
                <w:szCs w:val="20"/>
              </w:rPr>
              <w:t xml:space="preserve">Wrong MIME upload: rename a .pdf to .jpg, try to upload — backend should return 400, iOS should show error</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3B6D11"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43</w:t>
            </w:r>
          </w:p>
        </w:tc>
        <w:tc>
          <w:tcPr>
            <w:tcW w:type="dxa" w:w="8720"/>
            <w:shd w:fill="EAF3DE" w:val="clear"/>
            <w:tcMar>
              <w:top w:type="dxa" w:w="80"/>
              <w:left w:type="dxa" w:w="200"/>
              <w:bottom w:type="dxa" w:w="80"/>
              <w:right w:type="dxa" w:w="120"/>
            </w:tcMar>
          </w:tcPr>
          <w:p>
            <w:r>
              <w:rPr>
                <w:rFonts w:ascii="Calibri" w:cs="Calibri" w:eastAsia="Calibri" w:hAnsi="Calibri"/>
                <w:b/>
                <w:bCs/>
                <w:color w:val="3B6D11"/>
                <w:sz w:val="18"/>
                <w:szCs w:val="18"/>
              </w:rPr>
              <w:t xml:space="preserve">All  ·  </w:t>
            </w:r>
            <w:r>
              <w:rPr>
                <w:rFonts w:ascii="Calibri" w:cs="Calibri" w:eastAsia="Calibri" w:hAnsi="Calibri"/>
                <w:b/>
                <w:bCs/>
                <w:color w:val="1A1A2E"/>
                <w:sz w:val="23"/>
                <w:szCs w:val="23"/>
              </w:rPr>
              <w:t xml:space="preserve">Fix all issues from steps 41–42</w:t>
            </w:r>
          </w:p>
        </w:tc>
      </w:tr>
      <w:tr>
        <w:tc>
          <w:tcPr>
            <w:tcW w:type="dxa" w:w="640"/>
            <w:tcBorders>
              <w:left w:val="single" w:color="3B6D11"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Work through the full issue list from the test matrix and error scenario testing. Prioritise: crashes first, wrong data second, layout issues third, cosmetic issues last. For each fix, re-test the specific scenario that revealed it. Do not mark Phase 1 complete until all critical and major issues are resolved.</w:t>
            </w:r>
          </w:p>
          <w:p>
            <w:pPr>
              <w:pStyle w:val="ListParagraph"/>
              <w:numPr>
                <w:ilvl w:val="1"/>
                <w:numId w:val="2"/>
              </w:numPr>
              <w:spacing w:after="28" w:before="28"/>
            </w:pPr>
            <w:r>
              <w:rPr>
                <w:rFonts w:ascii="Calibri" w:cs="Calibri" w:eastAsia="Calibri" w:hAnsi="Calibri"/>
                <w:i/>
                <w:iCs/>
                <w:color w:val="888780"/>
                <w:sz w:val="20"/>
                <w:szCs w:val="20"/>
              </w:rPr>
              <w:t xml:space="preserve">Prioritisation: crash = must fix now, wrong data = must fix now, layout = fix before shipping, cosmetic = log for later</w:t>
            </w:r>
          </w:p>
          <w:p>
            <w:pPr>
              <w:pStyle w:val="ListParagraph"/>
              <w:numPr>
                <w:ilvl w:val="1"/>
                <w:numId w:val="2"/>
              </w:numPr>
              <w:spacing w:after="28" w:before="28"/>
            </w:pPr>
            <w:r>
              <w:rPr>
                <w:rFonts w:ascii="Calibri" w:cs="Calibri" w:eastAsia="Calibri" w:hAnsi="Calibri"/>
                <w:i/>
                <w:iCs/>
                <w:color w:val="888780"/>
                <w:sz w:val="20"/>
                <w:szCs w:val="20"/>
              </w:rPr>
              <w:t xml:space="preserve">Regression check: after each fix, re-run the test that found it AND run adjacent tests — fixes sometimes break related behaviour</w:t>
            </w:r>
          </w:p>
          <w:p>
            <w:pPr>
              <w:pStyle w:val="ListParagraph"/>
              <w:numPr>
                <w:ilvl w:val="1"/>
                <w:numId w:val="2"/>
              </w:numPr>
              <w:spacing w:after="28" w:before="28"/>
            </w:pPr>
            <w:r>
              <w:rPr>
                <w:rFonts w:ascii="Calibri" w:cs="Calibri" w:eastAsia="Calibri" w:hAnsi="Calibri"/>
                <w:i/>
                <w:iCs/>
                <w:color w:val="888780"/>
                <w:sz w:val="20"/>
                <w:szCs w:val="20"/>
              </w:rPr>
              <w:t xml:space="preserve">Issue tracking: a simple text file or Markdown list of issues with status (found, fixed, deferred) is enough at this stage</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3B6D11"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44</w:t>
            </w:r>
          </w:p>
        </w:tc>
        <w:tc>
          <w:tcPr>
            <w:tcW w:type="dxa" w:w="8720"/>
            <w:shd w:fill="EAF3DE" w:val="clear"/>
            <w:tcMar>
              <w:top w:type="dxa" w:w="80"/>
              <w:left w:type="dxa" w:w="200"/>
              <w:bottom w:type="dxa" w:w="80"/>
              <w:right w:type="dxa" w:w="120"/>
            </w:tcMar>
          </w:tcPr>
          <w:p>
            <w:r>
              <w:rPr>
                <w:rFonts w:ascii="Calibri" w:cs="Calibri" w:eastAsia="Calibri" w:hAnsi="Calibri"/>
                <w:b/>
                <w:bCs/>
                <w:color w:val="3B6D11"/>
                <w:sz w:val="18"/>
                <w:szCs w:val="18"/>
              </w:rPr>
              <w:t xml:space="preserve">All  ·  </w:t>
            </w:r>
            <w:r>
              <w:rPr>
                <w:rFonts w:ascii="Calibri" w:cs="Calibri" w:eastAsia="Calibri" w:hAnsi="Calibri"/>
                <w:b/>
                <w:bCs/>
                <w:color w:val="1A1A2E"/>
                <w:sz w:val="23"/>
                <w:szCs w:val="23"/>
              </w:rPr>
              <w:t xml:space="preserve">Phase 1 retrospective + architecture decisions log</w:t>
            </w:r>
          </w:p>
        </w:tc>
      </w:tr>
      <w:tr>
        <w:tc>
          <w:tcPr>
            <w:tcW w:type="dxa" w:w="640"/>
            <w:tcBorders>
              <w:left w:val="single" w:color="3B6D11"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Write a short retrospective document (can be plain Markdown). Sections: what you built, what you learned in each stack (Python / KMP / Swift), what was harder than expected, what patterns you will carry forward. Also write an Architecture Decision Log: why MVVM, why Koin, why KMP for validation, why soft-delete. This document becomes valuable when Phase 2 starts.</w:t>
            </w:r>
          </w:p>
          <w:p>
            <w:pPr>
              <w:pStyle w:val="ListParagraph"/>
              <w:numPr>
                <w:ilvl w:val="1"/>
                <w:numId w:val="2"/>
              </w:numPr>
              <w:spacing w:after="28" w:before="28"/>
            </w:pPr>
            <w:r>
              <w:rPr>
                <w:rFonts w:ascii="Calibri" w:cs="Calibri" w:eastAsia="Calibri" w:hAnsi="Calibri"/>
                <w:i/>
                <w:iCs/>
                <w:color w:val="888780"/>
                <w:sz w:val="20"/>
                <w:szCs w:val="20"/>
              </w:rPr>
              <w:t xml:space="preserve">Retrospective value: forcing yourself to articulate what you learned cements it — passive experience is not the same as reflected experience</w:t>
            </w:r>
          </w:p>
          <w:p>
            <w:pPr>
              <w:pStyle w:val="ListParagraph"/>
              <w:numPr>
                <w:ilvl w:val="1"/>
                <w:numId w:val="2"/>
              </w:numPr>
              <w:spacing w:after="28" w:before="28"/>
            </w:pPr>
            <w:r>
              <w:rPr>
                <w:rFonts w:ascii="Calibri" w:cs="Calibri" w:eastAsia="Calibri" w:hAnsi="Calibri"/>
                <w:i/>
                <w:iCs/>
                <w:color w:val="888780"/>
                <w:sz w:val="20"/>
                <w:szCs w:val="20"/>
              </w:rPr>
              <w:t xml:space="preserve">Architecture Decision Records (ADR): title, context, decision, consequences — each decision gets one paragraph</w:t>
            </w:r>
          </w:p>
          <w:p>
            <w:pPr>
              <w:pStyle w:val="ListParagraph"/>
              <w:numPr>
                <w:ilvl w:val="1"/>
                <w:numId w:val="2"/>
              </w:numPr>
              <w:spacing w:after="28" w:before="28"/>
            </w:pPr>
            <w:r>
              <w:rPr>
                <w:rFonts w:ascii="Calibri" w:cs="Calibri" w:eastAsia="Calibri" w:hAnsi="Calibri"/>
                <w:i/>
                <w:iCs/>
                <w:color w:val="888780"/>
                <w:sz w:val="20"/>
                <w:szCs w:val="20"/>
              </w:rPr>
              <w:t xml:space="preserve">Patterns to carry forward: Repository, KMP shared validation, Coordinator navigation, error-typed Results</w:t>
            </w:r>
          </w:p>
          <w:p>
            <w:pPr>
              <w:pStyle w:val="ListParagraph"/>
              <w:numPr>
                <w:ilvl w:val="1"/>
                <w:numId w:val="2"/>
              </w:numPr>
              <w:spacing w:after="28" w:before="28"/>
            </w:pPr>
            <w:r>
              <w:rPr>
                <w:rFonts w:ascii="Calibri" w:cs="Calibri" w:eastAsia="Calibri" w:hAnsi="Calibri"/>
                <w:i/>
                <w:iCs/>
                <w:color w:val="888780"/>
                <w:sz w:val="20"/>
                <w:szCs w:val="20"/>
              </w:rPr>
              <w:t xml:space="preserve">Phase 2 preview: Cart, Checkout, Stripe — read the Phase 2 scope from the TS document before starting</w:t>
            </w:r>
          </w:p>
        </w:tc>
      </w:tr>
    </w:tbl>
    <w:p>
      <w:pPr>
        <w:spacing w:after="0" w:before="100"/>
      </w:pPr>
      <w:r>
        <w:t xml:space="preserve"/>
      </w:r>
    </w:p>
    <w:tbl>
      <w:tblPr>
        <w:tblW w:type="dxa" w:w="9360"/>
        <w:tblBorders>
          <w:top w:val="none"/>
          <w:left w:val="none"/>
          <w:bottom w:val="single" w:color="E0DEDB" w:sz="1"/>
          <w:right w:val="none"/>
          <w:insideH w:val="single" w:color="auto" w:sz="4"/>
          <w:insideV w:val="single" w:color="auto" w:sz="4"/>
        </w:tblBorders>
      </w:tblPr>
      <w:tblGrid>
        <w:gridCol w:w="640"/>
        <w:gridCol w:w="8720"/>
      </w:tblGrid>
      <w:tr>
        <w:tc>
          <w:tcPr>
            <w:tcW w:type="dxa" w:w="640"/>
            <w:shd w:fill="3B6D11" w:val="clear"/>
            <w:tcMar>
              <w:top w:type="dxa" w:w="80"/>
              <w:left w:type="dxa" w:w="80"/>
              <w:bottom w:type="dxa" w:w="80"/>
              <w:right w:type="dxa" w:w="80"/>
            </w:tcMar>
            <w:vAlign w:val="center"/>
          </w:tcPr>
          <w:p>
            <w:pPr>
              <w:jc w:val="center"/>
            </w:pPr>
            <w:r>
              <w:rPr>
                <w:rFonts w:ascii="Calibri" w:cs="Calibri" w:eastAsia="Calibri" w:hAnsi="Calibri"/>
                <w:b/>
                <w:bCs/>
                <w:color w:val="FFFFFF"/>
                <w:sz w:val="30"/>
                <w:szCs w:val="30"/>
              </w:rPr>
              <w:t xml:space="preserve">45</w:t>
            </w:r>
          </w:p>
        </w:tc>
        <w:tc>
          <w:tcPr>
            <w:tcW w:type="dxa" w:w="8720"/>
            <w:shd w:fill="EAF3DE" w:val="clear"/>
            <w:tcMar>
              <w:top w:type="dxa" w:w="80"/>
              <w:left w:type="dxa" w:w="200"/>
              <w:bottom w:type="dxa" w:w="80"/>
              <w:right w:type="dxa" w:w="120"/>
            </w:tcMar>
          </w:tcPr>
          <w:p>
            <w:r>
              <w:rPr>
                <w:rFonts w:ascii="Calibri" w:cs="Calibri" w:eastAsia="Calibri" w:hAnsi="Calibri"/>
                <w:b/>
                <w:bCs/>
                <w:color w:val="3B6D11"/>
                <w:sz w:val="18"/>
                <w:szCs w:val="18"/>
              </w:rPr>
              <w:t xml:space="preserve">All  ·  </w:t>
            </w:r>
            <w:r>
              <w:rPr>
                <w:rFonts w:ascii="Calibri" w:cs="Calibri" w:eastAsia="Calibri" w:hAnsi="Calibri"/>
                <w:b/>
                <w:bCs/>
                <w:color w:val="1A1A2E"/>
                <w:sz w:val="23"/>
                <w:szCs w:val="23"/>
              </w:rPr>
              <w:t xml:space="preserve">Demo: record a screen recording of the full flow</w:t>
            </w:r>
          </w:p>
        </w:tc>
      </w:tr>
      <w:tr>
        <w:tc>
          <w:tcPr>
            <w:tcW w:type="dxa" w:w="640"/>
            <w:tcBorders>
              <w:left w:val="single" w:color="3B6D11" w:sz="6"/>
            </w:tcBorders>
            <w:shd w:fill="F9F8F6" w:val="clear"/>
          </w:tcPr>
          <w:p>
            <w:r>
              <w:t xml:space="preserve"/>
            </w:r>
          </w:p>
        </w:tc>
        <w:tc>
          <w:tcPr>
            <w:tcW w:type="dxa" w:w="8720"/>
            <w:tcMar>
              <w:top w:type="dxa" w:w="80"/>
              <w:left w:type="dxa" w:w="200"/>
              <w:bottom w:type="dxa" w:w="100"/>
              <w:right w:type="dxa" w:w="120"/>
            </w:tcMar>
          </w:tcPr>
          <w:p>
            <w:pPr>
              <w:spacing w:after="60" w:before="0"/>
            </w:pPr>
            <w:r>
              <w:rPr>
                <w:rFonts w:ascii="Calibri" w:cs="Calibri" w:eastAsia="Calibri" w:hAnsi="Calibri"/>
                <w:color w:val="1A1A2E"/>
                <w:sz w:val="21"/>
                <w:szCs w:val="21"/>
              </w:rPr>
              <w:t xml:space="preserve">Record a 3–5 minute screen recording showing: Admin creates a product (macOS) → Product appears on iOS Home → User browses catalog, filters by category, searches → Opens product detail → Views images. This becomes your portfolio evidence for Phase 1. Host it on YouTube, Loom, or keep it locally.</w:t>
            </w:r>
          </w:p>
          <w:p>
            <w:pPr>
              <w:pStyle w:val="ListParagraph"/>
              <w:numPr>
                <w:ilvl w:val="1"/>
                <w:numId w:val="2"/>
              </w:numPr>
              <w:spacing w:after="28" w:before="28"/>
            </w:pPr>
            <w:r>
              <w:rPr>
                <w:rFonts w:ascii="Calibri" w:cs="Calibri" w:eastAsia="Calibri" w:hAnsi="Calibri"/>
                <w:i/>
                <w:iCs/>
                <w:color w:val="888780"/>
                <w:sz w:val="20"/>
                <w:szCs w:val="20"/>
              </w:rPr>
              <w:t xml:space="preserve">Screen recording on macOS: Cmd+Shift+5, select area, record — or QuickTime</w:t>
            </w:r>
          </w:p>
          <w:p>
            <w:pPr>
              <w:pStyle w:val="ListParagraph"/>
              <w:numPr>
                <w:ilvl w:val="1"/>
                <w:numId w:val="2"/>
              </w:numPr>
              <w:spacing w:after="28" w:before="28"/>
            </w:pPr>
            <w:r>
              <w:rPr>
                <w:rFonts w:ascii="Calibri" w:cs="Calibri" w:eastAsia="Calibri" w:hAnsi="Calibri"/>
                <w:i/>
                <w:iCs/>
                <w:color w:val="888780"/>
                <w:sz w:val="20"/>
                <w:szCs w:val="20"/>
              </w:rPr>
              <w:t xml:space="preserve">iOS Simulator recording: Cmd+R in the simulator, or use QuickTime with iPhone as camera</w:t>
            </w:r>
          </w:p>
          <w:p>
            <w:pPr>
              <w:pStyle w:val="ListParagraph"/>
              <w:numPr>
                <w:ilvl w:val="1"/>
                <w:numId w:val="2"/>
              </w:numPr>
              <w:spacing w:after="28" w:before="28"/>
            </w:pPr>
            <w:r>
              <w:rPr>
                <w:rFonts w:ascii="Calibri" w:cs="Calibri" w:eastAsia="Calibri" w:hAnsi="Calibri"/>
                <w:i/>
                <w:iCs/>
                <w:color w:val="888780"/>
                <w:sz w:val="20"/>
                <w:szCs w:val="20"/>
              </w:rPr>
              <w:t xml:space="preserve">What to show: the full user story — Admin creates, iOS buyer sees — demonstrates the architecture working</w:t>
            </w:r>
          </w:p>
          <w:p>
            <w:pPr>
              <w:pStyle w:val="ListParagraph"/>
              <w:numPr>
                <w:ilvl w:val="1"/>
                <w:numId w:val="2"/>
              </w:numPr>
              <w:spacing w:after="28" w:before="28"/>
            </w:pPr>
            <w:r>
              <w:rPr>
                <w:rFonts w:ascii="Calibri" w:cs="Calibri" w:eastAsia="Calibri" w:hAnsi="Calibri"/>
                <w:i/>
                <w:iCs/>
                <w:color w:val="888780"/>
                <w:sz w:val="20"/>
                <w:szCs w:val="20"/>
              </w:rPr>
              <w:t xml:space="preserve">Portfolio thinking: Phase 1 complete = you built a multi-platform, full-stack product from scratch. That is a real achievement worth showing.</w:t>
            </w:r>
          </w:p>
        </w:tc>
      </w:tr>
    </w:tbl>
    <w:p>
      <w:pPr>
        <w:spacing w:after="0" w:before="10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3B6D11" w:sz="20" w:space="0"/>
            </w:tcBorders>
            <w:shd w:fill="EAF3DE" w:val="clear"/>
            <w:tcMar>
              <w:top w:type="dxa" w:w="120"/>
              <w:left w:type="dxa" w:w="240"/>
              <w:bottom w:type="dxa" w:w="120"/>
              <w:right w:type="dxa" w:w="240"/>
            </w:tcMar>
          </w:tcPr>
          <w:p>
            <w:pPr>
              <w:spacing w:after="20" w:before="0"/>
            </w:pPr>
            <w:r>
              <w:rPr>
                <w:rFonts w:ascii="Calibri" w:cs="Calibri" w:eastAsia="Calibri" w:hAnsi="Calibri"/>
                <w:b/>
                <w:bCs/>
                <w:color w:val="3B6D11"/>
                <w:sz w:val="20"/>
                <w:szCs w:val="20"/>
              </w:rPr>
              <w:t xml:space="preserve">✓  End of slice — what you can do now</w:t>
            </w:r>
          </w:p>
          <w:p>
            <w:r>
              <w:rPr>
                <w:rFonts w:ascii="Calibri" w:cs="Calibri" w:eastAsia="Calibri" w:hAnsi="Calibri"/>
                <w:color w:val="1A1A2E"/>
                <w:sz w:val="21"/>
                <w:szCs w:val="21"/>
              </w:rPr>
              <w:t xml:space="preserve">Phase 1 is complete. Backend runs, all endpoints tested. iOS buyer app works end-to-end. Admin app works on macOS and iPad. KMP shared logic eliminates duplication. Every screen handles all states. Tests pass. You are ready for Phase 2: Cart, Checkout, and Stripe payments.</w:t>
            </w:r>
          </w:p>
        </w:tc>
      </w:tr>
    </w:tbl>
    <w:p>
      <w:pPr>
        <w:spacing w:after="0" w:before="200"/>
      </w:pPr>
      <w:r>
        <w:t xml:space="preserve"/>
      </w:r>
    </w:p>
    <w:p>
      <w:pPr>
        <w:spacing w:after="0" w:before="300"/>
      </w:pPr>
      <w:r>
        <w:t xml:space="preserve"/>
      </w:r>
    </w:p>
    <w:p>
      <w:pPr>
        <w:pBdr>
          <w:top w:val="single" w:color="E0DEDB" w:sz="4" w:space="8"/>
        </w:pBdr>
        <w:spacing w:before="320"/>
        <w:jc w:val="center"/>
      </w:pPr>
      <w:r>
        <w:rPr>
          <w:rFonts w:ascii="Calibri" w:cs="Calibri" w:eastAsia="Calibri" w:hAnsi="Calibri"/>
          <w:i/>
          <w:iCs/>
          <w:color w:val="888780"/>
          <w:sz w:val="18"/>
          <w:szCs w:val="18"/>
        </w:rPr>
        <w:t xml:space="preserve">Bazaar  ·  Phase 1 Vertical Slice Roadmap  ·  45 steps  ·  8 slices  ·  2026</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B" w:sz="4" w:space="4"/>
      </w:pBdr>
      <w:jc w:val="center"/>
    </w:pPr>
    <w:r>
      <w:rPr>
        <w:rFonts w:ascii="Calibri" w:cs="Calibri" w:eastAsia="Calibri" w:hAnsi="Calibri"/>
        <w:color w:val="888780"/>
        <w:sz w:val="18"/>
        <w:szCs w:val="18"/>
      </w:rPr>
      <w:t xml:space="preserve">Page </w:t>
    </w:r>
    <w:r>
      <w:rPr>
        <w:rFonts w:ascii="Calibri" w:cs="Calibri" w:eastAsia="Calibri" w:hAnsi="Calibri"/>
        <w:color w:val="888780"/>
        <w:sz w:val="18"/>
        <w:szCs w:val="18"/>
      </w:rPr>
      <w:fldChar w:fldCharType="begin"/>
      <w:instrText xml:space="preserve">PAGE</w:instrText>
      <w:fldChar w:fldCharType="separate"/>
      <w:fldChar w:fldCharType="end"/>
    </w:r>
    <w:r>
      <w:rPr>
        <w:rFonts w:ascii="Calibri" w:cs="Calibri" w:eastAsia="Calibri" w:hAnsi="Calibri"/>
        <w:color w:val="888780"/>
        <w:sz w:val="18"/>
        <w:szCs w:val="18"/>
      </w:rPr>
      <w:t xml:space="preserve"> of </w:t>
    </w:r>
    <w:r>
      <w:rPr>
        <w:rFonts w:ascii="Calibri" w:cs="Calibri" w:eastAsia="Calibri" w:hAnsi="Calibri"/>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EDB" w:sz="4" w:space="4"/>
      </w:pBdr>
    </w:pPr>
    <w:r>
      <w:rPr>
        <w:rFonts w:ascii="Calibri" w:cs="Calibri" w:eastAsia="Calibri" w:hAnsi="Calibri"/>
        <w:color w:val="888780"/>
        <w:sz w:val="18"/>
        <w:szCs w:val="18"/>
      </w:rPr>
      <w:t xml:space="preserve">Bazaar · Phase 1 — Vertical Slice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9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2026-05-22T23:42:40.232Z</dcterms:created>
  <dcterms:modified xsi:type="dcterms:W3CDTF">2026-05-22T23:42:40.245Z</dcterms:modified>
</cp:coreProperties>
</file>

<file path=docProps/custom.xml><?xml version="1.0" encoding="utf-8"?>
<Properties xmlns="http://schemas.openxmlformats.org/officeDocument/2006/custom-properties" xmlns:vt="http://schemas.openxmlformats.org/officeDocument/2006/docPropsVTypes"/>
</file>