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30810" w14:textId="77777777" w:rsidR="009B2645" w:rsidRPr="008B02B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0288" behindDoc="0" locked="0" layoutInCell="1" allowOverlap="1" wp14:anchorId="68AEA5EB" wp14:editId="0F201565">
            <wp:simplePos x="0" y="0"/>
            <wp:positionH relativeFrom="column">
              <wp:posOffset>4600575</wp:posOffset>
            </wp:positionH>
            <wp:positionV relativeFrom="paragraph">
              <wp:posOffset>438150</wp:posOffset>
            </wp:positionV>
            <wp:extent cx="1552575" cy="1047750"/>
            <wp:effectExtent l="0" t="0" r="9525" b="0"/>
            <wp:wrapThrough wrapText="bothSides">
              <wp:wrapPolygon edited="0">
                <wp:start x="0" y="0"/>
                <wp:lineTo x="0" y="21207"/>
                <wp:lineTo x="21467" y="21207"/>
                <wp:lineTo x="21467" y="0"/>
                <wp:lineTo x="0" y="0"/>
              </wp:wrapPolygon>
            </wp:wrapThrough>
            <wp:docPr id="163086662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66628" name="Image 16308666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fr-FR"/>
        </w:rPr>
        <w:drawing>
          <wp:anchor distT="0" distB="0" distL="114300" distR="114300" simplePos="0" relativeHeight="251659264" behindDoc="0" locked="0" layoutInCell="1" allowOverlap="1" wp14:anchorId="5CE1822E" wp14:editId="524C0B48">
            <wp:simplePos x="0" y="0"/>
            <wp:positionH relativeFrom="column">
              <wp:posOffset>-171450</wp:posOffset>
            </wp:positionH>
            <wp:positionV relativeFrom="paragraph">
              <wp:posOffset>8890</wp:posOffset>
            </wp:positionV>
            <wp:extent cx="2057400" cy="1933575"/>
            <wp:effectExtent l="0" t="0" r="0" b="9525"/>
            <wp:wrapSquare wrapText="bothSides"/>
            <wp:docPr id="106570787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07875" name="Image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fr-FR"/>
        </w:rPr>
        <w:br w:type="textWrapping" w:clear="all"/>
      </w:r>
      <w:r w:rsidRPr="008B02B5">
        <w:rPr>
          <w:rFonts w:ascii="Times New Roman" w:hAnsi="Times New Roman" w:cs="Times New Roman"/>
          <w:lang w:val="fr-FR"/>
        </w:rPr>
        <w:t>République du Wakanda</w:t>
      </w:r>
    </w:p>
    <w:p w14:paraId="2E19269B" w14:textId="48F1B1F7" w:rsidR="009B2645" w:rsidRPr="008B02B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 w:rsidRPr="008B02B5">
        <w:rPr>
          <w:rFonts w:ascii="Times New Roman" w:hAnsi="Times New Roman" w:cs="Times New Roman"/>
          <w:lang w:val="fr-FR"/>
        </w:rPr>
        <w:t xml:space="preserve">  Nation uni</w:t>
      </w:r>
      <w:r>
        <w:rPr>
          <w:rFonts w:ascii="Times New Roman" w:hAnsi="Times New Roman" w:cs="Times New Roman"/>
          <w:lang w:val="fr-FR"/>
        </w:rPr>
        <w:t>e</w:t>
      </w:r>
      <w:r w:rsidRPr="008B02B5">
        <w:rPr>
          <w:rFonts w:ascii="Times New Roman" w:hAnsi="Times New Roman" w:cs="Times New Roman"/>
          <w:lang w:val="fr-FR"/>
        </w:rPr>
        <w:t>, futur sûr</w:t>
      </w:r>
      <w:r>
        <w:rPr>
          <w:rFonts w:ascii="Times New Roman" w:hAnsi="Times New Roman" w:cs="Times New Roman"/>
          <w:lang w:val="fr-FR"/>
        </w:rPr>
        <w:t xml:space="preserve">                                                                                                     </w:t>
      </w:r>
    </w:p>
    <w:p w14:paraId="15EAC527" w14:textId="77777777" w:rsidR="009B2645" w:rsidRPr="008B02B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 w:rsidRPr="008B02B5">
        <w:rPr>
          <w:rFonts w:ascii="Times New Roman" w:hAnsi="Times New Roman" w:cs="Times New Roman"/>
          <w:lang w:val="fr-FR"/>
        </w:rPr>
        <w:t xml:space="preserve">              ……….</w:t>
      </w:r>
    </w:p>
    <w:p w14:paraId="6A9A2F86" w14:textId="77777777" w:rsidR="009B2645" w:rsidRPr="008B02B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 w:rsidRPr="008B02B5">
        <w:rPr>
          <w:rFonts w:ascii="Times New Roman" w:hAnsi="Times New Roman" w:cs="Times New Roman"/>
          <w:lang w:val="fr-FR"/>
        </w:rPr>
        <w:t>MINISTERE DE L’INTERIEUR</w:t>
      </w:r>
    </w:p>
    <w:p w14:paraId="381E1706" w14:textId="77777777" w:rsidR="009B2645" w:rsidRPr="008B02B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 w:rsidRPr="008B02B5">
        <w:rPr>
          <w:rFonts w:ascii="Times New Roman" w:hAnsi="Times New Roman" w:cs="Times New Roman"/>
          <w:lang w:val="fr-FR"/>
        </w:rPr>
        <w:t xml:space="preserve">          --------------</w:t>
      </w:r>
    </w:p>
    <w:p w14:paraId="0E6D2C50" w14:textId="17ACAB95" w:rsidR="009B2645" w:rsidRPr="00FE4862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FE4862">
        <w:rPr>
          <w:rFonts w:ascii="Times New Roman" w:hAnsi="Times New Roman" w:cs="Times New Roman"/>
          <w:b/>
          <w:bCs/>
          <w:lang w:val="fr-FR"/>
        </w:rPr>
        <w:t>Direction Generale des Election</w:t>
      </w:r>
      <w:r w:rsidR="00FE4862" w:rsidRPr="00FE4862">
        <w:rPr>
          <w:rFonts w:ascii="Times New Roman" w:hAnsi="Times New Roman" w:cs="Times New Roman"/>
          <w:b/>
          <w:bCs/>
          <w:lang w:val="fr-FR"/>
        </w:rPr>
        <w:t>s</w:t>
      </w:r>
    </w:p>
    <w:p w14:paraId="3E358D06" w14:textId="77777777" w:rsidR="009B264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fr-FR"/>
        </w:rPr>
      </w:pPr>
    </w:p>
    <w:p w14:paraId="36686F09" w14:textId="77777777" w:rsidR="009B264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fr-FR"/>
        </w:rPr>
      </w:pPr>
    </w:p>
    <w:p w14:paraId="2DE3102A" w14:textId="77777777" w:rsidR="009B264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fr-FR"/>
        </w:rPr>
      </w:pPr>
    </w:p>
    <w:p w14:paraId="6041CCC8" w14:textId="77777777" w:rsidR="009B264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fr-FR"/>
        </w:rPr>
      </w:pPr>
    </w:p>
    <w:p w14:paraId="32A8F295" w14:textId="77777777" w:rsidR="009B264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fr-FR"/>
        </w:rPr>
      </w:pPr>
    </w:p>
    <w:p w14:paraId="72E0C558" w14:textId="51006843" w:rsidR="009B2645" w:rsidRPr="009B264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B2645">
        <w:rPr>
          <w:rFonts w:ascii="Times New Roman" w:hAnsi="Times New Roman" w:cs="Times New Roman"/>
          <w:b/>
          <w:bCs/>
          <w:lang w:val="fr-FR"/>
        </w:rPr>
        <w:t>DÉCRET N° 2026-</w:t>
      </w:r>
      <w:r w:rsidR="00FE4862">
        <w:rPr>
          <w:rFonts w:ascii="Times New Roman" w:hAnsi="Times New Roman" w:cs="Times New Roman"/>
          <w:b/>
          <w:bCs/>
          <w:lang w:val="fr-FR"/>
        </w:rPr>
        <w:t>044</w:t>
      </w:r>
      <w:r w:rsidRPr="009B2645">
        <w:rPr>
          <w:rFonts w:ascii="Times New Roman" w:hAnsi="Times New Roman" w:cs="Times New Roman"/>
          <w:b/>
          <w:bCs/>
          <w:lang w:val="fr-FR"/>
        </w:rPr>
        <w:t xml:space="preserve"> / MI</w:t>
      </w:r>
      <w:r w:rsidR="00FE4862">
        <w:rPr>
          <w:rFonts w:ascii="Times New Roman" w:hAnsi="Times New Roman" w:cs="Times New Roman"/>
          <w:b/>
          <w:bCs/>
          <w:lang w:val="fr-FR"/>
        </w:rPr>
        <w:t>NT</w:t>
      </w:r>
      <w:r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9B2645">
        <w:rPr>
          <w:rFonts w:ascii="Times New Roman" w:hAnsi="Times New Roman" w:cs="Times New Roman"/>
          <w:sz w:val="24"/>
          <w:szCs w:val="24"/>
          <w:lang w:val="fr-FR"/>
        </w:rPr>
        <w:t>Portant fixation de la date de l’élection présidentielle de la République du Wakanda</w:t>
      </w:r>
    </w:p>
    <w:p w14:paraId="33FFC4FE" w14:textId="6A41D200" w:rsidR="009B2645" w:rsidRPr="009B264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fr-FR"/>
        </w:rPr>
      </w:pPr>
    </w:p>
    <w:p w14:paraId="76352035" w14:textId="77777777" w:rsidR="009B2645" w:rsidRPr="009B264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9B2645">
        <w:rPr>
          <w:rFonts w:ascii="Times New Roman" w:hAnsi="Times New Roman" w:cs="Times New Roman"/>
          <w:b/>
          <w:bCs/>
          <w:lang w:val="fr-FR"/>
        </w:rPr>
        <w:t>LE MINISTRE DE L’INTÉRIEUR,</w:t>
      </w:r>
    </w:p>
    <w:p w14:paraId="7427CCFD" w14:textId="77777777" w:rsidR="009B2645" w:rsidRDefault="009B2645" w:rsidP="009B26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B2645">
        <w:rPr>
          <w:rFonts w:ascii="Times New Roman" w:hAnsi="Times New Roman" w:cs="Times New Roman"/>
          <w:sz w:val="24"/>
          <w:szCs w:val="24"/>
          <w:lang w:val="fr-FR"/>
        </w:rPr>
        <w:t>Vu la Constitution de la République du Wakanda ; Vu le Code électoral en vigueur ;</w:t>
      </w:r>
      <w:r w:rsidRPr="009B2645">
        <w:rPr>
          <w:rFonts w:ascii="Times New Roman" w:hAnsi="Times New Roman" w:cs="Times New Roman"/>
          <w:sz w:val="24"/>
          <w:szCs w:val="24"/>
          <w:lang w:val="fr-FR"/>
        </w:rPr>
        <w:br/>
        <w:t>Vu les textes régissant l’organisation et la supervision des élections ;</w:t>
      </w:r>
    </w:p>
    <w:p w14:paraId="6F218C95" w14:textId="58529B97" w:rsidR="009B2645" w:rsidRPr="009B2645" w:rsidRDefault="009B2645" w:rsidP="009B26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B2645">
        <w:rPr>
          <w:rFonts w:ascii="Times New Roman" w:hAnsi="Times New Roman" w:cs="Times New Roman"/>
          <w:sz w:val="24"/>
          <w:szCs w:val="24"/>
          <w:lang w:val="fr-FR"/>
        </w:rPr>
        <w:t xml:space="preserve"> Vu les nécessités du service public et le calendrier électoral national ;</w:t>
      </w:r>
    </w:p>
    <w:p w14:paraId="751B2FBB" w14:textId="77777777" w:rsidR="009B2645" w:rsidRPr="009B2645" w:rsidRDefault="009B2645" w:rsidP="009B264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9B2645">
        <w:rPr>
          <w:rFonts w:ascii="Times New Roman" w:hAnsi="Times New Roman" w:cs="Times New Roman"/>
          <w:b/>
          <w:bCs/>
          <w:sz w:val="24"/>
          <w:szCs w:val="24"/>
          <w:lang w:val="fr-FR"/>
        </w:rPr>
        <w:t>DÉCRÈTE :</w:t>
      </w:r>
    </w:p>
    <w:p w14:paraId="2F02FFA9" w14:textId="705BDD68" w:rsidR="009B2645" w:rsidRPr="009B2645" w:rsidRDefault="009B2645" w:rsidP="009B26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B2645">
        <w:rPr>
          <w:rFonts w:ascii="Times New Roman" w:hAnsi="Times New Roman" w:cs="Times New Roman"/>
          <w:b/>
          <w:bCs/>
          <w:sz w:val="24"/>
          <w:szCs w:val="24"/>
          <w:lang w:val="fr-FR"/>
        </w:rPr>
        <w:t>Article 1er :</w:t>
      </w:r>
      <w:r w:rsidRPr="009B2645">
        <w:rPr>
          <w:rFonts w:ascii="Times New Roman" w:hAnsi="Times New Roman" w:cs="Times New Roman"/>
          <w:sz w:val="24"/>
          <w:szCs w:val="24"/>
          <w:lang w:val="fr-FR"/>
        </w:rPr>
        <w:t xml:space="preserve"> La date de l’élection présidentielle de la République du Wakanda est fixée au jeudi </w:t>
      </w:r>
      <w:r w:rsidRPr="009B2645">
        <w:rPr>
          <w:rFonts w:ascii="Times New Roman" w:hAnsi="Times New Roman" w:cs="Times New Roman"/>
          <w:b/>
          <w:bCs/>
          <w:sz w:val="24"/>
          <w:szCs w:val="24"/>
          <w:lang w:val="fr-FR"/>
        </w:rPr>
        <w:t>8 janvier 202</w:t>
      </w:r>
      <w:r w:rsidR="00274480">
        <w:rPr>
          <w:rFonts w:ascii="Times New Roman" w:hAnsi="Times New Roman" w:cs="Times New Roman"/>
          <w:b/>
          <w:bCs/>
          <w:sz w:val="24"/>
          <w:szCs w:val="24"/>
          <w:lang w:val="fr-FR"/>
        </w:rPr>
        <w:t>6</w:t>
      </w:r>
      <w:r w:rsidRPr="009B2645">
        <w:rPr>
          <w:rFonts w:ascii="Times New Roman" w:hAnsi="Times New Roman" w:cs="Times New Roman"/>
          <w:sz w:val="24"/>
          <w:szCs w:val="24"/>
          <w:lang w:val="fr-FR"/>
        </w:rPr>
        <w:t xml:space="preserve"> sur toute l’étendue du territoire national.</w:t>
      </w:r>
    </w:p>
    <w:p w14:paraId="2116D16F" w14:textId="69B57257" w:rsidR="009B2645" w:rsidRPr="009B2645" w:rsidRDefault="009B2645" w:rsidP="009B26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B2645">
        <w:rPr>
          <w:rFonts w:ascii="Times New Roman" w:hAnsi="Times New Roman" w:cs="Times New Roman"/>
          <w:b/>
          <w:bCs/>
          <w:sz w:val="24"/>
          <w:szCs w:val="24"/>
          <w:lang w:val="fr-FR"/>
        </w:rPr>
        <w:t>Article 2 :</w:t>
      </w:r>
      <w:r w:rsidRPr="009B2645">
        <w:rPr>
          <w:rFonts w:ascii="Times New Roman" w:hAnsi="Times New Roman" w:cs="Times New Roman"/>
          <w:sz w:val="24"/>
          <w:szCs w:val="24"/>
          <w:lang w:val="fr-FR"/>
        </w:rPr>
        <w:t xml:space="preserve"> Les opérations électorales se dérouleront conformément aux lois et règlements en vigueur.</w:t>
      </w:r>
    </w:p>
    <w:p w14:paraId="036D5D67" w14:textId="5324A30B" w:rsidR="009B2645" w:rsidRPr="009B2645" w:rsidRDefault="009B2645" w:rsidP="009B26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B2645">
        <w:rPr>
          <w:rFonts w:ascii="Times New Roman" w:hAnsi="Times New Roman" w:cs="Times New Roman"/>
          <w:b/>
          <w:bCs/>
          <w:sz w:val="24"/>
          <w:szCs w:val="24"/>
          <w:lang w:val="fr-FR"/>
        </w:rPr>
        <w:t>Article 3 :</w:t>
      </w:r>
      <w:r w:rsidRPr="009B2645">
        <w:rPr>
          <w:rFonts w:ascii="Times New Roman" w:hAnsi="Times New Roman" w:cs="Times New Roman"/>
          <w:sz w:val="24"/>
          <w:szCs w:val="24"/>
          <w:lang w:val="fr-FR"/>
        </w:rPr>
        <w:t xml:space="preserve"> Les autorités administratives, les forces de défense et de sécurité ainsi que les structures électorales compétentes sont chargées, chacune en ce qui la concerne, de l’exécution du présent décret.</w:t>
      </w:r>
    </w:p>
    <w:p w14:paraId="74873003" w14:textId="34A648C1" w:rsidR="009B2645" w:rsidRPr="009B2645" w:rsidRDefault="009B2645" w:rsidP="009B26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348D307" w14:textId="77777777" w:rsidR="009B264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fr-FR"/>
        </w:rPr>
      </w:pPr>
    </w:p>
    <w:p w14:paraId="0149E997" w14:textId="0C1531DE" w:rsidR="009B2645" w:rsidRPr="009B264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9B2645">
        <w:rPr>
          <w:rFonts w:ascii="Times New Roman" w:hAnsi="Times New Roman" w:cs="Times New Roman"/>
          <w:b/>
          <w:bCs/>
          <w:lang w:val="fr-FR"/>
        </w:rPr>
        <w:t xml:space="preserve">Fait à Wakanda, le </w:t>
      </w:r>
      <w:r>
        <w:rPr>
          <w:rFonts w:ascii="Times New Roman" w:hAnsi="Times New Roman" w:cs="Times New Roman"/>
          <w:b/>
          <w:bCs/>
          <w:lang w:val="fr-FR"/>
        </w:rPr>
        <w:t>6 JANVIER</w:t>
      </w:r>
      <w:r w:rsidRPr="009B2645">
        <w:rPr>
          <w:rFonts w:ascii="Times New Roman" w:hAnsi="Times New Roman" w:cs="Times New Roman"/>
          <w:b/>
          <w:bCs/>
          <w:lang w:val="fr-FR"/>
        </w:rPr>
        <w:t xml:space="preserve"> 2026</w:t>
      </w:r>
      <w:r>
        <w:rPr>
          <w:rFonts w:ascii="Times New Roman" w:hAnsi="Times New Roman" w:cs="Times New Roman"/>
          <w:b/>
          <w:bCs/>
          <w:lang w:val="fr-FR"/>
        </w:rPr>
        <w:t xml:space="preserve">                                                  </w:t>
      </w:r>
      <w:r w:rsidR="00FE4862">
        <w:rPr>
          <w:rFonts w:ascii="Times New Roman" w:hAnsi="Times New Roman" w:cs="Times New Roman"/>
          <w:b/>
          <w:bCs/>
          <w:lang w:val="fr-FR"/>
        </w:rPr>
        <w:t>Le ministre de l’interieur</w:t>
      </w:r>
      <w:r>
        <w:rPr>
          <w:rFonts w:ascii="Times New Roman" w:hAnsi="Times New Roman" w:cs="Times New Roman"/>
          <w:b/>
          <w:bCs/>
          <w:lang w:val="fr-FR"/>
        </w:rPr>
        <w:t xml:space="preserve">                  </w:t>
      </w:r>
    </w:p>
    <w:p w14:paraId="0D9727A8" w14:textId="38C2BEEF" w:rsidR="009B2645" w:rsidRPr="009B2645" w:rsidRDefault="009B2645" w:rsidP="009B264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9B2645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                                                                                                       </w:t>
      </w:r>
    </w:p>
    <w:sectPr w:rsidR="009B2645" w:rsidRPr="009B2645" w:rsidSect="00130D59">
      <w:pgSz w:w="11920" w:h="16860"/>
      <w:pgMar w:top="1360" w:right="1000" w:bottom="280" w:left="1580" w:header="0" w:footer="1021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3"/>
  <w:revisionView w:inkAnnotations="0"/>
  <w:defaultTabStop w:val="708"/>
  <w:hyphenationZone w:val="425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45"/>
    <w:rsid w:val="00130D59"/>
    <w:rsid w:val="00274480"/>
    <w:rsid w:val="00294B4E"/>
    <w:rsid w:val="003D46EE"/>
    <w:rsid w:val="005B62D5"/>
    <w:rsid w:val="009B2645"/>
    <w:rsid w:val="00AC692F"/>
    <w:rsid w:val="00B51EB6"/>
    <w:rsid w:val="00C7039C"/>
    <w:rsid w:val="00E00D39"/>
    <w:rsid w:val="00F074D6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BCF35"/>
  <w15:chartTrackingRefBased/>
  <w15:docId w15:val="{6D332762-88EA-42F7-8874-BC7D8406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645"/>
    <w:pPr>
      <w:spacing w:after="200" w:line="276" w:lineRule="auto"/>
      <w:jc w:val="left"/>
    </w:pPr>
    <w:rPr>
      <w:rFonts w:eastAsiaTheme="minorEastAsia"/>
      <w:kern w:val="0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9B2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2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2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2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2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2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2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2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2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2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2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2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264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264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26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26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26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26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2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2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2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2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2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26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26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264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2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264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2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 Aziz Dieng</dc:creator>
  <cp:keywords/>
  <dc:description/>
  <cp:lastModifiedBy>Abdou Aziz Dieng</cp:lastModifiedBy>
  <cp:revision>2</cp:revision>
  <dcterms:created xsi:type="dcterms:W3CDTF">2026-01-06T14:37:00Z</dcterms:created>
  <dcterms:modified xsi:type="dcterms:W3CDTF">2026-01-06T14:37:00Z</dcterms:modified>
</cp:coreProperties>
</file>