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88DF" w14:textId="27F25FD2" w:rsidR="00ED54A2" w:rsidRDefault="00494F12">
      <w:r>
        <w:t>Bu sistem üzerinde verici ve anten olarak sistem çalışmaktadır.</w:t>
      </w:r>
    </w:p>
    <w:p w14:paraId="1852CA1E" w14:textId="21B5EA0B" w:rsidR="00494F12" w:rsidRDefault="00494F12">
      <w:r>
        <w:t>Verici antenin internete bağlı olması önemlidir.  İnternet üzerinden alınan veriyi (</w:t>
      </w:r>
      <w:proofErr w:type="spellStart"/>
      <w:r>
        <w:t>blynk</w:t>
      </w:r>
      <w:proofErr w:type="spellEnd"/>
      <w:r>
        <w:t xml:space="preserve"> sitesi) bir değişken içine atarak alıcı antene ulaşmasını ve uygun ledin yanmasını sağlıyoruz.</w:t>
      </w:r>
    </w:p>
    <w:sectPr w:rsidR="0049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4B"/>
    <w:rsid w:val="00494F12"/>
    <w:rsid w:val="00E4364B"/>
    <w:rsid w:val="00E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33D4"/>
  <w15:chartTrackingRefBased/>
  <w15:docId w15:val="{073AF28A-01F6-4D83-AAF8-FCD7C1A0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2</cp:revision>
  <dcterms:created xsi:type="dcterms:W3CDTF">2022-08-22T00:07:00Z</dcterms:created>
  <dcterms:modified xsi:type="dcterms:W3CDTF">2022-08-22T00:10:00Z</dcterms:modified>
</cp:coreProperties>
</file>