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---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: 30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مترابطتين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/4_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30_tools/4_tools_developer.gs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1"/>
        </w:rPr>
        <w:t xml:space="preserve">سأقوم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**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(2)**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سأقوم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`30_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**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والتجهيز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=================================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/4_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**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`30_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/4_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التحسينات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**============================================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GAssistant.Tools.Developer = (()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✅ **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التحديثات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reviewAndStageCode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استدعائها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قتراح</w:t>
      </w:r>
      <w:r w:rsidDel="00000000" w:rsidR="00000000" w:rsidRPr="00000000">
        <w:rPr>
          <w:rtl w:val="1"/>
        </w:rPr>
        <w:t xml:space="preserve"> 1**: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لمراجعته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بنيناه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**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** </w:t>
      </w:r>
      <w:r w:rsidDel="00000000" w:rsidR="00000000" w:rsidRPr="00000000">
        <w:rPr>
          <w:rtl w:val="1"/>
        </w:rPr>
        <w:t xml:space="preserve">وتضعهما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تط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., 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function reviewAndStageCode(functionCode, category = 'General')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1"/>
        </w:rPr>
        <w:t xml:space="preserve">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stageCodeInWorkshop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1"/>
        </w:rPr>
        <w:t xml:space="preserve">واستخدامها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Agents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}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Injector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Agents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، **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**، </w:t>
      </w:r>
      <w:r w:rsidDel="00000000" w:rsidR="00000000" w:rsidRPr="00000000">
        <w:rPr>
          <w:rtl w:val="1"/>
        </w:rPr>
        <w:t xml:space="preserve">والحالة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وقيمةيل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const reviewResult = Agents.Developer.suggestRefactoring(functionCode);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const reviewText.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---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: 30_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/4 = </w:t>
      </w:r>
      <w:r w:rsidDel="00000000" w:rsidR="00000000" w:rsidRPr="00000000">
        <w:rPr>
          <w:rtl w:val="0"/>
        </w:rPr>
        <w:t xml:space="preserve">reviewResult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=== 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 ? </w:t>
      </w:r>
      <w:r w:rsidDel="00000000" w:rsidR="00000000" w:rsidRPr="00000000">
        <w:rPr>
          <w:rtl w:val="0"/>
        </w:rPr>
        <w:t xml:space="preserve">reviewResult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: "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0"/>
        </w:rPr>
        <w:t xml:space="preserve">.";_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@file 30_tools/4_tools_developer.gs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@module GAssistant.Tools.Developer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const sheetName = GAssistant.Config.get('DEVELOPER_WORKSHOP_SHEET');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 = ['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 **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reviewAndStageCode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بالتجهيز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0"/>
        </w:rPr>
        <w:t xml:space="preserve">'];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const sheet = Utils.getSheet(sheetName, headers);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const newRow = [category, functionCode, reviewText, '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GAssistant.Tools.Developer = (() =&gt;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✅ **</w:t>
      </w:r>
      <w:r w:rsidDel="00000000" w:rsidR="00000000" w:rsidRPr="00000000">
        <w:rPr>
          <w:rtl w:val="1"/>
        </w:rPr>
        <w:t xml:space="preserve">الدللمراجعة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sheet.appendRow(newRow);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Utils.log('Tools.Developer.reviewAndStageCode: Code reviewed and staged.');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والشاملة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 1)**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}, [], 'reviewAndStageCode');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function reviewAndStageCode(functionCode)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* @param {object} args - { functionName: string }.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* @returns { } = GAssistant.Utils.Injector.get('Utils', 'UI', 'Tools', 'AI');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returnUiResponse}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function getBuiltinFunctionDoc(args)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const { functionName } = args;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const { Utils, AI, Config } = GAssistant.Utils.Injector.get('Utils', Utils.executeSafely(()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Utils.log('Developer.reviewAndStageCode: Starting...', { codeLength: functionCode.length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const suggestedFile = suggest 'AI', 'Config');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**TargetFile(functionCode).suggestedFile;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reviewResponse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CodeReview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 3**: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const memoryKey = `doc_${functionName}`;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cachedDoc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LongTermMemory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memoryKey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if (cachedDoc &amp;&amp; cachedDoc.documentation)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general'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reviewSummary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if (reviewResponse.type === 'success' &amp;&amp; reviewResponse.data)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reviewSummary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getBuiltinFunctionDoc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retrieved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.', {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cachedDoc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reviewResponse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}/100.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reviewResponse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}`;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const stageResponse = _stageCode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 \`${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}\`.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.`;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const result = AI.Core.ask(prompt, {InWorkshop(functionCode, suggestedFile, reviewSummary);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Utils.log('Developer.reviewAndStageCode: modelOverride: Config.get('GEMINI_FLASH_MODEL') 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successfully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stageResponse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}, [], '</w:t>
      </w:r>
      <w:r w:rsidDel="00000000" w:rsidR="00000000" w:rsidRPr="00000000">
        <w:rPr>
          <w:rtl w:val="0"/>
        </w:rPr>
        <w:t xml:space="preserve">reviewAndStageCode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if (result.type === 'info')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AI.LongTermMemory.');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* @param {string} functionCode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* @param {string} suggestedsave('FunctionDoc', {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functionName: functionName,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documentation: result.text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* @param {string} reviewSummary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function _stageCodeInWorkshop(functionCode, suggestedFile, reviewSummary)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const { Utils, Config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Utils.log('Tools.Developer.getBuiltinFunctionDoc: Doc fetched from API.', { functionName 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}, [], `getBuiltinFunctionDoc for ${functionName}`);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*, UI } = GAssistant.Utils.Injector.get('Utils', 'Config', 'UI');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const sheetName = Config.get('DEVELOPER_WORKSHOP_SHEET');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**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اقترحت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function exportToolsDocumentationToDoc()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const { Utils, Tools } = GAssistant.Utils.Injector.get('Utils', 'Tools');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Utils.executeSafely(() =&gt;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, ['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- ${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toLocaleDateString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const body = doc.getBody();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1"/>
        </w:rPr>
        <w:t xml:space="preserve">ئة</w:t>
      </w:r>
      <w:r w:rsidDel="00000000" w:rsidR="00000000" w:rsidRPr="00000000">
        <w:rPr>
          <w:rtl w:val="0"/>
        </w:rPr>
        <w:t xml:space="preserve">']);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const newRow =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new Date(),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suggestedFile,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reviewSummary,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const declarations = Tools.Catalog.getDeclarations();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declarations.forEach(tool =&gt;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body.appendParagraph(tool.name).setHeading(DocumentApp.ParagraphHeading.HEADING1);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body.appendParagraph(tool.description).setItalic(true);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const paramsfunctionCode,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'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_</w:t>
      </w:r>
      <w:r w:rsidDel="00000000" w:rsidR="00000000" w:rsidRPr="00000000">
        <w:rPr>
          <w:rtl w:val="0"/>
        </w:rPr>
        <w:t xml:space="preserve">categorizeCode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) //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sheet.appendRow(newRow);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UI = tool.parameters.properties;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if(params &amp;&amp; Object.keys(params).length &gt; 0)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:").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HEADING</w:t>
      </w:r>
      <w:r w:rsidDel="00000000" w:rsidR="00000000" w:rsidRPr="00000000">
        <w:rPr>
          <w:rtl w:val="0"/>
        </w:rPr>
        <w:t xml:space="preserve">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appendTable</w:t>
      </w:r>
      <w:r w:rsidDel="00000000" w:rsidR="00000000" w:rsidRPr="00000000">
        <w:rPr>
          <w:rtl w:val="0"/>
        </w:rPr>
        <w:t xml:space="preserve">([['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0"/>
        </w:rPr>
        <w:t xml:space="preserve">؟']]);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... (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) ...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body.appendHorizontalRule();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1"/>
        </w:rPr>
        <w:t xml:space="preserve">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function _categorizeCode(code)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const lowerCode = code.toLowerCase();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(lowerCode.includes('accounting') || lowerCode.});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exportToolsDocumentationToDoc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tl w:val="0"/>
        </w:rPr>
        <w:t xml:space="preserve">'))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lowerCode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') || </w:t>
      </w:r>
      <w:r w:rsidDel="00000000" w:rsidR="00000000" w:rsidRPr="00000000">
        <w:rPr>
          <w:rtl w:val="0"/>
        </w:rPr>
        <w:t xml:space="preserve">lowerCode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'))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 (lowerCode.includes('sidebar') || lowerCode.getUrl() });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}, [], 'exportToolsDocumentationToDoc');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suggestTargetFile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stageCodeInWorkshop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0"/>
        </w:rPr>
        <w:t xml:space="preserve">'))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lowerCode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') || </w:t>
      </w:r>
      <w:r w:rsidDel="00000000" w:rsidR="00000000" w:rsidRPr="00000000">
        <w:rPr>
          <w:rtl w:val="0"/>
        </w:rPr>
        <w:t xml:space="preserve">lowerCode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'))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اصطناعي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1"/>
        </w:rPr>
        <w:t xml:space="preserve">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reviewAndStageCode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reviewAndStageCode</w:t>
      </w:r>
      <w:r w:rsidDel="00000000" w:rsidR="00000000" w:rsidRPr="00000000">
        <w:rPr>
          <w:rtl w:val="0"/>
        </w:rPr>
        <w:t xml:space="preserve">, // &lt;--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المتكاملة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getBuiltinFunctionDoc,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exportToolsDocumentationToDoc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--- END OF FILE: 30_tools/4_tools_developer.gs 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