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01_config.gs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@file 01_config.gs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@module GAssistant.Config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لإدارة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المشروع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تدمج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وتوفر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الوحيد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**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:** </w:t>
      </w:r>
      <w:r w:rsidDel="00000000" w:rsidR="00000000" w:rsidRPr="00000000">
        <w:rPr>
          <w:rtl w:val="1"/>
        </w:rPr>
        <w:t xml:space="preserve">تمت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والتحكم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initializeGAssistantSystem</w:t>
      </w:r>
      <w:r w:rsidDel="00000000" w:rsidR="00000000" w:rsidRPr="00000000">
        <w:rPr>
          <w:rtl w:val="0"/>
        </w:rPr>
        <w:t xml:space="preserve">().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() { //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'use strict';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CACHE = CacheService.getScriptCache();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= '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8'; //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الإصدار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الهيكلة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= 1800; // 30 </w:t>
      </w:r>
      <w:r w:rsidDel="00000000" w:rsidR="00000000" w:rsidRPr="00000000">
        <w:rPr>
          <w:rtl w:val="1"/>
        </w:rPr>
        <w:t xml:space="preserve">دقيقة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بالثواني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مصدر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//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تجاوزها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 DEFAULTS =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General Settings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DEBUG_MODE: true,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DEFAULT_LANGUAGE: "ar",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DATE_FORMAT: "yyyy-MM-dd",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DEFAULT_CURRENCY: "SAR",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AI Core Settings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: "", //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PropertiesService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GEMINI_PRO_MODEL: "gemini-1.5-pro-latest",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GEMINI_FLASH_MODEL: "gemini-1.5-flash-latest",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API_ENDPOINT: "https://generativelanguage.googleapis.com/v1beta/models/",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GENERATION_CONFIG: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temperature: 0.7,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topP: 0.95,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maxOutputTokens: 8192,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SAFETY_SETTINGS: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{ category: "HARM_CATEGORY_HARASSMENT", threshold: "BLOCK_MEDIUM_AND_ABOVE"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{ category: "HARM_CATEGORY_HATE_SPEECH", threshold: "BLOCK_MEDIUM_AND_ABOVE"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{ category: "HARM_CATEGORY_SEXUALLY_EXPLICIT", threshold: "BLOCK_MEDIUM_AND_ABOVE"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{ category: "HARM_CATEGORY_DANGEROUS_CONTENT", threshold: "BLOCK_MEDIUM_AND_ABOVE"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// ✅ **</w:t>
      </w:r>
      <w:r w:rsidDel="00000000" w:rsidR="00000000" w:rsidRPr="00000000">
        <w:rPr>
          <w:rtl w:val="1"/>
        </w:rPr>
        <w:t xml:space="preserve">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والتفكير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TOOL_CONFIG: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functionCallingConfig: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"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"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سيستدعي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الافتراضي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// "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": </w:t>
      </w:r>
      <w:r w:rsidDel="00000000" w:rsidR="00000000" w:rsidRPr="00000000">
        <w:rPr>
          <w:rtl w:val="1"/>
        </w:rPr>
        <w:t xml:space="preserve">تعطيل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mode: "ANY",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للسماح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thinkingConfig: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enableThinking: true,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System &amp; Logging Settings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التطوير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MAX_LOG_ENTRIES: 500,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Tool-specific Settings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REVENUE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الإيرادات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EXPENSES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: "</w:t>
      </w:r>
      <w:r w:rsidDel="00000000" w:rsidR="00000000" w:rsidRPr="00000000">
        <w:rPr>
          <w:rtl w:val="1"/>
        </w:rPr>
        <w:t xml:space="preserve">المصروفات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UI Settings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ASSISTANT_SIDEBAR_FILE: "ui/AssistantSidebar",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DEVELOPER_SIDEBAR_FILE: "ui/DeveloperSidebar",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WEB_APP_FILE: "ui/WebApp",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: "", // </w:t>
      </w:r>
      <w:r w:rsidDel="00000000" w:rsidR="00000000" w:rsidRPr="00000000">
        <w:rPr>
          <w:rtl w:val="1"/>
        </w:rPr>
        <w:t xml:space="preserve">للحماية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rtl w:val="0"/>
        </w:rPr>
        <w:t xml:space="preserve">: "#4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5568" // </w:t>
      </w:r>
      <w:r w:rsidDel="00000000" w:rsidR="00000000" w:rsidRPr="00000000">
        <w:rPr>
          <w:rtl w:val="1"/>
        </w:rPr>
        <w:t xml:space="preserve">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let activeConfig =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خصائص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السكربت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* @private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function _loadConfig()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 props = PropertiesService.getScriptProperties().getProperties();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const mergedConfig = { ...DEFAULTS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(const key in props)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DEFAULTS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if (DEFAULTS.hasOwnProperty(key))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mergedConfig[key] = JSON.parse(props[key]);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mergedConfig[key] = props[key];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(props.hasOwnProperty('DEBUG_MODE'))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const val = String(props.DEBUG_MODE).toLowerCase();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mergedConfig.DEBUG_MODE = val === 'true';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اقرأ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الحساسة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mergedConfig.API_KEY = props.GEMINI_API_KEY || "";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mergedConfig.WEB_APP_API_KEY = props.WEB_APP_API_KEY || "";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console.log("Config: Configuration loaded from PropertiesService.");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mergedConfig;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بتحميله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* @param {boolean} [forceRefresh=false]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function getAll(forceRefresh = false)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(activeConfig &amp;&amp; !forceRefresh) return activeConfig;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(!forceRefresh)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const cached = CACHE.get(CACHE_KEY);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if (cached)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activeConfig = JSON.parse(cached);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return activeConfig;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 catch(e) {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warn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console.warn("Config: Could not parse cached config. Reloading.");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activeConfig = _loadConfig();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CACHE.put(CACHE_KEY, JSON.stringify(activeConfig), CACHE_DURATION);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activeConfig;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يجلب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* @param {string} key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function get(key)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getAll()[key];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✅ **</w:t>
      </w:r>
      <w:r w:rsidDel="00000000" w:rsidR="00000000" w:rsidRPr="00000000">
        <w:rPr>
          <w:rtl w:val="1"/>
        </w:rPr>
        <w:t xml:space="preserve">التحسين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استدعائه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-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وإلا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function has(key)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Object.prototype.hasOwnProperty.call(getAll(), key);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الإلزامية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* @returns {boolean}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function validate()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**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Injector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//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} =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Injector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('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'); //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getAll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); //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لضمان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const requiredKeys = ['API_KEY', 'API_ENDPOINT', 'GEMINI_PRO_MODEL'];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(const key of requiredKeys)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(!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) || (</w:t>
      </w:r>
      <w:r w:rsidDel="00000000" w:rsidR="00000000" w:rsidRPr="00000000">
        <w:rPr>
          <w:rtl w:val="0"/>
        </w:rPr>
        <w:t xml:space="preserve">typeof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] === '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' &amp;&amp;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].</w:t>
      </w:r>
      <w:r w:rsidDel="00000000" w:rsidR="00000000" w:rsidRPr="00000000">
        <w:rPr>
          <w:rtl w:val="0"/>
        </w:rPr>
        <w:t xml:space="preserve">trim</w:t>
      </w:r>
      <w:r w:rsidDel="00000000" w:rsidR="00000000" w:rsidRPr="00000000">
        <w:rPr>
          <w:rtl w:val="0"/>
        </w:rPr>
        <w:t xml:space="preserve">() === '')) {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(`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  <w:t xml:space="preserve">.`);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(`❌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FAILED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}"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missing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tl w:val="0"/>
        </w:rPr>
        <w:t xml:space="preserve">.`);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("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Essential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.");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("✅ 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PASSED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Essential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."); //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Logger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* ✅ **</w:t>
      </w:r>
      <w:r w:rsidDel="00000000" w:rsidR="00000000" w:rsidRPr="00000000">
        <w:rPr>
          <w:rtl w:val="1"/>
        </w:rPr>
        <w:t xml:space="preserve">التحسين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لأغراض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الإدارة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* @</w:t>
      </w:r>
      <w:r w:rsidDel="00000000" w:rsidR="00000000" w:rsidRPr="00000000">
        <w:rPr>
          <w:rtl w:val="0"/>
        </w:rPr>
        <w:t xml:space="preserve">param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Dump</w:t>
      </w:r>
      <w:r w:rsidDel="00000000" w:rsidR="00000000" w:rsidRPr="00000000">
        <w:rPr>
          <w:rtl w:val="0"/>
        </w:rPr>
        <w:t xml:space="preserve">"]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*/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function dump(sheetName = "Config Dump")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 { Utils } = GAssistant.Utils.Injector.get('Utils');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Utils.executeSafely(() =&gt;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const config = getAll();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sheet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, ["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"]); //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getSheet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// </w:t>
      </w:r>
      <w:r w:rsidDel="00000000" w:rsidR="00000000" w:rsidRPr="00000000">
        <w:rPr>
          <w:rtl w:val="1"/>
        </w:rPr>
        <w:t xml:space="preserve">مسح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النظافة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if (sheet.getLastRow() &gt; 1)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sheet.getRange(2, 1, sheet.getLastRow() - 1, sheet.getLastColumn()).clearContent();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for (const key in config)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 (config.hasOwnProperty(key))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let value = config[key];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let type = typeof value;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if (type === 'object')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stringify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 2); // </w:t>
      </w:r>
      <w:r w:rsidDel="00000000" w:rsidR="00000000" w:rsidRPr="00000000">
        <w:rPr>
          <w:rtl w:val="1"/>
        </w:rPr>
        <w:t xml:space="preserve">تنسيق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sheet.appendRow([key, value, type]);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Utils.log(`Config: Settings dumped to sheet "${sheetName}".`);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SpreadsheetApp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getUi</w:t>
      </w:r>
      <w:r w:rsidDel="00000000" w:rsidR="00000000" w:rsidRPr="00000000">
        <w:rPr>
          <w:rtl w:val="0"/>
        </w:rPr>
        <w:t xml:space="preserve">().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(`✅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الإعدادات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0"/>
        </w:rPr>
        <w:t xml:space="preserve"> "${</w:t>
      </w:r>
      <w:r w:rsidDel="00000000" w:rsidR="00000000" w:rsidRPr="00000000">
        <w:rPr>
          <w:rtl w:val="0"/>
        </w:rPr>
        <w:t xml:space="preserve">sheetName</w:t>
      </w:r>
      <w:r w:rsidDel="00000000" w:rsidR="00000000" w:rsidRPr="00000000">
        <w:rPr>
          <w:rtl w:val="0"/>
        </w:rPr>
        <w:t xml:space="preserve">}".`);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}, [], `dumping config to sheet ${sheetName}`);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return {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get,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getAll,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validate,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dump</w:t>
      </w:r>
      <w:r w:rsidDel="00000000" w:rsidR="00000000" w:rsidRPr="00000000">
        <w:rPr>
          <w:rtl w:val="0"/>
        </w:rPr>
        <w:t xml:space="preserve">, // </w:t>
      </w:r>
      <w:r w:rsidDel="00000000" w:rsidR="00000000" w:rsidRPr="00000000">
        <w:rPr>
          <w:rtl w:val="1"/>
        </w:rPr>
        <w:t xml:space="preserve">تصدير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} //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 `_</w:t>
      </w:r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