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30_tools/tools_developer.gs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30_tools/tools_developer.gs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@module System.ToolsDeveloper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@version 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عبدالعزيز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التجهيز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• 1: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defineModule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• 8: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AgentDeveloper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• 10: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الأمد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• 17: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defineModule('System.ToolsDeveloper', ({ Utils, Agents, Tools, Config, UI, AI, DocsManager })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الوثائق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DocsManager.registerModuleDocs('System.ToolsDeveloper',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name: 'reviewAndStageCode',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وتجهيزه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   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).'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required: ['functionCode']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name: 'getBuiltinFunctionDoc',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ً.',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getActiveSpreadsheet</w:t>
      </w:r>
      <w:r w:rsidDel="00000000" w:rsidR="00000000" w:rsidRPr="00000000">
        <w:rPr>
          <w:rtl w:val="0"/>
        </w:rPr>
        <w:t xml:space="preserve">'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required: ['functionName']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name: 'exportToolsDocumentationToDoc',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parameters: { type: 'OBJECT', properties: {}, required: []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function reviewAndStageCode({ functionCode, category })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Utils.log('ToolsDeveloper.reviewAndStageCode: Starting...', { codeLength: functionCode.length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const suggestedFile = _suggestTargetFile(functionCode);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CodeReview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const reviewResponse = Tools.CodeReview.reviewCode({ code: functionCode, reviewType: 'general' });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reviewSummary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0"/>
        </w:rPr>
        <w:t xml:space="preserve">.';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if (reviewResponse.type === 'success' &amp;&amp; reviewResponse.data)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reviewSummary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reviewResponse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'}/100.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reviewResponse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0"/>
        </w:rPr>
        <w:t xml:space="preserve">'}`;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 else if (reviewResponse.type === 'table')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reviewSummary = reviewResponse.text;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const inferredCategory = category || _categorizeCode(functionCode);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const uiResponse = _stageCodeInWorkshop(functionCode, suggestedFile, reviewSummary, inferredCategory);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10: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الأمد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AI.LongTermMemory.save('ReviewAndStage',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source:        'ToolsDeveloper',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category:      inferredCategory,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suggestedFile,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codeLength:    functionCode.length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17: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const metricsSheet = Utils.getSheet(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'DeveloperTools_Metrics',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['Timestamp', 'Action', 'Category', 'SuggestedFile', 'CodeLength']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metricsSheet.appendRow([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new Date(),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'reviewAndStageCode',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inferredCategory,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suggestedFile,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functionCode.length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return uiResponse;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}, [], 'ToolsDeveloper.reviewAndStageCode');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function _stageCodeInWorkshop(code, file, summary, category)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const { Utils, Config, UI } = GAssistant.Utils.Injector.get('Utils', 'Config', 'UI');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 sheetName = Config.get('DEVELOPER_WORKSHOP_SHEET');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   = ['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0"/>
        </w:rPr>
        <w:t xml:space="preserve">'];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 sheet     = Utils.getSheet(sheetName, headers);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appendRow</w:t>
      </w:r>
      <w:r w:rsidDel="00000000" w:rsidR="00000000" w:rsidRPr="00000000">
        <w:rPr>
          <w:rtl w:val="0"/>
        </w:rPr>
        <w:t xml:space="preserve">([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']);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function _suggestTargetFile(functionCode)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const { Config } = GAssistant.Utils.Injector.get('Config');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const text     = (functionCode || '').toLowerCase();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const patterns = Config.get('TOOL_FILE_SUGGESTION_PATTERNS') || [];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let bestMatch  = { file: 'utils.gs', score: 0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 scores   = {};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patterns.forEach(p =&gt;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scores[p.file] = scores[p.file] ||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p.keywords.forEach(kw =&gt;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(text.includes(kw.toLowerCase())) scores[p.file] += p.weight;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if (scores[p.file] &gt; bestMatch.score)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bestMatch = { file: p.file, score: scores[p.file]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bestMatch.file;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function _categorizeCode(code)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const lc = (code || '').toLowerCase();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') || 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tl w:val="0"/>
        </w:rPr>
        <w:t xml:space="preserve">'))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')      || 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'))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')    || 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0"/>
        </w:rPr>
        <w:t xml:space="preserve">'))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')     || 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'))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اصطناعي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function getBuiltinFunctionDoc({ functionName })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const cached = AI.LongTermMemory.getCachedFunctionDoc(functionName);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if (cached)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Utils.log('ToolsDeveloper.getBuiltinFunctionDoc: Retrieved from cache.', { functionName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cached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 \`${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}\`.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.`;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const result = AI.Core.ask(prompt, { modelOverride: Config.get('GEMINI_FLASH_MODEL') 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if (result.type === 'info')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AI.LongTermMemory.cacheFunctionDoc(functionName, result.text);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10: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AI.LongTermMemory.save('GetBuiltinDoc',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source:       'ToolsDeveloper',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functionName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17: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const docMetrics = Utils.getSheet('DeveloperDoc_Metrics', ['Timestamp', 'FunctionName']);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docMetrics.appendRow([new Date(), functionName]);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Utils.log('ToolsDeveloper.getBuiltinFunctionDoc: Fetched from API.', { functionName });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}, [], `ToolsDeveloper.getBuiltinFunctionDoc[${functionName}]`);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function exportToolsDocumentationToDoc()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  = 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- ${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toLocaleDateString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const body = doc.getBody();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Tools.Catalog.getDeclarations().forEach(tool =&gt;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body.appendParagraph(tool.name).setHeading(DocumentApp.ParagraphHeading.HEADING1);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body.appendParagraph(tool.description).setItalic(true);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const params = tool.parameters.properties || {};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(Object.keys(params).length)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:').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HEADING</w:t>
      </w:r>
      <w:r w:rsidDel="00000000" w:rsidR="00000000" w:rsidRPr="00000000">
        <w:rPr>
          <w:rtl w:val="0"/>
        </w:rPr>
        <w:t xml:space="preserve">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appendTable</w:t>
      </w:r>
      <w:r w:rsidDel="00000000" w:rsidR="00000000" w:rsidRPr="00000000">
        <w:rPr>
          <w:rtl w:val="0"/>
        </w:rPr>
        <w:t xml:space="preserve">([['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0"/>
        </w:rPr>
        <w:t xml:space="preserve">؟']]);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table.getRow(0).setAttributes({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[DocumentApp.Attribute.BOLD]: true,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[DocumentApp.Attribute.BACKGROUND_COLOR]: '#f3f3f3'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tool.parameters.required.forEach(name =&gt;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const p = params[name];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appendTableRow</w:t>
      </w:r>
      <w:r w:rsidDel="00000000" w:rsidR="00000000" w:rsidRPr="00000000">
        <w:rPr>
          <w:rtl w:val="0"/>
        </w:rPr>
        <w:t xml:space="preserve">([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`\`${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}\``,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0"/>
        </w:rPr>
        <w:t xml:space="preserve">']);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tool.parameters.required.filter(n =&gt; !params[n]).forEach(name =&gt;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 in case of additional or optional props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appendTableRow</w:t>
      </w:r>
      <w:r w:rsidDel="00000000" w:rsidR="00000000" w:rsidRPr="00000000">
        <w:rPr>
          <w:rtl w:val="0"/>
        </w:rPr>
        <w:t xml:space="preserve">([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'—', '—',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0"/>
        </w:rPr>
        <w:t xml:space="preserve">']);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body.appendHorizontalRule();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10: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AI.LongTermMemory.save('ExportToolsDoc',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source: 'ToolsDeveloper',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docUrl: doc.getUrl()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17: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const expMetrics = Utils.getSheet('DeveloperExport_Metrics', ['Timestamp', 'DocUrl']);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expMetrics.appendRow([new Date(), doc.getUrl()]);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Utils.log('ToolsDeveloper.exportToolsDocumentationToDoc: Success', { url: doc.getUrl() });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}, [], 'ToolsDeveloper.exportToolsDocumentationToDoc');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reviewAndStageCode,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getBuiltinFunctionDoc,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exportToolsDocumentationToDoc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--- END OF FILE: 30_tools/tools_developer.gs 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