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Computer Networks Lab (</w:t>
      </w:r>
      <w:r w:rsidDel="00000000" w:rsidR="00000000" w:rsidRPr="00000000">
        <w:rPr>
          <w:sz w:val="36"/>
          <w:szCs w:val="36"/>
          <w:rtl w:val="0"/>
        </w:rPr>
        <w:t xml:space="preserve">CSE 324)</w:t>
      </w: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Assignment 1</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Submitted By</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0119113 Nahian Ahmed Rim</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011201057 Niful Islam</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Submitted To</w:t>
      </w:r>
    </w:p>
    <w:p w:rsidR="00000000" w:rsidDel="00000000" w:rsidP="00000000" w:rsidRDefault="00000000" w:rsidRPr="00000000" w14:paraId="00000008">
      <w:pPr>
        <w:pStyle w:val="Heading2"/>
        <w:keepNext w:val="0"/>
        <w:keepLines w:val="0"/>
        <w:shd w:fill="ffffff" w:val="clear"/>
        <w:spacing w:after="80" w:before="0" w:line="288" w:lineRule="auto"/>
        <w:jc w:val="center"/>
        <w:rPr>
          <w:color w:val="455a64"/>
          <w:sz w:val="48"/>
          <w:szCs w:val="48"/>
        </w:rPr>
      </w:pPr>
      <w:bookmarkStart w:colFirst="0" w:colLast="0" w:name="_qfv04pqrs77c" w:id="0"/>
      <w:bookmarkEnd w:id="0"/>
      <w:r w:rsidDel="00000000" w:rsidR="00000000" w:rsidRPr="00000000">
        <w:rPr>
          <w:sz w:val="36"/>
          <w:szCs w:val="36"/>
          <w:rtl w:val="0"/>
        </w:rPr>
        <w:t xml:space="preserve">Farhanaz Farheen</w:t>
      </w:r>
      <w:r w:rsidDel="00000000" w:rsidR="00000000" w:rsidRPr="00000000">
        <w:rPr>
          <w:rtl w:val="0"/>
        </w:rPr>
      </w:r>
    </w:p>
    <w:p w:rsidR="00000000" w:rsidDel="00000000" w:rsidP="00000000" w:rsidRDefault="00000000" w:rsidRPr="00000000" w14:paraId="00000009">
      <w:pPr>
        <w:jc w:val="left"/>
        <w:rPr>
          <w:sz w:val="34"/>
          <w:szCs w:val="34"/>
        </w:rPr>
      </w:pPr>
      <w:r w:rsidDel="00000000" w:rsidR="00000000" w:rsidRPr="00000000">
        <w:rPr>
          <w:rtl w:val="0"/>
        </w:rPr>
      </w:r>
    </w:p>
    <w:p w:rsidR="00000000" w:rsidDel="00000000" w:rsidP="00000000" w:rsidRDefault="00000000" w:rsidRPr="00000000" w14:paraId="0000000A">
      <w:pPr>
        <w:jc w:val="left"/>
        <w:rPr>
          <w:sz w:val="34"/>
          <w:szCs w:val="34"/>
        </w:rPr>
      </w:pPr>
      <w:r w:rsidDel="00000000" w:rsidR="00000000" w:rsidRPr="00000000">
        <w:rPr>
          <w:rtl w:val="0"/>
        </w:rPr>
      </w:r>
    </w:p>
    <w:p w:rsidR="00000000" w:rsidDel="00000000" w:rsidP="00000000" w:rsidRDefault="00000000" w:rsidRPr="00000000" w14:paraId="0000000B">
      <w:pPr>
        <w:jc w:val="left"/>
        <w:rPr>
          <w:sz w:val="30"/>
          <w:szCs w:val="30"/>
        </w:rPr>
      </w:pPr>
      <w:r w:rsidDel="00000000" w:rsidR="00000000" w:rsidRPr="00000000">
        <w:rPr>
          <w:sz w:val="30"/>
          <w:szCs w:val="30"/>
          <w:rtl w:val="0"/>
        </w:rPr>
        <w:t xml:space="preserve">What is NAT:</w:t>
      </w:r>
    </w:p>
    <w:p w:rsidR="00000000" w:rsidDel="00000000" w:rsidP="00000000" w:rsidRDefault="00000000" w:rsidRPr="00000000" w14:paraId="0000000C">
      <w:pPr>
        <w:jc w:val="left"/>
        <w:rPr>
          <w:sz w:val="28"/>
          <w:szCs w:val="28"/>
        </w:rPr>
      </w:pPr>
      <w:r w:rsidDel="00000000" w:rsidR="00000000" w:rsidRPr="00000000">
        <w:rPr>
          <w:sz w:val="28"/>
          <w:szCs w:val="28"/>
          <w:rtl w:val="0"/>
        </w:rPr>
        <w:t xml:space="preserve">NAT refers to network address translation. It matches private ip to a registered public ip address and vice versa. </w:t>
      </w:r>
    </w:p>
    <w:p w:rsidR="00000000" w:rsidDel="00000000" w:rsidP="00000000" w:rsidRDefault="00000000" w:rsidRPr="00000000" w14:paraId="0000000D">
      <w:pPr>
        <w:jc w:val="left"/>
        <w:rPr>
          <w:sz w:val="30"/>
          <w:szCs w:val="30"/>
        </w:rPr>
      </w:pPr>
      <w:r w:rsidDel="00000000" w:rsidR="00000000" w:rsidRPr="00000000">
        <w:rPr>
          <w:rtl w:val="0"/>
        </w:rPr>
      </w:r>
    </w:p>
    <w:p w:rsidR="00000000" w:rsidDel="00000000" w:rsidP="00000000" w:rsidRDefault="00000000" w:rsidRPr="00000000" w14:paraId="0000000E">
      <w:pPr>
        <w:jc w:val="left"/>
        <w:rPr>
          <w:sz w:val="30"/>
          <w:szCs w:val="30"/>
        </w:rPr>
      </w:pPr>
      <w:r w:rsidDel="00000000" w:rsidR="00000000" w:rsidRPr="00000000">
        <w:rPr>
          <w:sz w:val="30"/>
          <w:szCs w:val="30"/>
          <w:rtl w:val="0"/>
        </w:rPr>
        <w:t xml:space="preserve">Why we need NAT</w:t>
      </w:r>
    </w:p>
    <w:p w:rsidR="00000000" w:rsidDel="00000000" w:rsidP="00000000" w:rsidRDefault="00000000" w:rsidRPr="00000000" w14:paraId="0000000F">
      <w:pPr>
        <w:jc w:val="left"/>
        <w:rPr>
          <w:sz w:val="28"/>
          <w:szCs w:val="28"/>
        </w:rPr>
      </w:pPr>
      <w:r w:rsidDel="00000000" w:rsidR="00000000" w:rsidRPr="00000000">
        <w:rPr>
          <w:sz w:val="28"/>
          <w:szCs w:val="28"/>
          <w:rtl w:val="0"/>
        </w:rPr>
        <w:t xml:space="preserve">Ipv4 addresses can provide a maximum of 4294967296</w:t>
      </w:r>
      <w:r w:rsidDel="00000000" w:rsidR="00000000" w:rsidRPr="00000000">
        <w:rPr>
          <w:sz w:val="28"/>
          <w:szCs w:val="28"/>
          <w:rtl w:val="0"/>
        </w:rPr>
        <w:t xml:space="preserve"> devices. Due to large number of users and many devices getting connected to the internet, the number has address scheme outdated. In order to connect more devices with this technologies, we need private ip addresses. However, private addresses are not accessible from internet. That’s why NAT has been used to map private address to public address.</w:t>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30"/>
          <w:szCs w:val="30"/>
        </w:rPr>
      </w:pPr>
      <w:r w:rsidDel="00000000" w:rsidR="00000000" w:rsidRPr="00000000">
        <w:rPr>
          <w:rtl w:val="0"/>
        </w:rPr>
      </w:r>
    </w:p>
    <w:p w:rsidR="00000000" w:rsidDel="00000000" w:rsidP="00000000" w:rsidRDefault="00000000" w:rsidRPr="00000000" w14:paraId="00000012">
      <w:pPr>
        <w:jc w:val="left"/>
        <w:rPr>
          <w:sz w:val="30"/>
          <w:szCs w:val="30"/>
        </w:rPr>
      </w:pPr>
      <w:r w:rsidDel="00000000" w:rsidR="00000000" w:rsidRPr="00000000">
        <w:rPr>
          <w:rtl w:val="0"/>
        </w:rPr>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jc w:val="left"/>
        <w:rPr>
          <w:sz w:val="30"/>
          <w:szCs w:val="30"/>
        </w:rPr>
      </w:pPr>
      <w:r w:rsidDel="00000000" w:rsidR="00000000" w:rsidRPr="00000000">
        <w:rPr>
          <w:rtl w:val="0"/>
        </w:rPr>
      </w:r>
    </w:p>
    <w:p w:rsidR="00000000" w:rsidDel="00000000" w:rsidP="00000000" w:rsidRDefault="00000000" w:rsidRPr="00000000" w14:paraId="00000015">
      <w:pPr>
        <w:jc w:val="left"/>
        <w:rPr>
          <w:sz w:val="30"/>
          <w:szCs w:val="30"/>
        </w:rPr>
      </w:pP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rtl w:val="0"/>
        </w:rPr>
      </w:r>
    </w:p>
    <w:p w:rsidR="00000000" w:rsidDel="00000000" w:rsidP="00000000" w:rsidRDefault="00000000" w:rsidRPr="00000000" w14:paraId="00000017">
      <w:pPr>
        <w:jc w:val="left"/>
        <w:rPr>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rtl w:val="0"/>
        </w:rPr>
      </w:r>
    </w:p>
    <w:p w:rsidR="00000000" w:rsidDel="00000000" w:rsidP="00000000" w:rsidRDefault="00000000" w:rsidRPr="00000000" w14:paraId="0000001A">
      <w:pPr>
        <w:jc w:val="left"/>
        <w:rPr>
          <w:sz w:val="30"/>
          <w:szCs w:val="30"/>
        </w:rPr>
      </w:pPr>
      <w:r w:rsidDel="00000000" w:rsidR="00000000" w:rsidRPr="00000000">
        <w:rPr>
          <w:sz w:val="30"/>
          <w:szCs w:val="30"/>
          <w:rtl w:val="0"/>
        </w:rPr>
        <w:t xml:space="preserve">Our network</w:t>
      </w:r>
    </w:p>
    <w:p w:rsidR="00000000" w:rsidDel="00000000" w:rsidP="00000000" w:rsidRDefault="00000000" w:rsidRPr="00000000" w14:paraId="0000001B">
      <w:pPr>
        <w:jc w:val="left"/>
        <w:rPr>
          <w:sz w:val="30"/>
          <w:szCs w:val="30"/>
        </w:rPr>
      </w:pPr>
      <w:r w:rsidDel="00000000" w:rsidR="00000000" w:rsidRPr="00000000">
        <w:rPr>
          <w:sz w:val="30"/>
          <w:szCs w:val="3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sz w:val="30"/>
          <w:szCs w:val="30"/>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sz w:val="28"/>
          <w:szCs w:val="28"/>
          <w:rtl w:val="0"/>
        </w:rPr>
        <w:t xml:space="preserve">Here network 192.168.1.0 is being used as a private address. PAT translates this address to a public ip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