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</w:t>
      </w:r>
      <w:r w:rsidDel="00000000" w:rsidR="00000000" w:rsidRPr="00000000">
        <w:rPr>
          <w:sz w:val="20"/>
          <w:szCs w:val="20"/>
          <w:rtl w:val="0"/>
        </w:rPr>
        <w:tab/>
        <w:t xml:space="preserve">Asif Al Zawad</w:t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be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honest</w:t>
      </w:r>
      <w:r w:rsidDel="00000000" w:rsidR="00000000" w:rsidRPr="00000000">
        <w:rPr>
          <w:sz w:val="20"/>
          <w:szCs w:val="20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4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1740"/>
        <w:gridCol w:w="2160"/>
        <w:gridCol w:w="3420"/>
        <w:gridCol w:w="4050"/>
        <w:gridCol w:w="1710"/>
        <w:tblGridChange w:id="0">
          <w:tblGrid>
            <w:gridCol w:w="1320"/>
            <w:gridCol w:w="1740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to lead group discussion, wrote the introduction portion of the assignment, etc…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Md.Jahangir Alam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Conducted almost all the meetings.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 work and review before deadline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editing in the persona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9.96093749999994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Asif Al Zawad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my task before deadline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Affinity diagram 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Shariar Rifat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task before deadline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 statement.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Ejaz Ahmed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meetings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task before deadline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editings needed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Scenario and storyboard.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 , but with hesitation because….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Md.Jahangir Alam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was a very good collaborator.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expertise work tactics were great, and I am always eager to work with you again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Shariar Rifat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worked on all the tasks give to him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and hard work  were outstanding, and eager to work with you again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Ejaz Ahmed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worked on all the tasks give to him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and hard work  were outstanding,  your new feedback and thinking tactics were helpful also.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felt great working together. Everyone's contribution to the project lead to this result. No.</w:t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guide lines for the tasks and what we needed to do to clear them were very clear and specific.They helped us a lot to know about our own project. And everyone's contribution was proper also. We did not face any problems. </w:t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_______Asif Al Zawad_______________________</w:t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33A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33A2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33A2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33A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633A2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33A2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69E5"/>
  </w:style>
  <w:style w:type="paragraph" w:styleId="Footer">
    <w:name w:val="footer"/>
    <w:basedOn w:val="Normal"/>
    <w:link w:val="Foot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69E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TnLWwmomvVmQNsDEC7PFn6U6dg==">CgMxLjAyCGguZ2pkZ3hzOAByITF2T3ZuaHlVUXhGQllmQ0dEaUNyancxa2FQdHJmX1o1LQ==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2021-11-02T15:25:00Z</dcterms:created>
  <dc:creator>Onesti, Nina Soo</dc:creator>
</cp:coreProperties>
</file>