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Q1|[Mark 20]</w:t>
      </w: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 You have a shoe-selling e-commerce platform. Now, the client wants to implement a new feature "Search". During the client meeting, they mentioned they wanted to make the search dynamic, with any keywords, or specific text. Now you have a chance to get into more details on the feature. You can ask 10 questions to the client. List the questions according to priority.</w:t>
      </w:r>
    </w:p>
    <w:p w:rsidR="00000000" w:rsidDel="00000000" w:rsidP="00000000" w:rsidRDefault="00000000" w:rsidRPr="00000000" w14:paraId="00000002">
      <w:pPr>
        <w:rPr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What should be the default search behavior when no keywords are entered? Display featured products, recent searches, or empty?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Should users be able to filter search results by criteria like price, size, color, or something else?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How should search results be displayed? Grid, List, or both views? What details are important to show, like prices, ratings, availability, or something else?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Would you prefer pagination, infinite scrolling, or a Load More button for large sets of results?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Should the search automatically suggest corrections for misspelled words or offer alternatives?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How should the platform handle searches with no results? Suggest alternatives or simply show No Results?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Should the platform save the user's search history and suggest recent searches for personalization?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Are you interested in implementing visual search by image or voice search functionality for users?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Should metrics like the total number of results or the time taken to fetch results be displayed?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0124d"/>
          <w:sz w:val="24"/>
          <w:szCs w:val="24"/>
        </w:rPr>
      </w:pPr>
      <w:r w:rsidDel="00000000" w:rsidR="00000000" w:rsidRPr="00000000">
        <w:rPr>
          <w:color w:val="20124d"/>
          <w:sz w:val="24"/>
          <w:szCs w:val="24"/>
          <w:rtl w:val="0"/>
        </w:rPr>
        <w:t xml:space="preserve">Would you like users to provide feedback on the search results, like "Was this search helpful?"?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