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D3E12" w14:textId="77777777" w:rsidR="005A43F1" w:rsidRPr="005A43F1" w:rsidRDefault="005A43F1" w:rsidP="005A43F1">
      <w:pPr>
        <w:rPr>
          <w:b/>
          <w:bCs/>
        </w:rPr>
      </w:pPr>
      <w:r w:rsidRPr="005A43F1">
        <w:rPr>
          <w:b/>
          <w:bCs/>
        </w:rPr>
        <w:t>Architecture Overview</w:t>
      </w:r>
    </w:p>
    <w:p w14:paraId="7AD308EF" w14:textId="77777777" w:rsidR="005A43F1" w:rsidRPr="005A43F1" w:rsidRDefault="005A43F1" w:rsidP="005A43F1">
      <w:r w:rsidRPr="005A43F1">
        <w:t xml:space="preserve">The solution will be built using a </w:t>
      </w:r>
      <w:r w:rsidRPr="005A43F1">
        <w:rPr>
          <w:b/>
          <w:bCs/>
        </w:rPr>
        <w:t>microservices</w:t>
      </w:r>
      <w:r w:rsidRPr="005A43F1">
        <w:t xml:space="preserve"> architecture, ensuring flexibility, scalability, and isolation of concerns. Each component of the system will be loosely coupled and independently deployable. Azure services such as Azure Kubernetes Service (AKS), Azure Functions, Azure API Management, and Azure CDN will be used to meet the requirements.</w:t>
      </w:r>
    </w:p>
    <w:p w14:paraId="0D0AB535" w14:textId="77777777" w:rsidR="005A43F1" w:rsidRPr="005A43F1" w:rsidRDefault="005A43F1" w:rsidP="005A43F1">
      <w:pPr>
        <w:rPr>
          <w:b/>
          <w:bCs/>
        </w:rPr>
      </w:pPr>
      <w:r w:rsidRPr="005A43F1">
        <w:rPr>
          <w:b/>
          <w:bCs/>
        </w:rPr>
        <w:t>1. Frontend/UI Components</w:t>
      </w:r>
    </w:p>
    <w:p w14:paraId="6ED679CF" w14:textId="77777777" w:rsidR="005A43F1" w:rsidRPr="005A43F1" w:rsidRDefault="005A43F1" w:rsidP="005A43F1">
      <w:pPr>
        <w:numPr>
          <w:ilvl w:val="0"/>
          <w:numId w:val="1"/>
        </w:numPr>
      </w:pPr>
      <w:r w:rsidRPr="005A43F1">
        <w:rPr>
          <w:b/>
          <w:bCs/>
        </w:rPr>
        <w:t>Web UI</w:t>
      </w:r>
      <w:r w:rsidRPr="005A43F1">
        <w:t>: HTML5, CSS3, JavaScript (React.js, Vue.js, or Angular)</w:t>
      </w:r>
    </w:p>
    <w:p w14:paraId="350BE5F2" w14:textId="77777777" w:rsidR="005A43F1" w:rsidRPr="005A43F1" w:rsidRDefault="005A43F1" w:rsidP="005A43F1">
      <w:pPr>
        <w:numPr>
          <w:ilvl w:val="0"/>
          <w:numId w:val="1"/>
        </w:numPr>
      </w:pPr>
      <w:r w:rsidRPr="005A43F1">
        <w:rPr>
          <w:b/>
          <w:bCs/>
        </w:rPr>
        <w:t>Mobile App</w:t>
      </w:r>
      <w:r w:rsidRPr="005A43F1">
        <w:t>: (iOS/Android) built with React Native or Flutter</w:t>
      </w:r>
    </w:p>
    <w:p w14:paraId="2481568C" w14:textId="77777777" w:rsidR="005A43F1" w:rsidRPr="005A43F1" w:rsidRDefault="005A43F1" w:rsidP="005A43F1">
      <w:pPr>
        <w:numPr>
          <w:ilvl w:val="0"/>
          <w:numId w:val="1"/>
        </w:numPr>
      </w:pPr>
      <w:r w:rsidRPr="005A43F1">
        <w:rPr>
          <w:b/>
          <w:bCs/>
        </w:rPr>
        <w:t>Communication Channels</w:t>
      </w:r>
      <w:r w:rsidRPr="005A43F1">
        <w:t>: Integration with SMS and Email providers (Twilio, SendGrid)</w:t>
      </w:r>
    </w:p>
    <w:p w14:paraId="10E20657" w14:textId="77777777" w:rsidR="005A43F1" w:rsidRPr="005A43F1" w:rsidRDefault="005A43F1" w:rsidP="005A43F1">
      <w:pPr>
        <w:rPr>
          <w:b/>
          <w:bCs/>
        </w:rPr>
      </w:pPr>
      <w:r w:rsidRPr="005A43F1">
        <w:rPr>
          <w:b/>
          <w:bCs/>
        </w:rPr>
        <w:t>2. Backend Services (Microservices)</w:t>
      </w:r>
    </w:p>
    <w:p w14:paraId="4A19E40A" w14:textId="77777777" w:rsidR="005A43F1" w:rsidRPr="005A43F1" w:rsidRDefault="005A43F1" w:rsidP="005A43F1">
      <w:pPr>
        <w:numPr>
          <w:ilvl w:val="0"/>
          <w:numId w:val="2"/>
        </w:numPr>
      </w:pPr>
      <w:r w:rsidRPr="005A43F1">
        <w:rPr>
          <w:b/>
          <w:bCs/>
        </w:rPr>
        <w:t>Authentication and Authorization</w:t>
      </w:r>
      <w:r w:rsidRPr="005A43F1">
        <w:t xml:space="preserve">: Managed via </w:t>
      </w:r>
      <w:r w:rsidRPr="005A43F1">
        <w:rPr>
          <w:b/>
          <w:bCs/>
        </w:rPr>
        <w:t>Azure AD B2C</w:t>
      </w:r>
      <w:r w:rsidRPr="005A43F1">
        <w:t xml:space="preserve"> for user login and registration.</w:t>
      </w:r>
    </w:p>
    <w:p w14:paraId="5E4E2275" w14:textId="77777777" w:rsidR="005A43F1" w:rsidRPr="005A43F1" w:rsidRDefault="005A43F1" w:rsidP="005A43F1">
      <w:pPr>
        <w:numPr>
          <w:ilvl w:val="0"/>
          <w:numId w:val="2"/>
        </w:numPr>
      </w:pPr>
      <w:r w:rsidRPr="005A43F1">
        <w:rPr>
          <w:b/>
          <w:bCs/>
        </w:rPr>
        <w:t>Conference Service</w:t>
      </w:r>
      <w:r w:rsidRPr="005A43F1">
        <w:t>: Manages conference creation, schedule, and themes.</w:t>
      </w:r>
    </w:p>
    <w:p w14:paraId="768CBFA3" w14:textId="77777777" w:rsidR="005A43F1" w:rsidRPr="005A43F1" w:rsidRDefault="005A43F1" w:rsidP="005A43F1">
      <w:pPr>
        <w:numPr>
          <w:ilvl w:val="0"/>
          <w:numId w:val="2"/>
        </w:numPr>
      </w:pPr>
      <w:r w:rsidRPr="005A43F1">
        <w:rPr>
          <w:b/>
          <w:bCs/>
        </w:rPr>
        <w:t>Session Service</w:t>
      </w:r>
      <w:r w:rsidRPr="005A43F1">
        <w:t>: Manages individual session details and presentation uploads.</w:t>
      </w:r>
    </w:p>
    <w:p w14:paraId="10A0C7F4" w14:textId="77777777" w:rsidR="005A43F1" w:rsidRPr="005A43F1" w:rsidRDefault="005A43F1" w:rsidP="005A43F1">
      <w:pPr>
        <w:numPr>
          <w:ilvl w:val="0"/>
          <w:numId w:val="2"/>
        </w:numPr>
      </w:pPr>
      <w:r w:rsidRPr="005A43F1">
        <w:rPr>
          <w:b/>
          <w:bCs/>
        </w:rPr>
        <w:t>Voting Service</w:t>
      </w:r>
      <w:r w:rsidRPr="005A43F1">
        <w:t>: Handles attendee votes via SMS, email, web, and phone.</w:t>
      </w:r>
    </w:p>
    <w:p w14:paraId="03239950" w14:textId="77777777" w:rsidR="005A43F1" w:rsidRPr="005A43F1" w:rsidRDefault="005A43F1" w:rsidP="005A43F1">
      <w:pPr>
        <w:numPr>
          <w:ilvl w:val="0"/>
          <w:numId w:val="2"/>
        </w:numPr>
      </w:pPr>
      <w:r w:rsidRPr="005A43F1">
        <w:rPr>
          <w:b/>
          <w:bCs/>
        </w:rPr>
        <w:t>Moderation Service</w:t>
      </w:r>
      <w:r w:rsidRPr="005A43F1">
        <w:t>: Manages session moderation, speaker ratings, and voting results.</w:t>
      </w:r>
    </w:p>
    <w:p w14:paraId="07BD31FC" w14:textId="77777777" w:rsidR="005A43F1" w:rsidRPr="005A43F1" w:rsidRDefault="005A43F1" w:rsidP="005A43F1">
      <w:pPr>
        <w:numPr>
          <w:ilvl w:val="0"/>
          <w:numId w:val="2"/>
        </w:numPr>
      </w:pPr>
      <w:r w:rsidRPr="005A43F1">
        <w:rPr>
          <w:b/>
          <w:bCs/>
        </w:rPr>
        <w:t>CDN Service</w:t>
      </w:r>
      <w:r w:rsidRPr="005A43F1">
        <w:t xml:space="preserve">: Handles video streaming and media delivery through </w:t>
      </w:r>
      <w:r w:rsidRPr="005A43F1">
        <w:rPr>
          <w:b/>
          <w:bCs/>
        </w:rPr>
        <w:t>Azure CDN</w:t>
      </w:r>
      <w:r w:rsidRPr="005A43F1">
        <w:t>.</w:t>
      </w:r>
    </w:p>
    <w:p w14:paraId="00335291" w14:textId="77777777" w:rsidR="005A43F1" w:rsidRPr="005A43F1" w:rsidRDefault="005A43F1" w:rsidP="005A43F1">
      <w:pPr>
        <w:rPr>
          <w:b/>
          <w:bCs/>
        </w:rPr>
      </w:pPr>
      <w:r w:rsidRPr="005A43F1">
        <w:rPr>
          <w:b/>
          <w:bCs/>
        </w:rPr>
        <w:t>3. Data Storage</w:t>
      </w:r>
    </w:p>
    <w:p w14:paraId="4BF329C1" w14:textId="77777777" w:rsidR="005A43F1" w:rsidRPr="005A43F1" w:rsidRDefault="005A43F1" w:rsidP="005A43F1">
      <w:pPr>
        <w:numPr>
          <w:ilvl w:val="0"/>
          <w:numId w:val="3"/>
        </w:numPr>
      </w:pPr>
      <w:r w:rsidRPr="005A43F1">
        <w:rPr>
          <w:b/>
          <w:bCs/>
        </w:rPr>
        <w:t>Azure SQL Database</w:t>
      </w:r>
      <w:r w:rsidRPr="005A43F1">
        <w:t>: Stores relational data such as user profiles, conference schedules, speaker details, and votes.</w:t>
      </w:r>
    </w:p>
    <w:p w14:paraId="4A95BEB0" w14:textId="77777777" w:rsidR="005A43F1" w:rsidRPr="005A43F1" w:rsidRDefault="005A43F1" w:rsidP="005A43F1">
      <w:pPr>
        <w:numPr>
          <w:ilvl w:val="0"/>
          <w:numId w:val="3"/>
        </w:numPr>
      </w:pPr>
      <w:r w:rsidRPr="005A43F1">
        <w:rPr>
          <w:b/>
          <w:bCs/>
        </w:rPr>
        <w:t>Azure Cosmos DB</w:t>
      </w:r>
      <w:r w:rsidRPr="005A43F1">
        <w:t>: Used for unstructured data, session feedback, and real-time analytics.</w:t>
      </w:r>
    </w:p>
    <w:p w14:paraId="6DC144A5" w14:textId="77777777" w:rsidR="005A43F1" w:rsidRPr="005A43F1" w:rsidRDefault="005A43F1" w:rsidP="005A43F1">
      <w:pPr>
        <w:numPr>
          <w:ilvl w:val="0"/>
          <w:numId w:val="3"/>
        </w:numPr>
      </w:pPr>
      <w:r w:rsidRPr="005A43F1">
        <w:rPr>
          <w:b/>
          <w:bCs/>
        </w:rPr>
        <w:t>Blob Storage</w:t>
      </w:r>
      <w:r w:rsidRPr="005A43F1">
        <w:t>: Used for storing media files such as slides, presentations, and conference video content.</w:t>
      </w:r>
    </w:p>
    <w:p w14:paraId="2A735E8F" w14:textId="77777777" w:rsidR="005A43F1" w:rsidRPr="005A43F1" w:rsidRDefault="005A43F1" w:rsidP="005A43F1">
      <w:pPr>
        <w:rPr>
          <w:b/>
          <w:bCs/>
        </w:rPr>
      </w:pPr>
      <w:r w:rsidRPr="005A43F1">
        <w:rPr>
          <w:b/>
          <w:bCs/>
        </w:rPr>
        <w:t>4. APIs and Services</w:t>
      </w:r>
    </w:p>
    <w:p w14:paraId="26FF6E17" w14:textId="77777777" w:rsidR="005A43F1" w:rsidRPr="005A43F1" w:rsidRDefault="005A43F1" w:rsidP="005A43F1">
      <w:pPr>
        <w:numPr>
          <w:ilvl w:val="0"/>
          <w:numId w:val="4"/>
        </w:numPr>
      </w:pPr>
      <w:r w:rsidRPr="005A43F1">
        <w:rPr>
          <w:b/>
          <w:bCs/>
        </w:rPr>
        <w:t>RESTful APIs</w:t>
      </w:r>
      <w:r w:rsidRPr="005A43F1">
        <w:t xml:space="preserve"> for CRUD operations on conference entities (attendees, speakers, sessions).</w:t>
      </w:r>
    </w:p>
    <w:p w14:paraId="302F2F8A" w14:textId="77777777" w:rsidR="005A43F1" w:rsidRPr="005A43F1" w:rsidRDefault="005A43F1" w:rsidP="005A43F1">
      <w:pPr>
        <w:numPr>
          <w:ilvl w:val="0"/>
          <w:numId w:val="4"/>
        </w:numPr>
      </w:pPr>
      <w:r w:rsidRPr="005A43F1">
        <w:rPr>
          <w:b/>
          <w:bCs/>
        </w:rPr>
        <w:t>Azure Functions</w:t>
      </w:r>
      <w:r w:rsidRPr="005A43F1">
        <w:t>: For real-time event handling (e.g., voting, session updates).</w:t>
      </w:r>
    </w:p>
    <w:p w14:paraId="1D3F8A0A" w14:textId="77777777" w:rsidR="005A43F1" w:rsidRPr="005A43F1" w:rsidRDefault="005A43F1" w:rsidP="005A43F1">
      <w:pPr>
        <w:numPr>
          <w:ilvl w:val="0"/>
          <w:numId w:val="4"/>
        </w:numPr>
      </w:pPr>
      <w:r w:rsidRPr="005A43F1">
        <w:rPr>
          <w:b/>
          <w:bCs/>
        </w:rPr>
        <w:t>SignalR</w:t>
      </w:r>
      <w:r w:rsidRPr="005A43F1">
        <w:t>: For real-time communication (like live voting updates or moderator interactions).</w:t>
      </w:r>
    </w:p>
    <w:p w14:paraId="299F715C" w14:textId="77777777" w:rsidR="005A43F1" w:rsidRPr="005A43F1" w:rsidRDefault="005A43F1" w:rsidP="005A43F1">
      <w:pPr>
        <w:numPr>
          <w:ilvl w:val="0"/>
          <w:numId w:val="4"/>
        </w:numPr>
      </w:pPr>
      <w:r w:rsidRPr="005A43F1">
        <w:rPr>
          <w:b/>
          <w:bCs/>
        </w:rPr>
        <w:t>Azure Event Grid</w:t>
      </w:r>
      <w:r w:rsidRPr="005A43F1">
        <w:t>: For event-driven architecture and handling real-time events (e.g., new votes, session updates).</w:t>
      </w:r>
    </w:p>
    <w:p w14:paraId="64CC9416" w14:textId="77777777" w:rsidR="005A43F1" w:rsidRPr="005A43F1" w:rsidRDefault="005A43F1" w:rsidP="005A43F1">
      <w:pPr>
        <w:rPr>
          <w:b/>
          <w:bCs/>
        </w:rPr>
      </w:pPr>
      <w:r w:rsidRPr="005A43F1">
        <w:rPr>
          <w:b/>
          <w:bCs/>
        </w:rPr>
        <w:t>5. Scalability &amp; High Availability</w:t>
      </w:r>
    </w:p>
    <w:p w14:paraId="1759FCA4" w14:textId="77777777" w:rsidR="005A43F1" w:rsidRPr="005A43F1" w:rsidRDefault="005A43F1" w:rsidP="005A43F1">
      <w:pPr>
        <w:numPr>
          <w:ilvl w:val="0"/>
          <w:numId w:val="5"/>
        </w:numPr>
      </w:pPr>
      <w:r w:rsidRPr="005A43F1">
        <w:rPr>
          <w:b/>
          <w:bCs/>
        </w:rPr>
        <w:t>Azure Kubernetes Service (AKS)</w:t>
      </w:r>
      <w:r w:rsidRPr="005A43F1">
        <w:t>: Deploy backend microservices in scalable containers.</w:t>
      </w:r>
    </w:p>
    <w:p w14:paraId="723DE196" w14:textId="77777777" w:rsidR="005A43F1" w:rsidRPr="005A43F1" w:rsidRDefault="005A43F1" w:rsidP="005A43F1">
      <w:pPr>
        <w:numPr>
          <w:ilvl w:val="0"/>
          <w:numId w:val="5"/>
        </w:numPr>
      </w:pPr>
      <w:r w:rsidRPr="005A43F1">
        <w:rPr>
          <w:b/>
          <w:bCs/>
        </w:rPr>
        <w:lastRenderedPageBreak/>
        <w:t>Azure Load Balancer</w:t>
      </w:r>
      <w:r w:rsidRPr="005A43F1">
        <w:t>: Distributes traffic among the services.</w:t>
      </w:r>
    </w:p>
    <w:p w14:paraId="4B0438AB" w14:textId="77777777" w:rsidR="005A43F1" w:rsidRPr="005A43F1" w:rsidRDefault="005A43F1" w:rsidP="005A43F1">
      <w:pPr>
        <w:numPr>
          <w:ilvl w:val="0"/>
          <w:numId w:val="5"/>
        </w:numPr>
      </w:pPr>
      <w:r w:rsidRPr="005A43F1">
        <w:rPr>
          <w:b/>
          <w:bCs/>
        </w:rPr>
        <w:t>Azure Application Gateway</w:t>
      </w:r>
      <w:r w:rsidRPr="005A43F1">
        <w:t>: Used for web traffic routing and enhanced security.</w:t>
      </w:r>
    </w:p>
    <w:p w14:paraId="7BFED7A7" w14:textId="77777777" w:rsidR="005A43F1" w:rsidRPr="005A43F1" w:rsidRDefault="005A43F1" w:rsidP="005A43F1">
      <w:pPr>
        <w:numPr>
          <w:ilvl w:val="0"/>
          <w:numId w:val="5"/>
        </w:numPr>
      </w:pPr>
      <w:r w:rsidRPr="005A43F1">
        <w:rPr>
          <w:b/>
          <w:bCs/>
        </w:rPr>
        <w:t>Azure Traffic Manager</w:t>
      </w:r>
      <w:r w:rsidRPr="005A43F1">
        <w:t>: Global distribution for redundancy and fast access for users worldwide.</w:t>
      </w:r>
    </w:p>
    <w:p w14:paraId="7AA41235" w14:textId="77777777" w:rsidR="005A43F1" w:rsidRPr="005A43F1" w:rsidRDefault="005A43F1" w:rsidP="005A43F1">
      <w:pPr>
        <w:rPr>
          <w:b/>
          <w:bCs/>
        </w:rPr>
      </w:pPr>
      <w:r w:rsidRPr="005A43F1">
        <w:rPr>
          <w:b/>
          <w:bCs/>
        </w:rPr>
        <w:t>6. Analytics and Monitoring</w:t>
      </w:r>
    </w:p>
    <w:p w14:paraId="035B74DE" w14:textId="77777777" w:rsidR="005A43F1" w:rsidRPr="005A43F1" w:rsidRDefault="005A43F1" w:rsidP="005A43F1">
      <w:pPr>
        <w:numPr>
          <w:ilvl w:val="0"/>
          <w:numId w:val="6"/>
        </w:numPr>
      </w:pPr>
      <w:r w:rsidRPr="005A43F1">
        <w:rPr>
          <w:b/>
          <w:bCs/>
        </w:rPr>
        <w:t>Azure Monitor</w:t>
      </w:r>
      <w:r w:rsidRPr="005A43F1">
        <w:t>: For performance and health monitoring.</w:t>
      </w:r>
    </w:p>
    <w:p w14:paraId="669F14A1" w14:textId="77777777" w:rsidR="005A43F1" w:rsidRPr="005A43F1" w:rsidRDefault="005A43F1" w:rsidP="005A43F1">
      <w:pPr>
        <w:numPr>
          <w:ilvl w:val="0"/>
          <w:numId w:val="6"/>
        </w:numPr>
      </w:pPr>
      <w:r w:rsidRPr="005A43F1">
        <w:rPr>
          <w:b/>
          <w:bCs/>
        </w:rPr>
        <w:t>Azure Log Analytics</w:t>
      </w:r>
      <w:r w:rsidRPr="005A43F1">
        <w:t>: For analyzing logs and real-time diagnostics.</w:t>
      </w:r>
    </w:p>
    <w:p w14:paraId="7FE7563A" w14:textId="77777777" w:rsidR="005A43F1" w:rsidRPr="005A43F1" w:rsidRDefault="005A43F1" w:rsidP="005A43F1">
      <w:pPr>
        <w:numPr>
          <w:ilvl w:val="0"/>
          <w:numId w:val="6"/>
        </w:numPr>
      </w:pPr>
      <w:r w:rsidRPr="005A43F1">
        <w:rPr>
          <w:b/>
          <w:bCs/>
        </w:rPr>
        <w:t>Azure Application Insights</w:t>
      </w:r>
      <w:r w:rsidRPr="005A43F1">
        <w:t>: For tracking user interactions and system performance.</w:t>
      </w:r>
    </w:p>
    <w:p w14:paraId="7E3F2062" w14:textId="77777777" w:rsidR="009C274C" w:rsidRDefault="009C274C"/>
    <w:p w14:paraId="050D2DF9" w14:textId="77777777" w:rsidR="005A43F1" w:rsidRDefault="005A43F1"/>
    <w:p w14:paraId="7EA08E0A" w14:textId="77777777" w:rsidR="005A43F1" w:rsidRPr="005A43F1" w:rsidRDefault="005A43F1" w:rsidP="005A43F1">
      <w:pPr>
        <w:rPr>
          <w:b/>
          <w:bCs/>
        </w:rPr>
      </w:pPr>
      <w:r w:rsidRPr="005A43F1">
        <w:rPr>
          <w:b/>
          <w:bCs/>
        </w:rPr>
        <w:t>Detailed Component Breakdown</w:t>
      </w:r>
    </w:p>
    <w:p w14:paraId="70760353" w14:textId="77777777" w:rsidR="005A43F1" w:rsidRPr="005A43F1" w:rsidRDefault="005A43F1" w:rsidP="005A43F1">
      <w:pPr>
        <w:numPr>
          <w:ilvl w:val="0"/>
          <w:numId w:val="7"/>
        </w:numPr>
      </w:pPr>
      <w:r w:rsidRPr="005A43F1">
        <w:rPr>
          <w:b/>
          <w:bCs/>
        </w:rPr>
        <w:t>Authentication &amp; User Management</w:t>
      </w:r>
      <w:r w:rsidRPr="005A43F1">
        <w:t>:</w:t>
      </w:r>
    </w:p>
    <w:p w14:paraId="7A6A845B" w14:textId="77777777" w:rsidR="005A43F1" w:rsidRPr="005A43F1" w:rsidRDefault="005A43F1" w:rsidP="005A43F1">
      <w:pPr>
        <w:numPr>
          <w:ilvl w:val="1"/>
          <w:numId w:val="7"/>
        </w:numPr>
      </w:pPr>
      <w:r w:rsidRPr="005A43F1">
        <w:rPr>
          <w:b/>
          <w:bCs/>
        </w:rPr>
        <w:t>Azure Active Directory B2C</w:t>
      </w:r>
      <w:r w:rsidRPr="005A43F1">
        <w:t xml:space="preserve"> for user registration, login, and role-based authentication (attendee, admin, speaker, moderator).</w:t>
      </w:r>
    </w:p>
    <w:p w14:paraId="636484FA" w14:textId="77777777" w:rsidR="005A43F1" w:rsidRPr="005A43F1" w:rsidRDefault="005A43F1" w:rsidP="005A43F1">
      <w:pPr>
        <w:numPr>
          <w:ilvl w:val="1"/>
          <w:numId w:val="7"/>
        </w:numPr>
      </w:pPr>
      <w:r w:rsidRPr="005A43F1">
        <w:t>Support for social login (Google, Facebook, etc.) and email/password authentication.</w:t>
      </w:r>
    </w:p>
    <w:p w14:paraId="224E56A5" w14:textId="77777777" w:rsidR="005A43F1" w:rsidRPr="005A43F1" w:rsidRDefault="005A43F1" w:rsidP="005A43F1">
      <w:pPr>
        <w:numPr>
          <w:ilvl w:val="0"/>
          <w:numId w:val="7"/>
        </w:numPr>
      </w:pPr>
      <w:r w:rsidRPr="005A43F1">
        <w:rPr>
          <w:b/>
          <w:bCs/>
        </w:rPr>
        <w:t>Conference and Session Management</w:t>
      </w:r>
      <w:r w:rsidRPr="005A43F1">
        <w:t>:</w:t>
      </w:r>
    </w:p>
    <w:p w14:paraId="325EBA08" w14:textId="77777777" w:rsidR="005A43F1" w:rsidRPr="005A43F1" w:rsidRDefault="005A43F1" w:rsidP="005A43F1">
      <w:pPr>
        <w:numPr>
          <w:ilvl w:val="1"/>
          <w:numId w:val="7"/>
        </w:numPr>
      </w:pPr>
      <w:r w:rsidRPr="005A43F1">
        <w:rPr>
          <w:b/>
          <w:bCs/>
        </w:rPr>
        <w:t>Conference Service</w:t>
      </w:r>
      <w:r w:rsidRPr="005A43F1">
        <w:t>: CRUD operations to create, update, and delete conferences, including the ability to set conference branding (background, logos).</w:t>
      </w:r>
    </w:p>
    <w:p w14:paraId="77138052" w14:textId="77777777" w:rsidR="005A43F1" w:rsidRPr="005A43F1" w:rsidRDefault="005A43F1" w:rsidP="005A43F1">
      <w:pPr>
        <w:numPr>
          <w:ilvl w:val="1"/>
          <w:numId w:val="7"/>
        </w:numPr>
      </w:pPr>
      <w:r w:rsidRPr="005A43F1">
        <w:rPr>
          <w:b/>
          <w:bCs/>
        </w:rPr>
        <w:t>Session Service</w:t>
      </w:r>
      <w:r w:rsidRPr="005A43F1">
        <w:t>: CRUD operations to create, update, delete, and schedule sessions.</w:t>
      </w:r>
    </w:p>
    <w:p w14:paraId="422ECB91" w14:textId="77777777" w:rsidR="005A43F1" w:rsidRPr="005A43F1" w:rsidRDefault="005A43F1" w:rsidP="005A43F1">
      <w:pPr>
        <w:numPr>
          <w:ilvl w:val="1"/>
          <w:numId w:val="7"/>
        </w:numPr>
      </w:pPr>
      <w:r w:rsidRPr="005A43F1">
        <w:rPr>
          <w:b/>
          <w:bCs/>
        </w:rPr>
        <w:t>Moderation Service</w:t>
      </w:r>
      <w:r w:rsidRPr="005A43F1">
        <w:t>: Moderators can change session order, remove sessions, or adjust the schedule dynamically.</w:t>
      </w:r>
    </w:p>
    <w:p w14:paraId="1844443B" w14:textId="77777777" w:rsidR="005A43F1" w:rsidRPr="005A43F1" w:rsidRDefault="005A43F1" w:rsidP="005A43F1">
      <w:pPr>
        <w:numPr>
          <w:ilvl w:val="0"/>
          <w:numId w:val="7"/>
        </w:numPr>
      </w:pPr>
      <w:r w:rsidRPr="005A43F1">
        <w:rPr>
          <w:b/>
          <w:bCs/>
        </w:rPr>
        <w:t>Voting &amp; Feedback System</w:t>
      </w:r>
      <w:r w:rsidRPr="005A43F1">
        <w:t>:</w:t>
      </w:r>
    </w:p>
    <w:p w14:paraId="0DFA5B03" w14:textId="77777777" w:rsidR="005A43F1" w:rsidRPr="005A43F1" w:rsidRDefault="005A43F1" w:rsidP="005A43F1">
      <w:pPr>
        <w:numPr>
          <w:ilvl w:val="1"/>
          <w:numId w:val="7"/>
        </w:numPr>
      </w:pPr>
      <w:r w:rsidRPr="005A43F1">
        <w:t>Multiple voting channels: Web, SMS, Email.</w:t>
      </w:r>
    </w:p>
    <w:p w14:paraId="588231D1" w14:textId="77777777" w:rsidR="005A43F1" w:rsidRPr="005A43F1" w:rsidRDefault="005A43F1" w:rsidP="005A43F1">
      <w:pPr>
        <w:numPr>
          <w:ilvl w:val="1"/>
          <w:numId w:val="7"/>
        </w:numPr>
      </w:pPr>
      <w:r w:rsidRPr="005A43F1">
        <w:rPr>
          <w:b/>
          <w:bCs/>
        </w:rPr>
        <w:t>Voting Service</w:t>
      </w:r>
      <w:r w:rsidRPr="005A43F1">
        <w:t xml:space="preserve"> will handle storing votes, real-time aggregation, and triggering actions when a vote threshold is reached.</w:t>
      </w:r>
    </w:p>
    <w:p w14:paraId="15BE13D1" w14:textId="77777777" w:rsidR="005A43F1" w:rsidRPr="005A43F1" w:rsidRDefault="005A43F1" w:rsidP="005A43F1">
      <w:pPr>
        <w:numPr>
          <w:ilvl w:val="1"/>
          <w:numId w:val="7"/>
        </w:numPr>
      </w:pPr>
      <w:r w:rsidRPr="005A43F1">
        <w:rPr>
          <w:b/>
          <w:bCs/>
        </w:rPr>
        <w:t>Real-time</w:t>
      </w:r>
      <w:r w:rsidRPr="005A43F1">
        <w:t xml:space="preserve"> voting results pushed via SignalR to the client application.</w:t>
      </w:r>
    </w:p>
    <w:p w14:paraId="380AFA30" w14:textId="77777777" w:rsidR="005A43F1" w:rsidRPr="005A43F1" w:rsidRDefault="005A43F1" w:rsidP="005A43F1">
      <w:pPr>
        <w:numPr>
          <w:ilvl w:val="0"/>
          <w:numId w:val="7"/>
        </w:numPr>
      </w:pPr>
      <w:r w:rsidRPr="005A43F1">
        <w:rPr>
          <w:b/>
          <w:bCs/>
        </w:rPr>
        <w:t>Content Delivery Network (CDN)</w:t>
      </w:r>
      <w:r w:rsidRPr="005A43F1">
        <w:t>:</w:t>
      </w:r>
    </w:p>
    <w:p w14:paraId="182CE54C" w14:textId="77777777" w:rsidR="005A43F1" w:rsidRPr="005A43F1" w:rsidRDefault="005A43F1" w:rsidP="005A43F1">
      <w:pPr>
        <w:numPr>
          <w:ilvl w:val="1"/>
          <w:numId w:val="7"/>
        </w:numPr>
      </w:pPr>
      <w:r w:rsidRPr="005A43F1">
        <w:rPr>
          <w:b/>
          <w:bCs/>
        </w:rPr>
        <w:t>Azure CDN</w:t>
      </w:r>
      <w:r w:rsidRPr="005A43F1">
        <w:t xml:space="preserve"> will handle static content (slides, video streams, and images) for better global performance.</w:t>
      </w:r>
    </w:p>
    <w:p w14:paraId="0D6550A1" w14:textId="77777777" w:rsidR="005A43F1" w:rsidRPr="005A43F1" w:rsidRDefault="005A43F1" w:rsidP="005A43F1">
      <w:pPr>
        <w:numPr>
          <w:ilvl w:val="1"/>
          <w:numId w:val="7"/>
        </w:numPr>
      </w:pPr>
      <w:r w:rsidRPr="005A43F1">
        <w:t>Dynamic content can be cached and served from the nearest Azure CDN edge location to minimize latency.</w:t>
      </w:r>
    </w:p>
    <w:p w14:paraId="02D2F6ED" w14:textId="77777777" w:rsidR="005A43F1" w:rsidRPr="005A43F1" w:rsidRDefault="005A43F1" w:rsidP="005A43F1">
      <w:pPr>
        <w:numPr>
          <w:ilvl w:val="0"/>
          <w:numId w:val="7"/>
        </w:numPr>
      </w:pPr>
      <w:r w:rsidRPr="005A43F1">
        <w:rPr>
          <w:b/>
          <w:bCs/>
        </w:rPr>
        <w:lastRenderedPageBreak/>
        <w:t>Real-Time Communication</w:t>
      </w:r>
      <w:r w:rsidRPr="005A43F1">
        <w:t>:</w:t>
      </w:r>
    </w:p>
    <w:p w14:paraId="72578BAE" w14:textId="77777777" w:rsidR="005A43F1" w:rsidRPr="005A43F1" w:rsidRDefault="005A43F1" w:rsidP="005A43F1">
      <w:pPr>
        <w:numPr>
          <w:ilvl w:val="1"/>
          <w:numId w:val="7"/>
        </w:numPr>
      </w:pPr>
      <w:r w:rsidRPr="005A43F1">
        <w:rPr>
          <w:b/>
          <w:bCs/>
        </w:rPr>
        <w:t>Azure SignalR</w:t>
      </w:r>
      <w:r w:rsidRPr="005A43F1">
        <w:t xml:space="preserve"> for real-time updates such as live vote count, session changes, or new speaker announcements.</w:t>
      </w:r>
    </w:p>
    <w:p w14:paraId="23968B26" w14:textId="77777777" w:rsidR="005A43F1" w:rsidRPr="005A43F1" w:rsidRDefault="005A43F1" w:rsidP="005A43F1">
      <w:pPr>
        <w:numPr>
          <w:ilvl w:val="1"/>
          <w:numId w:val="7"/>
        </w:numPr>
      </w:pPr>
      <w:r w:rsidRPr="005A43F1">
        <w:t>Integration with Azure Event Grid for event-driven interactions across services (e.g., attendee votes trigger immediate updates).</w:t>
      </w:r>
    </w:p>
    <w:p w14:paraId="2D988BE9" w14:textId="77777777" w:rsidR="005A43F1" w:rsidRDefault="005A43F1"/>
    <w:p w14:paraId="63480EC2" w14:textId="77777777" w:rsidR="005A43F1" w:rsidRDefault="005A43F1"/>
    <w:p w14:paraId="289B60AF" w14:textId="77777777" w:rsidR="005A43F1" w:rsidRPr="005A43F1" w:rsidRDefault="005A43F1" w:rsidP="005A43F1">
      <w:pPr>
        <w:rPr>
          <w:b/>
          <w:bCs/>
        </w:rPr>
      </w:pPr>
      <w:r w:rsidRPr="005A43F1">
        <w:rPr>
          <w:b/>
          <w:bCs/>
        </w:rPr>
        <w:t>Deployment to Azure</w:t>
      </w:r>
    </w:p>
    <w:p w14:paraId="6BD8EFF7" w14:textId="77777777" w:rsidR="005A43F1" w:rsidRPr="005A43F1" w:rsidRDefault="005A43F1" w:rsidP="005A43F1">
      <w:pPr>
        <w:numPr>
          <w:ilvl w:val="0"/>
          <w:numId w:val="8"/>
        </w:numPr>
      </w:pPr>
      <w:r w:rsidRPr="005A43F1">
        <w:rPr>
          <w:b/>
          <w:bCs/>
        </w:rPr>
        <w:t>Azure Kubernetes Service (AKS)</w:t>
      </w:r>
      <w:r w:rsidRPr="005A43F1">
        <w:t>:</w:t>
      </w:r>
    </w:p>
    <w:p w14:paraId="7C7AC120" w14:textId="77777777" w:rsidR="005A43F1" w:rsidRPr="005A43F1" w:rsidRDefault="005A43F1" w:rsidP="005A43F1">
      <w:pPr>
        <w:numPr>
          <w:ilvl w:val="1"/>
          <w:numId w:val="8"/>
        </w:numPr>
      </w:pPr>
      <w:r w:rsidRPr="005A43F1">
        <w:t>Microservices (Auth, Conference, Session, Voting, Moderation) will be deployed as containers in AKS, ensuring auto-scaling based on load.</w:t>
      </w:r>
    </w:p>
    <w:p w14:paraId="0C4FE622" w14:textId="77777777" w:rsidR="005A43F1" w:rsidRPr="005A43F1" w:rsidRDefault="005A43F1" w:rsidP="005A43F1">
      <w:pPr>
        <w:numPr>
          <w:ilvl w:val="0"/>
          <w:numId w:val="8"/>
        </w:numPr>
      </w:pPr>
      <w:r w:rsidRPr="005A43F1">
        <w:rPr>
          <w:b/>
          <w:bCs/>
        </w:rPr>
        <w:t>Azure SQL Database</w:t>
      </w:r>
      <w:r w:rsidRPr="005A43F1">
        <w:t>:</w:t>
      </w:r>
    </w:p>
    <w:p w14:paraId="703C636A" w14:textId="77777777" w:rsidR="005A43F1" w:rsidRPr="005A43F1" w:rsidRDefault="005A43F1" w:rsidP="005A43F1">
      <w:pPr>
        <w:numPr>
          <w:ilvl w:val="1"/>
          <w:numId w:val="8"/>
        </w:numPr>
      </w:pPr>
      <w:r w:rsidRPr="005A43F1">
        <w:t>Relational data such as user profiles, conferences, and sessions will be stored in Azure SQL Database with replication for high availability.</w:t>
      </w:r>
    </w:p>
    <w:p w14:paraId="57BEDB22" w14:textId="77777777" w:rsidR="005A43F1" w:rsidRPr="005A43F1" w:rsidRDefault="005A43F1" w:rsidP="005A43F1">
      <w:pPr>
        <w:numPr>
          <w:ilvl w:val="0"/>
          <w:numId w:val="8"/>
        </w:numPr>
      </w:pPr>
      <w:r w:rsidRPr="005A43F1">
        <w:rPr>
          <w:b/>
          <w:bCs/>
        </w:rPr>
        <w:t>Azure Blob Storage</w:t>
      </w:r>
      <w:r w:rsidRPr="005A43F1">
        <w:t>:</w:t>
      </w:r>
    </w:p>
    <w:p w14:paraId="4FE98A7B" w14:textId="77777777" w:rsidR="005A43F1" w:rsidRPr="005A43F1" w:rsidRDefault="005A43F1" w:rsidP="005A43F1">
      <w:pPr>
        <w:numPr>
          <w:ilvl w:val="1"/>
          <w:numId w:val="8"/>
        </w:numPr>
      </w:pPr>
      <w:r w:rsidRPr="005A43F1">
        <w:t>Media files such as conference videos, presentations, and other assets will be stored in Azure Blob Storage.</w:t>
      </w:r>
    </w:p>
    <w:p w14:paraId="4D727670" w14:textId="77777777" w:rsidR="005A43F1" w:rsidRPr="005A43F1" w:rsidRDefault="005A43F1" w:rsidP="005A43F1">
      <w:pPr>
        <w:numPr>
          <w:ilvl w:val="0"/>
          <w:numId w:val="8"/>
        </w:numPr>
      </w:pPr>
      <w:r w:rsidRPr="005A43F1">
        <w:rPr>
          <w:b/>
          <w:bCs/>
        </w:rPr>
        <w:t>Azure CDN</w:t>
      </w:r>
      <w:r w:rsidRPr="005A43F1">
        <w:t>:</w:t>
      </w:r>
    </w:p>
    <w:p w14:paraId="3B3673CA" w14:textId="77777777" w:rsidR="005A43F1" w:rsidRPr="005A43F1" w:rsidRDefault="005A43F1" w:rsidP="005A43F1">
      <w:pPr>
        <w:numPr>
          <w:ilvl w:val="1"/>
          <w:numId w:val="8"/>
        </w:numPr>
      </w:pPr>
      <w:r w:rsidRPr="005A43F1">
        <w:t>Media and static files will be cached and delivered from the Azure CDN to improve performance.</w:t>
      </w:r>
    </w:p>
    <w:p w14:paraId="3304E2B4" w14:textId="77777777" w:rsidR="005A43F1" w:rsidRPr="005A43F1" w:rsidRDefault="005A43F1" w:rsidP="005A43F1">
      <w:pPr>
        <w:numPr>
          <w:ilvl w:val="0"/>
          <w:numId w:val="8"/>
        </w:numPr>
      </w:pPr>
      <w:r w:rsidRPr="005A43F1">
        <w:rPr>
          <w:b/>
          <w:bCs/>
        </w:rPr>
        <w:t>Event-Driven Architecture</w:t>
      </w:r>
      <w:r w:rsidRPr="005A43F1">
        <w:t>:</w:t>
      </w:r>
    </w:p>
    <w:p w14:paraId="5D79D075" w14:textId="77777777" w:rsidR="005A43F1" w:rsidRPr="005A43F1" w:rsidRDefault="005A43F1" w:rsidP="005A43F1">
      <w:pPr>
        <w:numPr>
          <w:ilvl w:val="1"/>
          <w:numId w:val="8"/>
        </w:numPr>
      </w:pPr>
      <w:r w:rsidRPr="005A43F1">
        <w:rPr>
          <w:b/>
          <w:bCs/>
        </w:rPr>
        <w:t>Azure Event Grid</w:t>
      </w:r>
      <w:r w:rsidRPr="005A43F1">
        <w:t xml:space="preserve"> and </w:t>
      </w:r>
      <w:r w:rsidRPr="005A43F1">
        <w:rPr>
          <w:b/>
          <w:bCs/>
        </w:rPr>
        <w:t>Azure Functions</w:t>
      </w:r>
      <w:r w:rsidRPr="005A43F1">
        <w:t xml:space="preserve"> will be used to handle asynchronous events, ensuring a responsive system even with a large number of concurrent users.</w:t>
      </w:r>
    </w:p>
    <w:p w14:paraId="4F9731CC" w14:textId="77777777" w:rsidR="005A43F1" w:rsidRDefault="005A43F1"/>
    <w:p w14:paraId="5F470FC9" w14:textId="77777777" w:rsidR="005A43F1" w:rsidRDefault="005A43F1"/>
    <w:p w14:paraId="5671A8AC" w14:textId="77777777" w:rsidR="005A43F1" w:rsidRPr="005A43F1" w:rsidRDefault="005A43F1" w:rsidP="005A43F1">
      <w:pPr>
        <w:rPr>
          <w:b/>
          <w:bCs/>
        </w:rPr>
      </w:pPr>
      <w:r w:rsidRPr="005A43F1">
        <w:rPr>
          <w:b/>
          <w:bCs/>
        </w:rPr>
        <w:t>Security Considerations</w:t>
      </w:r>
    </w:p>
    <w:p w14:paraId="6160A5A0" w14:textId="77777777" w:rsidR="005A43F1" w:rsidRPr="005A43F1" w:rsidRDefault="005A43F1" w:rsidP="005A43F1">
      <w:pPr>
        <w:numPr>
          <w:ilvl w:val="0"/>
          <w:numId w:val="9"/>
        </w:numPr>
      </w:pPr>
      <w:r w:rsidRPr="005A43F1">
        <w:rPr>
          <w:b/>
          <w:bCs/>
        </w:rPr>
        <w:t>Data Encryption</w:t>
      </w:r>
      <w:r w:rsidRPr="005A43F1">
        <w:t>: All sensitive data (e.g., user information, votes) will be encrypted at rest using Azure encryption mechanisms.</w:t>
      </w:r>
    </w:p>
    <w:p w14:paraId="53BECE7B" w14:textId="77777777" w:rsidR="005A43F1" w:rsidRPr="005A43F1" w:rsidRDefault="005A43F1" w:rsidP="005A43F1">
      <w:pPr>
        <w:numPr>
          <w:ilvl w:val="0"/>
          <w:numId w:val="9"/>
        </w:numPr>
      </w:pPr>
      <w:r w:rsidRPr="005A43F1">
        <w:rPr>
          <w:b/>
          <w:bCs/>
        </w:rPr>
        <w:t>Role-Based Access Control (RBAC)</w:t>
      </w:r>
      <w:r w:rsidRPr="005A43F1">
        <w:t>: Azure Active Directory (AD) will handle user roles, ensuring proper access levels for admins, moderators, and other users.</w:t>
      </w:r>
    </w:p>
    <w:p w14:paraId="5A0418FA" w14:textId="77777777" w:rsidR="005A43F1" w:rsidRPr="005A43F1" w:rsidRDefault="005A43F1" w:rsidP="005A43F1">
      <w:pPr>
        <w:numPr>
          <w:ilvl w:val="0"/>
          <w:numId w:val="9"/>
        </w:numPr>
      </w:pPr>
      <w:r w:rsidRPr="005A43F1">
        <w:rPr>
          <w:b/>
          <w:bCs/>
        </w:rPr>
        <w:t>Network Security</w:t>
      </w:r>
      <w:r w:rsidRPr="005A43F1">
        <w:t xml:space="preserve">: Utilize </w:t>
      </w:r>
      <w:r w:rsidRPr="005A43F1">
        <w:rPr>
          <w:b/>
          <w:bCs/>
        </w:rPr>
        <w:t>Azure Virtual Networks</w:t>
      </w:r>
      <w:r w:rsidRPr="005A43F1">
        <w:t xml:space="preserve">, </w:t>
      </w:r>
      <w:r w:rsidRPr="005A43F1">
        <w:rPr>
          <w:b/>
          <w:bCs/>
        </w:rPr>
        <w:t>Network Security Groups</w:t>
      </w:r>
      <w:r w:rsidRPr="005A43F1">
        <w:t xml:space="preserve">, and </w:t>
      </w:r>
      <w:r w:rsidRPr="005A43F1">
        <w:rPr>
          <w:b/>
          <w:bCs/>
        </w:rPr>
        <w:t>Application Gateway</w:t>
      </w:r>
      <w:r w:rsidRPr="005A43F1">
        <w:t xml:space="preserve"> for secure communication between services.</w:t>
      </w:r>
    </w:p>
    <w:p w14:paraId="52211574" w14:textId="77777777" w:rsidR="005A43F1" w:rsidRDefault="005A43F1"/>
    <w:p w14:paraId="5B8192FE" w14:textId="77777777" w:rsidR="005A43F1" w:rsidRDefault="005A43F1"/>
    <w:p w14:paraId="3504DF31" w14:textId="77777777" w:rsidR="005A43F1" w:rsidRPr="005A43F1" w:rsidRDefault="005A43F1" w:rsidP="005A43F1">
      <w:pPr>
        <w:rPr>
          <w:b/>
          <w:bCs/>
        </w:rPr>
      </w:pPr>
      <w:r w:rsidRPr="005A43F1">
        <w:rPr>
          <w:b/>
          <w:bCs/>
        </w:rPr>
        <w:lastRenderedPageBreak/>
        <w:t>Monitoring &amp; Maintenance</w:t>
      </w:r>
    </w:p>
    <w:p w14:paraId="16F31B64" w14:textId="77777777" w:rsidR="005A43F1" w:rsidRPr="005A43F1" w:rsidRDefault="005A43F1" w:rsidP="005A43F1">
      <w:pPr>
        <w:numPr>
          <w:ilvl w:val="0"/>
          <w:numId w:val="10"/>
        </w:numPr>
      </w:pPr>
      <w:r w:rsidRPr="005A43F1">
        <w:t xml:space="preserve">Use </w:t>
      </w:r>
      <w:r w:rsidRPr="005A43F1">
        <w:rPr>
          <w:b/>
          <w:bCs/>
        </w:rPr>
        <w:t>Azure Monitor</w:t>
      </w:r>
      <w:r w:rsidRPr="005A43F1">
        <w:t xml:space="preserve"> for application performance insights, </w:t>
      </w:r>
      <w:r w:rsidRPr="005A43F1">
        <w:rPr>
          <w:b/>
          <w:bCs/>
        </w:rPr>
        <w:t>Log Analytics</w:t>
      </w:r>
      <w:r w:rsidRPr="005A43F1">
        <w:t xml:space="preserve"> for troubleshooting, and </w:t>
      </w:r>
      <w:r w:rsidRPr="005A43F1">
        <w:rPr>
          <w:b/>
          <w:bCs/>
        </w:rPr>
        <w:t>Application Insights</w:t>
      </w:r>
      <w:r w:rsidRPr="005A43F1">
        <w:t xml:space="preserve"> to track user behavior and interactions.</w:t>
      </w:r>
    </w:p>
    <w:p w14:paraId="076E94D6" w14:textId="77777777" w:rsidR="005A43F1" w:rsidRPr="005A43F1" w:rsidRDefault="005A43F1" w:rsidP="005A43F1">
      <w:pPr>
        <w:numPr>
          <w:ilvl w:val="0"/>
          <w:numId w:val="10"/>
        </w:numPr>
      </w:pPr>
      <w:r w:rsidRPr="005A43F1">
        <w:t xml:space="preserve">Implement auto-scaling based on load and use </w:t>
      </w:r>
      <w:r w:rsidRPr="005A43F1">
        <w:rPr>
          <w:b/>
          <w:bCs/>
        </w:rPr>
        <w:t>Azure Traffic Manager</w:t>
      </w:r>
      <w:r w:rsidRPr="005A43F1">
        <w:t xml:space="preserve"> for global traffic distribution.</w:t>
      </w:r>
    </w:p>
    <w:p w14:paraId="7DB48CF8" w14:textId="7DC719F4" w:rsidR="005A43F1" w:rsidRDefault="0008459F">
      <w:r>
        <w:br/>
      </w:r>
      <w:r>
        <w:br/>
      </w:r>
      <w:r w:rsidR="00AB0AB7" w:rsidRPr="00AB0AB7">
        <w:drawing>
          <wp:inline distT="0" distB="0" distL="0" distR="0" wp14:anchorId="5A3BB307" wp14:editId="43A0FD43">
            <wp:extent cx="5731510" cy="4924425"/>
            <wp:effectExtent l="0" t="0" r="2540" b="9525"/>
            <wp:docPr id="109181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12588" name=""/>
                    <pic:cNvPicPr/>
                  </pic:nvPicPr>
                  <pic:blipFill>
                    <a:blip r:embed="rId5"/>
                    <a:stretch>
                      <a:fillRect/>
                    </a:stretch>
                  </pic:blipFill>
                  <pic:spPr>
                    <a:xfrm>
                      <a:off x="0" y="0"/>
                      <a:ext cx="5731510" cy="4924425"/>
                    </a:xfrm>
                    <a:prstGeom prst="rect">
                      <a:avLst/>
                    </a:prstGeom>
                  </pic:spPr>
                </pic:pic>
              </a:graphicData>
            </a:graphic>
          </wp:inline>
        </w:drawing>
      </w:r>
    </w:p>
    <w:sectPr w:rsidR="005A43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6AB1"/>
    <w:multiLevelType w:val="multilevel"/>
    <w:tmpl w:val="9D7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747F"/>
    <w:multiLevelType w:val="multilevel"/>
    <w:tmpl w:val="D53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F79D2"/>
    <w:multiLevelType w:val="multilevel"/>
    <w:tmpl w:val="8A8EC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E7425"/>
    <w:multiLevelType w:val="multilevel"/>
    <w:tmpl w:val="EB0C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E5B4B"/>
    <w:multiLevelType w:val="multilevel"/>
    <w:tmpl w:val="14BCD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10A50"/>
    <w:multiLevelType w:val="multilevel"/>
    <w:tmpl w:val="AE62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47001"/>
    <w:multiLevelType w:val="multilevel"/>
    <w:tmpl w:val="37B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655B6"/>
    <w:multiLevelType w:val="multilevel"/>
    <w:tmpl w:val="D0A2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D60C8"/>
    <w:multiLevelType w:val="multilevel"/>
    <w:tmpl w:val="3BC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72F31"/>
    <w:multiLevelType w:val="multilevel"/>
    <w:tmpl w:val="3B64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471307">
    <w:abstractNumId w:val="3"/>
  </w:num>
  <w:num w:numId="2" w16cid:durableId="1951234507">
    <w:abstractNumId w:val="1"/>
  </w:num>
  <w:num w:numId="3" w16cid:durableId="1511066038">
    <w:abstractNumId w:val="6"/>
  </w:num>
  <w:num w:numId="4" w16cid:durableId="854929003">
    <w:abstractNumId w:val="5"/>
  </w:num>
  <w:num w:numId="5" w16cid:durableId="565605358">
    <w:abstractNumId w:val="0"/>
  </w:num>
  <w:num w:numId="6" w16cid:durableId="920605788">
    <w:abstractNumId w:val="8"/>
  </w:num>
  <w:num w:numId="7" w16cid:durableId="1796866091">
    <w:abstractNumId w:val="4"/>
  </w:num>
  <w:num w:numId="8" w16cid:durableId="1674524782">
    <w:abstractNumId w:val="2"/>
  </w:num>
  <w:num w:numId="9" w16cid:durableId="661592079">
    <w:abstractNumId w:val="9"/>
  </w:num>
  <w:num w:numId="10" w16cid:durableId="3514205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89"/>
    <w:rsid w:val="0008459F"/>
    <w:rsid w:val="000B412C"/>
    <w:rsid w:val="000D4D1E"/>
    <w:rsid w:val="005A43F1"/>
    <w:rsid w:val="00622FC0"/>
    <w:rsid w:val="00820067"/>
    <w:rsid w:val="009C274C"/>
    <w:rsid w:val="009C5F03"/>
    <w:rsid w:val="009D101A"/>
    <w:rsid w:val="00AB0AB7"/>
    <w:rsid w:val="00C92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6AB6"/>
  <w15:chartTrackingRefBased/>
  <w15:docId w15:val="{30D8B342-2117-4454-864C-9696DE3E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B89"/>
    <w:rPr>
      <w:rFonts w:eastAsiaTheme="majorEastAsia" w:cstheme="majorBidi"/>
      <w:color w:val="272727" w:themeColor="text1" w:themeTint="D8"/>
    </w:rPr>
  </w:style>
  <w:style w:type="paragraph" w:styleId="Title">
    <w:name w:val="Title"/>
    <w:basedOn w:val="Normal"/>
    <w:next w:val="Normal"/>
    <w:link w:val="TitleChar"/>
    <w:uiPriority w:val="10"/>
    <w:qFormat/>
    <w:rsid w:val="00C92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B89"/>
    <w:pPr>
      <w:spacing w:before="160"/>
      <w:jc w:val="center"/>
    </w:pPr>
    <w:rPr>
      <w:i/>
      <w:iCs/>
      <w:color w:val="404040" w:themeColor="text1" w:themeTint="BF"/>
    </w:rPr>
  </w:style>
  <w:style w:type="character" w:customStyle="1" w:styleId="QuoteChar">
    <w:name w:val="Quote Char"/>
    <w:basedOn w:val="DefaultParagraphFont"/>
    <w:link w:val="Quote"/>
    <w:uiPriority w:val="29"/>
    <w:rsid w:val="00C92B89"/>
    <w:rPr>
      <w:i/>
      <w:iCs/>
      <w:color w:val="404040" w:themeColor="text1" w:themeTint="BF"/>
    </w:rPr>
  </w:style>
  <w:style w:type="paragraph" w:styleId="ListParagraph">
    <w:name w:val="List Paragraph"/>
    <w:basedOn w:val="Normal"/>
    <w:uiPriority w:val="34"/>
    <w:qFormat/>
    <w:rsid w:val="00C92B89"/>
    <w:pPr>
      <w:ind w:left="720"/>
      <w:contextualSpacing/>
    </w:pPr>
  </w:style>
  <w:style w:type="character" w:styleId="IntenseEmphasis">
    <w:name w:val="Intense Emphasis"/>
    <w:basedOn w:val="DefaultParagraphFont"/>
    <w:uiPriority w:val="21"/>
    <w:qFormat/>
    <w:rsid w:val="00C92B89"/>
    <w:rPr>
      <w:i/>
      <w:iCs/>
      <w:color w:val="0F4761" w:themeColor="accent1" w:themeShade="BF"/>
    </w:rPr>
  </w:style>
  <w:style w:type="paragraph" w:styleId="IntenseQuote">
    <w:name w:val="Intense Quote"/>
    <w:basedOn w:val="Normal"/>
    <w:next w:val="Normal"/>
    <w:link w:val="IntenseQuoteChar"/>
    <w:uiPriority w:val="30"/>
    <w:qFormat/>
    <w:rsid w:val="00C92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B89"/>
    <w:rPr>
      <w:i/>
      <w:iCs/>
      <w:color w:val="0F4761" w:themeColor="accent1" w:themeShade="BF"/>
    </w:rPr>
  </w:style>
  <w:style w:type="character" w:styleId="IntenseReference">
    <w:name w:val="Intense Reference"/>
    <w:basedOn w:val="DefaultParagraphFont"/>
    <w:uiPriority w:val="32"/>
    <w:qFormat/>
    <w:rsid w:val="00C92B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9757">
      <w:bodyDiv w:val="1"/>
      <w:marLeft w:val="0"/>
      <w:marRight w:val="0"/>
      <w:marTop w:val="0"/>
      <w:marBottom w:val="0"/>
      <w:divBdr>
        <w:top w:val="none" w:sz="0" w:space="0" w:color="auto"/>
        <w:left w:val="none" w:sz="0" w:space="0" w:color="auto"/>
        <w:bottom w:val="none" w:sz="0" w:space="0" w:color="auto"/>
        <w:right w:val="none" w:sz="0" w:space="0" w:color="auto"/>
      </w:divBdr>
    </w:div>
    <w:div w:id="170412696">
      <w:bodyDiv w:val="1"/>
      <w:marLeft w:val="0"/>
      <w:marRight w:val="0"/>
      <w:marTop w:val="0"/>
      <w:marBottom w:val="0"/>
      <w:divBdr>
        <w:top w:val="none" w:sz="0" w:space="0" w:color="auto"/>
        <w:left w:val="none" w:sz="0" w:space="0" w:color="auto"/>
        <w:bottom w:val="none" w:sz="0" w:space="0" w:color="auto"/>
        <w:right w:val="none" w:sz="0" w:space="0" w:color="auto"/>
      </w:divBdr>
    </w:div>
    <w:div w:id="243759049">
      <w:bodyDiv w:val="1"/>
      <w:marLeft w:val="0"/>
      <w:marRight w:val="0"/>
      <w:marTop w:val="0"/>
      <w:marBottom w:val="0"/>
      <w:divBdr>
        <w:top w:val="none" w:sz="0" w:space="0" w:color="auto"/>
        <w:left w:val="none" w:sz="0" w:space="0" w:color="auto"/>
        <w:bottom w:val="none" w:sz="0" w:space="0" w:color="auto"/>
        <w:right w:val="none" w:sz="0" w:space="0" w:color="auto"/>
      </w:divBdr>
    </w:div>
    <w:div w:id="450634527">
      <w:bodyDiv w:val="1"/>
      <w:marLeft w:val="0"/>
      <w:marRight w:val="0"/>
      <w:marTop w:val="0"/>
      <w:marBottom w:val="0"/>
      <w:divBdr>
        <w:top w:val="none" w:sz="0" w:space="0" w:color="auto"/>
        <w:left w:val="none" w:sz="0" w:space="0" w:color="auto"/>
        <w:bottom w:val="none" w:sz="0" w:space="0" w:color="auto"/>
        <w:right w:val="none" w:sz="0" w:space="0" w:color="auto"/>
      </w:divBdr>
    </w:div>
    <w:div w:id="491990317">
      <w:bodyDiv w:val="1"/>
      <w:marLeft w:val="0"/>
      <w:marRight w:val="0"/>
      <w:marTop w:val="0"/>
      <w:marBottom w:val="0"/>
      <w:divBdr>
        <w:top w:val="none" w:sz="0" w:space="0" w:color="auto"/>
        <w:left w:val="none" w:sz="0" w:space="0" w:color="auto"/>
        <w:bottom w:val="none" w:sz="0" w:space="0" w:color="auto"/>
        <w:right w:val="none" w:sz="0" w:space="0" w:color="auto"/>
      </w:divBdr>
    </w:div>
    <w:div w:id="581136823">
      <w:bodyDiv w:val="1"/>
      <w:marLeft w:val="0"/>
      <w:marRight w:val="0"/>
      <w:marTop w:val="0"/>
      <w:marBottom w:val="0"/>
      <w:divBdr>
        <w:top w:val="none" w:sz="0" w:space="0" w:color="auto"/>
        <w:left w:val="none" w:sz="0" w:space="0" w:color="auto"/>
        <w:bottom w:val="none" w:sz="0" w:space="0" w:color="auto"/>
        <w:right w:val="none" w:sz="0" w:space="0" w:color="auto"/>
      </w:divBdr>
    </w:div>
    <w:div w:id="1266958116">
      <w:bodyDiv w:val="1"/>
      <w:marLeft w:val="0"/>
      <w:marRight w:val="0"/>
      <w:marTop w:val="0"/>
      <w:marBottom w:val="0"/>
      <w:divBdr>
        <w:top w:val="none" w:sz="0" w:space="0" w:color="auto"/>
        <w:left w:val="none" w:sz="0" w:space="0" w:color="auto"/>
        <w:bottom w:val="none" w:sz="0" w:space="0" w:color="auto"/>
        <w:right w:val="none" w:sz="0" w:space="0" w:color="auto"/>
      </w:divBdr>
    </w:div>
    <w:div w:id="1765492367">
      <w:bodyDiv w:val="1"/>
      <w:marLeft w:val="0"/>
      <w:marRight w:val="0"/>
      <w:marTop w:val="0"/>
      <w:marBottom w:val="0"/>
      <w:divBdr>
        <w:top w:val="none" w:sz="0" w:space="0" w:color="auto"/>
        <w:left w:val="none" w:sz="0" w:space="0" w:color="auto"/>
        <w:bottom w:val="none" w:sz="0" w:space="0" w:color="auto"/>
        <w:right w:val="none" w:sz="0" w:space="0" w:color="auto"/>
      </w:divBdr>
    </w:div>
    <w:div w:id="20812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Umarov</dc:creator>
  <cp:keywords/>
  <dc:description/>
  <cp:lastModifiedBy>Aziz Umarov</cp:lastModifiedBy>
  <cp:revision>2</cp:revision>
  <dcterms:created xsi:type="dcterms:W3CDTF">2024-11-17T18:58:00Z</dcterms:created>
  <dcterms:modified xsi:type="dcterms:W3CDTF">2024-12-03T18:54:00Z</dcterms:modified>
</cp:coreProperties>
</file>