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84760" w14:textId="77777777" w:rsidR="00027355" w:rsidRPr="00027355" w:rsidRDefault="00027355" w:rsidP="000273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</w:pPr>
      <w:r w:rsidRPr="0002735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  <w:t xml:space="preserve">Aquí tienes las dos bitácoras organizadas y estructuradas formalmente basándote en el formato del </w:t>
      </w:r>
      <w:r w:rsidRPr="0002735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Servicio Social para la Paz</w:t>
      </w:r>
      <w:r w:rsidRPr="0002735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  <w:t xml:space="preserve"> y la información que proporcionaste.</w:t>
      </w:r>
    </w:p>
    <w:p w14:paraId="6986E180" w14:textId="77777777" w:rsidR="00027355" w:rsidRPr="00027355" w:rsidRDefault="00027355" w:rsidP="000273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</w:pPr>
      <w:r w:rsidRPr="0002735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He unificado tus datos de promotor e institución y adaptado los campos para que queden listos para tu informe.</w:t>
      </w:r>
      <w:r w:rsidRPr="0002735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  <w:t xml:space="preserve"> </w:t>
      </w:r>
    </w:p>
    <w:p w14:paraId="7685CB1B" w14:textId="77777777" w:rsidR="00027355" w:rsidRPr="00027355" w:rsidRDefault="00027355" w:rsidP="0002735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</w:pPr>
      <w:r w:rsidRPr="00027355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s-ES"/>
          <w14:ligatures w14:val="none"/>
        </w:rPr>
        <w:t>📋</w:t>
      </w:r>
      <w:r w:rsidRPr="0002735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  <w:t xml:space="preserve"> BITÁCORA 1: Entrega Técnica del Programa de Planes de Desarrollo</w:t>
      </w:r>
    </w:p>
    <w:p w14:paraId="05CDC253" w14:textId="77777777" w:rsidR="00027355" w:rsidRPr="00027355" w:rsidRDefault="00027355" w:rsidP="000273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</w:pPr>
      <w:r w:rsidRPr="0002735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Fecha:</w:t>
      </w:r>
      <w:r w:rsidRPr="0002735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  <w:t xml:space="preserve"> 12/05/2026</w:t>
      </w:r>
    </w:p>
    <w:p w14:paraId="41A492D7" w14:textId="77777777" w:rsidR="00027355" w:rsidRPr="00027355" w:rsidRDefault="00027355" w:rsidP="000273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</w:pPr>
      <w:r w:rsidRPr="0002735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Hora:</w:t>
      </w:r>
      <w:r w:rsidRPr="0002735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  <w:t xml:space="preserve"> 08:00 AM – 10:00 AM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6548"/>
      </w:tblGrid>
      <w:tr w:rsidR="00027355" w:rsidRPr="00027355" w14:paraId="564FFA8C" w14:textId="77777777" w:rsidTr="000273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20DC8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9D08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Detalle</w:t>
            </w:r>
          </w:p>
        </w:tc>
      </w:tr>
      <w:tr w:rsidR="00027355" w:rsidRPr="00027355" w14:paraId="49F226BA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BA101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Nombre Promotor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C7C87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Kevin Alexis Aragon zapata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251EDFD5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85AF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Documento de Identidad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97BCB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1007593800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4CEC6A5D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DB3FD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Institución Educativa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EC0EE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I.E. Agroecológico Amazónico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4D534A00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94E06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Responsable de Actividad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06A8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Quimberly</w:t>
            </w:r>
            <w:proofErr w:type="spellEnd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Loaiza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723F3F06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BC4B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Municipio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63800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El Paujil – Caquetá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5D0B104D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C003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Objetivo de la Actividad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3696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Formalizar la entrega y firma del acta del software programado para </w:t>
            </w:r>
            <w:proofErr w:type="spellStart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indentar</w:t>
            </w:r>
            <w:proofErr w:type="spellEnd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planes de desarrollo, con el fin de identificar indicadores estratégicos, buscar oportunidades de inversión y articular puntos de búsqueda que permitan la creación de propuestas y documentos legales (como derechos de petición).</w:t>
            </w:r>
          </w:p>
        </w:tc>
      </w:tr>
      <w:tr w:rsidR="00027355" w:rsidRPr="00027355" w14:paraId="1402B05F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D44D3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Actores Vinculados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606E1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Docente responsable del PRAE, Promotor del Servicio Social para la Paz (SSP).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4CACDE57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4DCB1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Acciones Realizadas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34445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* </w:t>
            </w: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Entrega y Socialización del Software: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Se presentó formalmente el programa diseñado para filtrar, </w:t>
            </w:r>
            <w:proofErr w:type="spellStart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>indentar</w:t>
            </w:r>
            <w:proofErr w:type="spellEnd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y analizar de forma automática los planes de desarrollo.</w:t>
            </w:r>
          </w:p>
          <w:p w14:paraId="195F0055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</w:p>
          <w:p w14:paraId="6C9C7AB1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 xml:space="preserve">* </w:t>
            </w: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Identificación de Indicadores: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Se explicó el funcionamiento del filtro técnico para localizar metas e indicadores específicos dentro de las políticas públicas estatales.</w:t>
            </w:r>
          </w:p>
          <w:p w14:paraId="4A1BD2E2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</w:p>
          <w:p w14:paraId="2876083C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* </w:t>
            </w: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Ruta Jurídica y Propuestas: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Se definieron los puntos de búsqueda clave que servirán de insumo para la posterior redacción de documentos de gestión como derechos de petición y propuestas de cofinanciación.</w:t>
            </w:r>
          </w:p>
          <w:p w14:paraId="5326C15C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</w:p>
          <w:p w14:paraId="10D4BEEA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* </w:t>
            </w: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Cierre y Firma: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Se realizó la firma conjunta del acta de entrega con la profesora a cargo para validar el cumplimiento de la meta técnica.</w:t>
            </w:r>
          </w:p>
        </w:tc>
      </w:tr>
      <w:tr w:rsidR="00027355" w:rsidRPr="00027355" w14:paraId="43D30E33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A8673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lastRenderedPageBreak/>
              <w:t>Resultados Alcanzados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B142" w14:textId="77777777" w:rsidR="00027355" w:rsidRPr="00027355" w:rsidRDefault="00027355" w:rsidP="00027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>* Programa informático entregado y operando en la institución para el análisis estratégico de planes de desarrollo.</w:t>
            </w:r>
          </w:p>
          <w:p w14:paraId="71F115C1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</w:p>
          <w:p w14:paraId="48DC72B7" w14:textId="77777777" w:rsidR="00027355" w:rsidRPr="00027355" w:rsidRDefault="00027355" w:rsidP="00027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>* Acta de entrega debidamente firmada por la docente responsable como constancia de la articulación tecnológica.</w:t>
            </w:r>
          </w:p>
          <w:p w14:paraId="4C29BC02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</w:p>
          <w:p w14:paraId="781E7748" w14:textId="77777777" w:rsidR="00027355" w:rsidRPr="00027355" w:rsidRDefault="00027355" w:rsidP="00027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>* Establecimiento de una base metodológica para que el colegio pueda formular solicitudes formales (derechos de petición) fundamentadas en indicadores reales.</w:t>
            </w:r>
          </w:p>
        </w:tc>
      </w:tr>
    </w:tbl>
    <w:p w14:paraId="12D49CE9" w14:textId="77777777" w:rsidR="00027355" w:rsidRPr="00027355" w:rsidRDefault="00027355" w:rsidP="0002735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</w:pPr>
      <w:r w:rsidRPr="00027355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s-ES"/>
          <w14:ligatures w14:val="none"/>
        </w:rPr>
        <w:t>📋</w:t>
      </w:r>
      <w:r w:rsidRPr="0002735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ES"/>
          <w14:ligatures w14:val="none"/>
        </w:rPr>
        <w:t xml:space="preserve"> BITÁCORA 2: Jornada Recreativa y Deportiva Comunitaria</w:t>
      </w:r>
    </w:p>
    <w:p w14:paraId="01945D15" w14:textId="77777777" w:rsidR="00027355" w:rsidRPr="00027355" w:rsidRDefault="00027355" w:rsidP="000273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</w:pPr>
      <w:r w:rsidRPr="0002735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Fecha:</w:t>
      </w:r>
      <w:r w:rsidRPr="0002735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  <w:t xml:space="preserve"> 12/05/2026</w:t>
      </w:r>
    </w:p>
    <w:p w14:paraId="33C39837" w14:textId="77777777" w:rsidR="00027355" w:rsidRPr="00027355" w:rsidRDefault="00027355" w:rsidP="000273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</w:pPr>
      <w:r w:rsidRPr="0002735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s-ES"/>
          <w14:ligatures w14:val="none"/>
        </w:rPr>
        <w:t>Hora:</w:t>
      </w:r>
      <w:r w:rsidRPr="0002735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s-ES"/>
          <w14:ligatures w14:val="none"/>
        </w:rPr>
        <w:t xml:space="preserve"> 11:00 AM – 01:00 PM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6423"/>
      </w:tblGrid>
      <w:tr w:rsidR="00027355" w:rsidRPr="00027355" w14:paraId="5E455F9F" w14:textId="77777777" w:rsidTr="000273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3488D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33503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Detalle</w:t>
            </w:r>
          </w:p>
        </w:tc>
      </w:tr>
      <w:tr w:rsidR="00027355" w:rsidRPr="00027355" w14:paraId="315B53F1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450F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Nombre Promotor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01251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Kevin Alexis Aragon zapata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287D6509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005F7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Documento de Identidad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19E29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1007593800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7B785428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9D173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Institución Educativa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5180C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I.E. Agroecológico Amazónico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1735EF6E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16D87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Responsable de Actividad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BC92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Quimberly</w:t>
            </w:r>
            <w:proofErr w:type="spellEnd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Loaiza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2EC01688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EFFE5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Municipio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98C2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El Paujil – Caquetá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383693E0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D20E5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Objetivo de la Actividad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3C197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Fomentar la integración comunitaria, el deporte y el uso saludable del tiempo libre mediante una jornada recreativa dirigida a niños y jóvenes de la institución y el sector.</w:t>
            </w:r>
          </w:p>
        </w:tc>
      </w:tr>
      <w:tr w:rsidR="00027355" w:rsidRPr="00027355" w14:paraId="4D4347BC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BFEF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Actores Vinculados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6F934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Niños y jóvenes de la comunidad, Campamentos Juveniles "Bosque </w:t>
            </w:r>
            <w:proofErr w:type="spellStart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Mitu</w:t>
            </w:r>
            <w:proofErr w:type="spellEnd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 xml:space="preserve"> Salvini", Docentes de la Institución Educativa, Promotor del SSP.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</w:p>
        </w:tc>
      </w:tr>
      <w:tr w:rsidR="00027355" w:rsidRPr="00027355" w14:paraId="388F7DB0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3DD47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Acciones Realizadas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CA86F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* </w:t>
            </w: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Coordinación Interinstitucional: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Se articuló la logística de la tarde junto al equipo de Campamentos Juveniles "Bosque </w:t>
            </w:r>
            <w:proofErr w:type="spellStart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>Mitu</w:t>
            </w:r>
            <w:proofErr w:type="spellEnd"/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Salvini" y los representantes de la institución educativa.</w:t>
            </w:r>
          </w:p>
          <w:p w14:paraId="15069AA5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</w:p>
          <w:p w14:paraId="39676A22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* </w:t>
            </w: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Actividades Lúdicas: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Se desarrollaron dinámicas de grupo, juegos cooperativos y tradicionales enfocados en la sana convivencia.</w:t>
            </w:r>
          </w:p>
          <w:p w14:paraId="4F5F6B0C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</w:p>
          <w:p w14:paraId="1A9A9D41" w14:textId="77777777" w:rsidR="00027355" w:rsidRPr="00027355" w:rsidRDefault="00027355" w:rsidP="0002735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* </w:t>
            </w: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Encuentro Deportivo:</w:t>
            </w: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 xml:space="preserve"> Se organizaron espacios de deporte dirigido para activar físicamente a los niños y jóvenes participantes, promoviendo el trabajo en equipo y el liderazgo juvenil.</w:t>
            </w:r>
          </w:p>
        </w:tc>
      </w:tr>
      <w:tr w:rsidR="00027355" w:rsidRPr="00027355" w14:paraId="18738E20" w14:textId="77777777" w:rsidTr="000273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58FD1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ES"/>
                <w14:ligatures w14:val="none"/>
              </w:rPr>
              <w:t>Resultados Alcanzados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B3EAF" w14:textId="77777777" w:rsidR="00027355" w:rsidRPr="00027355" w:rsidRDefault="00027355" w:rsidP="00027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>* Espacio de esparcimiento, deporte y recreación garantizado con éxito para los niños y jóvenes en el horario establecido.</w:t>
            </w:r>
          </w:p>
          <w:p w14:paraId="5BA09FDB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br/>
            </w:r>
          </w:p>
          <w:p w14:paraId="3C217E0F" w14:textId="77777777" w:rsidR="00027355" w:rsidRPr="00027355" w:rsidRDefault="00027355" w:rsidP="00027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>* Fortalecimiento del lazo institucional entre la comunidad educativa y los movimientos juveniles del territorio (Campamentos Juveniles).</w:t>
            </w:r>
          </w:p>
          <w:p w14:paraId="6BEDD5B2" w14:textId="77777777" w:rsidR="00027355" w:rsidRPr="00027355" w:rsidRDefault="00027355" w:rsidP="000273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br/>
            </w:r>
          </w:p>
          <w:p w14:paraId="1E2BFC1C" w14:textId="77777777" w:rsidR="00027355" w:rsidRPr="00027355" w:rsidRDefault="00027355" w:rsidP="000273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2735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s-ES"/>
                <w14:ligatures w14:val="none"/>
              </w:rPr>
              <w:t>* Promoción de hábitos de vida saludable y sana convivencia comunitaria enmarcada dentro de las acciones de paz del programa.</w:t>
            </w:r>
          </w:p>
        </w:tc>
      </w:tr>
    </w:tbl>
    <w:p w14:paraId="5E6ABB16" w14:textId="77777777" w:rsidR="00981014" w:rsidRDefault="00981014"/>
    <w:sectPr w:rsidR="009810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55"/>
    <w:rsid w:val="00027355"/>
    <w:rsid w:val="0098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77842"/>
  <w15:chartTrackingRefBased/>
  <w15:docId w15:val="{8DE5FB19-EBB0-40A3-BCD0-6258A4BB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27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27355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7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273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4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583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Aragon Zapata</dc:creator>
  <cp:keywords/>
  <dc:description/>
  <cp:lastModifiedBy>Kevin Aragon Zapata</cp:lastModifiedBy>
  <cp:revision>1</cp:revision>
  <dcterms:created xsi:type="dcterms:W3CDTF">2026-07-02T13:26:00Z</dcterms:created>
  <dcterms:modified xsi:type="dcterms:W3CDTF">2026-07-02T13:27:00Z</dcterms:modified>
</cp:coreProperties>
</file>