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Dashboard SPEED Pertamina Energy Institute</w:t>
      </w:r>
    </w:p>
    <w:p>
      <w:pPr>
        <w:pStyle w:val="Subtitle"/>
      </w:pPr>
      <w:r>
        <w:t xml:space="preserve">Dokumentasi Lengkap — Referensi Teknis, How-To, dan Paket Serah Terima</w:t>
      </w:r>
    </w:p>
    <w:p>
      <w:pPr>
        <w:pStyle w:val="Date"/>
      </w:pPr>
      <w:r>
        <w:t xml:space="preserve">Juli 2026</w:t>
      </w:r>
    </w:p>
    <w:sdt>
      <w:sdtPr>
        <w:docPartObj>
          <w:docPartGallery w:val="Table of Contents"/>
          <w:docPartUnique/>
        </w:docPartObj>
      </w:sdtPr>
      <w:sdtContent>
        <w:p>
          <w:pPr>
            <w:pStyle w:val="TOCHeading"/>
          </w:pPr>
          <w:r>
            <w:t xml:space="preserve">Daftar Isi</w:t>
          </w:r>
        </w:p>
        <w:p>
          <w:r>
            <w:fldChar w:fldCharType="begin" w:dirty="true"/>
            <w:instrText xml:space="preserve">TOC \o "1-2" \h \z \u</w:instrText>
            <w:fldChar w:fldCharType="separate"/>
            <w:fldChar w:fldCharType="end"/>
          </w:r>
        </w:p>
      </w:sdtContent>
    </w:sdt>
    <w:p>
      <w:pPr>
        <w:pStyle w:val="BlockText"/>
      </w:pPr>
      <w:r>
        <w:t xml:space="preserve">Dokumen gabungan (auto-generated oleh</w:t>
      </w:r>
      <w:r>
        <w:t xml:space="preserve"> </w:t>
      </w:r>
      <w:r>
        <w:rPr>
          <w:rStyle w:val="VerbatimChar"/>
        </w:rPr>
        <w:t xml:space="preserve">scripts/generate_mega_doc.py</w:t>
      </w:r>
      <w:r>
        <w:t xml:space="preserve">) dari 24 file di</w:t>
      </w:r>
      <w:r>
        <w:t xml:space="preserve"> </w:t>
      </w:r>
      <w:r>
        <w:rPr>
          <w:rStyle w:val="VerbatimChar"/>
        </w:rPr>
        <w:t xml:space="preserve">docs/</w:t>
      </w:r>
      <w:r>
        <w:t xml:space="preserve">,</w:t>
      </w:r>
      <w:r>
        <w:t xml:space="preserve"> </w:t>
      </w:r>
      <w:r>
        <w:rPr>
          <w:rStyle w:val="VerbatimChar"/>
        </w:rPr>
        <w:t xml:space="preserve">docs/how-to/</w:t>
      </w:r>
      <w:r>
        <w:t xml:space="preserve">,</w:t>
      </w:r>
      <w:r>
        <w:t xml:space="preserve"> </w:t>
      </w:r>
      <w:r>
        <w:rPr>
          <w:rStyle w:val="VerbatimChar"/>
        </w:rPr>
        <w:t xml:space="preserve">docs/handover/</w:t>
      </w:r>
      <w:r>
        <w:t xml:space="preserve">. Sumber kebenaran tetap file per-topik; jalankan ulang script bila ada perubahan.</w:t>
      </w:r>
    </w:p>
    <w:bookmarkStart w:id="19" w:name="sec-01-arsitektur-md"/>
    <w:p>
      <w:pPr>
        <w:pStyle w:val="Heading1"/>
      </w:pPr>
      <w:r>
        <w:t xml:space="preserve">01 — Arsitektur Sistem</w:t>
      </w:r>
    </w:p>
    <w:p>
      <w:pPr>
        <w:pStyle w:val="FirstParagraph"/>
      </w:pPr>
      <w:r>
        <w:t xml:space="preserve">Dokumen ini menjelaskan arsitektur end-to-end Dashboard SPEED Pertamina Energy Institute: dari scraping sumber data sampai konsumsi di Power BI.</w:t>
      </w:r>
    </w:p>
    <w:bookmarkStart w:id="12" w:name="gambaran-umum"/>
    <w:p>
      <w:pPr>
        <w:pStyle w:val="Heading2"/>
      </w:pPr>
      <w:r>
        <w:t xml:space="preserve">Gambaran Umum</w:t>
      </w:r>
    </w:p>
    <w:p>
      <w:pPr>
        <w:pStyle w:val="FirstParagraph"/>
      </w:pPr>
      <w:r>
        <w:t xml:space="preserve">Sistem terdiri dari 4 lapisan:</w:t>
      </w:r>
    </w:p>
    <w:p>
      <w:pPr>
        <w:pStyle w:val="Compact"/>
        <w:numPr>
          <w:ilvl w:val="0"/>
          <w:numId w:val="1001"/>
        </w:numPr>
      </w:pPr>
      <w:r>
        <w:rPr>
          <w:b/>
          <w:bCs/>
        </w:rPr>
        <w:t xml:space="preserve">Scheduler</w:t>
      </w:r>
      <w:r>
        <w:t xml:space="preserve"> </w:t>
      </w:r>
      <w:r>
        <w:t xml:space="preserve">(</w:t>
      </w:r>
      <w:r>
        <w:rPr>
          <w:rStyle w:val="VerbatimChar"/>
        </w:rPr>
        <w:t xml:space="preserve">src/scheduler/</w:t>
      </w:r>
      <w:r>
        <w:t xml:space="preserve">) — entry point yang dipanggil GitHub Actions. Satu file per workflow. Tugasnya hanya memanggil orchestrator/scraper secara berurutan dengan</w:t>
      </w:r>
      <w:r>
        <w:t xml:space="preserve"> </w:t>
      </w:r>
      <w:r>
        <w:rPr>
          <w:rStyle w:val="VerbatimChar"/>
        </w:rPr>
        <w:t xml:space="preserve">try/except</w:t>
      </w:r>
      <w:r>
        <w:t xml:space="preserve"> </w:t>
      </w:r>
      <w:r>
        <w:t xml:space="preserve">per step (satu step gagal tidak menghentikan step berikutnya).</w:t>
      </w:r>
    </w:p>
    <w:p>
      <w:pPr>
        <w:pStyle w:val="Compact"/>
        <w:numPr>
          <w:ilvl w:val="0"/>
          <w:numId w:val="1001"/>
        </w:numPr>
      </w:pPr>
      <w:r>
        <w:rPr>
          <w:b/>
          <w:bCs/>
        </w:rPr>
        <w:t xml:space="preserve">Orchestrator</w:t>
      </w:r>
      <w:r>
        <w:t xml:space="preserve"> </w:t>
      </w:r>
      <w:r>
        <w:t xml:space="preserve">(</w:t>
      </w:r>
      <w:r>
        <w:rPr>
          <w:rStyle w:val="VerbatimChar"/>
        </w:rPr>
        <w:t xml:space="preserve">src/orchestrators/</w:t>
      </w:r>
      <w:r>
        <w:t xml:space="preserve">) — logika pipeline berita dan sentimen: daftar keyword/topik, routing keyword → scraper, filter tanggal, deduplikasi, lalu pemanggilan Gemini untuk ringkasan sentimen.</w:t>
      </w:r>
    </w:p>
    <w:p>
      <w:pPr>
        <w:pStyle w:val="Compact"/>
        <w:numPr>
          <w:ilvl w:val="0"/>
          <w:numId w:val="1001"/>
        </w:numPr>
      </w:pPr>
      <w:r>
        <w:rPr>
          <w:b/>
          <w:bCs/>
        </w:rPr>
        <w:t xml:space="preserve">Scraper</w:t>
      </w:r>
      <w:r>
        <w:t xml:space="preserve"> </w:t>
      </w:r>
      <w:r>
        <w:t xml:space="preserve">(</w:t>
      </w:r>
      <w:r>
        <w:rPr>
          <w:rStyle w:val="VerbatimChar"/>
        </w:rPr>
        <w:t xml:space="preserve">src/news/</w:t>
      </w:r>
      <w:r>
        <w:t xml:space="preserve"> </w:t>
      </w:r>
      <w:r>
        <w:t xml:space="preserve">dan</w:t>
      </w:r>
      <w:r>
        <w:t xml:space="preserve"> </w:t>
      </w:r>
      <w:r>
        <w:rPr>
          <w:rStyle w:val="VerbatimChar"/>
        </w:rPr>
        <w:t xml:space="preserve">src/structured_data/</w:t>
      </w:r>
      <w:r>
        <w:t xml:space="preserve">) — satu file per sumber data. Scraper berita mengembalikan DataFrame artikel; scraper terstruktur mengembalikan DataFrame tabular.</w:t>
      </w:r>
    </w:p>
    <w:p>
      <w:pPr>
        <w:pStyle w:val="Compact"/>
        <w:numPr>
          <w:ilvl w:val="0"/>
          <w:numId w:val="1001"/>
        </w:numPr>
      </w:pPr>
      <w:r>
        <w:rPr>
          <w:b/>
          <w:bCs/>
        </w:rPr>
        <w:t xml:space="preserve">Storage</w:t>
      </w:r>
      <w:r>
        <w:t xml:space="preserve"> </w:t>
      </w:r>
      <w:r>
        <w:t xml:space="preserve">(</w:t>
      </w:r>
      <w:r>
        <w:rPr>
          <w:rStyle w:val="VerbatimChar"/>
        </w:rPr>
        <w:t xml:space="preserve">src/helpers/storage_backend.py</w:t>
      </w:r>
      <w:r>
        <w:t xml:space="preserve">) — abstraksi penyimpanan tunggal. Semua orchestrator dan scraper terstruktur menulis/membaca lewat singleton</w:t>
      </w:r>
      <w:r>
        <w:t xml:space="preserve"> </w:t>
      </w:r>
      <w:r>
        <w:rPr>
          <w:rStyle w:val="VerbatimChar"/>
        </w:rPr>
        <w:t xml:space="preserve">storage</w:t>
      </w:r>
      <w:r>
        <w:t xml:space="preserve">, tidak pernah menyentuh database/Excel langsung.</w:t>
      </w:r>
    </w:p>
    <w:p>
      <w:pPr>
        <w:pStyle w:val="CaptionedFigure"/>
        <w:jc w:val="center"/>
      </w:pPr>
      <w:r>
        <w:drawing>
          <wp:inline>
            <wp:extent cx="5334000" cy="1517976"/>
            <wp:effectExtent b="0" l="0" r="0" t="0"/>
            <wp:docPr descr="Diagram" title="" id="10" name="Picture"/>
            <a:graphic>
              <a:graphicData uri="http://schemas.openxmlformats.org/drawingml/2006/picture">
                <pic:pic>
                  <pic:nvPicPr>
                    <pic:cNvPr descr="assets/ascii-f254bb982a15.png" id="11" name="Picture"/>
                    <pic:cNvPicPr>
                      <a:picLocks noChangeArrowheads="1" noChangeAspect="1"/>
                    </pic:cNvPicPr>
                  </pic:nvPicPr>
                  <pic:blipFill>
                    <a:blip r:embed="rId9"/>
                    <a:stretch>
                      <a:fillRect/>
                    </a:stretch>
                  </pic:blipFill>
                  <pic:spPr bwMode="auto">
                    <a:xfrm>
                      <a:off x="0" y="0"/>
                      <a:ext cx="5334000" cy="1517976"/>
                    </a:xfrm>
                    <a:prstGeom prst="rect">
                      <a:avLst/>
                    </a:prstGeom>
                    <a:noFill/>
                    <a:ln w="9525">
                      <a:noFill/>
                      <a:headEnd/>
                      <a:tailEnd/>
                    </a:ln>
                  </pic:spPr>
                </pic:pic>
              </a:graphicData>
            </a:graphic>
          </wp:inline>
        </w:drawing>
      </w:r>
    </w:p>
    <w:p>
      <w:pPr>
        <w:pStyle w:val="ImageCaption"/>
      </w:pPr>
      <w:r>
        <w:t xml:space="preserve">Diagram</w:t>
      </w:r>
    </w:p>
    <w:bookmarkEnd w:id="12"/>
    <w:bookmarkStart w:id="13" w:name="struktur-folder"/>
    <w:p>
      <w:pPr>
        <w:pStyle w:val="Heading2"/>
      </w:pPr>
      <w:r>
        <w:t xml:space="preserve">Struktur Folder</w:t>
      </w:r>
    </w:p>
    <w:tbl>
      <w:tblPr>
        <w:tblStyle w:val="Table"/>
        <w:tblW w:type="pct" w:w="5000"/>
        <w:tblLayout w:type="fixed"/>
        <w:tblLook w:firstRow="1" w:lastRow="0" w:firstColumn="0" w:lastColumn="0" w:noHBand="0" w:noVBand="0" w:val="0020"/>
        <w:tblBorders>
          <w:top w:val="single" w:sz="4" w:color="B7C1CC"/>
          <w:left w:val="single" w:sz="4" w:color="B7C1CC"/>
          <w:bottom w:val="single" w:sz="4" w:color="B7C1CC"/>
          <w:right w:val="single" w:sz="4" w:color="B7C1CC"/>
          <w:insideH w:val="single" w:sz="4" w:color="B7C1CC"/>
          <w:insideV w:val="single" w:sz="4" w:color="B7C1CC"/>
        </w:tblBorders>
      </w:tblPr>
      <w:tblGrid>
        <w:gridCol w:w="3960"/>
        <w:gridCol w:w="3960"/>
      </w:tblGrid>
      <w:tr>
        <w:trPr>
          <w:tblHeader w:val="on"/>
        </w:trPr>
        <w:tc>
          <w:tcPr>
            <w:shd w:val="clear" w:fill="00519C"/>
          </w:tcPr>
          <w:p>
            <w:pPr>
              <w:pStyle w:val="Compact"/>
            </w:pPr>
            <w:r>
              <w:rPr>
                <w:b/>
                <w:color w:val="FFFFFF"/>
              </w:rPr>
              <w:t xml:space="preserve">Path</w:t>
            </w:r>
          </w:p>
        </w:tc>
        <w:tc>
          <w:tcPr>
            <w:shd w:val="clear" w:fill="00519C"/>
          </w:tcPr>
          <w:p>
            <w:pPr>
              <w:pStyle w:val="Compact"/>
            </w:pPr>
            <w:r>
              <w:rPr>
                <w:b/>
                <w:color w:val="FFFFFF"/>
              </w:rPr>
              <w:t xml:space="preserve">Fungsi</w:t>
            </w:r>
          </w:p>
        </w:tc>
      </w:tr>
      <w:tr>
        <w:tc>
          <w:tcPr/>
          <w:p>
            <w:pPr>
              <w:pStyle w:val="Compact"/>
            </w:pPr>
            <w:r>
              <w:rPr>
                <w:rStyle w:val="VerbatimChar"/>
              </w:rPr>
              <w:t xml:space="preserve">.github/workflows/</w:t>
            </w:r>
          </w:p>
        </w:tc>
        <w:tc>
          <w:tcPr/>
          <w:p>
            <w:pPr>
              <w:pStyle w:val="Compact"/>
            </w:pPr>
            <w:r>
              <w:t xml:space="preserve">4 workflow cron:</w:t>
            </w:r>
            <w:r>
              <w:t xml:space="preserve"> </w:t>
            </w:r>
            <w:r>
              <w:rPr>
                <w:rStyle w:val="VerbatimChar"/>
              </w:rPr>
              <w:t xml:space="preserve">daily_morning.yml</w:t>
            </w:r>
            <w:r>
              <w:t xml:space="preserve">,</w:t>
            </w:r>
            <w:r>
              <w:t xml:space="preserve"> </w:t>
            </w:r>
            <w:r>
              <w:rPr>
                <w:rStyle w:val="VerbatimChar"/>
              </w:rPr>
              <w:t xml:space="preserve">daily_afternoon.yml</w:t>
            </w:r>
            <w:r>
              <w:t xml:space="preserve">,</w:t>
            </w:r>
            <w:r>
              <w:t xml:space="preserve"> </w:t>
            </w:r>
            <w:r>
              <w:rPr>
                <w:rStyle w:val="VerbatimChar"/>
              </w:rPr>
              <w:t xml:space="preserve">weekly.yml</w:t>
            </w:r>
            <w:r>
              <w:t xml:space="preserve">,</w:t>
            </w:r>
            <w:r>
              <w:t xml:space="preserve"> </w:t>
            </w:r>
            <w:r>
              <w:rPr>
                <w:rStyle w:val="VerbatimChar"/>
              </w:rPr>
              <w:t xml:space="preserve">monthly.yml</w:t>
            </w:r>
            <w:r>
              <w:t xml:space="preserve">. Semua set</w:t>
            </w:r>
            <w:r>
              <w:t xml:space="preserve"> </w:t>
            </w:r>
            <w:r>
              <w:rPr>
                <w:rStyle w:val="VerbatimChar"/>
              </w:rPr>
              <w:t xml:space="preserve">STORAGE_BACKEND: neon</w:t>
            </w:r>
            <w:r>
              <w:t xml:space="preserve">, Python 3.11, Chrome (Selenium).</w:t>
            </w:r>
          </w:p>
        </w:tc>
      </w:tr>
      <w:tr>
        <w:tc>
          <w:tcPr/>
          <w:p>
            <w:pPr>
              <w:pStyle w:val="Compact"/>
            </w:pPr>
            <w:r>
              <w:rPr>
                <w:rStyle w:val="VerbatimChar"/>
              </w:rPr>
              <w:t xml:space="preserve">src/scheduler/</w:t>
            </w:r>
          </w:p>
        </w:tc>
        <w:tc>
          <w:tcPr/>
          <w:p>
            <w:pPr>
              <w:pStyle w:val="Compact"/>
            </w:pPr>
            <w:r>
              <w:t xml:space="preserve">Entry point pipeline:</w:t>
            </w:r>
            <w:r>
              <w:t xml:space="preserve"> </w:t>
            </w:r>
            <w:r>
              <w:rPr>
                <w:rStyle w:val="VerbatimChar"/>
              </w:rPr>
              <w:t xml:space="preserve">scheduling_day_morning.py</w:t>
            </w:r>
            <w:r>
              <w:t xml:space="preserve">,</w:t>
            </w:r>
            <w:r>
              <w:t xml:space="preserve"> </w:t>
            </w:r>
            <w:r>
              <w:rPr>
                <w:rStyle w:val="VerbatimChar"/>
              </w:rPr>
              <w:t xml:space="preserve">scheduling_day_afternoon.py</w:t>
            </w:r>
            <w:r>
              <w:t xml:space="preserve">,</w:t>
            </w:r>
            <w:r>
              <w:t xml:space="preserve"> </w:t>
            </w:r>
            <w:r>
              <w:rPr>
                <w:rStyle w:val="VerbatimChar"/>
              </w:rPr>
              <w:t xml:space="preserve">scheduling_week.py</w:t>
            </w:r>
            <w:r>
              <w:t xml:space="preserve">,</w:t>
            </w:r>
            <w:r>
              <w:t xml:space="preserve"> </w:t>
            </w:r>
            <w:r>
              <w:rPr>
                <w:rStyle w:val="VerbatimChar"/>
              </w:rPr>
              <w:t xml:space="preserve">scheduling_month.py</w:t>
            </w:r>
            <w:r>
              <w:t xml:space="preserve">.</w:t>
            </w:r>
          </w:p>
        </w:tc>
      </w:tr>
      <w:tr>
        <w:tc>
          <w:tcPr/>
          <w:p>
            <w:pPr>
              <w:pStyle w:val="Compact"/>
            </w:pPr>
            <w:r>
              <w:rPr>
                <w:rStyle w:val="VerbatimChar"/>
              </w:rPr>
              <w:t xml:space="preserve">src/orchestrators/</w:t>
            </w:r>
          </w:p>
        </w:tc>
        <w:tc>
          <w:tcPr/>
          <w:p>
            <w:pPr>
              <w:pStyle w:val="Compact"/>
            </w:pPr>
            <w:r>
              <w:rPr>
                <w:rStyle w:val="VerbatimChar"/>
              </w:rPr>
              <w:t xml:space="preserve">main_news_scraping_lokal.py</w:t>
            </w:r>
            <w:r>
              <w:t xml:space="preserve">,</w:t>
            </w:r>
            <w:r>
              <w:t xml:space="preserve"> </w:t>
            </w:r>
            <w:r>
              <w:rPr>
                <w:rStyle w:val="VerbatimChar"/>
              </w:rPr>
              <w:t xml:space="preserve">main_news_scraping_internasional.py</w:t>
            </w:r>
            <w:r>
              <w:t xml:space="preserve"> </w:t>
            </w:r>
            <w:r>
              <w:t xml:space="preserve">(scraping berita),</w:t>
            </w:r>
            <w:r>
              <w:t xml:space="preserve"> </w:t>
            </w:r>
            <w:r>
              <w:rPr>
                <w:rStyle w:val="VerbatimChar"/>
              </w:rPr>
              <w:t xml:space="preserve">main_sentiment_news_lokal_harian.py</w:t>
            </w:r>
            <w:r>
              <w:t xml:space="preserve">,</w:t>
            </w:r>
            <w:r>
              <w:t xml:space="preserve"> </w:t>
            </w:r>
            <w:r>
              <w:rPr>
                <w:rStyle w:val="VerbatimChar"/>
              </w:rPr>
              <w:t xml:space="preserve">main_sentiment_news_internasional_harian.py</w:t>
            </w:r>
            <w:r>
              <w:t xml:space="preserve">,</w:t>
            </w:r>
            <w:r>
              <w:t xml:space="preserve"> </w:t>
            </w:r>
            <w:r>
              <w:rPr>
                <w:rStyle w:val="VerbatimChar"/>
              </w:rPr>
              <w:t xml:space="preserve">main_sentiment_news_mingguan.py</w:t>
            </w:r>
            <w:r>
              <w:t xml:space="preserve"> </w:t>
            </w:r>
            <w:r>
              <w:t xml:space="preserve">(ringkasan sentimen). Berisi peta keyword → scraper dan sheet/topik.</w:t>
            </w:r>
          </w:p>
        </w:tc>
      </w:tr>
      <w:tr>
        <w:tc>
          <w:tcPr/>
          <w:p>
            <w:pPr>
              <w:pStyle w:val="Compact"/>
            </w:pPr>
            <w:r>
              <w:rPr>
                <w:rStyle w:val="VerbatimChar"/>
              </w:rPr>
              <w:t xml:space="preserve">src/news/</w:t>
            </w:r>
          </w:p>
        </w:tc>
        <w:tc>
          <w:tcPr/>
          <w:p>
            <w:pPr>
              <w:pStyle w:val="Compact"/>
            </w:pPr>
            <w:r>
              <w:t xml:space="preserve">Scraper per situs berita (Kompas, Kontan, CNBC, CNN, Tempo, Bloomberg Technoz, Bisnis Indonesia, BPS, Bank Indonesia, S&amp;P Global, OilPrice, SCMP, The Guardian, dll).</w:t>
            </w:r>
          </w:p>
        </w:tc>
      </w:tr>
      <w:tr>
        <w:tc>
          <w:tcPr/>
          <w:p>
            <w:pPr>
              <w:pStyle w:val="Compact"/>
            </w:pPr>
            <w:r>
              <w:rPr>
                <w:rStyle w:val="VerbatimChar"/>
              </w:rPr>
              <w:t xml:space="preserve">src/structured_data/</w:t>
            </w:r>
          </w:p>
        </w:tc>
        <w:tc>
          <w:tcPr/>
          <w:p>
            <w:pPr>
              <w:pStyle w:val="Compact"/>
            </w:pPr>
            <w:r>
              <w:t xml:space="preserve">Scraper data tabular:</w:t>
            </w:r>
            <w:r>
              <w:t xml:space="preserve"> </w:t>
            </w:r>
            <w:r>
              <w:rPr>
                <w:rStyle w:val="VerbatimChar"/>
              </w:rPr>
              <w:t xml:space="preserve">cpo_gapki.py</w:t>
            </w:r>
            <w:r>
              <w:t xml:space="preserve">,</w:t>
            </w:r>
            <w:r>
              <w:t xml:space="preserve"> </w:t>
            </w:r>
            <w:r>
              <w:rPr>
                <w:rStyle w:val="VerbatimChar"/>
              </w:rPr>
              <w:t xml:space="preserve">spglobal_data.py</w:t>
            </w:r>
            <w:r>
              <w:t xml:space="preserve">,</w:t>
            </w:r>
            <w:r>
              <w:t xml:space="preserve"> </w:t>
            </w:r>
            <w:r>
              <w:rPr>
                <w:rStyle w:val="VerbatimChar"/>
              </w:rPr>
              <w:t xml:space="preserve">migas_eia.py</w:t>
            </w:r>
            <w:r>
              <w:t xml:space="preserve">,</w:t>
            </w:r>
            <w:r>
              <w:t xml:space="preserve"> </w:t>
            </w:r>
            <w:r>
              <w:rPr>
                <w:rStyle w:val="VerbatimChar"/>
              </w:rPr>
              <w:t xml:space="preserve">migas_esdm.py</w:t>
            </w:r>
            <w:r>
              <w:t xml:space="preserve"> </w:t>
            </w:r>
            <w:r>
              <w:t xml:space="preserve">(OCR),</w:t>
            </w:r>
            <w:r>
              <w:t xml:space="preserve"> </w:t>
            </w:r>
            <w:r>
              <w:rPr>
                <w:rStyle w:val="VerbatimChar"/>
              </w:rPr>
              <w:t xml:space="preserve">biodiesel_esdm.py</w:t>
            </w:r>
            <w:r>
              <w:t xml:space="preserve">,</w:t>
            </w:r>
            <w:r>
              <w:t xml:space="preserve"> </w:t>
            </w:r>
            <w:r>
              <w:rPr>
                <w:rStyle w:val="VerbatimChar"/>
              </w:rPr>
              <w:t xml:space="preserve">bioetanol_esdm.py</w:t>
            </w:r>
            <w:r>
              <w:t xml:space="preserve">,</w:t>
            </w:r>
            <w:r>
              <w:t xml:space="preserve"> </w:t>
            </w:r>
            <w:r>
              <w:rPr>
                <w:rStyle w:val="VerbatimChar"/>
              </w:rPr>
              <w:t xml:space="preserve">kapasitas_esdm.py</w:t>
            </w:r>
            <w:r>
              <w:t xml:space="preserve">,</w:t>
            </w:r>
            <w:r>
              <w:t xml:space="preserve"> </w:t>
            </w:r>
            <w:r>
              <w:rPr>
                <w:rStyle w:val="VerbatimChar"/>
              </w:rPr>
              <w:t xml:space="preserve">nuclear_iaea_pris.py</w:t>
            </w:r>
            <w:r>
              <w:t xml:space="preserve">,</w:t>
            </w:r>
            <w:r>
              <w:t xml:space="preserve"> </w:t>
            </w:r>
            <w:r>
              <w:rPr>
                <w:rStyle w:val="VerbatimChar"/>
              </w:rPr>
              <w:t xml:space="preserve">wte_sipsn.py</w:t>
            </w:r>
            <w:r>
              <w:t xml:space="preserve">.</w:t>
            </w:r>
          </w:p>
        </w:tc>
      </w:tr>
      <w:tr>
        <w:tc>
          <w:tcPr/>
          <w:p>
            <w:pPr>
              <w:pStyle w:val="Compact"/>
            </w:pPr>
            <w:r>
              <w:rPr>
                <w:rStyle w:val="VerbatimChar"/>
              </w:rPr>
              <w:t xml:space="preserve">src/helpers/</w:t>
            </w:r>
          </w:p>
        </w:tc>
        <w:tc>
          <w:tcPr/>
          <w:p>
            <w:pPr>
              <w:pStyle w:val="Compact"/>
            </w:pPr>
            <w:r>
              <w:t xml:space="preserve">Infrastruktur lintas modul:</w:t>
            </w:r>
            <w:r>
              <w:t xml:space="preserve"> </w:t>
            </w:r>
            <w:r>
              <w:rPr>
                <w:rStyle w:val="VerbatimChar"/>
              </w:rPr>
              <w:t xml:space="preserve">storage_backend.py</w:t>
            </w:r>
            <w:r>
              <w:t xml:space="preserve"> </w:t>
            </w:r>
            <w:r>
              <w:t xml:space="preserve">(abstraksi storage — file paling penting),</w:t>
            </w:r>
            <w:r>
              <w:t xml:space="preserve"> </w:t>
            </w:r>
            <w:r>
              <w:rPr>
                <w:rStyle w:val="VerbatimChar"/>
              </w:rPr>
              <w:t xml:space="preserve">neon_helper.py</w:t>
            </w:r>
            <w:r>
              <w:t xml:space="preserve"> </w:t>
            </w:r>
            <w:r>
              <w:t xml:space="preserve">(PostgreSQL),</w:t>
            </w:r>
            <w:r>
              <w:t xml:space="preserve"> </w:t>
            </w:r>
            <w:r>
              <w:rPr>
                <w:rStyle w:val="VerbatimChar"/>
              </w:rPr>
              <w:t xml:space="preserve">onedrive_helper.py</w:t>
            </w:r>
            <w:r>
              <w:t xml:space="preserve"> </w:t>
            </w:r>
            <w:r>
              <w:t xml:space="preserve">(MS Graph Excel),</w:t>
            </w:r>
            <w:r>
              <w:t xml:space="preserve"> </w:t>
            </w:r>
            <w:r>
              <w:rPr>
                <w:rStyle w:val="VerbatimChar"/>
              </w:rPr>
              <w:t xml:space="preserve">summary_helper.py</w:t>
            </w:r>
            <w:r>
              <w:t xml:space="preserve"> </w:t>
            </w:r>
            <w:r>
              <w:t xml:space="preserve">(Gemini),</w:t>
            </w:r>
            <w:r>
              <w:t xml:space="preserve"> </w:t>
            </w:r>
            <w:r>
              <w:rPr>
                <w:rStyle w:val="VerbatimChar"/>
              </w:rPr>
              <w:t xml:space="preserve">scraping_helper.py</w:t>
            </w:r>
            <w:r>
              <w:t xml:space="preserve">,</w:t>
            </w:r>
            <w:r>
              <w:t xml:space="preserve"> </w:t>
            </w:r>
            <w:r>
              <w:rPr>
                <w:rStyle w:val="VerbatimChar"/>
              </w:rPr>
              <w:t xml:space="preserve">scraping_utils.py</w:t>
            </w:r>
            <w:r>
              <w:t xml:space="preserve">.</w:t>
            </w:r>
          </w:p>
        </w:tc>
      </w:tr>
      <w:tr>
        <w:tc>
          <w:tcPr/>
          <w:p>
            <w:pPr>
              <w:pStyle w:val="Compact"/>
            </w:pPr>
            <w:r>
              <w:rPr>
                <w:rStyle w:val="VerbatimChar"/>
              </w:rPr>
              <w:t xml:space="preserve">src/results/</w:t>
            </w:r>
          </w:p>
        </w:tc>
        <w:tc>
          <w:tcPr/>
          <w:p>
            <w:pPr>
              <w:pStyle w:val="Compact"/>
            </w:pPr>
            <w:r>
              <w:t xml:space="preserve">Workbook Excel seed/target backend OneDrive:</w:t>
            </w:r>
            <w:r>
              <w:t xml:space="preserve"> </w:t>
            </w:r>
            <w:r>
              <w:rPr>
                <w:rStyle w:val="VerbatimChar"/>
              </w:rPr>
              <w:t xml:space="preserve">(News)Scrapping.xlsx</w:t>
            </w:r>
            <w:r>
              <w:t xml:space="preserve">,</w:t>
            </w:r>
            <w:r>
              <w:t xml:space="preserve"> </w:t>
            </w:r>
            <w:r>
              <w:rPr>
                <w:rStyle w:val="VerbatimChar"/>
              </w:rPr>
              <w:t xml:space="preserve">(News)Sentiment.xlsx</w:t>
            </w:r>
            <w:r>
              <w:t xml:space="preserve">,</w:t>
            </w:r>
            <w:r>
              <w:t xml:space="preserve"> </w:t>
            </w:r>
            <w:r>
              <w:rPr>
                <w:rStyle w:val="VerbatimChar"/>
              </w:rPr>
              <w:t xml:space="preserve">(Terstruktur)Data Scrapping.xlsx</w:t>
            </w:r>
            <w:r>
              <w:t xml:space="preserve">,</w:t>
            </w:r>
            <w:r>
              <w:t xml:space="preserve"> </w:t>
            </w:r>
            <w:r>
              <w:rPr>
                <w:rStyle w:val="VerbatimChar"/>
              </w:rPr>
              <w:t xml:space="preserve">(Data)Input_Manual.xlsx</w:t>
            </w:r>
            <w:r>
              <w:t xml:space="preserve">.</w:t>
            </w:r>
          </w:p>
        </w:tc>
      </w:tr>
      <w:tr>
        <w:tc>
          <w:tcPr/>
          <w:p>
            <w:pPr>
              <w:pStyle w:val="Compact"/>
            </w:pPr>
            <w:r>
              <w:rPr>
                <w:rStyle w:val="VerbatimChar"/>
              </w:rPr>
              <w:t xml:space="preserve">scripts/</w:t>
            </w:r>
          </w:p>
        </w:tc>
        <w:tc>
          <w:tcPr/>
          <w:p>
            <w:pPr>
              <w:pStyle w:val="Compact"/>
            </w:pPr>
            <w:r>
              <w:t xml:space="preserve">Tooling operasional: DDL SQL, migrasi, backfill, monitoring scheduler, referensi Power Query. Lihat</w:t>
            </w:r>
            <w:r>
              <w:t xml:space="preserve"> </w:t>
            </w:r>
            <w:hyperlink w:anchor="sec-02-migrasi-storage-md">
              <w:r>
                <w:rPr>
                  <w:rStyle w:val="Hyperlink"/>
                </w:rPr>
                <w:t xml:space="preserve">bagian “02 — Migrasi Storage: OneDrive Excel → Neon PostgreSQL”</w:t>
              </w:r>
            </w:hyperlink>
            <w:r>
              <w:t xml:space="preserve"> </w:t>
            </w:r>
            <w:r>
              <w:t xml:space="preserve">dan</w:t>
            </w:r>
            <w:r>
              <w:t xml:space="preserve"> </w:t>
            </w:r>
            <w:hyperlink w:anchor="sec-08-maintenance-md">
              <w:r>
                <w:rPr>
                  <w:rStyle w:val="Hyperlink"/>
                </w:rPr>
                <w:t xml:space="preserve">bagian “08 — Runbook Maintenance”</w:t>
              </w:r>
            </w:hyperlink>
            <w:r>
              <w:t xml:space="preserve">.</w:t>
            </w:r>
          </w:p>
        </w:tc>
      </w:tr>
      <w:tr>
        <w:tc>
          <w:tcPr/>
          <w:p>
            <w:pPr>
              <w:pStyle w:val="Compact"/>
            </w:pPr>
            <w:r>
              <w:rPr>
                <w:rStyle w:val="VerbatimChar"/>
              </w:rPr>
              <w:t xml:space="preserve">logs/</w:t>
            </w:r>
          </w:p>
        </w:tc>
        <w:tc>
          <w:tcPr/>
          <w:p>
            <w:pPr>
              <w:pStyle w:val="Compact"/>
            </w:pPr>
            <w:r>
              <w:t xml:space="preserve">Artefak run backfill lokal (</w:t>
            </w:r>
            <w:r>
              <w:rPr>
                <w:rStyle w:val="VerbatimChar"/>
              </w:rPr>
              <w:t xml:space="preserve">backfill.log</w:t>
            </w:r>
            <w:r>
              <w:t xml:space="preserve">,</w:t>
            </w:r>
            <w:r>
              <w:t xml:space="preserve"> </w:t>
            </w:r>
            <w:r>
              <w:rPr>
                <w:rStyle w:val="VerbatimChar"/>
              </w:rPr>
              <w:t xml:space="preserve">backfill.pid</w:t>
            </w:r>
            <w:r>
              <w:t xml:space="preserve">). Pipeline produksi log ke stdout GitHub Actions.</w:t>
            </w:r>
          </w:p>
        </w:tc>
      </w:tr>
      <w:tr>
        <w:tc>
          <w:tcPr/>
          <w:p>
            <w:pPr>
              <w:pStyle w:val="Compact"/>
            </w:pPr>
            <w:r>
              <w:rPr>
                <w:rStyle w:val="VerbatimChar"/>
              </w:rPr>
              <w:t xml:space="preserve">src/code_scrapping/</w:t>
            </w:r>
          </w:p>
        </w:tc>
        <w:tc>
          <w:tcPr/>
          <w:p>
            <w:pPr>
              <w:pStyle w:val="Compact"/>
            </w:pPr>
            <w:r>
              <w:rPr>
                <w:b/>
                <w:bCs/>
              </w:rPr>
              <w:t xml:space="preserve">Legacy mati</w:t>
            </w:r>
            <w:r>
              <w:t xml:space="preserve"> </w:t>
            </w:r>
            <w:r>
              <w:t xml:space="preserve">— hanya berisi</w:t>
            </w:r>
            <w:r>
              <w:t xml:space="preserve"> </w:t>
            </w:r>
            <w:r>
              <w:rPr>
                <w:rStyle w:val="VerbatimChar"/>
              </w:rPr>
              <w:t xml:space="preserve">.pyc</w:t>
            </w:r>
            <w:r>
              <w:t xml:space="preserve"> </w:t>
            </w:r>
            <w:r>
              <w:t xml:space="preserve">tanpa sumber</w:t>
            </w:r>
            <w:r>
              <w:t xml:space="preserve"> </w:t>
            </w:r>
            <w:r>
              <w:rPr>
                <w:rStyle w:val="VerbatimChar"/>
              </w:rPr>
              <w:t xml:space="preserve">.py</w:t>
            </w:r>
            <w:r>
              <w:t xml:space="preserve">. Kandidat dihapus.</w:t>
            </w:r>
          </w:p>
        </w:tc>
      </w:tr>
    </w:tbl>
    <w:bookmarkEnd w:id="13"/>
    <w:bookmarkStart w:id="17" w:name="alur-data-end-to-end"/>
    <w:p>
      <w:pPr>
        <w:pStyle w:val="Heading2"/>
      </w:pPr>
      <w:r>
        <w:t xml:space="preserve">Alur Data End-to-End</w:t>
      </w:r>
    </w:p>
    <w:bookmarkStart w:id="14" w:name="berita-sentimen"/>
    <w:p>
      <w:pPr>
        <w:pStyle w:val="Heading3"/>
      </w:pPr>
      <w:r>
        <w:t xml:space="preserve">Berita → sentimen</w:t>
      </w:r>
    </w:p>
    <w:p>
      <w:pPr>
        <w:pStyle w:val="Compact"/>
        <w:numPr>
          <w:ilvl w:val="0"/>
          <w:numId w:val="1002"/>
        </w:numPr>
      </w:pPr>
      <w:r>
        <w:t xml:space="preserve">Orchestrator berita (</w:t>
      </w:r>
      <w:r>
        <w:rPr>
          <w:rStyle w:val="VerbatimChar"/>
        </w:rPr>
        <w:t xml:space="preserve">main_news_scraping_lokal.py</w:t>
      </w:r>
      <w:r>
        <w:t xml:space="preserve"> </w:t>
      </w:r>
      <w:r>
        <w:t xml:space="preserve">/</w:t>
      </w:r>
      <w:r>
        <w:t xml:space="preserve"> </w:t>
      </w:r>
      <w:r>
        <w:rPr>
          <w:rStyle w:val="VerbatimChar"/>
        </w:rPr>
        <w:t xml:space="preserve">_internasional.py</w:t>
      </w:r>
      <w:r>
        <w:t xml:space="preserve">) membaca sheet berita existing via</w:t>
      </w:r>
      <w:r>
        <w:t xml:space="preserve"> </w:t>
      </w:r>
      <w:r>
        <w:rPr>
          <w:rStyle w:val="VerbatimChar"/>
        </w:rPr>
        <w:t xml:space="preserve">storage.read_all_news_sheets()</w:t>
      </w:r>
      <w:r>
        <w:t xml:space="preserve">, menjalankan scraper per keyword/topik, dedup terhadap URL yang sudah ada, lalu</w:t>
      </w:r>
      <w:r>
        <w:t xml:space="preserve"> </w:t>
      </w:r>
      <w:r>
        <w:rPr>
          <w:rStyle w:val="VerbatimChar"/>
        </w:rPr>
        <w:t xml:space="preserve">storage.write_news_file()</w:t>
      </w:r>
      <w:r>
        <w:t xml:space="preserve"> </w:t>
      </w:r>
      <w:r>
        <w:t xml:space="preserve">→ tabel</w:t>
      </w:r>
      <w:r>
        <w:t xml:space="preserve"> </w:t>
      </w:r>
      <w:r>
        <w:rPr>
          <w:rStyle w:val="VerbatimChar"/>
        </w:rPr>
        <w:t xml:space="preserve">news_articles</w:t>
      </w:r>
      <w:r>
        <w:t xml:space="preserve"> </w:t>
      </w:r>
      <w:r>
        <w:t xml:space="preserve">(kolom</w:t>
      </w:r>
      <w:r>
        <w:t xml:space="preserve"> </w:t>
      </w:r>
      <w:r>
        <w:rPr>
          <w:rStyle w:val="VerbatimChar"/>
        </w:rPr>
        <w:t xml:space="preserve">topic</w:t>
      </w:r>
      <w:r>
        <w:t xml:space="preserve"> </w:t>
      </w:r>
      <w:r>
        <w:t xml:space="preserve">= nama sheet Excel, mis.</w:t>
      </w:r>
      <w:r>
        <w:t xml:space="preserve"> </w:t>
      </w:r>
      <w:r>
        <w:rPr>
          <w:rStyle w:val="VerbatimChar"/>
        </w:rPr>
        <w:t xml:space="preserve">(News)Harga Minyak</w:t>
      </w:r>
      <w:r>
        <w:t xml:space="preserve">).</w:t>
      </w:r>
    </w:p>
    <w:p>
      <w:pPr>
        <w:pStyle w:val="Compact"/>
        <w:numPr>
          <w:ilvl w:val="0"/>
          <w:numId w:val="1002"/>
        </w:numPr>
      </w:pPr>
      <w:r>
        <w:t xml:space="preserve">Orchestrator sentimen membaca artikel terbaru per topik, membangun prompt analis berbahasa Indonesia, memanggil Gemini (</w:t>
      </w:r>
      <w:r>
        <w:rPr>
          <w:rStyle w:val="VerbatimChar"/>
        </w:rPr>
        <w:t xml:space="preserve">summary_helper.py</w:t>
      </w:r>
      <w:r>
        <w:t xml:space="preserve">), lalu</w:t>
      </w:r>
      <w:r>
        <w:t xml:space="preserve"> </w:t>
      </w:r>
      <w:r>
        <w:rPr>
          <w:rStyle w:val="VerbatimChar"/>
        </w:rPr>
        <w:t xml:space="preserve">storage.write_sentiment_file()</w:t>
      </w:r>
      <w:r>
        <w:t xml:space="preserve"> </w:t>
      </w:r>
      <w:r>
        <w:t xml:space="preserve">→ tabel</w:t>
      </w:r>
      <w:r>
        <w:t xml:space="preserve"> </w:t>
      </w:r>
      <w:r>
        <w:rPr>
          <w:rStyle w:val="VerbatimChar"/>
        </w:rPr>
        <w:t xml:space="preserve">news_sentiment</w:t>
      </w:r>
      <w:r>
        <w:t xml:space="preserve"> </w:t>
      </w:r>
      <w:r>
        <w:t xml:space="preserve">(kolom</w:t>
      </w:r>
      <w:r>
        <w:t xml:space="preserve"> </w:t>
      </w:r>
      <w:r>
        <w:rPr>
          <w:rStyle w:val="VerbatimChar"/>
        </w:rPr>
        <w:t xml:space="preserve">topic</w:t>
      </w:r>
      <w:r>
        <w:t xml:space="preserve"> </w:t>
      </w:r>
      <w:r>
        <w:t xml:space="preserve">= nama sheet</w:t>
      </w:r>
      <w:r>
        <w:t xml:space="preserve"> </w:t>
      </w:r>
      <w:r>
        <w:rPr>
          <w:rStyle w:val="VerbatimChar"/>
        </w:rPr>
        <w:t xml:space="preserve">(Summary)...</w:t>
      </w:r>
      <w:r>
        <w:t xml:space="preserve">).</w:t>
      </w:r>
    </w:p>
    <w:bookmarkEnd w:id="14"/>
    <w:bookmarkStart w:id="15" w:name="data-terstruktur"/>
    <w:p>
      <w:pPr>
        <w:pStyle w:val="Heading3"/>
      </w:pPr>
      <w:r>
        <w:t xml:space="preserve">Data terstruktur</w:t>
      </w:r>
    </w:p>
    <w:p>
      <w:pPr>
        <w:pStyle w:val="FirstParagraph"/>
      </w:pPr>
      <w:r>
        <w:t xml:space="preserve">Setiap scraper</w:t>
      </w:r>
      <w:r>
        <w:t xml:space="preserve"> </w:t>
      </w:r>
      <w:r>
        <w:rPr>
          <w:rStyle w:val="VerbatimChar"/>
        </w:rPr>
        <w:t xml:space="preserve">structured_data/*.py</w:t>
      </w:r>
      <w:r>
        <w:t xml:space="preserve"> </w:t>
      </w:r>
      <w:r>
        <w:t xml:space="preserve">mengambil data dari situs/API sumber, membentuk DataFrame dengan kolom persis seperti sheet Excel aslinya, lalu</w:t>
      </w:r>
      <w:r>
        <w:t xml:space="preserve"> </w:t>
      </w:r>
      <w:r>
        <w:rPr>
          <w:rStyle w:val="VerbatimChar"/>
        </w:rPr>
        <w:t xml:space="preserve">storage.write_structured_sheet("(Data)Nama", df)</w:t>
      </w:r>
      <w:r>
        <w:t xml:space="preserve"> </w:t>
      </w:r>
      <w:r>
        <w:t xml:space="preserve">→ upsert ke tabel</w:t>
      </w:r>
      <w:r>
        <w:t xml:space="preserve"> </w:t>
      </w:r>
      <w:r>
        <w:rPr>
          <w:rStyle w:val="VerbatimChar"/>
        </w:rPr>
        <w:t xml:space="preserve">data_*</w:t>
      </w:r>
      <w:r>
        <w:t xml:space="preserve"> </w:t>
      </w:r>
      <w:r>
        <w:t xml:space="preserve">sesuai peta</w:t>
      </w:r>
      <w:r>
        <w:t xml:space="preserve"> </w:t>
      </w:r>
      <w:r>
        <w:rPr>
          <w:rStyle w:val="VerbatimChar"/>
        </w:rPr>
        <w:t xml:space="preserve">SHEET_TO_TABLE</w:t>
      </w:r>
      <w:r>
        <w:t xml:space="preserve">.</w:t>
      </w:r>
    </w:p>
    <w:bookmarkEnd w:id="15"/>
    <w:bookmarkStart w:id="16" w:name="konsumsi-power-bi"/>
    <w:p>
      <w:pPr>
        <w:pStyle w:val="Heading3"/>
      </w:pPr>
      <w:r>
        <w:t xml:space="preserve">Konsumsi Power BI</w:t>
      </w:r>
    </w:p>
    <w:p>
      <w:pPr>
        <w:pStyle w:val="FirstParagraph"/>
      </w:pPr>
      <w:r>
        <w:t xml:space="preserve">Power BI (mode Import) membaca tabel</w:t>
      </w:r>
      <w:r>
        <w:t xml:space="preserve"> </w:t>
      </w:r>
      <w:r>
        <w:rPr>
          <w:rStyle w:val="VerbatimChar"/>
        </w:rPr>
        <w:t xml:space="preserve">news_articles</w:t>
      </w:r>
      <w:r>
        <w:t xml:space="preserve">/</w:t>
      </w:r>
      <w:r>
        <w:rPr>
          <w:rStyle w:val="VerbatimChar"/>
        </w:rPr>
        <w:t xml:space="preserve">news_sentiment</w:t>
      </w:r>
      <w:r>
        <w:t xml:space="preserve"> </w:t>
      </w:r>
      <w:r>
        <w:t xml:space="preserve">(difilter per</w:t>
      </w:r>
      <w:r>
        <w:t xml:space="preserve"> </w:t>
      </w:r>
      <w:r>
        <w:rPr>
          <w:rStyle w:val="VerbatimChar"/>
        </w:rPr>
        <w:t xml:space="preserve">topic</w:t>
      </w:r>
      <w:r>
        <w:t xml:space="preserve">) dan view</w:t>
      </w:r>
      <w:r>
        <w:t xml:space="preserve"> </w:t>
      </w:r>
      <w:r>
        <w:rPr>
          <w:rStyle w:val="VerbatimChar"/>
        </w:rPr>
        <w:t xml:space="preserve">vw_*</w:t>
      </w:r>
      <w:r>
        <w:t xml:space="preserve"> </w:t>
      </w:r>
      <w:r>
        <w:t xml:space="preserve">untuk data terstruktur. Detail di</w:t>
      </w:r>
      <w:r>
        <w:t xml:space="preserve"> </w:t>
      </w:r>
      <w:hyperlink w:anchor="sec-07-power-bi-md">
        <w:r>
          <w:rPr>
            <w:rStyle w:val="Hyperlink"/>
          </w:rPr>
          <w:t xml:space="preserve">bagian “07 — Power BI &amp; Power Query”</w:t>
        </w:r>
      </w:hyperlink>
      <w:r>
        <w:t xml:space="preserve">.</w:t>
      </w:r>
    </w:p>
    <w:bookmarkEnd w:id="16"/>
    <w:bookmarkEnd w:id="17"/>
    <w:bookmarkStart w:id="18" w:name="prinsip-desain-penting"/>
    <w:p>
      <w:pPr>
        <w:pStyle w:val="Heading2"/>
      </w:pPr>
      <w:r>
        <w:t xml:space="preserve">Prinsip Desain Penting</w:t>
      </w:r>
    </w:p>
    <w:p>
      <w:pPr>
        <w:pStyle w:val="Compact"/>
        <w:numPr>
          <w:ilvl w:val="0"/>
          <w:numId w:val="1003"/>
        </w:numPr>
      </w:pPr>
      <w:r>
        <w:rPr>
          <w:b/>
          <w:bCs/>
        </w:rPr>
        <w:t xml:space="preserve">Backend-agnostic:</w:t>
      </w:r>
      <w:r>
        <w:t xml:space="preserve"> </w:t>
      </w:r>
      <w:r>
        <w:t xml:space="preserve">kode scraper tidak tahu datanya masuk ke PostgreSQL atau Excel. Satu-satunya switch adalah env</w:t>
      </w:r>
      <w:r>
        <w:t xml:space="preserve"> </w:t>
      </w:r>
      <w:r>
        <w:rPr>
          <w:rStyle w:val="VerbatimChar"/>
        </w:rPr>
        <w:t xml:space="preserve">STORAGE_BACKEND</w:t>
      </w:r>
      <w:r>
        <w:t xml:space="preserve"> </w:t>
      </w:r>
      <w:r>
        <w:t xml:space="preserve">(lihat</w:t>
      </w:r>
      <w:r>
        <w:t xml:space="preserve"> </w:t>
      </w:r>
      <w:hyperlink w:anchor="sec-02-migrasi-storage-md">
        <w:r>
          <w:rPr>
            <w:rStyle w:val="Hyperlink"/>
          </w:rPr>
          <w:t xml:space="preserve">bagian “02 — Migrasi Storage: OneDrive Excel → Neon PostgreSQL”</w:t>
        </w:r>
      </w:hyperlink>
      <w:r>
        <w:t xml:space="preserve">).</w:t>
      </w:r>
    </w:p>
    <w:p>
      <w:pPr>
        <w:pStyle w:val="Compact"/>
        <w:numPr>
          <w:ilvl w:val="0"/>
          <w:numId w:val="1003"/>
        </w:numPr>
      </w:pPr>
      <w:r>
        <w:rPr>
          <w:b/>
          <w:bCs/>
        </w:rPr>
        <w:t xml:space="preserve">Idempoten via upsert:</w:t>
      </w:r>
      <w:r>
        <w:t xml:space="preserve"> </w:t>
      </w:r>
      <w:r>
        <w:t xml:space="preserve">semua tulis ke Neon memakai</w:t>
      </w:r>
      <w:r>
        <w:t xml:space="preserve"> </w:t>
      </w:r>
      <w:r>
        <w:rPr>
          <w:rStyle w:val="VerbatimChar"/>
        </w:rPr>
        <w:t xml:space="preserve">INSERT ... ON CONFLICT ... DO UPDATE</w:t>
      </w:r>
      <w:r>
        <w:t xml:space="preserve"> </w:t>
      </w:r>
      <w:r>
        <w:t xml:space="preserve">dengan conflict key per tabel (</w:t>
      </w:r>
      <w:hyperlink w:anchor="sec-03-database-md">
        <w:r>
          <w:rPr>
            <w:rStyle w:val="Hyperlink"/>
          </w:rPr>
          <w:t xml:space="preserve">bagian “03 — Database Neon PostgreSQL”</w:t>
        </w:r>
      </w:hyperlink>
      <w:r>
        <w:t xml:space="preserve">). Menjalankan ulang pipeline tidak menggandakan data.</w:t>
      </w:r>
    </w:p>
    <w:p>
      <w:pPr>
        <w:pStyle w:val="Compact"/>
        <w:numPr>
          <w:ilvl w:val="0"/>
          <w:numId w:val="1003"/>
        </w:numPr>
      </w:pPr>
      <w:r>
        <w:rPr>
          <w:b/>
          <w:bCs/>
        </w:rPr>
        <w:t xml:space="preserve">Kompatibilitas nama Excel:</w:t>
      </w:r>
      <w:r>
        <w:t xml:space="preserve"> </w:t>
      </w:r>
      <w:r>
        <w:t xml:space="preserve">nama sheet, nama kolom (termasuk huruf besar/spasi, di-quote di SQL), dan bentuk data dipertahankan persis seperti era Excel supaya Power Query hanya perlu ganti sumber, bukan ganti transformasi.</w:t>
      </w:r>
    </w:p>
    <w:p>
      <w:pPr>
        <w:pStyle w:val="Compact"/>
        <w:numPr>
          <w:ilvl w:val="0"/>
          <w:numId w:val="1003"/>
        </w:numPr>
      </w:pPr>
      <w:r>
        <w:rPr>
          <w:b/>
          <w:bCs/>
        </w:rPr>
        <w:t xml:space="preserve">Toleransi kegagalan per step:</w:t>
      </w:r>
      <w:r>
        <w:t xml:space="preserve"> </w:t>
      </w:r>
      <w:r>
        <w:t xml:space="preserve">scheduler membungkus tiap step dengan</w:t>
      </w:r>
      <w:r>
        <w:t xml:space="preserve"> </w:t>
      </w:r>
      <w:r>
        <w:rPr>
          <w:rStyle w:val="VerbatimChar"/>
        </w:rPr>
        <w:t xml:space="preserve">try/except</w:t>
      </w:r>
      <w:r>
        <w:t xml:space="preserve"> </w:t>
      </w:r>
      <w:r>
        <w:t xml:space="preserve">+</w:t>
      </w:r>
      <w:r>
        <w:t xml:space="preserve"> </w:t>
      </w:r>
      <w:r>
        <w:rPr>
          <w:rStyle w:val="VerbatimChar"/>
        </w:rPr>
        <w:t xml:space="preserve">traceback.print_exc()</w:t>
      </w:r>
      <w:r>
        <w:t xml:space="preserve">; kegagalan satu scraper tidak membatalkan scraper lain.</w:t>
      </w:r>
    </w:p>
    <w:p>
      <w:pPr>
        <w:pStyle w:val="Compact"/>
        <w:numPr>
          <w:ilvl w:val="0"/>
          <w:numId w:val="1003"/>
        </w:numPr>
      </w:pPr>
      <w:r>
        <w:rPr>
          <w:b/>
          <w:bCs/>
        </w:rPr>
        <w:t xml:space="preserve">Mode CI vs lokal:</w:t>
      </w:r>
      <w:r>
        <w:t xml:space="preserve"> </w:t>
      </w:r>
      <w:r>
        <w:t xml:space="preserve">env</w:t>
      </w:r>
      <w:r>
        <w:t xml:space="preserve"> </w:t>
      </w:r>
      <w:r>
        <w:rPr>
          <w:rStyle w:val="VerbatimChar"/>
        </w:rPr>
        <w:t xml:space="preserve">CI=true</w:t>
      </w:r>
      <w:r>
        <w:t xml:space="preserve"> </w:t>
      </w:r>
      <w:r>
        <w:t xml:space="preserve">(diset workflow) membuat orchestrator berita men-scrape</w:t>
      </w:r>
      <w:r>
        <w:t xml:space="preserve"> </w:t>
      </w:r>
      <w:r>
        <w:t xml:space="preserve">“kemarin”</w:t>
      </w:r>
      <w:r>
        <w:t xml:space="preserve">; di lokal memakai rentang</w:t>
      </w:r>
      <w:r>
        <w:t xml:space="preserve"> </w:t>
      </w:r>
      <w:r>
        <w:rPr>
          <w:rStyle w:val="VerbatimChar"/>
        </w:rPr>
        <w:t xml:space="preserve">START_DATE</w:t>
      </w:r>
      <w:r>
        <w:t xml:space="preserve">/</w:t>
      </w:r>
      <w:r>
        <w:rPr>
          <w:rStyle w:val="VerbatimChar"/>
        </w:rPr>
        <w:t xml:space="preserve">END_DATE</w:t>
      </w:r>
      <w:r>
        <w:t xml:space="preserve"> </w:t>
      </w:r>
      <w:r>
        <w:t xml:space="preserve">yang di-hardcode di orchestrator.</w:t>
      </w:r>
    </w:p>
    <w:p>
      <w:r>
        <w:pict>
          <v:rect style="width:0;height:1.5pt" o:hralign="center" o:hrstd="t" o:hr="t"/>
        </w:pict>
      </w:r>
    </w:p>
    <w:bookmarkEnd w:id="18"/>
    <w:bookmarkEnd w:id="19"/>
    <w:bookmarkStart w:id="35" w:name="sec-02-migrasi-storage-md"/>
    <w:p>
      <w:pPr>
        <w:pStyle w:val="Heading1"/>
      </w:pPr>
      <w:r>
        <w:t xml:space="preserve">02 — Migrasi Storage: OneDrive Excel → Neon PostgreSQL</w:t>
      </w:r>
    </w:p>
    <w:bookmarkStart w:id="20" w:name="latar-belakang"/>
    <w:p>
      <w:pPr>
        <w:pStyle w:val="Heading2"/>
      </w:pPr>
      <w:r>
        <w:t xml:space="preserve">Latar Belakang</w:t>
      </w:r>
    </w:p>
    <w:p>
      <w:pPr>
        <w:pStyle w:val="FirstParagraph"/>
      </w:pPr>
      <w:r>
        <w:t xml:space="preserve">Sampai pertengahan 2026, seluruh hasil scraping disimpan sebagai 3 file Excel di OneDrive/SharePoint (via MS Graph API):</w:t>
      </w:r>
    </w:p>
    <w:tbl>
      <w:tblPr>
        <w:tblStyle w:val="Table"/>
        <w:tblW w:type="pct" w:w="5000"/>
        <w:tblLayout w:type="fixed"/>
        <w:tblLook w:firstRow="1" w:lastRow="0" w:firstColumn="0" w:lastColumn="0" w:noHBand="0" w:noVBand="0" w:val="0020"/>
        <w:tblBorders>
          <w:top w:val="single" w:sz="4" w:color="B7C1CC"/>
          <w:left w:val="single" w:sz="4" w:color="B7C1CC"/>
          <w:bottom w:val="single" w:sz="4" w:color="B7C1CC"/>
          <w:right w:val="single" w:sz="4" w:color="B7C1CC"/>
          <w:insideH w:val="single" w:sz="4" w:color="B7C1CC"/>
          <w:insideV w:val="single" w:sz="4" w:color="B7C1CC"/>
        </w:tblBorders>
      </w:tblPr>
      <w:tblGrid>
        <w:gridCol w:w="2640"/>
        <w:gridCol w:w="2640"/>
        <w:gridCol w:w="2640"/>
      </w:tblGrid>
      <w:tr>
        <w:trPr>
          <w:tblHeader w:val="on"/>
        </w:trPr>
        <w:tc>
          <w:tcPr>
            <w:shd w:val="clear" w:fill="00519C"/>
          </w:tcPr>
          <w:p>
            <w:pPr>
              <w:pStyle w:val="Compact"/>
            </w:pPr>
            <w:r>
              <w:rPr>
                <w:b/>
                <w:color w:val="FFFFFF"/>
              </w:rPr>
              <w:t xml:space="preserve">File Excel (OneDrive)</w:t>
            </w:r>
          </w:p>
        </w:tc>
        <w:tc>
          <w:tcPr>
            <w:shd w:val="clear" w:fill="00519C"/>
          </w:tcPr>
          <w:p>
            <w:pPr>
              <w:pStyle w:val="Compact"/>
            </w:pPr>
            <w:r>
              <w:rPr>
                <w:b/>
                <w:color w:val="FFFFFF"/>
              </w:rPr>
              <w:t xml:space="preserve">Isi</w:t>
            </w:r>
          </w:p>
        </w:tc>
        <w:tc>
          <w:tcPr>
            <w:shd w:val="clear" w:fill="00519C"/>
          </w:tcPr>
          <w:p>
            <w:pPr>
              <w:pStyle w:val="Compact"/>
            </w:pPr>
            <w:r>
              <w:rPr>
                <w:b/>
                <w:color w:val="FFFFFF"/>
              </w:rPr>
              <w:t xml:space="preserve">Env path</w:t>
            </w:r>
          </w:p>
        </w:tc>
      </w:tr>
      <w:tr>
        <w:tc>
          <w:tcPr/>
          <w:p>
            <w:pPr>
              <w:pStyle w:val="Compact"/>
            </w:pPr>
            <w:r>
              <w:rPr>
                <w:rStyle w:val="VerbatimChar"/>
              </w:rPr>
              <w:t xml:space="preserve">(News)Scrapping.xlsx</w:t>
            </w:r>
          </w:p>
        </w:tc>
        <w:tc>
          <w:tcPr/>
          <w:p>
            <w:pPr>
              <w:pStyle w:val="Compact"/>
            </w:pPr>
            <w:r>
              <w:t xml:space="preserve">Artikel berita, 1 sheet per topik</w:t>
            </w:r>
            <w:r>
              <w:t xml:space="preserve"> </w:t>
            </w:r>
            <w:r>
              <w:rPr>
                <w:rStyle w:val="VerbatimChar"/>
              </w:rPr>
              <w:t xml:space="preserve">(News)...</w:t>
            </w:r>
          </w:p>
        </w:tc>
        <w:tc>
          <w:tcPr/>
          <w:p>
            <w:pPr>
              <w:pStyle w:val="Compact"/>
            </w:pPr>
            <w:r>
              <w:rPr>
                <w:rStyle w:val="VerbatimChar"/>
              </w:rPr>
              <w:t xml:space="preserve">ONEDRIVE_FILE_PATH</w:t>
            </w:r>
          </w:p>
        </w:tc>
      </w:tr>
      <w:tr>
        <w:tc>
          <w:tcPr/>
          <w:p>
            <w:pPr>
              <w:pStyle w:val="Compact"/>
            </w:pPr>
            <w:r>
              <w:rPr>
                <w:rStyle w:val="VerbatimChar"/>
              </w:rPr>
              <w:t xml:space="preserve">(News)Sentiment.xlsx</w:t>
            </w:r>
          </w:p>
        </w:tc>
        <w:tc>
          <w:tcPr/>
          <w:p>
            <w:pPr>
              <w:pStyle w:val="Compact"/>
            </w:pPr>
            <w:r>
              <w:t xml:space="preserve">Ringkasan sentimen, 1 sheet per topik</w:t>
            </w:r>
            <w:r>
              <w:t xml:space="preserve"> </w:t>
            </w:r>
            <w:r>
              <w:rPr>
                <w:rStyle w:val="VerbatimChar"/>
              </w:rPr>
              <w:t xml:space="preserve">(Summary)...</w:t>
            </w:r>
          </w:p>
        </w:tc>
        <w:tc>
          <w:tcPr/>
          <w:p>
            <w:pPr>
              <w:pStyle w:val="Compact"/>
            </w:pPr>
            <w:r>
              <w:rPr>
                <w:rStyle w:val="VerbatimChar"/>
              </w:rPr>
              <w:t xml:space="preserve">ONEDRIVE_SENTIMENT_PATH</w:t>
            </w:r>
          </w:p>
        </w:tc>
      </w:tr>
      <w:tr>
        <w:tc>
          <w:tcPr/>
          <w:p>
            <w:pPr>
              <w:pStyle w:val="Compact"/>
            </w:pPr>
            <w:r>
              <w:rPr>
                <w:rStyle w:val="VerbatimChar"/>
              </w:rPr>
              <w:t xml:space="preserve">(Terstruktur)Data Scrapping.xlsx</w:t>
            </w:r>
          </w:p>
        </w:tc>
        <w:tc>
          <w:tcPr/>
          <w:p>
            <w:pPr>
              <w:pStyle w:val="Compact"/>
            </w:pPr>
            <w:r>
              <w:t xml:space="preserve">Data tabular, 1 sheet per dataset</w:t>
            </w:r>
            <w:r>
              <w:t xml:space="preserve"> </w:t>
            </w:r>
            <w:r>
              <w:rPr>
                <w:rStyle w:val="VerbatimChar"/>
              </w:rPr>
              <w:t xml:space="preserve">(Data)...</w:t>
            </w:r>
          </w:p>
        </w:tc>
        <w:tc>
          <w:tcPr/>
          <w:p>
            <w:pPr>
              <w:pStyle w:val="Compact"/>
            </w:pPr>
            <w:r>
              <w:rPr>
                <w:rStyle w:val="VerbatimChar"/>
              </w:rPr>
              <w:t xml:space="preserve">ONEDRIVE_DATA_PATH</w:t>
            </w:r>
          </w:p>
        </w:tc>
      </w:tr>
    </w:tbl>
    <w:p>
      <w:pPr>
        <w:pStyle w:val="BodyText"/>
      </w:pPr>
      <w:r>
        <w:t xml:space="preserve">Masalahnya: file Excel sebagai</w:t>
      </w:r>
      <w:r>
        <w:t xml:space="preserve"> </w:t>
      </w:r>
      <w:r>
        <w:t xml:space="preserve">“database”</w:t>
      </w:r>
      <w:r>
        <w:t xml:space="preserve"> </w:t>
      </w:r>
      <w:r>
        <w:t xml:space="preserve">rapuh (lock, corrupt, race antar pipeline), lambat, dan menyulitkan query. Pada awal Juli 2026 (commit</w:t>
      </w:r>
      <w:r>
        <w:t xml:space="preserve"> </w:t>
      </w:r>
      <w:r>
        <w:rPr>
          <w:rStyle w:val="VerbatimChar"/>
        </w:rPr>
        <w:t xml:space="preserve">508e3cda</w:t>
      </w:r>
      <w:r>
        <w:t xml:space="preserve">, 2026-07-02) storage produksi dipindah ke</w:t>
      </w:r>
      <w:r>
        <w:t xml:space="preserve"> </w:t>
      </w:r>
      <w:r>
        <w:rPr>
          <w:b/>
          <w:bCs/>
        </w:rPr>
        <w:t xml:space="preserve">Neon PostgreSQL</w:t>
      </w:r>
      <w:r>
        <w:t xml:space="preserve">.</w:t>
      </w:r>
    </w:p>
    <w:p>
      <w:pPr>
        <w:pStyle w:val="BodyText"/>
      </w:pPr>
      <w:r>
        <w:rPr>
          <w:b/>
          <w:bCs/>
        </w:rPr>
        <w:t xml:space="preserve">Kenapa Neon:</w:t>
      </w:r>
      <w:r>
        <w:t xml:space="preserve"> </w:t>
      </w:r>
      <w:r>
        <w:t xml:space="preserve">free tier 512 MB cukup, compute auto-suspend dan resume &lt;1 detik (dibanding Supabase yang mem-pause seluruh project setelah 1 minggu tidak aktif — fatal untuk pipeline harian).</w:t>
      </w:r>
    </w:p>
    <w:bookmarkEnd w:id="20"/>
    <w:bookmarkStart w:id="25" w:name="mekanisme-switch-storage_backend"/>
    <w:p>
      <w:pPr>
        <w:pStyle w:val="Heading2"/>
      </w:pPr>
      <w:r>
        <w:t xml:space="preserve">Mekanisme Switch:</w:t>
      </w:r>
      <w:r>
        <w:t xml:space="preserve"> </w:t>
      </w:r>
      <w:r>
        <w:rPr>
          <w:rStyle w:val="VerbatimChar"/>
        </w:rPr>
        <w:t xml:space="preserve">STORAGE_BACKEND</w:t>
      </w:r>
    </w:p>
    <w:p>
      <w:pPr>
        <w:pStyle w:val="FirstParagraph"/>
      </w:pPr>
      <w:r>
        <w:t xml:space="preserve">Semua baca/tulis lewat satu modul:</w:t>
      </w:r>
      <w:r>
        <w:t xml:space="preserve"> </w:t>
      </w:r>
      <w:hyperlink r:id="rId21">
        <w:r>
          <w:rPr>
            <w:rStyle w:val="Hyperlink"/>
          </w:rPr>
          <w:t xml:space="preserve">src/helpers/storage_backend.py</w:t>
        </w:r>
      </w:hyperlink>
      <w:r>
        <w:t xml:space="preserve">.</w:t>
      </w:r>
    </w:p>
    <w:p>
      <w:pPr>
        <w:pStyle w:val="SourceCode"/>
        <w:shd w:val="clear" w:fill="F3F5F7"/>
        <w:pBdr>
          <w:left w:val="single" w:sz="16" w:space="4" w:color="00519C"/>
        </w:pBdr>
      </w:pPr>
      <w:r>
        <w:rPr>
          <w:rStyle w:val="VerbatimChar"/>
        </w:rPr>
        <w:t xml:space="preserve">STORAGE_BACKEND=onedrive  → _OneDriveBackend (default; dev lokal / legacy)</w:t>
      </w:r>
      <w:r>
        <w:br/>
      </w:r>
      <w:r>
        <w:rPr>
          <w:rStyle w:val="VerbatimChar"/>
        </w:rPr>
        <w:t xml:space="preserve">STORAGE_BACKEND=neon      → _NeonBackend     (produksi; semua GitHub Actions)</w:t>
      </w:r>
    </w:p>
    <w:p>
      <w:pPr>
        <w:pStyle w:val="FirstParagraph"/>
      </w:pPr>
      <w:r>
        <w:t xml:space="preserve">Modul mengekspor singleton</w:t>
      </w:r>
      <w:r>
        <w:t xml:space="preserve"> </w:t>
      </w:r>
      <w:r>
        <w:rPr>
          <w:rStyle w:val="VerbatimChar"/>
        </w:rPr>
        <w:t xml:space="preserve">storage</w:t>
      </w:r>
      <w:r>
        <w:t xml:space="preserve"> </w:t>
      </w:r>
      <w:r>
        <w:t xml:space="preserve">yang dipakai semua orchestrator dan scraper terstruktur:</w:t>
      </w:r>
    </w:p>
    <w:p>
      <w:pPr>
        <w:pStyle w:val="SourceCode"/>
        <w:shd w:val="clear" w:fill="F3F5F7"/>
        <w:pBdr>
          <w:left w:val="single" w:sz="16" w:space="4" w:color="00519C"/>
        </w:pBdr>
      </w:pPr>
      <w:r>
        <w:rPr>
          <w:rStyle w:val="ImportTok"/>
        </w:rPr>
        <w:t xml:space="preserve">from</w:t>
      </w:r>
      <w:r>
        <w:rPr>
          <w:rStyle w:val="NormalTok"/>
        </w:rPr>
        <w:t xml:space="preserve"> helpers.storage_backend </w:t>
      </w:r>
      <w:r>
        <w:rPr>
          <w:rStyle w:val="ImportTok"/>
        </w:rPr>
        <w:t xml:space="preserve">import</w:t>
      </w:r>
      <w:r>
        <w:rPr>
          <w:rStyle w:val="NormalTok"/>
        </w:rPr>
        <w:t xml:space="preserve"> storage</w:t>
      </w:r>
      <w:r>
        <w:br/>
      </w:r>
      <w:r>
        <w:br/>
      </w:r>
      <w:r>
        <w:rPr>
          <w:rStyle w:val="CommentTok"/>
        </w:rPr>
        <w:t xml:space="preserve"># Berita</w:t>
      </w:r>
      <w:r>
        <w:br/>
      </w:r>
      <w:r>
        <w:rPr>
          <w:rStyle w:val="NormalTok"/>
        </w:rPr>
        <w:t xml:space="preserve">all_sheets </w:t>
      </w:r>
      <w:r>
        <w:rPr>
          <w:rStyle w:val="OperatorTok"/>
        </w:rPr>
        <w:t xml:space="preserve">=</w:t>
      </w:r>
      <w:r>
        <w:rPr>
          <w:rStyle w:val="NormalTok"/>
        </w:rPr>
        <w:t xml:space="preserve"> storage.read_all_news_sheets(ACTIVE_SHEETS)  </w:t>
      </w:r>
      <w:r>
        <w:rPr>
          <w:rStyle w:val="CommentTok"/>
        </w:rPr>
        <w:t xml:space="preserve"># dict[str, DataFrame]</w:t>
      </w:r>
      <w:r>
        <w:br/>
      </w:r>
      <w:r>
        <w:rPr>
          <w:rStyle w:val="NormalTok"/>
        </w:rPr>
        <w:t xml:space="preserve">df </w:t>
      </w:r>
      <w:r>
        <w:rPr>
          <w:rStyle w:val="OperatorTok"/>
        </w:rPr>
        <w:t xml:space="preserve">=</w:t>
      </w:r>
      <w:r>
        <w:rPr>
          <w:rStyle w:val="NormalTok"/>
        </w:rPr>
        <w:t xml:space="preserve"> storage.read_news_sheet(sheet_name)</w:t>
      </w:r>
      <w:r>
        <w:br/>
      </w:r>
      <w:r>
        <w:rPr>
          <w:rStyle w:val="NormalTok"/>
        </w:rPr>
        <w:t xml:space="preserve">storage.write_news_file(all_sheets)                       </w:t>
      </w:r>
      <w:r>
        <w:rPr>
          <w:rStyle w:val="CommentTok"/>
        </w:rPr>
        <w:t xml:space="preserve"># upsert (neon) / upload (onedrive)</w:t>
      </w:r>
      <w:r>
        <w:br/>
      </w:r>
      <w:r>
        <w:br/>
      </w:r>
      <w:r>
        <w:rPr>
          <w:rStyle w:val="CommentTok"/>
        </w:rPr>
        <w:t xml:space="preserve"># Sentimen</w:t>
      </w:r>
      <w:r>
        <w:br/>
      </w:r>
      <w:r>
        <w:rPr>
          <w:rStyle w:val="NormalTok"/>
        </w:rPr>
        <w:t xml:space="preserve">all_sheets </w:t>
      </w:r>
      <w:r>
        <w:rPr>
          <w:rStyle w:val="OperatorTok"/>
        </w:rPr>
        <w:t xml:space="preserve">=</w:t>
      </w:r>
      <w:r>
        <w:rPr>
          <w:rStyle w:val="NormalTok"/>
        </w:rPr>
        <w:t xml:space="preserve"> storage.read_all_sentiment_sheets(sheet_names)</w:t>
      </w:r>
      <w:r>
        <w:br/>
      </w:r>
      <w:r>
        <w:rPr>
          <w:rStyle w:val="NormalTok"/>
        </w:rPr>
        <w:t xml:space="preserve">df </w:t>
      </w:r>
      <w:r>
        <w:rPr>
          <w:rStyle w:val="OperatorTok"/>
        </w:rPr>
        <w:t xml:space="preserve">=</w:t>
      </w:r>
      <w:r>
        <w:rPr>
          <w:rStyle w:val="NormalTok"/>
        </w:rPr>
        <w:t xml:space="preserve"> storage.read_sentiment_sheet(sheet_name)</w:t>
      </w:r>
      <w:r>
        <w:br/>
      </w:r>
      <w:r>
        <w:rPr>
          <w:rStyle w:val="NormalTok"/>
        </w:rPr>
        <w:t xml:space="preserve">storage.write_sentiment_file(all_sheets)</w:t>
      </w:r>
      <w:r>
        <w:br/>
      </w:r>
      <w:r>
        <w:br/>
      </w:r>
      <w:r>
        <w:rPr>
          <w:rStyle w:val="CommentTok"/>
        </w:rPr>
        <w:t xml:space="preserve"># Data terstruktur</w:t>
      </w:r>
      <w:r>
        <w:br/>
      </w:r>
      <w:r>
        <w:rPr>
          <w:rStyle w:val="NormalTok"/>
        </w:rPr>
        <w:t xml:space="preserve">df </w:t>
      </w:r>
      <w:r>
        <w:rPr>
          <w:rStyle w:val="OperatorTok"/>
        </w:rPr>
        <w:t xml:space="preserve">=</w:t>
      </w:r>
      <w:r>
        <w:rPr>
          <w:rStyle w:val="NormalTok"/>
        </w:rPr>
        <w:t xml:space="preserve"> storage.read_structured_sheet(</w:t>
      </w:r>
      <w:r>
        <w:rPr>
          <w:rStyle w:val="StringTok"/>
        </w:rPr>
        <w:t xml:space="preserve">"(Data)Biodesel"</w:t>
      </w:r>
      <w:r>
        <w:rPr>
          <w:rStyle w:val="NormalTok"/>
        </w:rPr>
        <w:t xml:space="preserve">)</w:t>
      </w:r>
      <w:r>
        <w:br/>
      </w:r>
      <w:r>
        <w:rPr>
          <w:rStyle w:val="NormalTok"/>
        </w:rPr>
        <w:t xml:space="preserve">storage.write_structured_sheet(</w:t>
      </w:r>
      <w:r>
        <w:rPr>
          <w:rStyle w:val="StringTok"/>
        </w:rPr>
        <w:t xml:space="preserve">"(Data)Biodesel"</w:t>
      </w:r>
      <w:r>
        <w:rPr>
          <w:rStyle w:val="NormalTok"/>
        </w:rPr>
        <w:t xml:space="preserve">, df)</w:t>
      </w:r>
    </w:p>
    <w:p>
      <w:pPr>
        <w:pStyle w:val="FirstParagraph"/>
      </w:pPr>
      <w:r>
        <w:t xml:space="preserve">Kedua backend mengimplementasikan interface yang sama, jadi scraper tidak perlu tahu backend aktif.</w:t>
      </w:r>
    </w:p>
    <w:bookmarkStart w:id="22" w:name="pemetaan-sheet-tabel"/>
    <w:p>
      <w:pPr>
        <w:pStyle w:val="Heading3"/>
      </w:pPr>
      <w:r>
        <w:t xml:space="preserve">Pemetaan sheet → tabel</w:t>
      </w:r>
    </w:p>
    <w:p>
      <w:pPr>
        <w:pStyle w:val="FirstParagraph"/>
      </w:pPr>
      <w:r>
        <w:t xml:space="preserve">Di backend Neon, nama sheet Excel dipetakan ke tabel PostgreSQL lewat dict</w:t>
      </w:r>
      <w:r>
        <w:t xml:space="preserve"> </w:t>
      </w:r>
      <w:r>
        <w:rPr>
          <w:rStyle w:val="VerbatimChar"/>
        </w:rPr>
        <w:t xml:space="preserve">SHEET_TO_TABLE</w:t>
      </w:r>
      <w:r>
        <w:t xml:space="preserve"> </w:t>
      </w:r>
      <w:r>
        <w:t xml:space="preserve">dan kunci upsert</w:t>
      </w:r>
      <w:r>
        <w:t xml:space="preserve"> </w:t>
      </w:r>
      <w:r>
        <w:rPr>
          <w:rStyle w:val="VerbatimChar"/>
        </w:rPr>
        <w:t xml:space="preserve">SHEET_CONFLICT_COLS</w:t>
      </w:r>
      <w:r>
        <w:t xml:space="preserve"> </w:t>
      </w:r>
      <w:r>
        <w:t xml:space="preserve">(keduanya di</w:t>
      </w:r>
      <w:r>
        <w:t xml:space="preserve"> </w:t>
      </w:r>
      <w:r>
        <w:rPr>
          <w:rStyle w:val="VerbatimChar"/>
        </w:rPr>
        <w:t xml:space="preserve">storage_backend.py</w:t>
      </w:r>
      <w:r>
        <w:t xml:space="preserve">). Daftar lengkap ada di</w:t>
      </w:r>
      <w:r>
        <w:t xml:space="preserve"> </w:t>
      </w:r>
      <w:hyperlink w:anchor="sec-03-database-md">
        <w:r>
          <w:rPr>
            <w:rStyle w:val="Hyperlink"/>
          </w:rPr>
          <w:t xml:space="preserve">bagian “03 — Database Neon PostgreSQL”</w:t>
        </w:r>
      </w:hyperlink>
      <w:r>
        <w:t xml:space="preserve">. Ringkas:</w:t>
      </w:r>
    </w:p>
    <w:p>
      <w:pPr>
        <w:pStyle w:val="Compact"/>
        <w:numPr>
          <w:ilvl w:val="0"/>
          <w:numId w:val="1004"/>
        </w:numPr>
      </w:pPr>
      <w:r>
        <w:t xml:space="preserve">Semua sheet</w:t>
      </w:r>
      <w:r>
        <w:t xml:space="preserve"> </w:t>
      </w:r>
      <w:r>
        <w:rPr>
          <w:rStyle w:val="VerbatimChar"/>
        </w:rPr>
        <w:t xml:space="preserve">(News)*</w:t>
      </w:r>
      <w:r>
        <w:t xml:space="preserve"> </w:t>
      </w:r>
      <w:r>
        <w:t xml:space="preserve">→</w:t>
      </w:r>
      <w:r>
        <w:t xml:space="preserve"> </w:t>
      </w:r>
      <w:r>
        <w:rPr>
          <w:b/>
          <w:bCs/>
        </w:rPr>
        <w:t xml:space="preserve">satu</w:t>
      </w:r>
      <w:r>
        <w:t xml:space="preserve"> </w:t>
      </w:r>
      <w:r>
        <w:t xml:space="preserve">tabel</w:t>
      </w:r>
      <w:r>
        <w:t xml:space="preserve"> </w:t>
      </w:r>
      <w:r>
        <w:rPr>
          <w:rStyle w:val="VerbatimChar"/>
        </w:rPr>
        <w:t xml:space="preserve">news_articles</w:t>
      </w:r>
      <w:r>
        <w:t xml:space="preserve">, dibedakan kolom</w:t>
      </w:r>
      <w:r>
        <w:t xml:space="preserve"> </w:t>
      </w:r>
      <w:r>
        <w:rPr>
          <w:rStyle w:val="VerbatimChar"/>
        </w:rPr>
        <w:t xml:space="preserve">topic</w:t>
      </w:r>
      <w:r>
        <w:t xml:space="preserve">.</w:t>
      </w:r>
    </w:p>
    <w:p>
      <w:pPr>
        <w:pStyle w:val="Compact"/>
        <w:numPr>
          <w:ilvl w:val="0"/>
          <w:numId w:val="1004"/>
        </w:numPr>
      </w:pPr>
      <w:r>
        <w:t xml:space="preserve">Semua sheet</w:t>
      </w:r>
      <w:r>
        <w:t xml:space="preserve"> </w:t>
      </w:r>
      <w:r>
        <w:rPr>
          <w:rStyle w:val="VerbatimChar"/>
        </w:rPr>
        <w:t xml:space="preserve">(Summary)*</w:t>
      </w:r>
      <w:r>
        <w:t xml:space="preserve"> </w:t>
      </w:r>
      <w:r>
        <w:t xml:space="preserve">→</w:t>
      </w:r>
      <w:r>
        <w:t xml:space="preserve"> </w:t>
      </w:r>
      <w:r>
        <w:rPr>
          <w:b/>
          <w:bCs/>
        </w:rPr>
        <w:t xml:space="preserve">satu</w:t>
      </w:r>
      <w:r>
        <w:t xml:space="preserve"> </w:t>
      </w:r>
      <w:r>
        <w:t xml:space="preserve">tabel</w:t>
      </w:r>
      <w:r>
        <w:t xml:space="preserve"> </w:t>
      </w:r>
      <w:r>
        <w:rPr>
          <w:rStyle w:val="VerbatimChar"/>
        </w:rPr>
        <w:t xml:space="preserve">news_sentiment</w:t>
      </w:r>
      <w:r>
        <w:t xml:space="preserve">, dibedakan kolom</w:t>
      </w:r>
      <w:r>
        <w:t xml:space="preserve"> </w:t>
      </w:r>
      <w:r>
        <w:rPr>
          <w:rStyle w:val="VerbatimChar"/>
        </w:rPr>
        <w:t xml:space="preserve">topic</w:t>
      </w:r>
      <w:r>
        <w:t xml:space="preserve">.</w:t>
      </w:r>
    </w:p>
    <w:p>
      <w:pPr>
        <w:pStyle w:val="Compact"/>
        <w:numPr>
          <w:ilvl w:val="0"/>
          <w:numId w:val="1004"/>
        </w:numPr>
      </w:pPr>
      <w:r>
        <w:t xml:space="preserve">Tiap sheet</w:t>
      </w:r>
      <w:r>
        <w:t xml:space="preserve"> </w:t>
      </w:r>
      <w:r>
        <w:rPr>
          <w:rStyle w:val="VerbatimChar"/>
        </w:rPr>
        <w:t xml:space="preserve">(Data)*</w:t>
      </w:r>
      <w:r>
        <w:t xml:space="preserve"> </w:t>
      </w:r>
      <w:r>
        <w:t xml:space="preserve">→ tabel</w:t>
      </w:r>
      <w:r>
        <w:t xml:space="preserve"> </w:t>
      </w:r>
      <w:r>
        <w:rPr>
          <w:rStyle w:val="VerbatimChar"/>
        </w:rPr>
        <w:t xml:space="preserve">data_*</w:t>
      </w:r>
      <w:r>
        <w:t xml:space="preserve"> </w:t>
      </w:r>
      <w:r>
        <w:t xml:space="preserve">masing-masing.</w:t>
      </w:r>
    </w:p>
    <w:bookmarkEnd w:id="22"/>
    <w:bookmarkStart w:id="24" w:name="transformasi-khusus-di-backend-neon"/>
    <w:p>
      <w:pPr>
        <w:pStyle w:val="Heading3"/>
      </w:pPr>
      <w:r>
        <w:t xml:space="preserve">Transformasi khusus di backend Neon</w:t>
      </w:r>
    </w:p>
    <w:p>
      <w:pPr>
        <w:pStyle w:val="Compact"/>
        <w:numPr>
          <w:ilvl w:val="0"/>
          <w:numId w:val="1005"/>
        </w:numPr>
      </w:pPr>
      <w:r>
        <w:rPr>
          <w:b/>
          <w:bCs/>
        </w:rPr>
        <w:t xml:space="preserve">IAEA wide↔long:</w:t>
      </w:r>
      <w:r>
        <w:t xml:space="preserve"> </w:t>
      </w:r>
      <w:r>
        <w:t xml:space="preserve">sheet</w:t>
      </w:r>
      <w:r>
        <w:t xml:space="preserve"> </w:t>
      </w:r>
      <w:r>
        <w:rPr>
          <w:rStyle w:val="VerbatimChar"/>
        </w:rPr>
        <w:t xml:space="preserve">(Data)IAEA_Nuclear_Capacity</w:t>
      </w:r>
      <w:r>
        <w:t xml:space="preserve"> </w:t>
      </w:r>
      <w:r>
        <w:t xml:space="preserve">dan</w:t>
      </w:r>
      <w:r>
        <w:t xml:space="preserve"> </w:t>
      </w:r>
      <w:r>
        <w:rPr>
          <w:rStyle w:val="VerbatimChar"/>
        </w:rPr>
        <w:t xml:space="preserve">(Data)IAEA_Electrical</w:t>
      </w:r>
      <w:r>
        <w:t xml:space="preserve"> </w:t>
      </w:r>
      <w:r>
        <w:t xml:space="preserve">di Excel berbentuk wide (baris = tahun, kolom = negara). Di PostgreSQL disimpan long (</w:t>
      </w:r>
      <w:r>
        <w:rPr>
          <w:rStyle w:val="VerbatimChar"/>
        </w:rPr>
        <w:t xml:space="preserve">year, country, value_mw/value_twh</w:t>
      </w:r>
      <w:r>
        <w:t xml:space="preserve">). Fungsi</w:t>
      </w:r>
      <w:r>
        <w:t xml:space="preserve"> </w:t>
      </w:r>
      <w:r>
        <w:rPr>
          <w:rStyle w:val="VerbatimChar"/>
        </w:rPr>
        <w:t xml:space="preserve">_melt_iaea</w:t>
      </w:r>
      <w:r>
        <w:t xml:space="preserve"> </w:t>
      </w:r>
      <w:r>
        <w:t xml:space="preserve">(saat tulis) dan</w:t>
      </w:r>
      <w:r>
        <w:t xml:space="preserve"> </w:t>
      </w:r>
      <w:r>
        <w:rPr>
          <w:rStyle w:val="VerbatimChar"/>
        </w:rPr>
        <w:t xml:space="preserve">_pivot_iaea</w:t>
      </w:r>
      <w:r>
        <w:t xml:space="preserve"> </w:t>
      </w:r>
      <w:r>
        <w:t xml:space="preserve">(saat baca) di</w:t>
      </w:r>
      <w:r>
        <w:t xml:space="preserve"> </w:t>
      </w:r>
      <w:r>
        <w:rPr>
          <w:rStyle w:val="VerbatimChar"/>
        </w:rPr>
        <w:t xml:space="preserve">storage_backend.py</w:t>
      </w:r>
      <w:r>
        <w:t xml:space="preserve"> </w:t>
      </w:r>
      <w:r>
        <w:t xml:space="preserve">membuat transformasi ini transparan — scraper tetap bekerja dengan format wide.</w:t>
      </w:r>
    </w:p>
    <w:p>
      <w:pPr>
        <w:pStyle w:val="Compact"/>
        <w:numPr>
          <w:ilvl w:val="0"/>
          <w:numId w:val="1005"/>
        </w:numPr>
      </w:pPr>
      <w:r>
        <w:rPr>
          <w:b/>
          <w:bCs/>
        </w:rPr>
        <w:t xml:space="preserve">WTE dynamic schema:</w:t>
      </w:r>
      <w:r>
        <w:t xml:space="preserve"> </w:t>
      </w:r>
      <w:r>
        <w:t xml:space="preserve">kolom data SIPSN berubah-ubah, jadi tabel</w:t>
      </w:r>
      <w:r>
        <w:t xml:space="preserve"> </w:t>
      </w:r>
      <w:r>
        <w:rPr>
          <w:rStyle w:val="VerbatimChar"/>
        </w:rPr>
        <w:t xml:space="preserve">data_wte_*</w:t>
      </w:r>
      <w:r>
        <w:t xml:space="preserve"> </w:t>
      </w:r>
      <w:r>
        <w:t xml:space="preserve">dibuat/di-ALTER otomatis dari dtype DataFrame via</w:t>
      </w:r>
      <w:r>
        <w:t xml:space="preserve"> </w:t>
      </w:r>
      <w:r>
        <w:rPr>
          <w:rStyle w:val="VerbatimChar"/>
        </w:rPr>
        <w:t xml:space="preserve">create_table_if_needed()</w:t>
      </w:r>
      <w:r>
        <w:t xml:space="preserve"> </w:t>
      </w:r>
      <w:r>
        <w:t xml:space="preserve">di</w:t>
      </w:r>
      <w:r>
        <w:t xml:space="preserve"> </w:t>
      </w:r>
      <w:hyperlink r:id="rId23">
        <w:r>
          <w:rPr>
            <w:rStyle w:val="Hyperlink"/>
          </w:rPr>
          <w:t xml:space="preserve">src/helpers/neon_helper.py</w:t>
        </w:r>
      </w:hyperlink>
      <w:r>
        <w:t xml:space="preserve">.</w:t>
      </w:r>
    </w:p>
    <w:bookmarkEnd w:id="24"/>
    <w:bookmarkEnd w:id="25"/>
    <w:bookmarkStart w:id="26" w:name="apa-yang-sudah-migrasi-vs-belum"/>
    <w:p>
      <w:pPr>
        <w:pStyle w:val="Heading2"/>
      </w:pPr>
      <w:r>
        <w:t xml:space="preserve">Apa yang Sudah Migrasi vs Belum</w:t>
      </w:r>
    </w:p>
    <w:tbl>
      <w:tblPr>
        <w:tblStyle w:val="Table"/>
        <w:tblW w:type="pct" w:w="5000"/>
        <w:tblLayout w:type="fixed"/>
        <w:tblLook w:firstRow="1" w:lastRow="0" w:firstColumn="0" w:lastColumn="0" w:noHBand="0" w:noVBand="0" w:val="0020"/>
        <w:tblBorders>
          <w:top w:val="single" w:sz="4" w:color="B7C1CC"/>
          <w:left w:val="single" w:sz="4" w:color="B7C1CC"/>
          <w:bottom w:val="single" w:sz="4" w:color="B7C1CC"/>
          <w:right w:val="single" w:sz="4" w:color="B7C1CC"/>
          <w:insideH w:val="single" w:sz="4" w:color="B7C1CC"/>
          <w:insideV w:val="single" w:sz="4" w:color="B7C1CC"/>
        </w:tblBorders>
      </w:tblPr>
      <w:tblGrid>
        <w:gridCol w:w="3960"/>
        <w:gridCol w:w="3960"/>
      </w:tblGrid>
      <w:tr>
        <w:trPr>
          <w:tblHeader w:val="on"/>
        </w:trPr>
        <w:tc>
          <w:tcPr>
            <w:shd w:val="clear" w:fill="00519C"/>
          </w:tcPr>
          <w:p>
            <w:pPr>
              <w:pStyle w:val="Compact"/>
            </w:pPr>
            <w:r>
              <w:rPr>
                <w:b/>
                <w:color w:val="FFFFFF"/>
              </w:rPr>
              <w:t xml:space="preserve">Kategori</w:t>
            </w:r>
          </w:p>
        </w:tc>
        <w:tc>
          <w:tcPr>
            <w:shd w:val="clear" w:fill="00519C"/>
          </w:tcPr>
          <w:p>
            <w:pPr>
              <w:pStyle w:val="Compact"/>
            </w:pPr>
            <w:r>
              <w:rPr>
                <w:b/>
                <w:color w:val="FFFFFF"/>
              </w:rPr>
              <w:t xml:space="preserve">Status</w:t>
            </w:r>
          </w:p>
        </w:tc>
      </w:tr>
      <w:tr>
        <w:tc>
          <w:tcPr/>
          <w:p>
            <w:pPr>
              <w:pStyle w:val="Compact"/>
            </w:pPr>
            <w:r>
              <w:t xml:space="preserve">Berita (</w:t>
            </w:r>
            <w:r>
              <w:rPr>
                <w:rStyle w:val="VerbatimChar"/>
              </w:rPr>
              <w:t xml:space="preserve">news_articles</w:t>
            </w:r>
            <w:r>
              <w:t xml:space="preserve">)</w:t>
            </w:r>
          </w:p>
        </w:tc>
        <w:tc>
          <w:tcPr/>
          <w:p>
            <w:pPr>
              <w:pStyle w:val="Compact"/>
            </w:pPr>
            <w:r>
              <w:t xml:space="preserve">✅ Neon</w:t>
            </w:r>
          </w:p>
        </w:tc>
      </w:tr>
      <w:tr>
        <w:tc>
          <w:tcPr/>
          <w:p>
            <w:pPr>
              <w:pStyle w:val="Compact"/>
            </w:pPr>
            <w:r>
              <w:t xml:space="preserve">Sentimen (</w:t>
            </w:r>
            <w:r>
              <w:rPr>
                <w:rStyle w:val="VerbatimChar"/>
              </w:rPr>
              <w:t xml:space="preserve">news_sentiment</w:t>
            </w:r>
            <w:r>
              <w:t xml:space="preserve">)</w:t>
            </w:r>
          </w:p>
        </w:tc>
        <w:tc>
          <w:tcPr/>
          <w:p>
            <w:pPr>
              <w:pStyle w:val="Compact"/>
            </w:pPr>
            <w:r>
              <w:t xml:space="preserve">✅ Neon</w:t>
            </w:r>
          </w:p>
        </w:tc>
      </w:tr>
      <w:tr>
        <w:tc>
          <w:tcPr/>
          <w:p>
            <w:pPr>
              <w:pStyle w:val="Compact"/>
            </w:pPr>
            <w:r>
              <w:t xml:space="preserve">Semua data terstruktur hasil scraping (</w:t>
            </w:r>
            <w:r>
              <w:rPr>
                <w:rStyle w:val="VerbatimChar"/>
              </w:rPr>
              <w:t xml:space="preserve">data_*</w:t>
            </w:r>
            <w:r>
              <w:t xml:space="preserve">)</w:t>
            </w:r>
          </w:p>
        </w:tc>
        <w:tc>
          <w:tcPr/>
          <w:p>
            <w:pPr>
              <w:pStyle w:val="Compact"/>
            </w:pPr>
            <w:r>
              <w:t xml:space="preserve">✅ Neon</w:t>
            </w:r>
          </w:p>
        </w:tc>
      </w:tr>
      <w:tr>
        <w:tc>
          <w:tcPr/>
          <w:p>
            <w:pPr>
              <w:pStyle w:val="Compact"/>
            </w:pPr>
            <w:r>
              <w:t xml:space="preserve">Tabel statis</w:t>
            </w:r>
            <w:r>
              <w:t xml:space="preserve"> </w:t>
            </w:r>
            <w:r>
              <w:rPr>
                <w:rStyle w:val="VerbatimChar"/>
              </w:rPr>
              <w:t xml:space="preserve">data_ruptl</w:t>
            </w:r>
            <w:r>
              <w:t xml:space="preserve">,</w:t>
            </w:r>
            <w:r>
              <w:t xml:space="preserve"> </w:t>
            </w:r>
            <w:r>
              <w:rPr>
                <w:rStyle w:val="VerbatimChar"/>
              </w:rPr>
              <w:t xml:space="preserve">data_harga_ebt</w:t>
            </w:r>
          </w:p>
        </w:tc>
        <w:tc>
          <w:tcPr/>
          <w:p>
            <w:pPr>
              <w:pStyle w:val="Compact"/>
            </w:pPr>
            <w:r>
              <w:t xml:space="preserve">✅ Neon (diisi sekali dari Excel)</w:t>
            </w:r>
          </w:p>
        </w:tc>
      </w:tr>
      <w:tr>
        <w:tc>
          <w:tcPr/>
          <w:p>
            <w:pPr>
              <w:pStyle w:val="Compact"/>
            </w:pPr>
            <w:r>
              <w:rPr>
                <w:b/>
                <w:bCs/>
              </w:rPr>
              <w:t xml:space="preserve">Seri makroekonomi</w:t>
            </w:r>
            <w:r>
              <w:t xml:space="preserve"> </w:t>
            </w:r>
            <w:r>
              <w:t xml:space="preserve">(BI-Rate, Kurs, PMI, Inflasi, IHSG, PDB, Neraca Perdagangan, Geopolitik, Volatilitas, dst. dari</w:t>
            </w:r>
            <w:r>
              <w:t xml:space="preserve"> </w:t>
            </w:r>
            <w:r>
              <w:rPr>
                <w:rStyle w:val="VerbatimChar"/>
              </w:rPr>
              <w:t xml:space="preserve">(Data)Makro.xlsx</w:t>
            </w:r>
            <w:r>
              <w:t xml:space="preserve">)</w:t>
            </w:r>
          </w:p>
        </w:tc>
        <w:tc>
          <w:tcPr/>
          <w:p>
            <w:pPr>
              <w:pStyle w:val="Compact"/>
            </w:pPr>
            <w:r>
              <w:t xml:space="preserve">❌</w:t>
            </w:r>
            <w:r>
              <w:t xml:space="preserve"> </w:t>
            </w:r>
            <w:r>
              <w:rPr>
                <w:b/>
                <w:bCs/>
              </w:rPr>
              <w:t xml:space="preserve">Masih SharePoint</w:t>
            </w:r>
            <w:r>
              <w:t xml:space="preserve"> </w:t>
            </w:r>
            <w:r>
              <w:t xml:space="preserve">— tidak ada scraper-nya, diupdate manual. Power Query-nya bertanda</w:t>
            </w:r>
            <w:r>
              <w:t xml:space="preserve"> </w:t>
            </w:r>
            <w:r>
              <w:rPr>
                <w:rStyle w:val="VerbatimChar"/>
              </w:rPr>
              <w:t xml:space="preserve">[UNCHANGED]</w:t>
            </w:r>
            <w:r>
              <w:t xml:space="preserve">.</w:t>
            </w:r>
          </w:p>
        </w:tc>
      </w:tr>
      <w:tr>
        <w:tc>
          <w:tcPr/>
          <w:p>
            <w:pPr>
              <w:pStyle w:val="Compact"/>
            </w:pPr>
            <w:r>
              <w:rPr>
                <w:rStyle w:val="VerbatimChar"/>
              </w:rPr>
              <w:t xml:space="preserve">(Data)Input_Fosil_Prediction</w:t>
            </w:r>
            <w:r>
              <w:t xml:space="preserve"> </w:t>
            </w:r>
            <w:r>
              <w:t xml:space="preserve">dari</w:t>
            </w:r>
            <w:r>
              <w:t xml:space="preserve"> </w:t>
            </w:r>
            <w:r>
              <w:rPr>
                <w:rStyle w:val="VerbatimChar"/>
              </w:rPr>
              <w:t xml:space="preserve">(Data)Input_Manual.xlsx</w:t>
            </w:r>
          </w:p>
        </w:tc>
        <w:tc>
          <w:tcPr/>
          <w:p>
            <w:pPr>
              <w:pStyle w:val="Compact"/>
            </w:pPr>
            <w:r>
              <w:t xml:space="preserve">❌ Masih SharePoint (input manual)</w:t>
            </w:r>
          </w:p>
        </w:tc>
      </w:tr>
    </w:tbl>
    <w:p>
      <w:pPr>
        <w:pStyle w:val="BodyText"/>
      </w:pPr>
      <w:r>
        <w:t xml:space="preserve">Konsekuensi:</w:t>
      </w:r>
      <w:r>
        <w:t xml:space="preserve"> </w:t>
      </w:r>
      <w:r>
        <w:rPr>
          <w:b/>
          <w:bCs/>
        </w:rPr>
        <w:t xml:space="preserve">OneDrive/SharePoint belum bisa dimatikan total.</w:t>
      </w:r>
      <w:r>
        <w:t xml:space="preserve"> </w:t>
      </w:r>
      <w:r>
        <w:t xml:space="preserve">Secrets</w:t>
      </w:r>
      <w:r>
        <w:t xml:space="preserve"> </w:t>
      </w:r>
      <w:r>
        <w:rPr>
          <w:rStyle w:val="VerbatimChar"/>
        </w:rPr>
        <w:t xml:space="preserve">MS_*</w:t>
      </w:r>
      <w:r>
        <w:t xml:space="preserve"> </w:t>
      </w:r>
      <w:r>
        <w:t xml:space="preserve">dan</w:t>
      </w:r>
      <w:r>
        <w:t xml:space="preserve"> </w:t>
      </w:r>
      <w:r>
        <w:rPr>
          <w:rStyle w:val="VerbatimChar"/>
        </w:rPr>
        <w:t xml:space="preserve">ONEDRIVE_*</w:t>
      </w:r>
      <w:r>
        <w:t xml:space="preserve"> </w:t>
      </w:r>
      <w:r>
        <w:t xml:space="preserve">masih diinject ke semua workflow (dipakai bila fallback ke backend onedrive dan oleh script migrasi).</w:t>
      </w:r>
    </w:p>
    <w:bookmarkEnd w:id="26"/>
    <w:bookmarkStart w:id="32" w:name="script-migrasi-backfill"/>
    <w:p>
      <w:pPr>
        <w:pStyle w:val="Heading2"/>
      </w:pPr>
      <w:r>
        <w:t xml:space="preserve">Script Migrasi &amp; Backfill</w:t>
      </w:r>
    </w:p>
    <w:bookmarkStart w:id="27" w:name="setup-skema-sekali-per-database"/>
    <w:p>
      <w:pPr>
        <w:pStyle w:val="Heading3"/>
      </w:pPr>
      <w:r>
        <w:t xml:space="preserve">Setup skema (sekali per database)</w:t>
      </w:r>
    </w:p>
    <w:p>
      <w:pPr>
        <w:pStyle w:val="SourceCode"/>
        <w:shd w:val="clear" w:fill="F3F5F7"/>
        <w:pBdr>
          <w:left w:val="single" w:sz="16" w:space="4" w:color="00519C"/>
        </w:pBdr>
      </w:pPr>
      <w:r>
        <w:rPr>
          <w:rStyle w:val="ExtensionTok"/>
        </w:rPr>
        <w:t xml:space="preserve">python</w:t>
      </w:r>
      <w:r>
        <w:rPr>
          <w:rStyle w:val="NormalTok"/>
        </w:rPr>
        <w:t xml:space="preserve"> scripts/run_schema.py            </w:t>
      </w:r>
      <w:r>
        <w:rPr>
          <w:rStyle w:val="CommentTok"/>
        </w:rPr>
        <w:t xml:space="preserve"># menjalankan scripts/create_tables.sql</w:t>
      </w:r>
      <w:r>
        <w:br/>
      </w:r>
      <w:r>
        <w:rPr>
          <w:rStyle w:val="ExtensionTok"/>
        </w:rPr>
        <w:t xml:space="preserve">psql</w:t>
      </w:r>
      <w:r>
        <w:rPr>
          <w:rStyle w:val="NormalTok"/>
        </w:rPr>
        <w:t xml:space="preserve"> </w:t>
      </w:r>
      <w:r>
        <w:rPr>
          <w:rStyle w:val="VariableTok"/>
        </w:rPr>
        <w:t xml:space="preserve">$NEON_DB_URL</w:t>
      </w:r>
      <w:r>
        <w:rPr>
          <w:rStyle w:val="NormalTok"/>
        </w:rPr>
        <w:t xml:space="preserve"> </w:t>
      </w:r>
      <w:r>
        <w:rPr>
          <w:rStyle w:val="AttributeTok"/>
        </w:rPr>
        <w:t xml:space="preserve">-f</w:t>
      </w:r>
      <w:r>
        <w:rPr>
          <w:rStyle w:val="NormalTok"/>
        </w:rPr>
        <w:t xml:space="preserve"> scripts/create_views.sql</w:t>
      </w:r>
    </w:p>
    <w:bookmarkEnd w:id="27"/>
    <w:bookmarkStart w:id="29" w:name="migrasi-data-excel-neon-one-time"/>
    <w:p>
      <w:pPr>
        <w:pStyle w:val="Heading3"/>
      </w:pPr>
      <w:r>
        <w:t xml:space="preserve">Migrasi data Excel → Neon (one-time)</w:t>
      </w:r>
    </w:p>
    <w:p>
      <w:pPr>
        <w:pStyle w:val="FirstParagraph"/>
      </w:pPr>
      <w:hyperlink r:id="rId28">
        <w:r>
          <w:rPr>
            <w:rStyle w:val="Hyperlink"/>
          </w:rPr>
          <w:t xml:space="preserve">scripts/migrate_excel_to_neon.py</w:t>
        </w:r>
      </w:hyperlink>
      <w:r>
        <w:t xml:space="preserve"> </w:t>
      </w:r>
      <w:r>
        <w:t xml:space="preserve">membaca semua sheet dari OneDrive lalu upsert ke Neon. Tabel WTE dikecualikan (kolom dinamis) — jalankan</w:t>
      </w:r>
      <w:r>
        <w:t xml:space="preserve"> </w:t>
      </w:r>
      <w:r>
        <w:rPr>
          <w:rStyle w:val="VerbatimChar"/>
        </w:rPr>
        <w:t xml:space="preserve">wte_sipsn.py</w:t>
      </w:r>
      <w:r>
        <w:t xml:space="preserve"> </w:t>
      </w:r>
      <w:r>
        <w:t xml:space="preserve">dengan</w:t>
      </w:r>
      <w:r>
        <w:t xml:space="preserve"> </w:t>
      </w:r>
      <w:r>
        <w:rPr>
          <w:rStyle w:val="VerbatimChar"/>
        </w:rPr>
        <w:t xml:space="preserve">STORAGE_BACKEND=neon</w:t>
      </w:r>
      <w:r>
        <w:t xml:space="preserve"> </w:t>
      </w:r>
      <w:r>
        <w:t xml:space="preserve">sebagai gantinya.</w:t>
      </w:r>
    </w:p>
    <w:p>
      <w:pPr>
        <w:pStyle w:val="SourceCode"/>
        <w:shd w:val="clear" w:fill="F3F5F7"/>
        <w:pBdr>
          <w:left w:val="single" w:sz="16" w:space="4" w:color="00519C"/>
        </w:pBdr>
      </w:pPr>
      <w:r>
        <w:rPr>
          <w:rStyle w:val="CommentTok"/>
        </w:rPr>
        <w:t xml:space="preserve"># butuh .env lengkap (kredensial MS Graph + NEON_DB_URL)</w:t>
      </w:r>
      <w:r>
        <w:br/>
      </w:r>
      <w:r>
        <w:rPr>
          <w:rStyle w:val="ExtensionTok"/>
        </w:rPr>
        <w:t xml:space="preserve">python</w:t>
      </w:r>
      <w:r>
        <w:rPr>
          <w:rStyle w:val="NormalTok"/>
        </w:rPr>
        <w:t xml:space="preserve"> scripts/migrate_excel_to_neon.py</w:t>
      </w:r>
    </w:p>
    <w:bookmarkEnd w:id="29"/>
    <w:bookmarkStart w:id="31" w:name="backfill-historis-gap-okt-2025-jun-2026"/>
    <w:p>
      <w:pPr>
        <w:pStyle w:val="Heading3"/>
      </w:pPr>
      <w:r>
        <w:t xml:space="preserve">Backfill historis (gap Okt 2025 – Jun 2026)</w:t>
      </w:r>
    </w:p>
    <w:p>
      <w:pPr>
        <w:pStyle w:val="FirstParagraph"/>
      </w:pPr>
      <w:hyperlink r:id="rId30">
        <w:r>
          <w:rPr>
            <w:rStyle w:val="Hyperlink"/>
          </w:rPr>
          <w:t xml:space="preserve">scripts/backfill.py</w:t>
        </w:r>
      </w:hyperlink>
      <w:r>
        <w:t xml:space="preserve"> </w:t>
      </w:r>
      <w:r>
        <w:t xml:space="preserve">mengisi kekosongan data historis. Dapat di-interrupt dan di-resume — progres disimpan ke</w:t>
      </w:r>
      <w:r>
        <w:t xml:space="preserve"> </w:t>
      </w:r>
      <w:r>
        <w:rPr>
          <w:rStyle w:val="VerbatimChar"/>
        </w:rPr>
        <w:t xml:space="preserve">scripts/backfill_progress.json</w:t>
      </w:r>
      <w:r>
        <w:t xml:space="preserve"> </w:t>
      </w:r>
      <w:r>
        <w:t xml:space="preserve">setelah tiap unit kerja.</w:t>
      </w:r>
    </w:p>
    <w:p>
      <w:pPr>
        <w:pStyle w:val="SourceCode"/>
        <w:shd w:val="clear" w:fill="F3F5F7"/>
        <w:pBdr>
          <w:left w:val="single" w:sz="16" w:space="4" w:color="00519C"/>
        </w:pBdr>
      </w:pPr>
      <w:r>
        <w:rPr>
          <w:rStyle w:val="ExtensionTok"/>
        </w:rPr>
        <w:t xml:space="preserve">python</w:t>
      </w:r>
      <w:r>
        <w:rPr>
          <w:rStyle w:val="NormalTok"/>
        </w:rPr>
        <w:t xml:space="preserve"> scripts/backfill.py                                        </w:t>
      </w:r>
      <w:r>
        <w:rPr>
          <w:rStyle w:val="CommentTok"/>
        </w:rPr>
        <w:t xml:space="preserve"># semua sumber</w:t>
      </w:r>
      <w:r>
        <w:br/>
      </w:r>
      <w:r>
        <w:rPr>
          <w:rStyle w:val="ExtensionTok"/>
        </w:rPr>
        <w:t xml:space="preserve">python</w:t>
      </w:r>
      <w:r>
        <w:rPr>
          <w:rStyle w:val="NormalTok"/>
        </w:rPr>
        <w:t xml:space="preserve"> scripts/backfill.py </w:t>
      </w:r>
      <w:r>
        <w:rPr>
          <w:rStyle w:val="AttributeTok"/>
        </w:rPr>
        <w:t xml:space="preserve">--sources</w:t>
      </w:r>
      <w:r>
        <w:rPr>
          <w:rStyle w:val="NormalTok"/>
        </w:rPr>
        <w:t xml:space="preserve"> eia spglobal_saf news_lokal  </w:t>
      </w:r>
      <w:r>
        <w:rPr>
          <w:rStyle w:val="CommentTok"/>
        </w:rPr>
        <w:t xml:space="preserve"># sumber tertentu</w:t>
      </w:r>
      <w:r>
        <w:br/>
      </w:r>
      <w:r>
        <w:rPr>
          <w:rStyle w:val="ExtensionTok"/>
        </w:rPr>
        <w:t xml:space="preserve">python</w:t>
      </w:r>
      <w:r>
        <w:rPr>
          <w:rStyle w:val="NormalTok"/>
        </w:rPr>
        <w:t xml:space="preserve"> scripts/backfill.py </w:t>
      </w:r>
      <w:r>
        <w:rPr>
          <w:rStyle w:val="AttributeTok"/>
        </w:rPr>
        <w:t xml:space="preserve">--start</w:t>
      </w:r>
      <w:r>
        <w:rPr>
          <w:rStyle w:val="NormalTok"/>
        </w:rPr>
        <w:t xml:space="preserve"> 2025-10-01 </w:t>
      </w:r>
      <w:r>
        <w:rPr>
          <w:rStyle w:val="AttributeTok"/>
        </w:rPr>
        <w:t xml:space="preserve">--end</w:t>
      </w:r>
      <w:r>
        <w:rPr>
          <w:rStyle w:val="NormalTok"/>
        </w:rPr>
        <w:t xml:space="preserve"> 2025-12-31    </w:t>
      </w:r>
      <w:r>
        <w:rPr>
          <w:rStyle w:val="CommentTok"/>
        </w:rPr>
        <w:t xml:space="preserve"># rentang custom</w:t>
      </w:r>
      <w:r>
        <w:br/>
      </w:r>
      <w:r>
        <w:rPr>
          <w:rStyle w:val="ExtensionTok"/>
        </w:rPr>
        <w:t xml:space="preserve">python</w:t>
      </w:r>
      <w:r>
        <w:rPr>
          <w:rStyle w:val="NormalTok"/>
        </w:rPr>
        <w:t xml:space="preserve"> scripts/backfill.py </w:t>
      </w:r>
      <w:r>
        <w:rPr>
          <w:rStyle w:val="AttributeTok"/>
        </w:rPr>
        <w:t xml:space="preserve">--sources</w:t>
      </w:r>
      <w:r>
        <w:rPr>
          <w:rStyle w:val="NormalTok"/>
        </w:rPr>
        <w:t xml:space="preserve"> news_lokal </w:t>
      </w:r>
      <w:r>
        <w:rPr>
          <w:rStyle w:val="AttributeTok"/>
        </w:rPr>
        <w:t xml:space="preserve">--resume-from</w:t>
      </w:r>
      <w:r>
        <w:rPr>
          <w:rStyle w:val="NormalTok"/>
        </w:rPr>
        <w:t xml:space="preserve"> 2026-01-15</w:t>
      </w:r>
      <w:r>
        <w:br/>
      </w:r>
      <w:r>
        <w:rPr>
          <w:rStyle w:val="ExtensionTok"/>
        </w:rPr>
        <w:t xml:space="preserve">python</w:t>
      </w:r>
      <w:r>
        <w:rPr>
          <w:rStyle w:val="NormalTok"/>
        </w:rPr>
        <w:t xml:space="preserve"> scripts/backfill.py </w:t>
      </w:r>
      <w:r>
        <w:rPr>
          <w:rStyle w:val="AttributeTok"/>
        </w:rPr>
        <w:t xml:space="preserve">--delay</w:t>
      </w:r>
      <w:r>
        <w:rPr>
          <w:rStyle w:val="NormalTok"/>
        </w:rPr>
        <w:t xml:space="preserve"> 5.0                            </w:t>
      </w:r>
      <w:r>
        <w:rPr>
          <w:rStyle w:val="CommentTok"/>
        </w:rPr>
        <w:t xml:space="preserve"># rate-limit lebih pelan</w:t>
      </w:r>
    </w:p>
    <w:p>
      <w:pPr>
        <w:pStyle w:val="FirstParagraph"/>
      </w:pPr>
      <w:r>
        <w:t xml:space="preserve">Tier sumber (lihat docstring file untuk daftar penuh):</w:t>
      </w:r>
      <w:r>
        <w:t xml:space="preserve"> </w:t>
      </w:r>
      <w:r>
        <w:t xml:space="preserve">-</w:t>
      </w:r>
      <w:r>
        <w:t xml:space="preserve"> </w:t>
      </w:r>
      <w:r>
        <w:rPr>
          <w:b/>
          <w:bCs/>
        </w:rPr>
        <w:t xml:space="preserve">Tier 1</w:t>
      </w:r>
      <w:r>
        <w:t xml:space="preserve"> </w:t>
      </w:r>
      <w:r>
        <w:t xml:space="preserve">(self-healing, cukup sekali):</w:t>
      </w:r>
      <w:r>
        <w:t xml:space="preserve"> </w:t>
      </w:r>
      <w:r>
        <w:rPr>
          <w:rStyle w:val="VerbatimChar"/>
        </w:rPr>
        <w:t xml:space="preserve">eia</w:t>
      </w:r>
      <w:r>
        <w:t xml:space="preserve">,</w:t>
      </w:r>
      <w:r>
        <w:t xml:space="preserve"> </w:t>
      </w:r>
      <w:r>
        <w:rPr>
          <w:rStyle w:val="VerbatimChar"/>
        </w:rPr>
        <w:t xml:space="preserve">biodiesel_esdm</w:t>
      </w:r>
      <w:r>
        <w:t xml:space="preserve">,</w:t>
      </w:r>
      <w:r>
        <w:t xml:space="preserve"> </w:t>
      </w:r>
      <w:r>
        <w:rPr>
          <w:rStyle w:val="VerbatimChar"/>
        </w:rPr>
        <w:t xml:space="preserve">bioetanol_esdm</w:t>
      </w:r>
      <w:r>
        <w:t xml:space="preserve">,</w:t>
      </w:r>
      <w:r>
        <w:t xml:space="preserve"> </w:t>
      </w:r>
      <w:r>
        <w:rPr>
          <w:rStyle w:val="VerbatimChar"/>
        </w:rPr>
        <w:t xml:space="preserve">migas_esdm</w:t>
      </w:r>
      <w:r>
        <w:t xml:space="preserve">,</w:t>
      </w:r>
      <w:r>
        <w:t xml:space="preserve"> </w:t>
      </w:r>
      <w:r>
        <w:rPr>
          <w:rStyle w:val="VerbatimChar"/>
        </w:rPr>
        <w:t xml:space="preserve">iaea</w:t>
      </w:r>
      <w:r>
        <w:t xml:space="preserve">,</w:t>
      </w:r>
      <w:r>
        <w:t xml:space="preserve"> </w:t>
      </w:r>
      <w:r>
        <w:rPr>
          <w:rStyle w:val="VerbatimChar"/>
        </w:rPr>
        <w:t xml:space="preserve">wte</w:t>
      </w:r>
      <w:r>
        <w:t xml:space="preserve">,</w:t>
      </w:r>
      <w:r>
        <w:t xml:space="preserve"> </w:t>
      </w:r>
      <w:r>
        <w:rPr>
          <w:rStyle w:val="VerbatimChar"/>
        </w:rPr>
        <w:t xml:space="preserve">cpo</w:t>
      </w:r>
      <w:r>
        <w:t xml:space="preserve"> </w:t>
      </w:r>
      <w:r>
        <w:t xml:space="preserve">-</w:t>
      </w:r>
      <w:r>
        <w:t xml:space="preserve"> </w:t>
      </w:r>
      <w:r>
        <w:rPr>
          <w:b/>
          <w:bCs/>
        </w:rPr>
        <w:t xml:space="preserve">Tier 2</w:t>
      </w:r>
      <w:r>
        <w:t xml:space="preserve"> </w:t>
      </w:r>
      <w:r>
        <w:t xml:space="preserve">(S&amp;P dengan rentang tanggal):</w:t>
      </w:r>
      <w:r>
        <w:t xml:space="preserve"> </w:t>
      </w:r>
      <w:r>
        <w:rPr>
          <w:rStyle w:val="VerbatimChar"/>
        </w:rPr>
        <w:t xml:space="preserve">spglobal_saf</w:t>
      </w:r>
      <w:r>
        <w:t xml:space="preserve">,</w:t>
      </w:r>
      <w:r>
        <w:t xml:space="preserve"> </w:t>
      </w:r>
      <w:r>
        <w:rPr>
          <w:rStyle w:val="VerbatimChar"/>
        </w:rPr>
        <w:t xml:space="preserve">spglobal_crackspeed_bbm</w:t>
      </w:r>
      <w:r>
        <w:t xml:space="preserve">,</w:t>
      </w:r>
      <w:r>
        <w:t xml:space="preserve"> </w:t>
      </w:r>
      <w:r>
        <w:rPr>
          <w:rStyle w:val="VerbatimChar"/>
        </w:rPr>
        <w:t xml:space="preserve">spglobal_crackspeed_nonbbm</w:t>
      </w:r>
      <w:r>
        <w:t xml:space="preserve"> </w:t>
      </w:r>
      <w:r>
        <w:t xml:space="preserve">-</w:t>
      </w:r>
      <w:r>
        <w:t xml:space="preserve"> </w:t>
      </w:r>
      <w:r>
        <w:rPr>
          <w:b/>
          <w:bCs/>
        </w:rPr>
        <w:t xml:space="preserve">Tier 3</w:t>
      </w:r>
      <w:r>
        <w:t xml:space="preserve"> </w:t>
      </w:r>
      <w:r>
        <w:t xml:space="preserve">(berita, loop harian):</w:t>
      </w:r>
      <w:r>
        <w:t xml:space="preserve"> </w:t>
      </w:r>
      <w:r>
        <w:rPr>
          <w:rStyle w:val="VerbatimChar"/>
        </w:rPr>
        <w:t xml:space="preserve">news_lokal</w:t>
      </w:r>
      <w:r>
        <w:t xml:space="preserve">,</w:t>
      </w:r>
      <w:r>
        <w:t xml:space="preserve"> </w:t>
      </w:r>
      <w:r>
        <w:rPr>
          <w:rStyle w:val="VerbatimChar"/>
        </w:rPr>
        <w:t xml:space="preserve">news_intl</w:t>
      </w:r>
      <w:r>
        <w:t xml:space="preserve"> </w:t>
      </w:r>
      <w:r>
        <w:t xml:space="preserve">-</w:t>
      </w:r>
      <w:r>
        <w:t xml:space="preserve"> </w:t>
      </w:r>
      <w:r>
        <w:rPr>
          <w:b/>
          <w:bCs/>
        </w:rPr>
        <w:t xml:space="preserve">Tier 4</w:t>
      </w:r>
      <w:r>
        <w:t xml:space="preserve"> </w:t>
      </w:r>
      <w:r>
        <w:t xml:space="preserve">(sitemap historis Kompas, loop bulanan):</w:t>
      </w:r>
      <w:r>
        <w:t xml:space="preserve"> </w:t>
      </w:r>
      <w:r>
        <w:rPr>
          <w:rStyle w:val="VerbatimChar"/>
        </w:rPr>
        <w:t xml:space="preserve">kompas_monthly</w:t>
      </w:r>
    </w:p>
    <w:p>
      <w:pPr>
        <w:pStyle w:val="BodyText"/>
      </w:pPr>
      <w:r>
        <w:t xml:space="preserve">Format</w:t>
      </w:r>
      <w:r>
        <w:t xml:space="preserve"> </w:t>
      </w:r>
      <w:r>
        <w:rPr>
          <w:rStyle w:val="VerbatimChar"/>
        </w:rPr>
        <w:t xml:space="preserve">backfill_progress.json</w:t>
      </w:r>
      <w:r>
        <w:t xml:space="preserve">:</w:t>
      </w:r>
      <w:r>
        <w:t xml:space="preserve"> </w:t>
      </w:r>
      <w:r>
        <w:rPr>
          <w:rStyle w:val="VerbatimChar"/>
        </w:rPr>
        <w:t xml:space="preserve">completed_sources[]</w:t>
      </w:r>
      <w:r>
        <w:t xml:space="preserve">,</w:t>
      </w:r>
      <w:r>
        <w:t xml:space="preserve"> </w:t>
      </w:r>
      <w:r>
        <w:rPr>
          <w:rStyle w:val="VerbatimChar"/>
        </w:rPr>
        <w:t xml:space="preserve">last_completed_date_lokal</w:t>
      </w:r>
      <w:r>
        <w:t xml:space="preserve">,</w:t>
      </w:r>
      <w:r>
        <w:t xml:space="preserve"> </w:t>
      </w:r>
      <w:r>
        <w:rPr>
          <w:rStyle w:val="VerbatimChar"/>
        </w:rPr>
        <w:t xml:space="preserve">last_completed_date_intl</w:t>
      </w:r>
      <w:r>
        <w:t xml:space="preserve">,</w:t>
      </w:r>
      <w:r>
        <w:t xml:space="preserve"> </w:t>
      </w:r>
      <w:r>
        <w:rPr>
          <w:rStyle w:val="VerbatimChar"/>
        </w:rPr>
        <w:t xml:space="preserve">completed_kompas_months[]</w:t>
      </w:r>
      <w:r>
        <w:t xml:space="preserve">. Hapus entri untuk memaksa jalan ulang sumber tertentu.</w:t>
      </w:r>
    </w:p>
    <w:bookmarkEnd w:id="31"/>
    <w:bookmarkEnd w:id="32"/>
    <w:bookmarkStart w:id="34" w:name="status-onedrive-legacy"/>
    <w:p>
      <w:pPr>
        <w:pStyle w:val="Heading2"/>
      </w:pPr>
      <w:r>
        <w:t xml:space="preserve">Status OneDrive Legacy</w:t>
      </w:r>
    </w:p>
    <w:p>
      <w:pPr>
        <w:pStyle w:val="Compact"/>
        <w:numPr>
          <w:ilvl w:val="0"/>
          <w:numId w:val="1006"/>
        </w:numPr>
      </w:pPr>
      <w:hyperlink r:id="rId33">
        <w:r>
          <w:rPr>
            <w:rStyle w:val="Hyperlink"/>
          </w:rPr>
          <w:t xml:space="preserve">src/helpers/onedrive_helper.py</w:t>
        </w:r>
      </w:hyperlink>
      <w:r>
        <w:t xml:space="preserve"> </w:t>
      </w:r>
      <w:r>
        <w:rPr>
          <w:b/>
          <w:bCs/>
        </w:rPr>
        <w:t xml:space="preserve">dipertahankan</w:t>
      </w:r>
      <w:r>
        <w:t xml:space="preserve"> </w:t>
      </w:r>
      <w:r>
        <w:t xml:space="preserve">— dipakai internal</w:t>
      </w:r>
      <w:r>
        <w:t xml:space="preserve"> </w:t>
      </w:r>
      <w:r>
        <w:rPr>
          <w:rStyle w:val="VerbatimChar"/>
        </w:rPr>
        <w:t xml:space="preserve">_OneDriveBackend</w:t>
      </w:r>
      <w:r>
        <w:t xml:space="preserve"> </w:t>
      </w:r>
      <w:r>
        <w:t xml:space="preserve">dan</w:t>
      </w:r>
      <w:r>
        <w:t xml:space="preserve"> </w:t>
      </w:r>
      <w:r>
        <w:rPr>
          <w:rStyle w:val="VerbatimChar"/>
        </w:rPr>
        <w:t xml:space="preserve">migrate_excel_to_neon.py</w:t>
      </w:r>
      <w:r>
        <w:t xml:space="preserve">. Token MS Graph di-refresh otomatis pada tiap operasi tulis.</w:t>
      </w:r>
    </w:p>
    <w:p>
      <w:pPr>
        <w:pStyle w:val="Compact"/>
        <w:numPr>
          <w:ilvl w:val="0"/>
          <w:numId w:val="1006"/>
        </w:numPr>
      </w:pPr>
      <w:r>
        <w:t xml:space="preserve">Backend onedrive masih berfungsi penuh; berguna untuk dev lokal tanpa akses Neon, atau rollback darurat (set</w:t>
      </w:r>
      <w:r>
        <w:t xml:space="preserve"> </w:t>
      </w:r>
      <w:r>
        <w:rPr>
          <w:rStyle w:val="VerbatimChar"/>
        </w:rPr>
        <w:t xml:space="preserve">STORAGE_BACKEND=onedrive</w:t>
      </w:r>
      <w:r>
        <w:t xml:space="preserve"> </w:t>
      </w:r>
      <w:r>
        <w:t xml:space="preserve">di workflow — data akan menyimpang dari Neon sejak saat itu, perlu migrasi ulang saat kembali).</w:t>
      </w:r>
    </w:p>
    <w:p>
      <w:pPr>
        <w:pStyle w:val="Compact"/>
        <w:numPr>
          <w:ilvl w:val="0"/>
          <w:numId w:val="1006"/>
        </w:numPr>
      </w:pPr>
      <w:r>
        <w:t xml:space="preserve">File</w:t>
      </w:r>
      <w:r>
        <w:t xml:space="preserve"> </w:t>
      </w:r>
      <w:r>
        <w:rPr>
          <w:rStyle w:val="VerbatimChar"/>
        </w:rPr>
        <w:t xml:space="preserve">token.json</w:t>
      </w:r>
      <w:r>
        <w:t xml:space="preserve"> </w:t>
      </w:r>
      <w:r>
        <w:t xml:space="preserve">di root adalah cache OAuth lokal —</w:t>
      </w:r>
      <w:r>
        <w:t xml:space="preserve"> </w:t>
      </w:r>
      <w:r>
        <w:rPr>
          <w:b/>
          <w:bCs/>
        </w:rPr>
        <w:t xml:space="preserve">jangan di-commit</w:t>
      </w:r>
      <w:r>
        <w:t xml:space="preserve">, lihat peringatan di</w:t>
      </w:r>
      <w:r>
        <w:t xml:space="preserve"> </w:t>
      </w:r>
      <w:hyperlink w:anchor="sec-08-maintenance-md">
        <w:r>
          <w:rPr>
            <w:rStyle w:val="Hyperlink"/>
          </w:rPr>
          <w:t xml:space="preserve">bagian “08 — Runbook Maintenance”</w:t>
        </w:r>
      </w:hyperlink>
      <w:r>
        <w:t xml:space="preserve">.</w:t>
      </w:r>
    </w:p>
    <w:p>
      <w:r>
        <w:pict>
          <v:rect style="width:0;height:1.5pt" o:hralign="center" o:hrstd="t" o:hr="t"/>
        </w:pict>
      </w:r>
    </w:p>
    <w:bookmarkEnd w:id="34"/>
    <w:bookmarkEnd w:id="35"/>
    <w:bookmarkStart w:id="51" w:name="sec-03-database-md"/>
    <w:p>
      <w:pPr>
        <w:pStyle w:val="Heading1"/>
      </w:pPr>
      <w:r>
        <w:t xml:space="preserve">03 — Database Neon PostgreSQL</w:t>
      </w:r>
    </w:p>
    <w:bookmarkStart w:id="37" w:name="koneksi"/>
    <w:p>
      <w:pPr>
        <w:pStyle w:val="Heading2"/>
      </w:pPr>
      <w:r>
        <w:t xml:space="preserve">Koneksi</w:t>
      </w:r>
    </w:p>
    <w:p>
      <w:pPr>
        <w:pStyle w:val="Compact"/>
        <w:numPr>
          <w:ilvl w:val="0"/>
          <w:numId w:val="1007"/>
        </w:numPr>
      </w:pPr>
      <w:r>
        <w:t xml:space="preserve">Provider:</w:t>
      </w:r>
      <w:r>
        <w:t xml:space="preserve"> </w:t>
      </w:r>
      <w:hyperlink r:id="rId36">
        <w:r>
          <w:rPr>
            <w:rStyle w:val="Hyperlink"/>
          </w:rPr>
          <w:t xml:space="preserve">Neon</w:t>
        </w:r>
      </w:hyperlink>
      <w:r>
        <w:t xml:space="preserve"> </w:t>
      </w:r>
      <w:r>
        <w:t xml:space="preserve">(serverless PostgreSQL), region</w:t>
      </w:r>
      <w:r>
        <w:t xml:space="preserve"> </w:t>
      </w:r>
      <w:r>
        <w:rPr>
          <w:rStyle w:val="VerbatimChar"/>
        </w:rPr>
        <w:t xml:space="preserve">ap-southeast-1</w:t>
      </w:r>
      <w:r>
        <w:t xml:space="preserve">.</w:t>
      </w:r>
    </w:p>
    <w:p>
      <w:pPr>
        <w:pStyle w:val="Compact"/>
        <w:numPr>
          <w:ilvl w:val="0"/>
          <w:numId w:val="1007"/>
        </w:numPr>
      </w:pPr>
      <w:r>
        <w:t xml:space="preserve">Server:</w:t>
      </w:r>
      <w:r>
        <w:t xml:space="preserve"> </w:t>
      </w:r>
      <w:r>
        <w:rPr>
          <w:rStyle w:val="VerbatimChar"/>
        </w:rPr>
        <w:t xml:space="preserve">ep-winter-cell-aoi4t802.c-2.ap-southeast-1.aws.neon.tech</w:t>
      </w:r>
      <w:r>
        <w:t xml:space="preserve">, database</w:t>
      </w:r>
      <w:r>
        <w:t xml:space="preserve"> </w:t>
      </w:r>
      <w:r>
        <w:rPr>
          <w:rStyle w:val="VerbatimChar"/>
        </w:rPr>
        <w:t xml:space="preserve">neondb</w:t>
      </w:r>
      <w:r>
        <w:t xml:space="preserve">.</w:t>
      </w:r>
    </w:p>
    <w:p>
      <w:pPr>
        <w:pStyle w:val="Compact"/>
        <w:numPr>
          <w:ilvl w:val="0"/>
          <w:numId w:val="1007"/>
        </w:numPr>
      </w:pPr>
      <w:r>
        <w:t xml:space="preserve">Env var:</w:t>
      </w:r>
      <w:r>
        <w:t xml:space="preserve"> </w:t>
      </w:r>
      <w:r>
        <w:rPr>
          <w:rStyle w:val="VerbatimChar"/>
        </w:rPr>
        <w:t xml:space="preserve">NEON_DB_URL</w:t>
      </w:r>
      <w:r>
        <w:t xml:space="preserve"> </w:t>
      </w:r>
      <w:r>
        <w:t xml:space="preserve">— connection string format</w:t>
      </w:r>
      <w:r>
        <w:t xml:space="preserve"> </w:t>
      </w:r>
      <w:r>
        <w:rPr>
          <w:rStyle w:val="VerbatimChar"/>
        </w:rPr>
        <w:t xml:space="preserve">postgresql://user:password@ep-xxx.region.aws.neon.tech/dbname?sslmode=require</w:t>
      </w:r>
      <w:r>
        <w:t xml:space="preserve"> </w:t>
      </w:r>
      <w:r>
        <w:t xml:space="preserve">(ambil dari Neon Console → Connection Details).</w:t>
      </w:r>
    </w:p>
    <w:p>
      <w:pPr>
        <w:pStyle w:val="Compact"/>
        <w:numPr>
          <w:ilvl w:val="0"/>
          <w:numId w:val="1007"/>
        </w:numPr>
      </w:pPr>
      <w:r>
        <w:t xml:space="preserve">Batasan free tier:</w:t>
      </w:r>
      <w:r>
        <w:t xml:space="preserve"> </w:t>
      </w:r>
      <w:r>
        <w:rPr>
          <w:b/>
          <w:bCs/>
        </w:rPr>
        <w:t xml:space="preserve">512 MB storage</w:t>
      </w:r>
      <w:r>
        <w:t xml:space="preserve">; compute auto-suspend saat idle (resume otomatis &lt;1 detik, tidak perlu penanganan khusus di kode).</w:t>
      </w:r>
    </w:p>
    <w:p>
      <w:pPr>
        <w:pStyle w:val="Compact"/>
        <w:numPr>
          <w:ilvl w:val="0"/>
          <w:numId w:val="1007"/>
        </w:numPr>
      </w:pPr>
      <w:r>
        <w:t xml:space="preserve">Akses dari kode hanya lewat</w:t>
      </w:r>
      <w:r>
        <w:t xml:space="preserve"> </w:t>
      </w:r>
      <w:hyperlink r:id="rId23">
        <w:r>
          <w:rPr>
            <w:rStyle w:val="Hyperlink"/>
          </w:rPr>
          <w:t xml:space="preserve">src/helpers/neon_helper.py</w:t>
        </w:r>
      </w:hyperlink>
      <w:r>
        <w:t xml:space="preserve"> </w:t>
      </w:r>
      <w:r>
        <w:t xml:space="preserve">(psycopg2):</w:t>
      </w:r>
      <w:r>
        <w:t xml:space="preserve"> </w:t>
      </w:r>
      <w:r>
        <w:rPr>
          <w:rStyle w:val="VerbatimChar"/>
        </w:rPr>
        <w:t xml:space="preserve">read_table()</w:t>
      </w:r>
      <w:r>
        <w:t xml:space="preserve">,</w:t>
      </w:r>
      <w:r>
        <w:t xml:space="preserve"> </w:t>
      </w:r>
      <w:r>
        <w:rPr>
          <w:rStyle w:val="VerbatimChar"/>
        </w:rPr>
        <w:t xml:space="preserve">upsert_df()</w:t>
      </w:r>
      <w:r>
        <w:t xml:space="preserve"> </w:t>
      </w:r>
      <w:r>
        <w:t xml:space="preserve">(</w:t>
      </w:r>
      <w:r>
        <w:rPr>
          <w:rStyle w:val="VerbatimChar"/>
        </w:rPr>
        <w:t xml:space="preserve">INSERT ... ON CONFLICT ... DO UPDATE SET</w:t>
      </w:r>
      <w:r>
        <w:t xml:space="preserve">),</w:t>
      </w:r>
      <w:r>
        <w:t xml:space="preserve"> </w:t>
      </w:r>
      <w:r>
        <w:rPr>
          <w:rStyle w:val="VerbatimChar"/>
        </w:rPr>
        <w:t xml:space="preserve">create_table_if_needed()</w:t>
      </w:r>
      <w:r>
        <w:t xml:space="preserve"> </w:t>
      </w:r>
      <w:r>
        <w:t xml:space="preserve">(khusus WTE), dengan commit/rollback otomatis.</w:t>
      </w:r>
    </w:p>
    <w:p>
      <w:pPr>
        <w:pStyle w:val="FirstParagraph"/>
      </w:pPr>
      <w:r>
        <w:t xml:space="preserve">Query manual cepat:</w:t>
      </w:r>
    </w:p>
    <w:p>
      <w:pPr>
        <w:pStyle w:val="SourceCode"/>
        <w:shd w:val="clear" w:fill="F3F5F7"/>
        <w:pBdr>
          <w:left w:val="single" w:sz="16" w:space="4" w:color="00519C"/>
        </w:pBdr>
      </w:pPr>
      <w:r>
        <w:rPr>
          <w:rStyle w:val="ExtensionTok"/>
        </w:rPr>
        <w:t xml:space="preserve">psql</w:t>
      </w:r>
      <w:r>
        <w:rPr>
          <w:rStyle w:val="NormalTok"/>
        </w:rPr>
        <w:t xml:space="preserve"> </w:t>
      </w:r>
      <w:r>
        <w:rPr>
          <w:rStyle w:val="VariableTok"/>
        </w:rPr>
        <w:t xml:space="preserve">$NEON_DB_URL</w:t>
      </w:r>
      <w:r>
        <w:rPr>
          <w:rStyle w:val="NormalTok"/>
        </w:rPr>
        <w:t xml:space="preserve"> </w:t>
      </w:r>
      <w:r>
        <w:rPr>
          <w:rStyle w:val="AttributeTok"/>
        </w:rPr>
        <w:t xml:space="preserve">-c</w:t>
      </w:r>
      <w:r>
        <w:rPr>
          <w:rStyle w:val="NormalTok"/>
        </w:rPr>
        <w:t xml:space="preserve"> </w:t>
      </w:r>
      <w:r>
        <w:rPr>
          <w:rStyle w:val="StringTok"/>
        </w:rPr>
        <w:t xml:space="preserve">"SELECT topic, COUNT(*) FROM news_articles GROUP BY topic ORDER BY 2 DESC;"</w:t>
      </w:r>
    </w:p>
    <w:bookmarkEnd w:id="37"/>
    <w:bookmarkStart w:id="38" w:name="setup-skema"/>
    <w:p>
      <w:pPr>
        <w:pStyle w:val="Heading2"/>
      </w:pPr>
      <w:r>
        <w:t xml:space="preserve">Setup Skema</w:t>
      </w:r>
    </w:p>
    <w:p>
      <w:pPr>
        <w:pStyle w:val="SourceCode"/>
        <w:shd w:val="clear" w:fill="F3F5F7"/>
        <w:pBdr>
          <w:left w:val="single" w:sz="16" w:space="4" w:color="00519C"/>
        </w:pBdr>
      </w:pPr>
      <w:r>
        <w:rPr>
          <w:rStyle w:val="ExtensionTok"/>
        </w:rPr>
        <w:t xml:space="preserve">python</w:t>
      </w:r>
      <w:r>
        <w:rPr>
          <w:rStyle w:val="NormalTok"/>
        </w:rPr>
        <w:t xml:space="preserve"> scripts/run_schema.py                      </w:t>
      </w:r>
      <w:r>
        <w:rPr>
          <w:rStyle w:val="CommentTok"/>
        </w:rPr>
        <w:t xml:space="preserve"># scripts/create_tables.sql (CREATE TABLE IF NOT EXISTS — aman diulang)</w:t>
      </w:r>
      <w:r>
        <w:br/>
      </w:r>
      <w:r>
        <w:rPr>
          <w:rStyle w:val="ExtensionTok"/>
        </w:rPr>
        <w:t xml:space="preserve">psql</w:t>
      </w:r>
      <w:r>
        <w:rPr>
          <w:rStyle w:val="NormalTok"/>
        </w:rPr>
        <w:t xml:space="preserve"> </w:t>
      </w:r>
      <w:r>
        <w:rPr>
          <w:rStyle w:val="VariableTok"/>
        </w:rPr>
        <w:t xml:space="preserve">$NEON_DB_URL</w:t>
      </w:r>
      <w:r>
        <w:rPr>
          <w:rStyle w:val="NormalTok"/>
        </w:rPr>
        <w:t xml:space="preserve"> </w:t>
      </w:r>
      <w:r>
        <w:rPr>
          <w:rStyle w:val="AttributeTok"/>
        </w:rPr>
        <w:t xml:space="preserve">-f</w:t>
      </w:r>
      <w:r>
        <w:rPr>
          <w:rStyle w:val="NormalTok"/>
        </w:rPr>
        <w:t xml:space="preserve"> scripts/create_views.sql     </w:t>
      </w:r>
      <w:r>
        <w:rPr>
          <w:rStyle w:val="CommentTok"/>
        </w:rPr>
        <w:t xml:space="preserve"># 20 view vw_* untuk Power BI</w:t>
      </w:r>
    </w:p>
    <w:bookmarkEnd w:id="38"/>
    <w:bookmarkStart w:id="44" w:name="daftar-tabel-22-tabel"/>
    <w:p>
      <w:pPr>
        <w:pStyle w:val="Heading2"/>
      </w:pPr>
      <w:r>
        <w:t xml:space="preserve">Daftar Tabel (22 tabel)</w:t>
      </w:r>
    </w:p>
    <w:p>
      <w:pPr>
        <w:pStyle w:val="FirstParagraph"/>
      </w:pPr>
      <w:r>
        <w:t xml:space="preserve">Sumber kebenaran:</w:t>
      </w:r>
      <w:r>
        <w:t xml:space="preserve"> </w:t>
      </w:r>
      <w:hyperlink r:id="rId39">
        <w:r>
          <w:rPr>
            <w:rStyle w:val="Hyperlink"/>
          </w:rPr>
          <w:t xml:space="preserve">scripts/create_tables.sql</w:t>
        </w:r>
      </w:hyperlink>
      <w:r>
        <w:t xml:space="preserve"> </w:t>
      </w:r>
      <w:r>
        <w:t xml:space="preserve">dan</w:t>
      </w:r>
      <w:r>
        <w:t xml:space="preserve"> </w:t>
      </w:r>
      <w:r>
        <w:rPr>
          <w:rStyle w:val="VerbatimChar"/>
        </w:rPr>
        <w:t xml:space="preserve">SHEET_TO_TABLE</w:t>
      </w:r>
      <w:r>
        <w:t xml:space="preserve">/</w:t>
      </w:r>
      <w:r>
        <w:rPr>
          <w:rStyle w:val="VerbatimChar"/>
        </w:rPr>
        <w:t xml:space="preserve">SHEET_CONFLICT_COLS</w:t>
      </w:r>
      <w:r>
        <w:t xml:space="preserve"> </w:t>
      </w:r>
      <w:r>
        <w:t xml:space="preserve">di</w:t>
      </w:r>
      <w:r>
        <w:t xml:space="preserve"> </w:t>
      </w:r>
      <w:hyperlink r:id="rId21">
        <w:r>
          <w:rPr>
            <w:rStyle w:val="Hyperlink"/>
          </w:rPr>
          <w:t xml:space="preserve">src/helpers/storage_backend.py</w:t>
        </w:r>
      </w:hyperlink>
      <w:r>
        <w:t xml:space="preserve">. Kolom ber-huruf-besar/spasi di-quote (</w:t>
      </w:r>
      <w:r>
        <w:rPr>
          <w:rStyle w:val="VerbatimChar"/>
        </w:rPr>
        <w:t xml:space="preserve">"Bulan HIP"</w:t>
      </w:r>
      <w:r>
        <w:t xml:space="preserve">) — dipertahankan persis dari Excel agar Power Query tidak berubah.</w:t>
      </w:r>
    </w:p>
    <w:bookmarkStart w:id="40" w:name="berita-sentimen-topic-discriminated"/>
    <w:p>
      <w:pPr>
        <w:pStyle w:val="Heading3"/>
      </w:pPr>
      <w:r>
        <w:t xml:space="preserve">Berita &amp; sentimen (topic-discriminated)</w:t>
      </w:r>
    </w:p>
    <w:tbl>
      <w:tblPr>
        <w:tblStyle w:val="Table"/>
        <w:tblW w:type="pct" w:w="5000"/>
        <w:tblLayout w:type="fixed"/>
        <w:tblLook w:firstRow="1" w:lastRow="0" w:firstColumn="0" w:lastColumn="0" w:noHBand="0" w:noVBand="0" w:val="0020"/>
        <w:tblBorders>
          <w:top w:val="single" w:sz="4" w:color="B7C1CC"/>
          <w:left w:val="single" w:sz="4" w:color="B7C1CC"/>
          <w:bottom w:val="single" w:sz="4" w:color="B7C1CC"/>
          <w:right w:val="single" w:sz="4" w:color="B7C1CC"/>
          <w:insideH w:val="single" w:sz="4" w:color="B7C1CC"/>
          <w:insideV w:val="single" w:sz="4" w:color="B7C1CC"/>
        </w:tblBorders>
      </w:tblPr>
      <w:tblGrid>
        <w:gridCol w:w="2640"/>
        <w:gridCol w:w="2640"/>
        <w:gridCol w:w="2640"/>
      </w:tblGrid>
      <w:tr>
        <w:trPr>
          <w:tblHeader w:val="on"/>
        </w:trPr>
        <w:tc>
          <w:tcPr>
            <w:shd w:val="clear" w:fill="00519C"/>
          </w:tcPr>
          <w:p>
            <w:pPr>
              <w:pStyle w:val="Compact"/>
            </w:pPr>
            <w:r>
              <w:rPr>
                <w:b/>
                <w:color w:val="FFFFFF"/>
              </w:rPr>
              <w:t xml:space="preserve">Tabel</w:t>
            </w:r>
          </w:p>
        </w:tc>
        <w:tc>
          <w:tcPr>
            <w:shd w:val="clear" w:fill="00519C"/>
          </w:tcPr>
          <w:p>
            <w:pPr>
              <w:pStyle w:val="Compact"/>
            </w:pPr>
            <w:r>
              <w:rPr>
                <w:b/>
                <w:color w:val="FFFFFF"/>
              </w:rPr>
              <w:t xml:space="preserve">Sumber sheet Excel</w:t>
            </w:r>
          </w:p>
        </w:tc>
        <w:tc>
          <w:tcPr>
            <w:shd w:val="clear" w:fill="00519C"/>
          </w:tcPr>
          <w:p>
            <w:pPr>
              <w:pStyle w:val="Compact"/>
            </w:pPr>
            <w:r>
              <w:rPr>
                <w:b/>
                <w:color w:val="FFFFFF"/>
              </w:rPr>
              <w:t xml:space="preserve">Conflict key (UNIQUE)</w:t>
            </w:r>
          </w:p>
        </w:tc>
      </w:tr>
      <w:tr>
        <w:tc>
          <w:tcPr/>
          <w:p>
            <w:pPr>
              <w:pStyle w:val="Compact"/>
            </w:pPr>
            <w:r>
              <w:rPr>
                <w:rStyle w:val="VerbatimChar"/>
              </w:rPr>
              <w:t xml:space="preserve">news_articles</w:t>
            </w:r>
          </w:p>
        </w:tc>
        <w:tc>
          <w:tcPr/>
          <w:p>
            <w:pPr>
              <w:pStyle w:val="Compact"/>
            </w:pPr>
            <w:r>
              <w:t xml:space="preserve">semua sheet</w:t>
            </w:r>
            <w:r>
              <w:t xml:space="preserve"> </w:t>
            </w:r>
            <w:r>
              <w:rPr>
                <w:rStyle w:val="VerbatimChar"/>
              </w:rPr>
              <w:t xml:space="preserve">(News)*</w:t>
            </w:r>
          </w:p>
        </w:tc>
        <w:tc>
          <w:tcPr/>
          <w:p>
            <w:pPr>
              <w:pStyle w:val="Compact"/>
            </w:pPr>
            <w:r>
              <w:rPr>
                <w:rStyle w:val="VerbatimChar"/>
              </w:rPr>
              <w:t xml:space="preserve">(url, topic)</w:t>
            </w:r>
          </w:p>
        </w:tc>
      </w:tr>
      <w:tr>
        <w:tc>
          <w:tcPr/>
          <w:p>
            <w:pPr>
              <w:pStyle w:val="Compact"/>
            </w:pPr>
            <w:r>
              <w:rPr>
                <w:rStyle w:val="VerbatimChar"/>
              </w:rPr>
              <w:t xml:space="preserve">news_sentiment</w:t>
            </w:r>
          </w:p>
        </w:tc>
        <w:tc>
          <w:tcPr/>
          <w:p>
            <w:pPr>
              <w:pStyle w:val="Compact"/>
            </w:pPr>
            <w:r>
              <w:t xml:space="preserve">semua sheet</w:t>
            </w:r>
            <w:r>
              <w:t xml:space="preserve"> </w:t>
            </w:r>
            <w:r>
              <w:rPr>
                <w:rStyle w:val="VerbatimChar"/>
              </w:rPr>
              <w:t xml:space="preserve">(Summary)*</w:t>
            </w:r>
          </w:p>
        </w:tc>
        <w:tc>
          <w:tcPr/>
          <w:p>
            <w:pPr>
              <w:pStyle w:val="Compact"/>
            </w:pPr>
            <w:r>
              <w:rPr>
                <w:rStyle w:val="VerbatimChar"/>
              </w:rPr>
              <w:t xml:space="preserve">(topic, "Tanggal awal")</w:t>
            </w:r>
          </w:p>
        </w:tc>
      </w:tr>
    </w:tbl>
    <w:p>
      <w:pPr>
        <w:pStyle w:val="BodyText"/>
      </w:pPr>
      <w:r>
        <w:t xml:space="preserve">Kolom</w:t>
      </w:r>
      <w:r>
        <w:t xml:space="preserve"> </w:t>
      </w:r>
      <w:r>
        <w:rPr>
          <w:rStyle w:val="VerbatimChar"/>
        </w:rPr>
        <w:t xml:space="preserve">news_articles</w:t>
      </w:r>
      <w:r>
        <w:t xml:space="preserve">:</w:t>
      </w:r>
      <w:r>
        <w:t xml:space="preserve"> </w:t>
      </w:r>
      <w:r>
        <w:rPr>
          <w:rStyle w:val="VerbatimChar"/>
        </w:rPr>
        <w:t xml:space="preserve">title, date, url, content, source, keyword</w:t>
      </w:r>
      <w:r>
        <w:t xml:space="preserve"> </w:t>
      </w:r>
      <w:r>
        <w:t xml:space="preserve">+</w:t>
      </w:r>
      <w:r>
        <w:t xml:space="preserve"> </w:t>
      </w:r>
      <w:r>
        <w:rPr>
          <w:rStyle w:val="VerbatimChar"/>
        </w:rPr>
        <w:t xml:space="preserve">topic</w:t>
      </w:r>
      <w:r>
        <w:t xml:space="preserve"> </w:t>
      </w:r>
      <w:r>
        <w:t xml:space="preserve">(nama sheet asal). Kolom</w:t>
      </w:r>
      <w:r>
        <w:t xml:space="preserve"> </w:t>
      </w:r>
      <w:r>
        <w:rPr>
          <w:rStyle w:val="VerbatimChar"/>
        </w:rPr>
        <w:t xml:space="preserve">news_sentiment</w:t>
      </w:r>
      <w:r>
        <w:t xml:space="preserve">:</w:t>
      </w:r>
      <w:r>
        <w:t xml:space="preserve"> </w:t>
      </w:r>
      <w:r>
        <w:rPr>
          <w:rStyle w:val="VerbatimChar"/>
        </w:rPr>
        <w:t xml:space="preserve">"Tanggal awal", "Tanggal akhir", "Summary", "Summary Data"</w:t>
      </w:r>
      <w:r>
        <w:t xml:space="preserve"> </w:t>
      </w:r>
      <w:r>
        <w:t xml:space="preserve">+</w:t>
      </w:r>
      <w:r>
        <w:t xml:space="preserve"> </w:t>
      </w:r>
      <w:r>
        <w:rPr>
          <w:rStyle w:val="VerbatimChar"/>
        </w:rPr>
        <w:t xml:space="preserve">topic</w:t>
      </w:r>
      <w:r>
        <w:t xml:space="preserve">.</w:t>
      </w:r>
    </w:p>
    <w:bookmarkEnd w:id="40"/>
    <w:bookmarkStart w:id="41" w:name="data-terstruktur-1"/>
    <w:p>
      <w:pPr>
        <w:pStyle w:val="Heading3"/>
      </w:pPr>
      <w:r>
        <w:t xml:space="preserve">Data terstruktur</w:t>
      </w:r>
    </w:p>
    <w:tbl>
      <w:tblPr>
        <w:tblStyle w:val="Table"/>
        <w:tblW w:type="pct" w:w="5000"/>
        <w:tblLayout w:type="fixed"/>
        <w:tblLook w:firstRow="1" w:lastRow="0" w:firstColumn="0" w:lastColumn="0" w:noHBand="0" w:noVBand="0" w:val="0020"/>
        <w:tblBorders>
          <w:top w:val="single" w:sz="4" w:color="B7C1CC"/>
          <w:left w:val="single" w:sz="4" w:color="B7C1CC"/>
          <w:bottom w:val="single" w:sz="4" w:color="B7C1CC"/>
          <w:right w:val="single" w:sz="4" w:color="B7C1CC"/>
          <w:insideH w:val="single" w:sz="4" w:color="B7C1CC"/>
          <w:insideV w:val="single" w:sz="4" w:color="B7C1CC"/>
        </w:tblBorders>
      </w:tblPr>
      <w:tblGrid>
        <w:gridCol w:w="1584"/>
        <w:gridCol w:w="1584"/>
        <w:gridCol w:w="1584"/>
        <w:gridCol w:w="1584"/>
        <w:gridCol w:w="1584"/>
      </w:tblGrid>
      <w:tr>
        <w:trPr>
          <w:tblHeader w:val="on"/>
        </w:trPr>
        <w:tc>
          <w:tcPr>
            <w:shd w:val="clear" w:fill="00519C"/>
          </w:tcPr>
          <w:p>
            <w:pPr>
              <w:pStyle w:val="Compact"/>
            </w:pPr>
            <w:r>
              <w:rPr>
                <w:b/>
                <w:color w:val="FFFFFF"/>
              </w:rPr>
              <w:t xml:space="preserve">Sheet Excel</w:t>
            </w:r>
          </w:p>
        </w:tc>
        <w:tc>
          <w:tcPr>
            <w:shd w:val="clear" w:fill="00519C"/>
          </w:tcPr>
          <w:p>
            <w:pPr>
              <w:pStyle w:val="Compact"/>
            </w:pPr>
            <w:r>
              <w:rPr>
                <w:b/>
                <w:color w:val="FFFFFF"/>
              </w:rPr>
              <w:t xml:space="preserve">Tabel</w:t>
            </w:r>
          </w:p>
        </w:tc>
        <w:tc>
          <w:tcPr>
            <w:shd w:val="clear" w:fill="00519C"/>
          </w:tcPr>
          <w:p>
            <w:pPr>
              <w:pStyle w:val="Compact"/>
            </w:pPr>
            <w:r>
              <w:rPr>
                <w:b/>
                <w:color w:val="FFFFFF"/>
              </w:rPr>
              <w:t xml:space="preserve">Conflict key</w:t>
            </w:r>
          </w:p>
        </w:tc>
        <w:tc>
          <w:tcPr>
            <w:shd w:val="clear" w:fill="00519C"/>
          </w:tcPr>
          <w:p>
            <w:pPr>
              <w:pStyle w:val="Compact"/>
            </w:pPr>
            <w:r>
              <w:rPr>
                <w:b/>
                <w:color w:val="FFFFFF"/>
              </w:rPr>
              <w:t xml:space="preserve">Penulis</w:t>
            </w:r>
          </w:p>
        </w:tc>
        <w:tc>
          <w:tcPr>
            <w:shd w:val="clear" w:fill="00519C"/>
          </w:tcPr>
          <w:p>
            <w:pPr>
              <w:pStyle w:val="Compact"/>
            </w:pPr>
            <w:r>
              <w:rPr>
                <w:b/>
                <w:color w:val="FFFFFF"/>
              </w:rPr>
              <w:t xml:space="preserve">Jadwal</w:t>
            </w:r>
          </w:p>
        </w:tc>
      </w:tr>
      <w:tr>
        <w:tc>
          <w:tcPr/>
          <w:p>
            <w:pPr>
              <w:pStyle w:val="Compact"/>
            </w:pPr>
            <w:r>
              <w:t xml:space="preserve">(Data)Biodesel</w:t>
            </w:r>
          </w:p>
        </w:tc>
        <w:tc>
          <w:tcPr/>
          <w:p>
            <w:pPr>
              <w:pStyle w:val="Compact"/>
            </w:pPr>
            <w:r>
              <w:rPr>
                <w:rStyle w:val="VerbatimChar"/>
              </w:rPr>
              <w:t xml:space="preserve">data_biodiesel</w:t>
            </w:r>
          </w:p>
        </w:tc>
        <w:tc>
          <w:tcPr/>
          <w:p>
            <w:pPr>
              <w:pStyle w:val="Compact"/>
            </w:pPr>
            <w:r>
              <w:rPr>
                <w:rStyle w:val="VerbatimChar"/>
              </w:rPr>
              <w:t xml:space="preserve">"Bulan HIP"</w:t>
            </w:r>
          </w:p>
        </w:tc>
        <w:tc>
          <w:tcPr/>
          <w:p>
            <w:pPr>
              <w:pStyle w:val="Compact"/>
            </w:pPr>
            <w:r>
              <w:rPr>
                <w:rStyle w:val="VerbatimChar"/>
              </w:rPr>
              <w:t xml:space="preserve">biodiesel_esdm.py</w:t>
            </w:r>
          </w:p>
        </w:tc>
        <w:tc>
          <w:tcPr/>
          <w:p>
            <w:pPr>
              <w:pStyle w:val="Compact"/>
            </w:pPr>
            <w:r>
              <w:t xml:space="preserve">monthly tgl 1</w:t>
            </w:r>
          </w:p>
        </w:tc>
      </w:tr>
      <w:tr>
        <w:tc>
          <w:tcPr/>
          <w:p>
            <w:pPr>
              <w:pStyle w:val="Compact"/>
            </w:pPr>
            <w:r>
              <w:t xml:space="preserve">(Data)Bioetanol</w:t>
            </w:r>
          </w:p>
        </w:tc>
        <w:tc>
          <w:tcPr/>
          <w:p>
            <w:pPr>
              <w:pStyle w:val="Compact"/>
            </w:pPr>
            <w:r>
              <w:rPr>
                <w:rStyle w:val="VerbatimChar"/>
              </w:rPr>
              <w:t xml:space="preserve">data_bioetanol</w:t>
            </w:r>
          </w:p>
        </w:tc>
        <w:tc>
          <w:tcPr/>
          <w:p>
            <w:pPr>
              <w:pStyle w:val="Compact"/>
            </w:pPr>
            <w:r>
              <w:rPr>
                <w:rStyle w:val="VerbatimChar"/>
              </w:rPr>
              <w:t xml:space="preserve">"Bulan HIP"</w:t>
            </w:r>
          </w:p>
        </w:tc>
        <w:tc>
          <w:tcPr/>
          <w:p>
            <w:pPr>
              <w:pStyle w:val="Compact"/>
            </w:pPr>
            <w:r>
              <w:rPr>
                <w:rStyle w:val="VerbatimChar"/>
              </w:rPr>
              <w:t xml:space="preserve">bioetanol_esdm.py</w:t>
            </w:r>
          </w:p>
        </w:tc>
        <w:tc>
          <w:tcPr/>
          <w:p>
            <w:pPr>
              <w:pStyle w:val="Compact"/>
            </w:pPr>
            <w:r>
              <w:t xml:space="preserve">monthly tgl 1</w:t>
            </w:r>
          </w:p>
        </w:tc>
      </w:tr>
      <w:tr>
        <w:tc>
          <w:tcPr/>
          <w:p>
            <w:pPr>
              <w:pStyle w:val="Compact"/>
            </w:pPr>
            <w:r>
              <w:t xml:space="preserve">(Data)Harga Minyak</w:t>
            </w:r>
          </w:p>
        </w:tc>
        <w:tc>
          <w:tcPr/>
          <w:p>
            <w:pPr>
              <w:pStyle w:val="Compact"/>
            </w:pPr>
            <w:r>
              <w:rPr>
                <w:rStyle w:val="VerbatimChar"/>
              </w:rPr>
              <w:t xml:space="preserve">data_harga_minyak</w:t>
            </w:r>
          </w:p>
        </w:tc>
        <w:tc>
          <w:tcPr/>
          <w:p>
            <w:pPr>
              <w:pStyle w:val="Compact"/>
            </w:pPr>
            <w:r>
              <w:rPr>
                <w:rStyle w:val="VerbatimChar"/>
              </w:rPr>
              <w:t xml:space="preserve">"Tahun","Bulan"</w:t>
            </w:r>
          </w:p>
        </w:tc>
        <w:tc>
          <w:tcPr/>
          <w:p>
            <w:pPr>
              <w:pStyle w:val="Compact"/>
            </w:pPr>
            <w:r>
              <w:rPr>
                <w:rStyle w:val="VerbatimChar"/>
              </w:rPr>
              <w:t xml:space="preserve">migas_esdm.py</w:t>
            </w:r>
            <w:r>
              <w:t xml:space="preserve"> </w:t>
            </w:r>
            <w:r>
              <w:t xml:space="preserve">(OCR)</w:t>
            </w:r>
          </w:p>
        </w:tc>
        <w:tc>
          <w:tcPr/>
          <w:p>
            <w:pPr>
              <w:pStyle w:val="Compact"/>
            </w:pPr>
            <w:r>
              <w:t xml:space="preserve">monthly tgl 1</w:t>
            </w:r>
          </w:p>
        </w:tc>
      </w:tr>
      <w:tr>
        <w:tc>
          <w:tcPr/>
          <w:p>
            <w:pPr>
              <w:pStyle w:val="Compact"/>
            </w:pPr>
            <w:r>
              <w:t xml:space="preserve">(Data)EIA</w:t>
            </w:r>
          </w:p>
        </w:tc>
        <w:tc>
          <w:tcPr/>
          <w:p>
            <w:pPr>
              <w:pStyle w:val="Compact"/>
            </w:pPr>
            <w:r>
              <w:rPr>
                <w:rStyle w:val="VerbatimChar"/>
              </w:rPr>
              <w:t xml:space="preserve">data_eia</w:t>
            </w:r>
          </w:p>
        </w:tc>
        <w:tc>
          <w:tcPr/>
          <w:p>
            <w:pPr>
              <w:pStyle w:val="Compact"/>
            </w:pPr>
            <w:r>
              <w:rPr>
                <w:rStyle w:val="VerbatimChar"/>
              </w:rPr>
              <w:t xml:space="preserve">"Tahun","Bulan"</w:t>
            </w:r>
          </w:p>
        </w:tc>
        <w:tc>
          <w:tcPr/>
          <w:p>
            <w:pPr>
              <w:pStyle w:val="Compact"/>
            </w:pPr>
            <w:r>
              <w:rPr>
                <w:rStyle w:val="VerbatimChar"/>
              </w:rPr>
              <w:t xml:space="preserve">migas_eia.py</w:t>
            </w:r>
          </w:p>
        </w:tc>
        <w:tc>
          <w:tcPr/>
          <w:p>
            <w:pPr>
              <w:pStyle w:val="Compact"/>
            </w:pPr>
            <w:r>
              <w:t xml:space="preserve">monthly tgl 1</w:t>
            </w:r>
          </w:p>
        </w:tc>
      </w:tr>
      <w:tr>
        <w:tc>
          <w:tcPr/>
          <w:p>
            <w:pPr>
              <w:pStyle w:val="Compact"/>
            </w:pPr>
            <w:r>
              <w:t xml:space="preserve">(Data)CPO</w:t>
            </w:r>
          </w:p>
        </w:tc>
        <w:tc>
          <w:tcPr/>
          <w:p>
            <w:pPr>
              <w:pStyle w:val="Compact"/>
            </w:pPr>
            <w:r>
              <w:rPr>
                <w:rStyle w:val="VerbatimChar"/>
              </w:rPr>
              <w:t xml:space="preserve">data_cpo</w:t>
            </w:r>
          </w:p>
        </w:tc>
        <w:tc>
          <w:tcPr/>
          <w:p>
            <w:pPr>
              <w:pStyle w:val="Compact"/>
            </w:pPr>
            <w:r>
              <w:rPr>
                <w:rStyle w:val="VerbatimChar"/>
              </w:rPr>
              <w:t xml:space="preserve">"Dates"</w:t>
            </w:r>
          </w:p>
        </w:tc>
        <w:tc>
          <w:tcPr/>
          <w:p>
            <w:pPr>
              <w:pStyle w:val="Compact"/>
            </w:pPr>
            <w:r>
              <w:rPr>
                <w:rStyle w:val="VerbatimChar"/>
              </w:rPr>
              <w:t xml:space="preserve">cpo_gapki.py</w:t>
            </w:r>
          </w:p>
        </w:tc>
        <w:tc>
          <w:tcPr/>
          <w:p>
            <w:pPr>
              <w:pStyle w:val="Compact"/>
            </w:pPr>
            <w:r>
              <w:t xml:space="preserve">daily morning</w:t>
            </w:r>
          </w:p>
        </w:tc>
      </w:tr>
      <w:tr>
        <w:tc>
          <w:tcPr/>
          <w:p>
            <w:pPr>
              <w:pStyle w:val="Compact"/>
            </w:pPr>
            <w:r>
              <w:t xml:space="preserve">(Data)SAF</w:t>
            </w:r>
          </w:p>
        </w:tc>
        <w:tc>
          <w:tcPr/>
          <w:p>
            <w:pPr>
              <w:pStyle w:val="Compact"/>
            </w:pPr>
            <w:r>
              <w:rPr>
                <w:rStyle w:val="VerbatimChar"/>
              </w:rPr>
              <w:t xml:space="preserve">data_saf</w:t>
            </w:r>
          </w:p>
        </w:tc>
        <w:tc>
          <w:tcPr/>
          <w:p>
            <w:pPr>
              <w:pStyle w:val="Compact"/>
            </w:pPr>
            <w:r>
              <w:rPr>
                <w:rStyle w:val="VerbatimChar"/>
              </w:rPr>
              <w:t xml:space="preserve">"assessDate"</w:t>
            </w:r>
          </w:p>
        </w:tc>
        <w:tc>
          <w:tcPr/>
          <w:p>
            <w:pPr>
              <w:pStyle w:val="Compact"/>
            </w:pPr>
            <w:r>
              <w:rPr>
                <w:rStyle w:val="VerbatimChar"/>
              </w:rPr>
              <w:t xml:space="preserve">spglobal_data.py</w:t>
            </w:r>
          </w:p>
        </w:tc>
        <w:tc>
          <w:tcPr/>
          <w:p>
            <w:pPr>
              <w:pStyle w:val="Compact"/>
            </w:pPr>
            <w:r>
              <w:t xml:space="preserve">daily afternoon + weekly</w:t>
            </w:r>
          </w:p>
        </w:tc>
      </w:tr>
      <w:tr>
        <w:tc>
          <w:tcPr/>
          <w:p>
            <w:pPr>
              <w:pStyle w:val="Compact"/>
            </w:pPr>
            <w:r>
              <w:t xml:space="preserve">(Data)Kapasitas_EBT</w:t>
            </w:r>
          </w:p>
        </w:tc>
        <w:tc>
          <w:tcPr/>
          <w:p>
            <w:pPr>
              <w:pStyle w:val="Compact"/>
            </w:pPr>
            <w:r>
              <w:rPr>
                <w:rStyle w:val="VerbatimChar"/>
              </w:rPr>
              <w:t xml:space="preserve">data_kapasitas_ebt</w:t>
            </w:r>
          </w:p>
        </w:tc>
        <w:tc>
          <w:tcPr/>
          <w:p>
            <w:pPr>
              <w:pStyle w:val="Compact"/>
            </w:pPr>
            <w:r>
              <w:rPr>
                <w:rStyle w:val="VerbatimChar"/>
              </w:rPr>
              <w:t xml:space="preserve">tahun, bulan</w:t>
            </w:r>
          </w:p>
        </w:tc>
        <w:tc>
          <w:tcPr/>
          <w:p>
            <w:pPr>
              <w:pStyle w:val="Compact"/>
            </w:pPr>
            <w:r>
              <w:rPr>
                <w:rStyle w:val="VerbatimChar"/>
              </w:rPr>
              <w:t xml:space="preserve">kapasitas_esdm.py</w:t>
            </w:r>
          </w:p>
        </w:tc>
        <w:tc>
          <w:tcPr/>
          <w:p>
            <w:pPr>
              <w:pStyle w:val="Compact"/>
            </w:pPr>
            <w:r>
              <w:t xml:space="preserve">monthly tgl 28</w:t>
            </w:r>
          </w:p>
        </w:tc>
      </w:tr>
      <w:tr>
        <w:tc>
          <w:tcPr/>
          <w:p>
            <w:pPr>
              <w:pStyle w:val="Compact"/>
            </w:pPr>
            <w:r>
              <w:t xml:space="preserve">(Data)WTE_Sumber</w:t>
            </w:r>
          </w:p>
        </w:tc>
        <w:tc>
          <w:tcPr/>
          <w:p>
            <w:pPr>
              <w:pStyle w:val="Compact"/>
            </w:pPr>
            <w:r>
              <w:rPr>
                <w:rStyle w:val="VerbatimChar"/>
              </w:rPr>
              <w:t xml:space="preserve">data_wte_sumber</w:t>
            </w:r>
          </w:p>
        </w:tc>
        <w:tc>
          <w:tcPr/>
          <w:p>
            <w:pPr>
              <w:pStyle w:val="Compact"/>
            </w:pPr>
            <w:r>
              <w:rPr>
                <w:rStyle w:val="VerbatimChar"/>
              </w:rPr>
              <w:t xml:space="preserve">tahun,"Nama Provinsi","Nama Kota/Kabupaten"</w:t>
            </w:r>
          </w:p>
        </w:tc>
        <w:tc>
          <w:tcPr/>
          <w:p>
            <w:pPr>
              <w:pStyle w:val="Compact"/>
            </w:pPr>
            <w:r>
              <w:rPr>
                <w:rStyle w:val="VerbatimChar"/>
              </w:rPr>
              <w:t xml:space="preserve">wte_sipsn.py</w:t>
            </w:r>
          </w:p>
        </w:tc>
        <w:tc>
          <w:tcPr/>
          <w:p>
            <w:pPr>
              <w:pStyle w:val="Compact"/>
            </w:pPr>
            <w:r>
              <w:t xml:space="preserve">monthly tgl 15</w:t>
            </w:r>
          </w:p>
        </w:tc>
      </w:tr>
      <w:tr>
        <w:tc>
          <w:tcPr/>
          <w:p>
            <w:pPr>
              <w:pStyle w:val="Compact"/>
            </w:pPr>
            <w:r>
              <w:t xml:space="preserve">(Data)WTE_Komposisi</w:t>
            </w:r>
          </w:p>
        </w:tc>
        <w:tc>
          <w:tcPr/>
          <w:p>
            <w:pPr>
              <w:pStyle w:val="Compact"/>
            </w:pPr>
            <w:r>
              <w:rPr>
                <w:rStyle w:val="VerbatimChar"/>
              </w:rPr>
              <w:t xml:space="preserve">data_wte_komposisi</w:t>
            </w:r>
          </w:p>
        </w:tc>
        <w:tc>
          <w:tcPr/>
          <w:p>
            <w:pPr>
              <w:pStyle w:val="Compact"/>
            </w:pPr>
            <w:r>
              <w:t xml:space="preserve">sama</w:t>
            </w:r>
          </w:p>
        </w:tc>
        <w:tc>
          <w:tcPr/>
          <w:p>
            <w:pPr>
              <w:pStyle w:val="Compact"/>
            </w:pPr>
            <w:r>
              <w:rPr>
                <w:rStyle w:val="VerbatimChar"/>
              </w:rPr>
              <w:t xml:space="preserve">wte_sipsn.py</w:t>
            </w:r>
          </w:p>
        </w:tc>
        <w:tc>
          <w:tcPr/>
          <w:p>
            <w:pPr>
              <w:pStyle w:val="Compact"/>
            </w:pPr>
            <w:r>
              <w:t xml:space="preserve">monthly tgl 15</w:t>
            </w:r>
          </w:p>
        </w:tc>
      </w:tr>
      <w:tr>
        <w:tc>
          <w:tcPr/>
          <w:p>
            <w:pPr>
              <w:pStyle w:val="Compact"/>
            </w:pPr>
            <w:r>
              <w:t xml:space="preserve">(Data)WTE_Timbulan</w:t>
            </w:r>
          </w:p>
        </w:tc>
        <w:tc>
          <w:tcPr/>
          <w:p>
            <w:pPr>
              <w:pStyle w:val="Compact"/>
            </w:pPr>
            <w:r>
              <w:rPr>
                <w:rStyle w:val="VerbatimChar"/>
              </w:rPr>
              <w:t xml:space="preserve">data_wte_timbulan</w:t>
            </w:r>
          </w:p>
        </w:tc>
        <w:tc>
          <w:tcPr/>
          <w:p>
            <w:pPr>
              <w:pStyle w:val="Compact"/>
            </w:pPr>
            <w:r>
              <w:t xml:space="preserve">sama</w:t>
            </w:r>
          </w:p>
        </w:tc>
        <w:tc>
          <w:tcPr/>
          <w:p>
            <w:pPr>
              <w:pStyle w:val="Compact"/>
            </w:pPr>
            <w:r>
              <w:rPr>
                <w:rStyle w:val="VerbatimChar"/>
              </w:rPr>
              <w:t xml:space="preserve">wte_sipsn.py</w:t>
            </w:r>
          </w:p>
        </w:tc>
        <w:tc>
          <w:tcPr/>
          <w:p>
            <w:pPr>
              <w:pStyle w:val="Compact"/>
            </w:pPr>
            <w:r>
              <w:t xml:space="preserve">monthly tgl 15</w:t>
            </w:r>
          </w:p>
        </w:tc>
      </w:tr>
      <w:tr>
        <w:tc>
          <w:tcPr/>
          <w:p>
            <w:pPr>
              <w:pStyle w:val="Compact"/>
            </w:pPr>
            <w:r>
              <w:t xml:space="preserve">(Data)IAEA_Nuclear_Capacity</w:t>
            </w:r>
          </w:p>
        </w:tc>
        <w:tc>
          <w:tcPr/>
          <w:p>
            <w:pPr>
              <w:pStyle w:val="Compact"/>
            </w:pPr>
            <w:r>
              <w:rPr>
                <w:rStyle w:val="VerbatimChar"/>
              </w:rPr>
              <w:t xml:space="preserve">data_iaea_nuclear_capacity</w:t>
            </w:r>
          </w:p>
        </w:tc>
        <w:tc>
          <w:tcPr/>
          <w:p>
            <w:pPr>
              <w:pStyle w:val="Compact"/>
            </w:pPr>
            <w:r>
              <w:rPr>
                <w:rStyle w:val="VerbatimChar"/>
              </w:rPr>
              <w:t xml:space="preserve">year, country</w:t>
            </w:r>
          </w:p>
        </w:tc>
        <w:tc>
          <w:tcPr/>
          <w:p>
            <w:pPr>
              <w:pStyle w:val="Compact"/>
            </w:pPr>
            <w:r>
              <w:rPr>
                <w:rStyle w:val="VerbatimChar"/>
              </w:rPr>
              <w:t xml:space="preserve">nuclear_iaea_pris.py</w:t>
            </w:r>
          </w:p>
        </w:tc>
        <w:tc>
          <w:tcPr/>
          <w:p>
            <w:pPr>
              <w:pStyle w:val="Compact"/>
            </w:pPr>
            <w:r>
              <w:t xml:space="preserve">monthly tgl 15</w:t>
            </w:r>
          </w:p>
        </w:tc>
      </w:tr>
      <w:tr>
        <w:tc>
          <w:tcPr/>
          <w:p>
            <w:pPr>
              <w:pStyle w:val="Compact"/>
            </w:pPr>
            <w:r>
              <w:t xml:space="preserve">(Data)IAEA_Electrical</w:t>
            </w:r>
          </w:p>
        </w:tc>
        <w:tc>
          <w:tcPr/>
          <w:p>
            <w:pPr>
              <w:pStyle w:val="Compact"/>
            </w:pPr>
            <w:r>
              <w:rPr>
                <w:rStyle w:val="VerbatimChar"/>
              </w:rPr>
              <w:t xml:space="preserve">data_iaea_electrical</w:t>
            </w:r>
          </w:p>
        </w:tc>
        <w:tc>
          <w:tcPr/>
          <w:p>
            <w:pPr>
              <w:pStyle w:val="Compact"/>
            </w:pPr>
            <w:r>
              <w:rPr>
                <w:rStyle w:val="VerbatimChar"/>
              </w:rPr>
              <w:t xml:space="preserve">year, country</w:t>
            </w:r>
          </w:p>
        </w:tc>
        <w:tc>
          <w:tcPr/>
          <w:p>
            <w:pPr>
              <w:pStyle w:val="Compact"/>
            </w:pPr>
            <w:r>
              <w:rPr>
                <w:rStyle w:val="VerbatimChar"/>
              </w:rPr>
              <w:t xml:space="preserve">nuclear_iaea_pris.py</w:t>
            </w:r>
          </w:p>
        </w:tc>
        <w:tc>
          <w:tcPr/>
          <w:p>
            <w:pPr>
              <w:pStyle w:val="Compact"/>
            </w:pPr>
            <w:r>
              <w:t xml:space="preserve">monthly tgl 15</w:t>
            </w:r>
          </w:p>
        </w:tc>
      </w:tr>
      <w:tr>
        <w:tc>
          <w:tcPr/>
          <w:p>
            <w:pPr>
              <w:pStyle w:val="Compact"/>
            </w:pPr>
            <w:r>
              <w:t xml:space="preserve">(Data)IAEA_Country_Stats</w:t>
            </w:r>
          </w:p>
        </w:tc>
        <w:tc>
          <w:tcPr/>
          <w:p>
            <w:pPr>
              <w:pStyle w:val="Compact"/>
            </w:pPr>
            <w:r>
              <w:rPr>
                <w:rStyle w:val="VerbatimChar"/>
              </w:rPr>
              <w:t xml:space="preserve">data_iaea_country_stats</w:t>
            </w:r>
          </w:p>
        </w:tc>
        <w:tc>
          <w:tcPr/>
          <w:p>
            <w:pPr>
              <w:pStyle w:val="Compact"/>
            </w:pPr>
            <w:r>
              <w:rPr>
                <w:rStyle w:val="VerbatimChar"/>
              </w:rPr>
              <w:t xml:space="preserve">"CountryCode"</w:t>
            </w:r>
          </w:p>
        </w:tc>
        <w:tc>
          <w:tcPr/>
          <w:p>
            <w:pPr>
              <w:pStyle w:val="Compact"/>
            </w:pPr>
            <w:r>
              <w:rPr>
                <w:rStyle w:val="VerbatimChar"/>
              </w:rPr>
              <w:t xml:space="preserve">nuclear_iaea_pris.py</w:t>
            </w:r>
          </w:p>
        </w:tc>
        <w:tc>
          <w:tcPr/>
          <w:p>
            <w:pPr>
              <w:pStyle w:val="Compact"/>
            </w:pPr>
            <w:r>
              <w:t xml:space="preserve">monthly tgl 15</w:t>
            </w:r>
          </w:p>
        </w:tc>
      </w:tr>
      <w:tr>
        <w:tc>
          <w:tcPr/>
          <w:p>
            <w:pPr>
              <w:pStyle w:val="Compact"/>
            </w:pPr>
            <w:r>
              <w:t xml:space="preserve">(Data)Crackspread_BBM</w:t>
            </w:r>
          </w:p>
        </w:tc>
        <w:tc>
          <w:tcPr/>
          <w:p>
            <w:pPr>
              <w:pStyle w:val="Compact"/>
            </w:pPr>
            <w:r>
              <w:rPr>
                <w:rStyle w:val="VerbatimChar"/>
              </w:rPr>
              <w:t xml:space="preserve">data_crackspread_bbm</w:t>
            </w:r>
          </w:p>
        </w:tc>
        <w:tc>
          <w:tcPr/>
          <w:p>
            <w:pPr>
              <w:pStyle w:val="Compact"/>
            </w:pPr>
            <w:r>
              <w:rPr>
                <w:rStyle w:val="VerbatimChar"/>
              </w:rPr>
              <w:t xml:space="preserve">year, month</w:t>
            </w:r>
          </w:p>
        </w:tc>
        <w:tc>
          <w:tcPr/>
          <w:p>
            <w:pPr>
              <w:pStyle w:val="Compact"/>
            </w:pPr>
            <w:r>
              <w:rPr>
                <w:rStyle w:val="VerbatimChar"/>
              </w:rPr>
              <w:t xml:space="preserve">spglobal_data.py</w:t>
            </w:r>
          </w:p>
        </w:tc>
        <w:tc>
          <w:tcPr/>
          <w:p>
            <w:pPr>
              <w:pStyle w:val="Compact"/>
            </w:pPr>
            <w:r>
              <w:t xml:space="preserve">monthly tgl 12</w:t>
            </w:r>
          </w:p>
        </w:tc>
      </w:tr>
      <w:tr>
        <w:tc>
          <w:tcPr/>
          <w:p>
            <w:pPr>
              <w:pStyle w:val="Compact"/>
            </w:pPr>
            <w:r>
              <w:t xml:space="preserve">(Data)Crackspread_NON_BBM</w:t>
            </w:r>
          </w:p>
        </w:tc>
        <w:tc>
          <w:tcPr/>
          <w:p>
            <w:pPr>
              <w:pStyle w:val="Compact"/>
            </w:pPr>
            <w:r>
              <w:rPr>
                <w:rStyle w:val="VerbatimChar"/>
              </w:rPr>
              <w:t xml:space="preserve">data_crackspread_non_bbm</w:t>
            </w:r>
          </w:p>
        </w:tc>
        <w:tc>
          <w:tcPr/>
          <w:p>
            <w:pPr>
              <w:pStyle w:val="Compact"/>
            </w:pPr>
            <w:r>
              <w:rPr>
                <w:rStyle w:val="VerbatimChar"/>
              </w:rPr>
              <w:t xml:space="preserve">"Year","Month"</w:t>
            </w:r>
          </w:p>
        </w:tc>
        <w:tc>
          <w:tcPr/>
          <w:p>
            <w:pPr>
              <w:pStyle w:val="Compact"/>
            </w:pPr>
            <w:r>
              <w:rPr>
                <w:rStyle w:val="VerbatimChar"/>
              </w:rPr>
              <w:t xml:space="preserve">spglobal_data.py</w:t>
            </w:r>
          </w:p>
        </w:tc>
        <w:tc>
          <w:tcPr/>
          <w:p>
            <w:pPr>
              <w:pStyle w:val="Compact"/>
            </w:pPr>
            <w:r>
              <w:t xml:space="preserve">monthly tgl 12</w:t>
            </w:r>
          </w:p>
        </w:tc>
      </w:tr>
      <w:tr>
        <w:tc>
          <w:tcPr/>
          <w:p>
            <w:pPr>
              <w:pStyle w:val="Compact"/>
            </w:pPr>
            <w:r>
              <w:t xml:space="preserve">(Data)Crackspread_BBM_YEAR</w:t>
            </w:r>
          </w:p>
        </w:tc>
        <w:tc>
          <w:tcPr/>
          <w:p>
            <w:pPr>
              <w:pStyle w:val="Compact"/>
            </w:pPr>
            <w:r>
              <w:rPr>
                <w:rStyle w:val="VerbatimChar"/>
              </w:rPr>
              <w:t xml:space="preserve">data_crackspread_bbm_year</w:t>
            </w:r>
          </w:p>
        </w:tc>
        <w:tc>
          <w:tcPr/>
          <w:p>
            <w:pPr>
              <w:pStyle w:val="Compact"/>
            </w:pPr>
            <w:r>
              <w:rPr>
                <w:rStyle w:val="VerbatimChar"/>
              </w:rPr>
              <w:t xml:space="preserve">year</w:t>
            </w:r>
          </w:p>
        </w:tc>
        <w:tc>
          <w:tcPr/>
          <w:p>
            <w:pPr>
              <w:pStyle w:val="Compact"/>
            </w:pPr>
            <w:r>
              <w:rPr>
                <w:rStyle w:val="VerbatimChar"/>
              </w:rPr>
              <w:t xml:space="preserve">spglobal_data.py</w:t>
            </w:r>
          </w:p>
        </w:tc>
        <w:tc>
          <w:tcPr/>
          <w:p>
            <w:pPr>
              <w:pStyle w:val="Compact"/>
            </w:pPr>
            <w:r>
              <w:t xml:space="preserve">monthly tgl 12</w:t>
            </w:r>
          </w:p>
        </w:tc>
      </w:tr>
      <w:tr>
        <w:tc>
          <w:tcPr/>
          <w:p>
            <w:pPr>
              <w:pStyle w:val="Compact"/>
            </w:pPr>
            <w:r>
              <w:t xml:space="preserve">(Data)Crackspeed_BBM</w:t>
            </w:r>
          </w:p>
        </w:tc>
        <w:tc>
          <w:tcPr/>
          <w:p>
            <w:pPr>
              <w:pStyle w:val="Compact"/>
            </w:pPr>
            <w:r>
              <w:rPr>
                <w:rStyle w:val="VerbatimChar"/>
              </w:rPr>
              <w:t xml:space="preserve">data_crackspeed_bbm</w:t>
            </w:r>
          </w:p>
        </w:tc>
        <w:tc>
          <w:tcPr/>
          <w:p>
            <w:pPr>
              <w:pStyle w:val="Compact"/>
            </w:pPr>
            <w:r>
              <w:rPr>
                <w:rStyle w:val="VerbatimChar"/>
              </w:rPr>
              <w:t xml:space="preserve">"assessDate"</w:t>
            </w:r>
          </w:p>
        </w:tc>
        <w:tc>
          <w:tcPr/>
          <w:p>
            <w:pPr>
              <w:pStyle w:val="Compact"/>
            </w:pPr>
            <w:r>
              <w:rPr>
                <w:rStyle w:val="VerbatimChar"/>
              </w:rPr>
              <w:t xml:space="preserve">spglobal_data.py</w:t>
            </w:r>
          </w:p>
        </w:tc>
        <w:tc>
          <w:tcPr/>
          <w:p>
            <w:pPr>
              <w:pStyle w:val="Compact"/>
            </w:pPr>
            <w:r>
              <w:t xml:space="preserve">weekly</w:t>
            </w:r>
          </w:p>
        </w:tc>
      </w:tr>
      <w:tr>
        <w:tc>
          <w:tcPr/>
          <w:p>
            <w:pPr>
              <w:pStyle w:val="Compact"/>
            </w:pPr>
            <w:r>
              <w:t xml:space="preserve">(Data)Crackspeed_NonBBM</w:t>
            </w:r>
          </w:p>
        </w:tc>
        <w:tc>
          <w:tcPr/>
          <w:p>
            <w:pPr>
              <w:pStyle w:val="Compact"/>
            </w:pPr>
            <w:r>
              <w:rPr>
                <w:rStyle w:val="VerbatimChar"/>
              </w:rPr>
              <w:t xml:space="preserve">data_crackspeed_non_bbm</w:t>
            </w:r>
          </w:p>
        </w:tc>
        <w:tc>
          <w:tcPr/>
          <w:p>
            <w:pPr>
              <w:pStyle w:val="Compact"/>
            </w:pPr>
            <w:r>
              <w:rPr>
                <w:rStyle w:val="VerbatimChar"/>
              </w:rPr>
              <w:t xml:space="preserve">"assessDate"</w:t>
            </w:r>
          </w:p>
        </w:tc>
        <w:tc>
          <w:tcPr/>
          <w:p>
            <w:pPr>
              <w:pStyle w:val="Compact"/>
            </w:pPr>
            <w:r>
              <w:rPr>
                <w:rStyle w:val="VerbatimChar"/>
              </w:rPr>
              <w:t xml:space="preserve">spglobal_data.py</w:t>
            </w:r>
          </w:p>
        </w:tc>
        <w:tc>
          <w:tcPr/>
          <w:p>
            <w:pPr>
              <w:pStyle w:val="Compact"/>
            </w:pPr>
            <w:r>
              <w:t xml:space="preserve">weekly</w:t>
            </w:r>
          </w:p>
        </w:tc>
      </w:tr>
    </w:tbl>
    <w:bookmarkEnd w:id="41"/>
    <w:bookmarkStart w:id="42" w:name="X03c85d66dfd65f768e895ba0db6b3b6cea0535e"/>
    <w:p>
      <w:pPr>
        <w:pStyle w:val="Heading3"/>
      </w:pPr>
      <w:r>
        <w:t xml:space="preserve">Tabel statis (diisi sekali dari Excel, tanpa scraper)</w:t>
      </w:r>
    </w:p>
    <w:tbl>
      <w:tblPr>
        <w:tblStyle w:val="Table"/>
        <w:tblW w:type="pct" w:w="5000"/>
        <w:tblLayout w:type="fixed"/>
        <w:tblLook w:firstRow="1" w:lastRow="0" w:firstColumn="0" w:lastColumn="0" w:noHBand="0" w:noVBand="0" w:val="0020"/>
        <w:tblBorders>
          <w:top w:val="single" w:sz="4" w:color="B7C1CC"/>
          <w:left w:val="single" w:sz="4" w:color="B7C1CC"/>
          <w:bottom w:val="single" w:sz="4" w:color="B7C1CC"/>
          <w:right w:val="single" w:sz="4" w:color="B7C1CC"/>
          <w:insideH w:val="single" w:sz="4" w:color="B7C1CC"/>
          <w:insideV w:val="single" w:sz="4" w:color="B7C1CC"/>
        </w:tblBorders>
      </w:tblPr>
      <w:tblGrid>
        <w:gridCol w:w="2640"/>
        <w:gridCol w:w="2640"/>
        <w:gridCol w:w="2640"/>
      </w:tblGrid>
      <w:tr>
        <w:trPr>
          <w:tblHeader w:val="on"/>
        </w:trPr>
        <w:tc>
          <w:tcPr>
            <w:shd w:val="clear" w:fill="00519C"/>
          </w:tcPr>
          <w:p>
            <w:pPr>
              <w:pStyle w:val="Compact"/>
            </w:pPr>
            <w:r>
              <w:rPr>
                <w:b/>
                <w:color w:val="FFFFFF"/>
              </w:rPr>
              <w:t xml:space="preserve">Tabel</w:t>
            </w:r>
          </w:p>
        </w:tc>
        <w:tc>
          <w:tcPr>
            <w:shd w:val="clear" w:fill="00519C"/>
          </w:tcPr>
          <w:p>
            <w:pPr>
              <w:pStyle w:val="Compact"/>
            </w:pPr>
            <w:r>
              <w:rPr>
                <w:b/>
                <w:color w:val="FFFFFF"/>
              </w:rPr>
              <w:t xml:space="preserve">Conflict key</w:t>
            </w:r>
          </w:p>
        </w:tc>
        <w:tc>
          <w:tcPr>
            <w:shd w:val="clear" w:fill="00519C"/>
          </w:tcPr>
          <w:p>
            <w:pPr>
              <w:pStyle w:val="Compact"/>
            </w:pPr>
            <w:r>
              <w:rPr>
                <w:b/>
                <w:color w:val="FFFFFF"/>
              </w:rPr>
              <w:t xml:space="preserve">Catatan</w:t>
            </w:r>
          </w:p>
        </w:tc>
      </w:tr>
      <w:tr>
        <w:tc>
          <w:tcPr/>
          <w:p>
            <w:pPr>
              <w:pStyle w:val="Compact"/>
            </w:pPr>
            <w:r>
              <w:rPr>
                <w:rStyle w:val="VerbatimChar"/>
              </w:rPr>
              <w:t xml:space="preserve">data_ruptl</w:t>
            </w:r>
          </w:p>
        </w:tc>
        <w:tc>
          <w:tcPr/>
          <w:p>
            <w:pPr>
              <w:pStyle w:val="Compact"/>
            </w:pPr>
            <w:r>
              <w:rPr>
                <w:rStyle w:val="VerbatimChar"/>
              </w:rPr>
              <w:t xml:space="preserve">"ID"</w:t>
            </w:r>
          </w:p>
        </w:tc>
        <w:tc>
          <w:tcPr/>
          <w:p>
            <w:pPr>
              <w:pStyle w:val="Compact"/>
            </w:pPr>
            <w:r>
              <w:t xml:space="preserve">Data RUPTL</w:t>
            </w:r>
          </w:p>
        </w:tc>
      </w:tr>
      <w:tr>
        <w:tc>
          <w:tcPr/>
          <w:p>
            <w:pPr>
              <w:pStyle w:val="Compact"/>
            </w:pPr>
            <w:r>
              <w:rPr>
                <w:rStyle w:val="VerbatimChar"/>
              </w:rPr>
              <w:t xml:space="preserve">data_harga_ebt</w:t>
            </w:r>
          </w:p>
        </w:tc>
        <w:tc>
          <w:tcPr/>
          <w:p>
            <w:pPr>
              <w:pStyle w:val="Compact"/>
            </w:pPr>
            <w:r>
              <w:rPr>
                <w:b/>
                <w:bCs/>
              </w:rPr>
              <w:t xml:space="preserve">tidak ada UNIQUE</w:t>
            </w:r>
          </w:p>
        </w:tc>
        <w:tc>
          <w:tcPr/>
          <w:p>
            <w:pPr>
              <w:pStyle w:val="Compact"/>
            </w:pPr>
            <w:r>
              <w:t xml:space="preserve">⚠️ Tidak bisa di-upsert — load ulang akan menduplikasi baris. Bila perlu reload:</w:t>
            </w:r>
            <w:r>
              <w:t xml:space="preserve"> </w:t>
            </w:r>
            <w:r>
              <w:rPr>
                <w:rStyle w:val="VerbatimChar"/>
              </w:rPr>
              <w:t xml:space="preserve">TRUNCATE data_harga_ebt;</w:t>
            </w:r>
            <w:r>
              <w:t xml:space="preserve"> </w:t>
            </w:r>
            <w:r>
              <w:t xml:space="preserve">dulu, atau tambahkan UNIQUE constraint.</w:t>
            </w:r>
          </w:p>
        </w:tc>
      </w:tr>
    </w:tbl>
    <w:bookmarkEnd w:id="42"/>
    <w:bookmarkStart w:id="43" w:name="crackspread-vs-crackspeed"/>
    <w:p>
      <w:pPr>
        <w:pStyle w:val="Heading3"/>
      </w:pPr>
      <w:r>
        <w:t xml:space="preserve">⚠️ Crackspread vs Crackspeed</w:t>
      </w:r>
    </w:p>
    <w:p>
      <w:pPr>
        <w:pStyle w:val="FirstParagraph"/>
      </w:pPr>
      <w:r>
        <w:t xml:space="preserve">Dua keluarga tabel yang mirip namanya tapi</w:t>
      </w:r>
      <w:r>
        <w:t xml:space="preserve"> </w:t>
      </w:r>
      <w:r>
        <w:rPr>
          <w:b/>
          <w:bCs/>
        </w:rPr>
        <w:t xml:space="preserve">berbeda isi</w:t>
      </w:r>
      <w:r>
        <w:t xml:space="preserve"> </w:t>
      </w:r>
      <w:r>
        <w:t xml:space="preserve">(perbedaan berasal dari typo historis yang kini jadi konvensi, dipertahankan di SQL + kode + Power Query):</w:t>
      </w:r>
    </w:p>
    <w:p>
      <w:pPr>
        <w:pStyle w:val="Compact"/>
        <w:numPr>
          <w:ilvl w:val="0"/>
          <w:numId w:val="1008"/>
        </w:numPr>
      </w:pPr>
      <w:r>
        <w:rPr>
          <w:rStyle w:val="VerbatimChar"/>
        </w:rPr>
        <w:t xml:space="preserve">data_crackspread_*</w:t>
      </w:r>
      <w:r>
        <w:t xml:space="preserve"> </w:t>
      </w:r>
      <w:r>
        <w:t xml:space="preserve">=</w:t>
      </w:r>
      <w:r>
        <w:t xml:space="preserve"> </w:t>
      </w:r>
      <w:r>
        <w:rPr>
          <w:b/>
          <w:bCs/>
        </w:rPr>
        <w:t xml:space="preserve">forecast</w:t>
      </w:r>
      <w:r>
        <w:t xml:space="preserve"> </w:t>
      </w:r>
      <w:r>
        <w:t xml:space="preserve">harga/crackspread (bulanan tgl 12; per bulan dan per tahun).</w:t>
      </w:r>
    </w:p>
    <w:p>
      <w:pPr>
        <w:pStyle w:val="Compact"/>
        <w:numPr>
          <w:ilvl w:val="0"/>
          <w:numId w:val="1008"/>
        </w:numPr>
      </w:pPr>
      <w:r>
        <w:rPr>
          <w:rStyle w:val="VerbatimChar"/>
        </w:rPr>
        <w:t xml:space="preserve">data_crackspeed_*</w:t>
      </w:r>
      <w:r>
        <w:t xml:space="preserve"> </w:t>
      </w:r>
      <w:r>
        <w:t xml:space="preserve">= data</w:t>
      </w:r>
      <w:r>
        <w:t xml:space="preserve"> </w:t>
      </w:r>
      <w:r>
        <w:rPr>
          <w:b/>
          <w:bCs/>
        </w:rPr>
        <w:t xml:space="preserve">historis mingguan</w:t>
      </w:r>
      <w:r>
        <w:t xml:space="preserve"> </w:t>
      </w:r>
      <w:r>
        <w:t xml:space="preserve">aktual (weekly, per</w:t>
      </w:r>
      <w:r>
        <w:t xml:space="preserve"> </w:t>
      </w:r>
      <w:r>
        <w:rPr>
          <w:rStyle w:val="VerbatimChar"/>
        </w:rPr>
        <w:t xml:space="preserve">assessDate</w:t>
      </w:r>
      <w:r>
        <w:t xml:space="preserve">).</w:t>
      </w:r>
    </w:p>
    <w:p>
      <w:pPr>
        <w:pStyle w:val="FirstParagraph"/>
      </w:pPr>
      <w:r>
        <w:t xml:space="preserve">Jangan</w:t>
      </w:r>
      <w:r>
        <w:t xml:space="preserve"> </w:t>
      </w:r>
      <w:r>
        <w:t xml:space="preserve">“memperbaiki”</w:t>
      </w:r>
      <w:r>
        <w:t xml:space="preserve"> </w:t>
      </w:r>
      <w:r>
        <w:t xml:space="preserve">ejaan ini — akan memutus Power Query dan</w:t>
      </w:r>
      <w:r>
        <w:t xml:space="preserve"> </w:t>
      </w:r>
      <w:r>
        <w:rPr>
          <w:rStyle w:val="VerbatimChar"/>
        </w:rPr>
        <w:t xml:space="preserve">SHEET_TO_TABLE</w:t>
      </w:r>
      <w:r>
        <w:t xml:space="preserve">.</w:t>
      </w:r>
    </w:p>
    <w:bookmarkEnd w:id="43"/>
    <w:bookmarkEnd w:id="44"/>
    <w:bookmarkStart w:id="47" w:name="kasus-khusus"/>
    <w:p>
      <w:pPr>
        <w:pStyle w:val="Heading2"/>
      </w:pPr>
      <w:r>
        <w:t xml:space="preserve">Kasus Khusus</w:t>
      </w:r>
    </w:p>
    <w:bookmarkStart w:id="45" w:name="iaea-widelong"/>
    <w:p>
      <w:pPr>
        <w:pStyle w:val="Heading3"/>
      </w:pPr>
      <w:r>
        <w:t xml:space="preserve">IAEA wide↔long</w:t>
      </w:r>
    </w:p>
    <w:p>
      <w:pPr>
        <w:pStyle w:val="FirstParagraph"/>
      </w:pPr>
      <w:r>
        <w:t xml:space="preserve">Excel/Power BI memakai format wide (baris = tahun, kolom = negara); PostgreSQL menyimpan long:</w:t>
      </w:r>
      <w:r>
        <w:t xml:space="preserve"> </w:t>
      </w:r>
      <w:r>
        <w:rPr>
          <w:rStyle w:val="VerbatimChar"/>
        </w:rPr>
        <w:t xml:space="preserve">year INTEGER, country TEXT, value_mw/value_twh NUMERIC</w:t>
      </w:r>
      <w:r>
        <w:t xml:space="preserve">, UNIQUE</w:t>
      </w:r>
      <w:r>
        <w:t xml:space="preserve"> </w:t>
      </w:r>
      <w:r>
        <w:rPr>
          <w:rStyle w:val="VerbatimChar"/>
        </w:rPr>
        <w:t xml:space="preserve">(year, country)</w:t>
      </w:r>
      <w:r>
        <w:t xml:space="preserve">. Transformasi otomatis di</w:t>
      </w:r>
      <w:r>
        <w:t xml:space="preserve"> </w:t>
      </w:r>
      <w:r>
        <w:rPr>
          <w:rStyle w:val="VerbatimChar"/>
        </w:rPr>
        <w:t xml:space="preserve">storage_backend.py</w:t>
      </w:r>
      <w:r>
        <w:t xml:space="preserve"> </w:t>
      </w:r>
      <w:r>
        <w:t xml:space="preserve">(</w:t>
      </w:r>
      <w:r>
        <w:rPr>
          <w:rStyle w:val="VerbatimChar"/>
        </w:rPr>
        <w:t xml:space="preserve">_melt_iaea</w:t>
      </w:r>
      <w:r>
        <w:t xml:space="preserve">/</w:t>
      </w:r>
      <w:r>
        <w:rPr>
          <w:rStyle w:val="VerbatimChar"/>
        </w:rPr>
        <w:t xml:space="preserve">_pivot_iaea</w:t>
      </w:r>
      <w:r>
        <w:t xml:space="preserve">). View</w:t>
      </w:r>
      <w:r>
        <w:t xml:space="preserve"> </w:t>
      </w:r>
      <w:r>
        <w:rPr>
          <w:rStyle w:val="VerbatimChar"/>
        </w:rPr>
        <w:t xml:space="preserve">vw_iaea_nuclear_capacity_long</w:t>
      </w:r>
      <w:r>
        <w:t xml:space="preserve"> </w:t>
      </w:r>
      <w:r>
        <w:t xml:space="preserve">dan</w:t>
      </w:r>
      <w:r>
        <w:t xml:space="preserve"> </w:t>
      </w:r>
      <w:r>
        <w:rPr>
          <w:rStyle w:val="VerbatimChar"/>
        </w:rPr>
        <w:t xml:space="preserve">vw_iaea_electrical_long</w:t>
      </w:r>
      <w:r>
        <w:t xml:space="preserve"> </w:t>
      </w:r>
      <w:r>
        <w:t xml:space="preserve">mengekspos format long ke Power BI, yang kemudian melakukan</w:t>
      </w:r>
      <w:r>
        <w:t xml:space="preserve"> </w:t>
      </w:r>
      <w:r>
        <w:rPr>
          <w:rStyle w:val="VerbatimChar"/>
        </w:rPr>
        <w:t xml:space="preserve">Table.Pivot</w:t>
      </w:r>
      <w:r>
        <w:t xml:space="preserve"> </w:t>
      </w:r>
      <w:r>
        <w:t xml:space="preserve">sendiri.</w:t>
      </w:r>
    </w:p>
    <w:bookmarkEnd w:id="45"/>
    <w:bookmarkStart w:id="46" w:name="wte-dynamic-schema"/>
    <w:p>
      <w:pPr>
        <w:pStyle w:val="Heading3"/>
      </w:pPr>
      <w:r>
        <w:t xml:space="preserve">WTE dynamic schema</w:t>
      </w:r>
    </w:p>
    <w:p>
      <w:pPr>
        <w:pStyle w:val="FirstParagraph"/>
      </w:pPr>
      <w:r>
        <w:t xml:space="preserve">Kolom data SIPSN berubah antar tahun.</w:t>
      </w:r>
      <w:r>
        <w:t xml:space="preserve"> </w:t>
      </w:r>
      <w:r>
        <w:rPr>
          <w:rStyle w:val="VerbatimChar"/>
        </w:rPr>
        <w:t xml:space="preserve">neon_helper.create_table_if_needed()</w:t>
      </w:r>
      <w:r>
        <w:t xml:space="preserve"> </w:t>
      </w:r>
      <w:r>
        <w:t xml:space="preserve">membuat tabel dari dtype DataFrame dan menambah kolom baru via</w:t>
      </w:r>
      <w:r>
        <w:t xml:space="preserve"> </w:t>
      </w:r>
      <w:r>
        <w:rPr>
          <w:rStyle w:val="VerbatimChar"/>
        </w:rPr>
        <w:t xml:space="preserve">ALTER TABLE ... ADD COLUMN IF NOT EXISTS</w:t>
      </w:r>
      <w:r>
        <w:t xml:space="preserve"> </w:t>
      </w:r>
      <w:r>
        <w:t xml:space="preserve">saat kolom baru muncul. Nilai numerik tersimpan sebagai teks dengan pemisah ribuan koma — view</w:t>
      </w:r>
      <w:r>
        <w:t xml:space="preserve"> </w:t>
      </w:r>
      <w:r>
        <w:rPr>
          <w:rStyle w:val="VerbatimChar"/>
        </w:rPr>
        <w:t xml:space="preserve">vw_wte_*</w:t>
      </w:r>
      <w:r>
        <w:t xml:space="preserve"> </w:t>
      </w:r>
      <w:r>
        <w:t xml:space="preserve">yang membersihkannya (</w:t>
      </w:r>
      <w:r>
        <w:rPr>
          <w:rStyle w:val="VerbatimChar"/>
        </w:rPr>
        <w:t xml:space="preserve">REPLACE(...,',','')::numeric</w:t>
      </w:r>
      <w:r>
        <w:t xml:space="preserve">).</w:t>
      </w:r>
    </w:p>
    <w:p>
      <w:pPr>
        <w:pStyle w:val="BodyText"/>
      </w:pPr>
      <w:r>
        <w:t xml:space="preserve">Untuk melihat kolom aktual dari API:</w:t>
      </w:r>
      <w:r>
        <w:t xml:space="preserve"> </w:t>
      </w:r>
      <w:r>
        <w:rPr>
          <w:rStyle w:val="VerbatimChar"/>
        </w:rPr>
        <w:t xml:space="preserve">python scripts/sample_wte_columns.py</w:t>
      </w:r>
      <w:r>
        <w:t xml:space="preserve">.</w:t>
      </w:r>
    </w:p>
    <w:bookmarkEnd w:id="46"/>
    <w:bookmarkEnd w:id="47"/>
    <w:bookmarkStart w:id="49" w:name="views-20-untuk-power-bi"/>
    <w:p>
      <w:pPr>
        <w:pStyle w:val="Heading2"/>
      </w:pPr>
      <w:r>
        <w:t xml:space="preserve">Views (20, untuk Power BI)</w:t>
      </w:r>
    </w:p>
    <w:p>
      <w:pPr>
        <w:pStyle w:val="FirstParagraph"/>
      </w:pPr>
      <w:r>
        <w:t xml:space="preserve">Didefinisikan di</w:t>
      </w:r>
      <w:r>
        <w:t xml:space="preserve"> </w:t>
      </w:r>
      <w:hyperlink r:id="rId48">
        <w:r>
          <w:rPr>
            <w:rStyle w:val="Hyperlink"/>
          </w:rPr>
          <w:t xml:space="preserve">scripts/create_views.sql</w:t>
        </w:r>
      </w:hyperlink>
      <w:r>
        <w:t xml:space="preserve">. Konvensi: view mengecualikan kolom</w:t>
      </w:r>
      <w:r>
        <w:t xml:space="preserve"> </w:t>
      </w:r>
      <w:r>
        <w:rPr>
          <w:rStyle w:val="VerbatimChar"/>
        </w:rPr>
        <w:t xml:space="preserve">id</w:t>
      </w:r>
      <w:r>
        <w:t xml:space="preserve">, mempertahankan urutan dan kapitalisasi kolom Excel (alias</w:t>
      </w:r>
      <w:r>
        <w:t xml:space="preserve"> </w:t>
      </w:r>
      <w:r>
        <w:rPr>
          <w:rStyle w:val="VerbatimChar"/>
        </w:rPr>
        <w:t xml:space="preserve">price_ron92 AS "price_RON92"</w:t>
      </w:r>
      <w:r>
        <w:t xml:space="preserve"> </w:t>
      </w:r>
      <w:r>
        <w:t xml:space="preserve">dsb.), dan menangani pembersihan tipe (WTE).</w:t>
      </w:r>
    </w:p>
    <w:p>
      <w:pPr>
        <w:pStyle w:val="BodyText"/>
      </w:pPr>
      <w:r>
        <w:rPr>
          <w:rStyle w:val="VerbatimChar"/>
        </w:rPr>
        <w:t xml:space="preserve">vw_biodiesel, vw_bioetanol, vw_harga_minyak, vw_eia, vw_cpo, vw_saf, vw_kapasitas_ebt, vw_iaea_country_stats, vw_iaea_nuclear_capacity_long, vw_iaea_electrical_long, vw_crackspread_bbm, vw_crackspread_non_bbm, vw_crackspread_bbm_year, vw_crackspeed_bbm, vw_crackspeed_non_bbm, vw_wte_komposisi, vw_wte_sumber, vw_wte_timbulan, vw_ruptl, vw_harga_ebt</w:t>
      </w:r>
    </w:p>
    <w:p>
      <w:pPr>
        <w:pStyle w:val="BodyText"/>
      </w:pPr>
      <w:r>
        <w:rPr>
          <w:rStyle w:val="VerbatimChar"/>
        </w:rPr>
        <w:t xml:space="preserve">news_articles</w:t>
      </w:r>
      <w:r>
        <w:t xml:space="preserve"> </w:t>
      </w:r>
      <w:r>
        <w:t xml:space="preserve">dan</w:t>
      </w:r>
      <w:r>
        <w:t xml:space="preserve"> </w:t>
      </w:r>
      <w:r>
        <w:rPr>
          <w:rStyle w:val="VerbatimChar"/>
        </w:rPr>
        <w:t xml:space="preserve">news_sentiment</w:t>
      </w:r>
      <w:r>
        <w:t xml:space="preserve"> </w:t>
      </w:r>
      <w:r>
        <w:t xml:space="preserve">dibaca Power BI langsung dari tabel (filter per</w:t>
      </w:r>
      <w:r>
        <w:t xml:space="preserve"> </w:t>
      </w:r>
      <w:r>
        <w:rPr>
          <w:rStyle w:val="VerbatimChar"/>
        </w:rPr>
        <w:t xml:space="preserve">topic</w:t>
      </w:r>
      <w:r>
        <w:t xml:space="preserve">), bukan lewat view.</w:t>
      </w:r>
    </w:p>
    <w:bookmarkEnd w:id="49"/>
    <w:bookmarkStart w:id="50" w:name="menambah-tabel-baru"/>
    <w:p>
      <w:pPr>
        <w:pStyle w:val="Heading2"/>
      </w:pPr>
      <w:r>
        <w:t xml:space="preserve">Menambah Tabel Baru</w:t>
      </w:r>
    </w:p>
    <w:p>
      <w:pPr>
        <w:pStyle w:val="FirstParagraph"/>
      </w:pPr>
      <w:r>
        <w:t xml:space="preserve">Checklist lengkap ada di</w:t>
      </w:r>
      <w:r>
        <w:t xml:space="preserve"> </w:t>
      </w:r>
      <w:hyperlink w:anchor="sec-09-pengembangan-md">
        <w:r>
          <w:rPr>
            <w:rStyle w:val="Hyperlink"/>
          </w:rPr>
          <w:t xml:space="preserve">bagian “09 — Panduan Pengembangan Lanjutan”</w:t>
        </w:r>
      </w:hyperlink>
      <w:r>
        <w:t xml:space="preserve">. Ringkas: tambah DDL di</w:t>
      </w:r>
      <w:r>
        <w:t xml:space="preserve"> </w:t>
      </w:r>
      <w:r>
        <w:rPr>
          <w:rStyle w:val="VerbatimChar"/>
        </w:rPr>
        <w:t xml:space="preserve">create_tables.sql</w:t>
      </w:r>
      <w:r>
        <w:t xml:space="preserve"> </w:t>
      </w:r>
      <w:r>
        <w:t xml:space="preserve">(dengan UNIQUE constraint = conflict key) → daftarkan di</w:t>
      </w:r>
      <w:r>
        <w:t xml:space="preserve"> </w:t>
      </w:r>
      <w:r>
        <w:rPr>
          <w:rStyle w:val="VerbatimChar"/>
        </w:rPr>
        <w:t xml:space="preserve">SHEET_TO_TABLE</w:t>
      </w:r>
      <w:r>
        <w:t xml:space="preserve"> </w:t>
      </w:r>
      <w:r>
        <w:t xml:space="preserve">+</w:t>
      </w:r>
      <w:r>
        <w:t xml:space="preserve"> </w:t>
      </w:r>
      <w:r>
        <w:rPr>
          <w:rStyle w:val="VerbatimChar"/>
        </w:rPr>
        <w:t xml:space="preserve">SHEET_CONFLICT_COLS</w:t>
      </w:r>
      <w:r>
        <w:t xml:space="preserve"> </w:t>
      </w:r>
      <w:r>
        <w:t xml:space="preserve">→ tambah view di</w:t>
      </w:r>
      <w:r>
        <w:t xml:space="preserve"> </w:t>
      </w:r>
      <w:r>
        <w:rPr>
          <w:rStyle w:val="VerbatimChar"/>
        </w:rPr>
        <w:t xml:space="preserve">create_views.sql</w:t>
      </w:r>
      <w:r>
        <w:t xml:space="preserve"> </w:t>
      </w:r>
      <w:r>
        <w:t xml:space="preserve">→ jalankan</w:t>
      </w:r>
      <w:r>
        <w:t xml:space="preserve"> </w:t>
      </w:r>
      <w:r>
        <w:rPr>
          <w:rStyle w:val="VerbatimChar"/>
        </w:rPr>
        <w:t xml:space="preserve">run_schema.py</w:t>
      </w:r>
      <w:r>
        <w:t xml:space="preserve">.</w:t>
      </w:r>
    </w:p>
    <w:p>
      <w:r>
        <w:pict>
          <v:rect style="width:0;height:1.5pt" o:hralign="center" o:hrstd="t" o:hr="t"/>
        </w:pict>
      </w:r>
    </w:p>
    <w:bookmarkEnd w:id="50"/>
    <w:bookmarkEnd w:id="51"/>
    <w:bookmarkStart w:id="64" w:name="sec-04-pipeline-scheduling-md"/>
    <w:p>
      <w:pPr>
        <w:pStyle w:val="Heading1"/>
      </w:pPr>
      <w:r>
        <w:t xml:space="preserve">04 — Pipeline &amp; Scheduling (GitHub Actions)</w:t>
      </w:r>
    </w:p>
    <w:bookmarkStart w:id="52" w:name="ringkasan-4-workflow"/>
    <w:p>
      <w:pPr>
        <w:pStyle w:val="Heading2"/>
      </w:pPr>
      <w:r>
        <w:t xml:space="preserve">Ringkasan 4 Workflow</w:t>
      </w:r>
    </w:p>
    <w:p>
      <w:pPr>
        <w:pStyle w:val="FirstParagraph"/>
      </w:pPr>
      <w:r>
        <w:t xml:space="preserve">Semua workflow:</w:t>
      </w:r>
      <w:r>
        <w:t xml:space="preserve"> </w:t>
      </w:r>
      <w:r>
        <w:rPr>
          <w:rStyle w:val="VerbatimChar"/>
        </w:rPr>
        <w:t xml:space="preserve">runs-on: ubuntu-latest</w:t>
      </w:r>
      <w:r>
        <w:t xml:space="preserve">, Python 3.11, Chrome via</w:t>
      </w:r>
      <w:r>
        <w:t xml:space="preserve"> </w:t>
      </w:r>
      <w:r>
        <w:rPr>
          <w:rStyle w:val="VerbatimChar"/>
        </w:rPr>
        <w:t xml:space="preserve">browser-actions/setup-chrome</w:t>
      </w:r>
      <w:r>
        <w:t xml:space="preserve"> </w:t>
      </w:r>
      <w:r>
        <w:t xml:space="preserve">(untuk Selenium),</w:t>
      </w:r>
      <w:r>
        <w:t xml:space="preserve"> </w:t>
      </w:r>
      <w:r>
        <w:rPr>
          <w:rStyle w:val="VerbatimChar"/>
        </w:rPr>
        <w:t xml:space="preserve">STORAGE_BACKEND: neon</w:t>
      </w:r>
      <w:r>
        <w:t xml:space="preserve">,</w:t>
      </w:r>
      <w:r>
        <w:t xml:space="preserve"> </w:t>
      </w:r>
      <w:r>
        <w:rPr>
          <w:rStyle w:val="VerbatimChar"/>
        </w:rPr>
        <w:t xml:space="preserve">CI: "true"</w:t>
      </w:r>
      <w:r>
        <w:t xml:space="preserve">, pip cache. Semua bisa dijalankan manual via</w:t>
      </w:r>
      <w:r>
        <w:t xml:space="preserve"> </w:t>
      </w:r>
      <w:r>
        <w:rPr>
          <w:b/>
          <w:bCs/>
        </w:rPr>
        <w:t xml:space="preserve">workflow_dispatch</w:t>
      </w:r>
      <w:r>
        <w:t xml:space="preserve"> </w:t>
      </w:r>
      <w:r>
        <w:t xml:space="preserve">(tab Actions → pilih workflow → Run workflow).</w:t>
      </w:r>
    </w:p>
    <w:tbl>
      <w:tblPr>
        <w:tblStyle w:val="Table"/>
        <w:tblW w:type="pct" w:w="5000"/>
        <w:tblLayout w:type="fixed"/>
        <w:tblLook w:firstRow="1" w:lastRow="0" w:firstColumn="0" w:lastColumn="0" w:noHBand="0" w:noVBand="0" w:val="0020"/>
        <w:tblBorders>
          <w:top w:val="single" w:sz="4" w:color="B7C1CC"/>
          <w:left w:val="single" w:sz="4" w:color="B7C1CC"/>
          <w:bottom w:val="single" w:sz="4" w:color="B7C1CC"/>
          <w:right w:val="single" w:sz="4" w:color="B7C1CC"/>
          <w:insideH w:val="single" w:sz="4" w:color="B7C1CC"/>
          <w:insideV w:val="single" w:sz="4" w:color="B7C1CC"/>
        </w:tblBorders>
      </w:tblPr>
      <w:tblGrid>
        <w:gridCol w:w="1584"/>
        <w:gridCol w:w="1584"/>
        <w:gridCol w:w="1584"/>
        <w:gridCol w:w="1584"/>
        <w:gridCol w:w="1584"/>
      </w:tblGrid>
      <w:tr>
        <w:trPr>
          <w:tblHeader w:val="on"/>
        </w:trPr>
        <w:tc>
          <w:tcPr>
            <w:shd w:val="clear" w:fill="00519C"/>
          </w:tcPr>
          <w:p>
            <w:pPr>
              <w:pStyle w:val="Compact"/>
            </w:pPr>
            <w:r>
              <w:rPr>
                <w:b/>
                <w:color w:val="FFFFFF"/>
              </w:rPr>
              <w:t xml:space="preserve">Workflow</w:t>
            </w:r>
          </w:p>
        </w:tc>
        <w:tc>
          <w:tcPr>
            <w:shd w:val="clear" w:fill="00519C"/>
          </w:tcPr>
          <w:p>
            <w:pPr>
              <w:pStyle w:val="Compact"/>
            </w:pPr>
            <w:r>
              <w:rPr>
                <w:b/>
                <w:color w:val="FFFFFF"/>
              </w:rPr>
              <w:t xml:space="preserve">Cron (UTC)</w:t>
            </w:r>
          </w:p>
        </w:tc>
        <w:tc>
          <w:tcPr>
            <w:shd w:val="clear" w:fill="00519C"/>
          </w:tcPr>
          <w:p>
            <w:pPr>
              <w:pStyle w:val="Compact"/>
            </w:pPr>
            <w:r>
              <w:rPr>
                <w:b/>
                <w:color w:val="FFFFFF"/>
              </w:rPr>
              <w:t xml:space="preserve">WIB</w:t>
            </w:r>
          </w:p>
        </w:tc>
        <w:tc>
          <w:tcPr>
            <w:shd w:val="clear" w:fill="00519C"/>
          </w:tcPr>
          <w:p>
            <w:pPr>
              <w:pStyle w:val="Compact"/>
            </w:pPr>
            <w:r>
              <w:rPr>
                <w:b/>
                <w:color w:val="FFFFFF"/>
              </w:rPr>
              <w:t xml:space="preserve">Entry script</w:t>
            </w:r>
          </w:p>
        </w:tc>
        <w:tc>
          <w:tcPr>
            <w:shd w:val="clear" w:fill="00519C"/>
          </w:tcPr>
          <w:p>
            <w:pPr>
              <w:pStyle w:val="Compact"/>
            </w:pPr>
            <w:r>
              <w:rPr>
                <w:b/>
                <w:color w:val="FFFFFF"/>
              </w:rPr>
              <w:t xml:space="preserve">Timeout</w:t>
            </w:r>
          </w:p>
        </w:tc>
      </w:tr>
      <w:tr>
        <w:tc>
          <w:tcPr/>
          <w:p>
            <w:pPr>
              <w:pStyle w:val="Compact"/>
            </w:pPr>
            <w:r>
              <w:rPr>
                <w:rStyle w:val="VerbatimChar"/>
              </w:rPr>
              <w:t xml:space="preserve">daily_morning.yml</w:t>
            </w:r>
          </w:p>
        </w:tc>
        <w:tc>
          <w:tcPr/>
          <w:p>
            <w:pPr>
              <w:pStyle w:val="Compact"/>
            </w:pPr>
            <w:r>
              <w:rPr>
                <w:rStyle w:val="VerbatimChar"/>
              </w:rPr>
              <w:t xml:space="preserve">0 1 * * 1-5</w:t>
            </w:r>
          </w:p>
        </w:tc>
        <w:tc>
          <w:tcPr/>
          <w:p>
            <w:pPr>
              <w:pStyle w:val="Compact"/>
            </w:pPr>
            <w:r>
              <w:t xml:space="preserve">Sen–Jum 08:00</w:t>
            </w:r>
          </w:p>
        </w:tc>
        <w:tc>
          <w:tcPr/>
          <w:p>
            <w:pPr>
              <w:pStyle w:val="Compact"/>
            </w:pPr>
            <w:r>
              <w:rPr>
                <w:rStyle w:val="VerbatimChar"/>
              </w:rPr>
              <w:t xml:space="preserve">src/scheduler/scheduling_day_morning.py</w:t>
            </w:r>
          </w:p>
        </w:tc>
        <w:tc>
          <w:tcPr/>
          <w:p>
            <w:pPr>
              <w:pStyle w:val="Compact"/>
            </w:pPr>
            <w:r>
              <w:t xml:space="preserve">default</w:t>
            </w:r>
          </w:p>
        </w:tc>
      </w:tr>
      <w:tr>
        <w:tc>
          <w:tcPr/>
          <w:p>
            <w:pPr>
              <w:pStyle w:val="Compact"/>
            </w:pPr>
            <w:r>
              <w:rPr>
                <w:rStyle w:val="VerbatimChar"/>
              </w:rPr>
              <w:t xml:space="preserve">daily_afternoon.yml</w:t>
            </w:r>
          </w:p>
        </w:tc>
        <w:tc>
          <w:tcPr/>
          <w:p>
            <w:pPr>
              <w:pStyle w:val="Compact"/>
            </w:pPr>
            <w:r>
              <w:rPr>
                <w:rStyle w:val="VerbatimChar"/>
              </w:rPr>
              <w:t xml:space="preserve">0 7 * * 1-5</w:t>
            </w:r>
          </w:p>
        </w:tc>
        <w:tc>
          <w:tcPr/>
          <w:p>
            <w:pPr>
              <w:pStyle w:val="Compact"/>
            </w:pPr>
            <w:r>
              <w:t xml:space="preserve">Sen–Jum 14:00</w:t>
            </w:r>
          </w:p>
        </w:tc>
        <w:tc>
          <w:tcPr/>
          <w:p>
            <w:pPr>
              <w:pStyle w:val="Compact"/>
            </w:pPr>
            <w:r>
              <w:rPr>
                <w:rStyle w:val="VerbatimChar"/>
              </w:rPr>
              <w:t xml:space="preserve">src/scheduler/scheduling_day_afternoon.py</w:t>
            </w:r>
          </w:p>
        </w:tc>
        <w:tc>
          <w:tcPr/>
          <w:p>
            <w:pPr>
              <w:pStyle w:val="Compact"/>
            </w:pPr>
            <w:r>
              <w:t xml:space="preserve">default</w:t>
            </w:r>
          </w:p>
        </w:tc>
      </w:tr>
      <w:tr>
        <w:tc>
          <w:tcPr/>
          <w:p>
            <w:pPr>
              <w:pStyle w:val="Compact"/>
            </w:pPr>
            <w:r>
              <w:rPr>
                <w:rStyle w:val="VerbatimChar"/>
              </w:rPr>
              <w:t xml:space="preserve">weekly.yml</w:t>
            </w:r>
          </w:p>
        </w:tc>
        <w:tc>
          <w:tcPr/>
          <w:p>
            <w:pPr>
              <w:pStyle w:val="Compact"/>
            </w:pPr>
            <w:r>
              <w:rPr>
                <w:rStyle w:val="VerbatimChar"/>
              </w:rPr>
              <w:t xml:space="preserve">0 1 * * 1</w:t>
            </w:r>
          </w:p>
        </w:tc>
        <w:tc>
          <w:tcPr/>
          <w:p>
            <w:pPr>
              <w:pStyle w:val="Compact"/>
            </w:pPr>
            <w:r>
              <w:t xml:space="preserve">Senin 08:00</w:t>
            </w:r>
          </w:p>
        </w:tc>
        <w:tc>
          <w:tcPr/>
          <w:p>
            <w:pPr>
              <w:pStyle w:val="Compact"/>
            </w:pPr>
            <w:r>
              <w:rPr>
                <w:rStyle w:val="VerbatimChar"/>
              </w:rPr>
              <w:t xml:space="preserve">src/scheduler/scheduling_week.py</w:t>
            </w:r>
          </w:p>
        </w:tc>
        <w:tc>
          <w:tcPr/>
          <w:p>
            <w:pPr>
              <w:pStyle w:val="Compact"/>
            </w:pPr>
            <w:r>
              <w:t xml:space="preserve">default</w:t>
            </w:r>
          </w:p>
        </w:tc>
      </w:tr>
      <w:tr>
        <w:tc>
          <w:tcPr/>
          <w:p>
            <w:pPr>
              <w:pStyle w:val="Compact"/>
            </w:pPr>
            <w:r>
              <w:rPr>
                <w:rStyle w:val="VerbatimChar"/>
              </w:rPr>
              <w:t xml:space="preserve">monthly.yml</w:t>
            </w:r>
          </w:p>
        </w:tc>
        <w:tc>
          <w:tcPr/>
          <w:p>
            <w:pPr>
              <w:pStyle w:val="Compact"/>
            </w:pPr>
            <w:r>
              <w:rPr>
                <w:rStyle w:val="VerbatimChar"/>
              </w:rPr>
              <w:t xml:space="preserve">0 1 1,12,15,28 * *</w:t>
            </w:r>
          </w:p>
        </w:tc>
        <w:tc>
          <w:tcPr/>
          <w:p>
            <w:pPr>
              <w:pStyle w:val="Compact"/>
            </w:pPr>
            <w:r>
              <w:t xml:space="preserve">tgl 1/12/15/28 08:00</w:t>
            </w:r>
          </w:p>
        </w:tc>
        <w:tc>
          <w:tcPr/>
          <w:p>
            <w:pPr>
              <w:pStyle w:val="Compact"/>
            </w:pPr>
            <w:r>
              <w:rPr>
                <w:rStyle w:val="VerbatimChar"/>
              </w:rPr>
              <w:t xml:space="preserve">src/scheduler/scheduling_month.py</w:t>
            </w:r>
          </w:p>
        </w:tc>
        <w:tc>
          <w:tcPr/>
          <w:p>
            <w:pPr>
              <w:pStyle w:val="Compact"/>
            </w:pPr>
            <w:r>
              <w:t xml:space="preserve">180 menit</w:t>
            </w:r>
          </w:p>
        </w:tc>
      </w:tr>
    </w:tbl>
    <w:bookmarkEnd w:id="52"/>
    <w:bookmarkStart w:id="58" w:name="urutan-step-per-pipeline"/>
    <w:p>
      <w:pPr>
        <w:pStyle w:val="Heading2"/>
      </w:pPr>
      <w:r>
        <w:t xml:space="preserve">Urutan Step per Pipeline</w:t>
      </w:r>
    </w:p>
    <w:p>
      <w:pPr>
        <w:pStyle w:val="FirstParagraph"/>
      </w:pPr>
      <w:r>
        <w:t xml:space="preserve">Setiap step dibungkus</w:t>
      </w:r>
      <w:r>
        <w:t xml:space="preserve"> </w:t>
      </w:r>
      <w:r>
        <w:rPr>
          <w:rStyle w:val="VerbatimChar"/>
        </w:rPr>
        <w:t xml:space="preserve">try/except</w:t>
      </w:r>
      <w:r>
        <w:t xml:space="preserve"> </w:t>
      </w:r>
      <w:r>
        <w:t xml:space="preserve">— kegagalan satu step tidak menghentikan step berikutnya. Ada jeda</w:t>
      </w:r>
      <w:r>
        <w:t xml:space="preserve"> </w:t>
      </w:r>
      <w:r>
        <w:rPr>
          <w:rStyle w:val="VerbatimChar"/>
        </w:rPr>
        <w:t xml:space="preserve">time.sleep(60)</w:t>
      </w:r>
      <w:r>
        <w:t xml:space="preserve"> </w:t>
      </w:r>
      <w:r>
        <w:t xml:space="preserve">antar step di pipeline harian.</w:t>
      </w:r>
    </w:p>
    <w:bookmarkStart w:id="53" w:name="daily-morning"/>
    <w:p>
      <w:pPr>
        <w:pStyle w:val="Heading3"/>
      </w:pPr>
      <w:r>
        <w:t xml:space="preserve">Daily Morning</w:t>
      </w:r>
    </w:p>
    <w:p>
      <w:pPr>
        <w:pStyle w:val="Compact"/>
        <w:numPr>
          <w:ilvl w:val="0"/>
          <w:numId w:val="1009"/>
        </w:numPr>
      </w:pPr>
      <w:r>
        <w:rPr>
          <w:b/>
          <w:bCs/>
        </w:rPr>
        <w:t xml:space="preserve">News lokal</w:t>
      </w:r>
      <w:r>
        <w:t xml:space="preserve"> </w:t>
      </w:r>
      <w:r>
        <w:t xml:space="preserve">—</w:t>
      </w:r>
      <w:r>
        <w:t xml:space="preserve"> </w:t>
      </w:r>
      <w:r>
        <w:rPr>
          <w:rStyle w:val="VerbatimChar"/>
        </w:rPr>
        <w:t xml:space="preserve">orchestrators.main_news_scraping_lokal</w:t>
      </w:r>
      <w:r>
        <w:t xml:space="preserve"> </w:t>
      </w:r>
      <w:r>
        <w:t xml:space="preserve">(Kontan, Kompas, Tempo, Bisnis Indonesia, CNBC Indonesia, Bank Indonesia, BPS, Bloomberg Technoz, S&amp;P, CNN/CNBC via Google News) →</w:t>
      </w:r>
      <w:r>
        <w:t xml:space="preserve"> </w:t>
      </w:r>
      <w:r>
        <w:rPr>
          <w:rStyle w:val="VerbatimChar"/>
        </w:rPr>
        <w:t xml:space="preserve">news_articles</w:t>
      </w:r>
    </w:p>
    <w:p>
      <w:pPr>
        <w:pStyle w:val="Compact"/>
        <w:numPr>
          <w:ilvl w:val="0"/>
          <w:numId w:val="1009"/>
        </w:numPr>
      </w:pPr>
      <w:r>
        <w:rPr>
          <w:b/>
          <w:bCs/>
        </w:rPr>
        <w:t xml:space="preserve">CPO GAPKI</w:t>
      </w:r>
      <w:r>
        <w:t xml:space="preserve"> </w:t>
      </w:r>
      <w:r>
        <w:t xml:space="preserve">—</w:t>
      </w:r>
      <w:r>
        <w:t xml:space="preserve"> </w:t>
      </w:r>
      <w:r>
        <w:rPr>
          <w:rStyle w:val="VerbatimChar"/>
        </w:rPr>
        <w:t xml:space="preserve">structured_data.cpo_gapki.main_scraper_cpo</w:t>
      </w:r>
      <w:r>
        <w:t xml:space="preserve"> </w:t>
      </w:r>
      <w:r>
        <w:t xml:space="preserve">→</w:t>
      </w:r>
      <w:r>
        <w:t xml:space="preserve"> </w:t>
      </w:r>
      <w:r>
        <w:rPr>
          <w:rStyle w:val="VerbatimChar"/>
        </w:rPr>
        <w:t xml:space="preserve">data_cpo</w:t>
      </w:r>
    </w:p>
    <w:p>
      <w:pPr>
        <w:pStyle w:val="Compact"/>
        <w:numPr>
          <w:ilvl w:val="0"/>
          <w:numId w:val="1009"/>
        </w:numPr>
      </w:pPr>
      <w:r>
        <w:rPr>
          <w:b/>
          <w:bCs/>
        </w:rPr>
        <w:t xml:space="preserve">Sentiment lokal harian</w:t>
      </w:r>
      <w:r>
        <w:t xml:space="preserve"> </w:t>
      </w:r>
      <w:r>
        <w:t xml:space="preserve">—</w:t>
      </w:r>
      <w:r>
        <w:t xml:space="preserve"> </w:t>
      </w:r>
      <w:r>
        <w:rPr>
          <w:rStyle w:val="VerbatimChar"/>
        </w:rPr>
        <w:t xml:space="preserve">orchestrators.main_sentiment_news_lokal_harian</w:t>
      </w:r>
      <w:r>
        <w:t xml:space="preserve"> </w:t>
      </w:r>
      <w:r>
        <w:t xml:space="preserve">(Gemini) →</w:t>
      </w:r>
      <w:r>
        <w:t xml:space="preserve"> </w:t>
      </w:r>
      <w:r>
        <w:rPr>
          <w:rStyle w:val="VerbatimChar"/>
        </w:rPr>
        <w:t xml:space="preserve">news_sentiment</w:t>
      </w:r>
    </w:p>
    <w:bookmarkEnd w:id="53"/>
    <w:bookmarkStart w:id="54" w:name="daily-afternoon"/>
    <w:p>
      <w:pPr>
        <w:pStyle w:val="Heading3"/>
      </w:pPr>
      <w:r>
        <w:t xml:space="preserve">Daily Afternoon</w:t>
      </w:r>
    </w:p>
    <w:p>
      <w:pPr>
        <w:pStyle w:val="Compact"/>
        <w:numPr>
          <w:ilvl w:val="0"/>
          <w:numId w:val="1010"/>
        </w:numPr>
      </w:pPr>
      <w:r>
        <w:rPr>
          <w:b/>
          <w:bCs/>
        </w:rPr>
        <w:t xml:space="preserve">News internasional</w:t>
      </w:r>
      <w:r>
        <w:t xml:space="preserve"> </w:t>
      </w:r>
      <w:r>
        <w:t xml:space="preserve">—</w:t>
      </w:r>
      <w:r>
        <w:t xml:space="preserve"> </w:t>
      </w:r>
      <w:r>
        <w:rPr>
          <w:rStyle w:val="VerbatimChar"/>
        </w:rPr>
        <w:t xml:space="preserve">orchestrators.main_news_scraping_internasional</w:t>
      </w:r>
      <w:r>
        <w:t xml:space="preserve"> </w:t>
      </w:r>
      <w:r>
        <w:t xml:space="preserve">(BioenergyTimes, CNBC, CNN, EnergiesMedia, OilPrice, S&amp;P, SCMP, The Guardian) →</w:t>
      </w:r>
      <w:r>
        <w:t xml:space="preserve"> </w:t>
      </w:r>
      <w:r>
        <w:rPr>
          <w:rStyle w:val="VerbatimChar"/>
        </w:rPr>
        <w:t xml:space="preserve">news_articles</w:t>
      </w:r>
    </w:p>
    <w:p>
      <w:pPr>
        <w:pStyle w:val="Compact"/>
        <w:numPr>
          <w:ilvl w:val="0"/>
          <w:numId w:val="1010"/>
        </w:numPr>
      </w:pPr>
      <w:r>
        <w:rPr>
          <w:b/>
          <w:bCs/>
        </w:rPr>
        <w:t xml:space="preserve">Sentiment internasional harian</w:t>
      </w:r>
      <w:r>
        <w:t xml:space="preserve"> </w:t>
      </w:r>
      <w:r>
        <w:t xml:space="preserve">→</w:t>
      </w:r>
      <w:r>
        <w:t xml:space="preserve"> </w:t>
      </w:r>
      <w:r>
        <w:rPr>
          <w:rStyle w:val="VerbatimChar"/>
        </w:rPr>
        <w:t xml:space="preserve">news_sentiment</w:t>
      </w:r>
    </w:p>
    <w:p>
      <w:pPr>
        <w:pStyle w:val="Compact"/>
        <w:numPr>
          <w:ilvl w:val="0"/>
          <w:numId w:val="1010"/>
        </w:numPr>
      </w:pPr>
      <w:r>
        <w:rPr>
          <w:b/>
          <w:bCs/>
        </w:rPr>
        <w:t xml:space="preserve">SAF daily</w:t>
      </w:r>
      <w:r>
        <w:t xml:space="preserve"> </w:t>
      </w:r>
      <w:r>
        <w:t xml:space="preserve">—</w:t>
      </w:r>
      <w:r>
        <w:t xml:space="preserve"> </w:t>
      </w:r>
      <w:r>
        <w:rPr>
          <w:rStyle w:val="VerbatimChar"/>
        </w:rPr>
        <w:t xml:space="preserve">spglobal_data.main_saf_daily</w:t>
      </w:r>
      <w:r>
        <w:t xml:space="preserve"> </w:t>
      </w:r>
      <w:r>
        <w:t xml:space="preserve">→</w:t>
      </w:r>
      <w:r>
        <w:t xml:space="preserve"> </w:t>
      </w:r>
      <w:r>
        <w:rPr>
          <w:rStyle w:val="VerbatimChar"/>
        </w:rPr>
        <w:t xml:space="preserve">data_saf</w:t>
      </w:r>
      <w:r>
        <w:t xml:space="preserve"> </w:t>
      </w:r>
      <w:r>
        <w:t xml:space="preserve">(butuh</w:t>
      </w:r>
      <w:r>
        <w:t xml:space="preserve"> </w:t>
      </w:r>
      <w:r>
        <w:rPr>
          <w:rStyle w:val="VerbatimChar"/>
        </w:rPr>
        <w:t xml:space="preserve">SPGLOBAL_USERNAME/PASSWORD</w:t>
      </w:r>
      <w:r>
        <w:t xml:space="preserve">)</w:t>
      </w:r>
    </w:p>
    <w:bookmarkEnd w:id="54"/>
    <w:bookmarkStart w:id="55" w:name="weekly"/>
    <w:p>
      <w:pPr>
        <w:pStyle w:val="Heading3"/>
      </w:pPr>
      <w:r>
        <w:t xml:space="preserve">Weekly</w:t>
      </w:r>
    </w:p>
    <w:p>
      <w:pPr>
        <w:pStyle w:val="Compact"/>
        <w:numPr>
          <w:ilvl w:val="0"/>
          <w:numId w:val="1011"/>
        </w:numPr>
      </w:pPr>
      <w:r>
        <w:rPr>
          <w:b/>
          <w:bCs/>
        </w:rPr>
        <w:t xml:space="preserve">Sentiment mingguan</w:t>
      </w:r>
      <w:r>
        <w:t xml:space="preserve"> </w:t>
      </w:r>
      <w:r>
        <w:t xml:space="preserve">—</w:t>
      </w:r>
      <w:r>
        <w:t xml:space="preserve"> </w:t>
      </w:r>
      <w:r>
        <w:rPr>
          <w:rStyle w:val="VerbatimChar"/>
        </w:rPr>
        <w:t xml:space="preserve">orchestrators.main_sentiment_news_mingguan</w:t>
      </w:r>
      <w:r>
        <w:t xml:space="preserve"> </w:t>
      </w:r>
      <w:r>
        <w:t xml:space="preserve">(jendela 6 hari, gabungan sentimen berita + tren data terstruktur) →</w:t>
      </w:r>
      <w:r>
        <w:t xml:space="preserve"> </w:t>
      </w:r>
      <w:r>
        <w:rPr>
          <w:rStyle w:val="VerbatimChar"/>
        </w:rPr>
        <w:t xml:space="preserve">news_sentiment</w:t>
      </w:r>
    </w:p>
    <w:p>
      <w:pPr>
        <w:pStyle w:val="Compact"/>
        <w:numPr>
          <w:ilvl w:val="0"/>
          <w:numId w:val="1011"/>
        </w:numPr>
      </w:pPr>
      <w:r>
        <w:rPr>
          <w:b/>
          <w:bCs/>
        </w:rPr>
        <w:t xml:space="preserve">S&amp;P weekly</w:t>
      </w:r>
      <w:r>
        <w:t xml:space="preserve"> </w:t>
      </w:r>
      <w:r>
        <w:t xml:space="preserve">—</w:t>
      </w:r>
      <w:r>
        <w:t xml:space="preserve"> </w:t>
      </w:r>
      <w:r>
        <w:rPr>
          <w:rStyle w:val="VerbatimChar"/>
        </w:rPr>
        <w:t xml:space="preserve">main_saf_weekly</w:t>
      </w:r>
      <w:r>
        <w:t xml:space="preserve">,</w:t>
      </w:r>
      <w:r>
        <w:t xml:space="preserve"> </w:t>
      </w:r>
      <w:r>
        <w:rPr>
          <w:rStyle w:val="VerbatimChar"/>
        </w:rPr>
        <w:t xml:space="preserve">main_crackspeed_bbm_weekly</w:t>
      </w:r>
      <w:r>
        <w:t xml:space="preserve">,</w:t>
      </w:r>
      <w:r>
        <w:t xml:space="preserve"> </w:t>
      </w:r>
      <w:r>
        <w:rPr>
          <w:rStyle w:val="VerbatimChar"/>
        </w:rPr>
        <w:t xml:space="preserve">main_crackspeed_non_bbm_weekly</w:t>
      </w:r>
      <w:r>
        <w:t xml:space="preserve"> </w:t>
      </w:r>
      <w:r>
        <w:t xml:space="preserve">→</w:t>
      </w:r>
      <w:r>
        <w:t xml:space="preserve"> </w:t>
      </w:r>
      <w:r>
        <w:rPr>
          <w:rStyle w:val="VerbatimChar"/>
        </w:rPr>
        <w:t xml:space="preserve">data_saf</w:t>
      </w:r>
      <w:r>
        <w:t xml:space="preserve">,</w:t>
      </w:r>
      <w:r>
        <w:t xml:space="preserve"> </w:t>
      </w:r>
      <w:r>
        <w:rPr>
          <w:rStyle w:val="VerbatimChar"/>
        </w:rPr>
        <w:t xml:space="preserve">data_crackspeed_bbm</w:t>
      </w:r>
      <w:r>
        <w:t xml:space="preserve">,</w:t>
      </w:r>
      <w:r>
        <w:t xml:space="preserve"> </w:t>
      </w:r>
      <w:r>
        <w:rPr>
          <w:rStyle w:val="VerbatimChar"/>
        </w:rPr>
        <w:t xml:space="preserve">data_crackspeed_non_bbm</w:t>
      </w:r>
    </w:p>
    <w:bookmarkEnd w:id="55"/>
    <w:bookmarkStart w:id="57" w:name="monthly-gating-per-tanggal"/>
    <w:p>
      <w:pPr>
        <w:pStyle w:val="Heading3"/>
      </w:pPr>
      <w:r>
        <w:t xml:space="preserve">Monthly — gating per tanggal</w:t>
      </w:r>
    </w:p>
    <w:p>
      <w:pPr>
        <w:pStyle w:val="FirstParagraph"/>
      </w:pPr>
      <w:r>
        <w:t xml:space="preserve">Cron fire tanggal</w:t>
      </w:r>
      <w:r>
        <w:t xml:space="preserve"> </w:t>
      </w:r>
      <w:r>
        <w:rPr>
          <w:b/>
          <w:bCs/>
        </w:rPr>
        <w:t xml:space="preserve">1, 12, 15, 28</w:t>
      </w:r>
      <w:r>
        <w:t xml:space="preserve">;</w:t>
      </w:r>
      <w:r>
        <w:t xml:space="preserve"> </w:t>
      </w:r>
      <w:hyperlink r:id="rId56">
        <w:r>
          <w:rPr>
            <w:rStyle w:val="Hyperlink"/>
          </w:rPr>
          <w:t xml:space="preserve">scheduling_month.py</w:t>
        </w:r>
      </w:hyperlink>
      <w:r>
        <w:t xml:space="preserve"> </w:t>
      </w:r>
      <w:r>
        <w:t xml:space="preserve">memilih step berdasarkan</w:t>
      </w:r>
      <w:r>
        <w:t xml:space="preserve"> </w:t>
      </w:r>
      <w:r>
        <w:rPr>
          <w:rStyle w:val="VerbatimChar"/>
        </w:rPr>
        <w:t xml:space="preserve">datetime.now().day</w:t>
      </w:r>
      <w:r>
        <w:t xml:space="preserve">:</w:t>
      </w:r>
    </w:p>
    <w:tbl>
      <w:tblPr>
        <w:tblStyle w:val="Table"/>
        <w:tblW w:type="pct" w:w="5000"/>
        <w:tblLayout w:type="fixed"/>
        <w:tblLook w:firstRow="1" w:lastRow="0" w:firstColumn="0" w:lastColumn="0" w:noHBand="0" w:noVBand="0" w:val="0020"/>
        <w:tblBorders>
          <w:top w:val="single" w:sz="4" w:color="B7C1CC"/>
          <w:left w:val="single" w:sz="4" w:color="B7C1CC"/>
          <w:bottom w:val="single" w:sz="4" w:color="B7C1CC"/>
          <w:right w:val="single" w:sz="4" w:color="B7C1CC"/>
          <w:insideH w:val="single" w:sz="4" w:color="B7C1CC"/>
          <w:insideV w:val="single" w:sz="4" w:color="B7C1CC"/>
        </w:tblBorders>
      </w:tblPr>
      <w:tblGrid>
        <w:gridCol w:w="3960"/>
        <w:gridCol w:w="3960"/>
      </w:tblGrid>
      <w:tr>
        <w:trPr>
          <w:tblHeader w:val="on"/>
        </w:trPr>
        <w:tc>
          <w:tcPr>
            <w:shd w:val="clear" w:fill="00519C"/>
          </w:tcPr>
          <w:p>
            <w:pPr>
              <w:pStyle w:val="Compact"/>
            </w:pPr>
            <w:r>
              <w:rPr>
                <w:b/>
                <w:color w:val="FFFFFF"/>
              </w:rPr>
              <w:t xml:space="preserve">Tanggal</w:t>
            </w:r>
          </w:p>
        </w:tc>
        <w:tc>
          <w:tcPr>
            <w:shd w:val="clear" w:fill="00519C"/>
          </w:tcPr>
          <w:p>
            <w:pPr>
              <w:pStyle w:val="Compact"/>
            </w:pPr>
            <w:r>
              <w:rPr>
                <w:b/>
                <w:color w:val="FFFFFF"/>
              </w:rPr>
              <w:t xml:space="preserve">Step yang jalan</w:t>
            </w:r>
          </w:p>
        </w:tc>
      </w:tr>
      <w:tr>
        <w:tc>
          <w:tcPr/>
          <w:p>
            <w:pPr>
              <w:pStyle w:val="Compact"/>
            </w:pPr>
            <w:r>
              <w:t xml:space="preserve">1 (atau dispatch manual di tanggal selain 12/15/28)</w:t>
            </w:r>
          </w:p>
        </w:tc>
        <w:tc>
          <w:tcPr/>
          <w:p>
            <w:pPr>
              <w:pStyle w:val="Compact"/>
            </w:pPr>
            <w:r>
              <w:t xml:space="preserve">Step 1–4: EIA (</w:t>
            </w:r>
            <w:r>
              <w:rPr>
                <w:rStyle w:val="VerbatimChar"/>
              </w:rPr>
              <w:t xml:space="preserve">data_eia</w:t>
            </w:r>
            <w:r>
              <w:t xml:space="preserve">), ESDM OCR harga minyak (</w:t>
            </w:r>
            <w:r>
              <w:rPr>
                <w:rStyle w:val="VerbatimChar"/>
              </w:rPr>
              <w:t xml:space="preserve">data_harga_minyak</w:t>
            </w:r>
            <w:r>
              <w:t xml:space="preserve">), biodiesel (</w:t>
            </w:r>
            <w:r>
              <w:rPr>
                <w:rStyle w:val="VerbatimChar"/>
              </w:rPr>
              <w:t xml:space="preserve">data_biodiesel</w:t>
            </w:r>
            <w:r>
              <w:t xml:space="preserve">), bioetanol (</w:t>
            </w:r>
            <w:r>
              <w:rPr>
                <w:rStyle w:val="VerbatimChar"/>
              </w:rPr>
              <w:t xml:space="preserve">data_bioetanol</w:t>
            </w:r>
            <w:r>
              <w:t xml:space="preserve">)</w:t>
            </w:r>
          </w:p>
        </w:tc>
      </w:tr>
      <w:tr>
        <w:tc>
          <w:tcPr/>
          <w:p>
            <w:pPr>
              <w:pStyle w:val="Compact"/>
            </w:pPr>
            <w:r>
              <w:t xml:space="preserve">12</w:t>
            </w:r>
          </w:p>
        </w:tc>
        <w:tc>
          <w:tcPr/>
          <w:p>
            <w:pPr>
              <w:pStyle w:val="Compact"/>
            </w:pPr>
            <w:r>
              <w:t xml:space="preserve">Step 5: petrochemical short-term + BBM price forecast →</w:t>
            </w:r>
            <w:r>
              <w:t xml:space="preserve"> </w:t>
            </w:r>
            <w:r>
              <w:rPr>
                <w:rStyle w:val="VerbatimChar"/>
              </w:rPr>
              <w:t xml:space="preserve">data_crackspread_non_bbm</w:t>
            </w:r>
            <w:r>
              <w:t xml:space="preserve">,</w:t>
            </w:r>
            <w:r>
              <w:t xml:space="preserve"> </w:t>
            </w:r>
            <w:r>
              <w:rPr>
                <w:rStyle w:val="VerbatimChar"/>
              </w:rPr>
              <w:t xml:space="preserve">data_crackspread_bbm</w:t>
            </w:r>
            <w:r>
              <w:t xml:space="preserve">,</w:t>
            </w:r>
            <w:r>
              <w:t xml:space="preserve"> </w:t>
            </w:r>
            <w:r>
              <w:rPr>
                <w:rStyle w:val="VerbatimChar"/>
              </w:rPr>
              <w:t xml:space="preserve">data_crackspread_bbm_year</w:t>
            </w:r>
          </w:p>
        </w:tc>
      </w:tr>
      <w:tr>
        <w:tc>
          <w:tcPr/>
          <w:p>
            <w:pPr>
              <w:pStyle w:val="Compact"/>
            </w:pPr>
            <w:r>
              <w:t xml:space="preserve">15</w:t>
            </w:r>
          </w:p>
        </w:tc>
        <w:tc>
          <w:tcPr/>
          <w:p>
            <w:pPr>
              <w:pStyle w:val="Compact"/>
            </w:pPr>
            <w:r>
              <w:t xml:space="preserve">Step 6: WTE SIPSN (</w:t>
            </w:r>
            <w:r>
              <w:rPr>
                <w:rStyle w:val="VerbatimChar"/>
              </w:rPr>
              <w:t xml:space="preserve">data_wte_*</w:t>
            </w:r>
            <w:r>
              <w:t xml:space="preserve">) + IAEA PRIS (</w:t>
            </w:r>
            <w:r>
              <w:rPr>
                <w:rStyle w:val="VerbatimChar"/>
              </w:rPr>
              <w:t xml:space="preserve">data_iaea_*</w:t>
            </w:r>
            <w:r>
              <w:t xml:space="preserve">, Selenium)</w:t>
            </w:r>
          </w:p>
        </w:tc>
      </w:tr>
      <w:tr>
        <w:tc>
          <w:tcPr/>
          <w:p>
            <w:pPr>
              <w:pStyle w:val="Compact"/>
            </w:pPr>
            <w:r>
              <w:t xml:space="preserve">28</w:t>
            </w:r>
          </w:p>
        </w:tc>
        <w:tc>
          <w:tcPr/>
          <w:p>
            <w:pPr>
              <w:pStyle w:val="Compact"/>
            </w:pPr>
            <w:r>
              <w:t xml:space="preserve">Step 7: kapasitas EBT (</w:t>
            </w:r>
            <w:r>
              <w:rPr>
                <w:rStyle w:val="VerbatimChar"/>
              </w:rPr>
              <w:t xml:space="preserve">data_kapasitas_ebt</w:t>
            </w:r>
            <w:r>
              <w:t xml:space="preserve">)</w:t>
            </w:r>
          </w:p>
        </w:tc>
      </w:tr>
    </w:tbl>
    <w:p>
      <w:pPr>
        <w:pStyle w:val="BodyText"/>
      </w:pPr>
      <w:r>
        <w:t xml:space="preserve">Pada tanggal 12/15/28, step 1–4</w:t>
      </w:r>
      <w:r>
        <w:t xml:space="preserve"> </w:t>
      </w:r>
      <w:r>
        <w:rPr>
          <w:b/>
          <w:bCs/>
        </w:rPr>
        <w:t xml:space="preserve">dilewati</w:t>
      </w:r>
      <w:r>
        <w:t xml:space="preserve"> </w:t>
      </w:r>
      <w:r>
        <w:t xml:space="preserve">(supaya scraping berat + OCR tidak berulang 4× sebulan). Konstanta tanggal:</w:t>
      </w:r>
      <w:r>
        <w:t xml:space="preserve"> </w:t>
      </w:r>
      <w:r>
        <w:rPr>
          <w:rStyle w:val="VerbatimChar"/>
        </w:rPr>
        <w:t xml:space="preserve">DAY_PETROCHEMICAL=12</w:t>
      </w:r>
      <w:r>
        <w:t xml:space="preserve">,</w:t>
      </w:r>
      <w:r>
        <w:t xml:space="preserve"> </w:t>
      </w:r>
      <w:r>
        <w:rPr>
          <w:rStyle w:val="VerbatimChar"/>
        </w:rPr>
        <w:t xml:space="preserve">DAY_NUCLEAR=15</w:t>
      </w:r>
      <w:r>
        <w:t xml:space="preserve">,</w:t>
      </w:r>
      <w:r>
        <w:t xml:space="preserve"> </w:t>
      </w:r>
      <w:r>
        <w:rPr>
          <w:rStyle w:val="VerbatimChar"/>
        </w:rPr>
        <w:t xml:space="preserve">DAY_EBT=28</w:t>
      </w:r>
      <w:r>
        <w:t xml:space="preserve">.</w:t>
      </w:r>
    </w:p>
    <w:p>
      <w:pPr>
        <w:pStyle w:val="BlockText"/>
      </w:pPr>
      <w:r>
        <w:rPr>
          <w:b/>
          <w:bCs/>
        </w:rPr>
        <w:t xml:space="preserve">Riwayat bug (diperbaiki Jul 2026):</w:t>
      </w:r>
      <w:r>
        <w:t xml:space="preserve"> </w:t>
      </w:r>
      <w:r>
        <w:t xml:space="preserve">sebelumnya cron monthly hanya fire tanggal 1, sehingga step tanggal 12/15/28 tidak pernah jalan otomatis — hanya via dispatch manual. Bila data petrokimia/WTE/IAEA/EBT bolong di periode sebelum Jul 2026, ini penyebabnya; isi dengan dispatch manual pada tanggal yang sesuai atau</w:t>
      </w:r>
      <w:r>
        <w:t xml:space="preserve"> </w:t>
      </w:r>
      <w:r>
        <w:rPr>
          <w:rStyle w:val="VerbatimChar"/>
        </w:rPr>
        <w:t xml:space="preserve">scripts/backfill.py</w:t>
      </w:r>
      <w:r>
        <w:t xml:space="preserve">.</w:t>
      </w:r>
    </w:p>
    <w:bookmarkEnd w:id="57"/>
    <w:bookmarkEnd w:id="58"/>
    <w:bookmarkStart w:id="59" w:name="dependensi-instalasi-di-ci"/>
    <w:p>
      <w:pPr>
        <w:pStyle w:val="Heading2"/>
      </w:pPr>
      <w:r>
        <w:t xml:space="preserve">Dependensi &amp; Instalasi di CI</w:t>
      </w:r>
    </w:p>
    <w:p>
      <w:pPr>
        <w:pStyle w:val="Compact"/>
        <w:numPr>
          <w:ilvl w:val="0"/>
          <w:numId w:val="1012"/>
        </w:numPr>
      </w:pPr>
      <w:r>
        <w:rPr>
          <w:rStyle w:val="VerbatimChar"/>
          <w:b/>
          <w:bCs/>
        </w:rPr>
        <w:t xml:space="preserve">requirements.txt</w:t>
      </w:r>
      <w:r>
        <w:t xml:space="preserve"> </w:t>
      </w:r>
      <w:r>
        <w:t xml:space="preserve">(~137 paket): dipasang semua workflow (</w:t>
      </w:r>
      <w:r>
        <w:rPr>
          <w:rStyle w:val="VerbatimChar"/>
        </w:rPr>
        <w:t xml:space="preserve">pip install -r requirements.txt psycopg2-binary</w:t>
      </w:r>
      <w:r>
        <w:t xml:space="preserve">). Scraping (selenium, undetected-chromedriver, beautifulsoup4, feedparser), data (pandas, openpyxl), Gemini, MSAL, PDF ringan.</w:t>
      </w:r>
    </w:p>
    <w:p>
      <w:pPr>
        <w:pStyle w:val="Compact"/>
        <w:numPr>
          <w:ilvl w:val="0"/>
          <w:numId w:val="1012"/>
        </w:numPr>
      </w:pPr>
      <w:r>
        <w:rPr>
          <w:rStyle w:val="VerbatimChar"/>
          <w:b/>
          <w:bCs/>
        </w:rPr>
        <w:t xml:space="preserve">requirements-ocr.txt</w:t>
      </w:r>
      <w:r>
        <w:t xml:space="preserve">: torch CPU (</w:t>
      </w:r>
      <w:r>
        <w:rPr>
          <w:rStyle w:val="VerbatimChar"/>
        </w:rPr>
        <w:t xml:space="preserve">--extra-index-url https://download.pytorch.org/whl/cpu</w:t>
      </w:r>
      <w:r>
        <w:t xml:space="preserve">), easyocr, opencv —</w:t>
      </w:r>
      <w:r>
        <w:t xml:space="preserve"> </w:t>
      </w:r>
      <w:r>
        <w:rPr>
          <w:b/>
          <w:bCs/>
        </w:rPr>
        <w:t xml:space="preserve">hanya monthly</w:t>
      </w:r>
      <w:r>
        <w:t xml:space="preserve"> </w:t>
      </w:r>
      <w:r>
        <w:t xml:space="preserve">(OCR PDF harga minyak ESDM). Dipisah karena ~GB; pernah menyebabkan disk-full di runner (commit</w:t>
      </w:r>
      <w:r>
        <w:t xml:space="preserve"> </w:t>
      </w:r>
      <w:r>
        <w:rPr>
          <w:rStyle w:val="VerbatimChar"/>
        </w:rPr>
        <w:t xml:space="preserve">56e3e652</w:t>
      </w:r>
      <w:r>
        <w:t xml:space="preserve">,</w:t>
      </w:r>
      <w:r>
        <w:t xml:space="preserve"> </w:t>
      </w:r>
      <w:r>
        <w:rPr>
          <w:rStyle w:val="VerbatimChar"/>
        </w:rPr>
        <w:t xml:space="preserve">4ef9009e</w:t>
      </w:r>
      <w:r>
        <w:t xml:space="preserve">).</w:t>
      </w:r>
    </w:p>
    <w:p>
      <w:pPr>
        <w:pStyle w:val="Compact"/>
        <w:numPr>
          <w:ilvl w:val="0"/>
          <w:numId w:val="1012"/>
        </w:numPr>
      </w:pPr>
      <w:r>
        <w:t xml:space="preserve">Pip cache per workflow; monthly punya key cache sendiri yang mencakup kedua file requirements.</w:t>
      </w:r>
    </w:p>
    <w:bookmarkEnd w:id="59"/>
    <w:bookmarkStart w:id="60" w:name="perilaku-cron-github-penting"/>
    <w:p>
      <w:pPr>
        <w:pStyle w:val="Heading2"/>
      </w:pPr>
      <w:r>
        <w:t xml:space="preserve">Perilaku Cron GitHub — Penting</w:t>
      </w:r>
    </w:p>
    <w:p>
      <w:pPr>
        <w:pStyle w:val="Compact"/>
        <w:numPr>
          <w:ilvl w:val="0"/>
          <w:numId w:val="1013"/>
        </w:numPr>
      </w:pPr>
      <w:r>
        <w:rPr>
          <w:b/>
          <w:bCs/>
        </w:rPr>
        <w:t xml:space="preserve">Delay 3–5 jam adalah normal.</w:t>
      </w:r>
      <w:r>
        <w:t xml:space="preserve"> </w:t>
      </w:r>
      <w:r>
        <w:t xml:space="preserve">Cron GitHub Actions free tier best-effort; run tercatat mulai pukul ~11:40–13:00 WIB untuk jadwal 08:00 WIB. Jangan dianggap gagal. (Mitigasi parsial: geser menit cron dari</w:t>
      </w:r>
      <w:r>
        <w:t xml:space="preserve"> </w:t>
      </w:r>
      <w:r>
        <w:rPr>
          <w:rStyle w:val="VerbatimChar"/>
        </w:rPr>
        <w:t xml:space="preserve">:00</w:t>
      </w:r>
      <w:r>
        <w:t xml:space="preserve">, mis.</w:t>
      </w:r>
      <w:r>
        <w:t xml:space="preserve"> </w:t>
      </w:r>
      <w:r>
        <w:rPr>
          <w:rStyle w:val="VerbatimChar"/>
        </w:rPr>
        <w:t xml:space="preserve">23 0 * * 1-5</w:t>
      </w:r>
      <w:r>
        <w:t xml:space="preserve">.)</w:t>
      </w:r>
    </w:p>
    <w:p>
      <w:pPr>
        <w:pStyle w:val="Compact"/>
        <w:numPr>
          <w:ilvl w:val="0"/>
          <w:numId w:val="1013"/>
        </w:numPr>
      </w:pPr>
      <w:r>
        <w:rPr>
          <w:b/>
          <w:bCs/>
        </w:rPr>
        <w:t xml:space="preserve">Auto-disable setelah 60 hari repo tidak aktif.</w:t>
      </w:r>
      <w:r>
        <w:t xml:space="preserve"> </w:t>
      </w:r>
      <w:r>
        <w:t xml:space="preserve">GitHub menonaktifkan scheduled workflow bila tidak ada commit 60 hari. Re-enable manual di tab Actions. Script monitoring (di bawah) mendeteksi kondisi ini.</w:t>
      </w:r>
    </w:p>
    <w:p>
      <w:pPr>
        <w:pStyle w:val="Compact"/>
        <w:numPr>
          <w:ilvl w:val="0"/>
          <w:numId w:val="1013"/>
        </w:numPr>
      </w:pPr>
      <w:r>
        <w:rPr>
          <w:b/>
          <w:bCs/>
        </w:rPr>
        <w:t xml:space="preserve">Cron hanya jalan dari default branch (</w:t>
      </w:r>
      <w:r>
        <w:rPr>
          <w:rStyle w:val="VerbatimChar"/>
          <w:b/>
          <w:bCs/>
        </w:rPr>
        <w:t xml:space="preserve">main</w:t>
      </w:r>
      <w:r>
        <w:rPr>
          <w:b/>
          <w:bCs/>
        </w:rPr>
        <w:t xml:space="preserve">).</w:t>
      </w:r>
      <w:r>
        <w:t xml:space="preserve"> </w:t>
      </w:r>
      <w:r>
        <w:t xml:space="preserve">Perubahan workflow di branch</w:t>
      </w:r>
      <w:r>
        <w:t xml:space="preserve"> </w:t>
      </w:r>
      <w:r>
        <w:rPr>
          <w:rStyle w:val="VerbatimChar"/>
        </w:rPr>
        <w:t xml:space="preserve">dev</w:t>
      </w:r>
      <w:r>
        <w:t xml:space="preserve"> </w:t>
      </w:r>
      <w:r>
        <w:t xml:space="preserve">tidak mempengaruhi jadwal sampai di-merge ke</w:t>
      </w:r>
      <w:r>
        <w:t xml:space="preserve"> </w:t>
      </w:r>
      <w:r>
        <w:rPr>
          <w:rStyle w:val="VerbatimChar"/>
        </w:rPr>
        <w:t xml:space="preserve">main</w:t>
      </w:r>
      <w:r>
        <w:t xml:space="preserve">. Workflow terdaftar di GitHub sejak 2026-07-02 — tidak ada scheduled run sebelum tanggal itu.</w:t>
      </w:r>
    </w:p>
    <w:bookmarkEnd w:id="60"/>
    <w:bookmarkStart w:id="61" w:name="X877d59f67857bfdd21be283be89d37d9adfa26b"/>
    <w:p>
      <w:pPr>
        <w:pStyle w:val="Heading2"/>
      </w:pPr>
      <w:r>
        <w:t xml:space="preserve">Monitoring:</w:t>
      </w:r>
      <w:r>
        <w:t xml:space="preserve"> </w:t>
      </w:r>
      <w:r>
        <w:rPr>
          <w:rStyle w:val="VerbatimChar"/>
        </w:rPr>
        <w:t xml:space="preserve">scripts/check_workflow_schedules.py</w:t>
      </w:r>
    </w:p>
    <w:p>
      <w:pPr>
        <w:pStyle w:val="FirstParagraph"/>
      </w:pPr>
      <w:r>
        <w:t xml:space="preserve">Membandingkan waktu fire cron yang diharapkan vs run</w:t>
      </w:r>
      <w:r>
        <w:t xml:space="preserve"> </w:t>
      </w:r>
      <w:r>
        <w:rPr>
          <w:rStyle w:val="VerbatimChar"/>
        </w:rPr>
        <w:t xml:space="preserve">event=schedule</w:t>
      </w:r>
      <w:r>
        <w:t xml:space="preserve"> </w:t>
      </w:r>
      <w:r>
        <w:t xml:space="preserve">aktual dari GitHub API.</w:t>
      </w:r>
    </w:p>
    <w:p>
      <w:pPr>
        <w:pStyle w:val="SourceCode"/>
        <w:shd w:val="clear" w:fill="F3F5F7"/>
        <w:pBdr>
          <w:left w:val="single" w:sz="16" w:space="4" w:color="00519C"/>
        </w:pBdr>
      </w:pPr>
      <w:r>
        <w:rPr>
          <w:rStyle w:val="ExtensionTok"/>
        </w:rPr>
        <w:t xml:space="preserve">python</w:t>
      </w:r>
      <w:r>
        <w:rPr>
          <w:rStyle w:val="NormalTok"/>
        </w:rPr>
        <w:t xml:space="preserve"> scripts/check_workflow_schedules.py            </w:t>
      </w:r>
      <w:r>
        <w:rPr>
          <w:rStyle w:val="CommentTok"/>
        </w:rPr>
        <w:t xml:space="preserve"># lookback default per workflow (14/35/120 hari)</w:t>
      </w:r>
      <w:r>
        <w:br/>
      </w:r>
      <w:r>
        <w:rPr>
          <w:rStyle w:val="ExtensionTok"/>
        </w:rPr>
        <w:t xml:space="preserve">python</w:t>
      </w:r>
      <w:r>
        <w:rPr>
          <w:rStyle w:val="NormalTok"/>
        </w:rPr>
        <w:t xml:space="preserve"> scripts/check_workflow_schedules.py </w:t>
      </w:r>
      <w:r>
        <w:rPr>
          <w:rStyle w:val="AttributeTok"/>
        </w:rPr>
        <w:t xml:space="preserve">--days</w:t>
      </w:r>
      <w:r>
        <w:rPr>
          <w:rStyle w:val="NormalTok"/>
        </w:rPr>
        <w:t xml:space="preserve"> 30  </w:t>
      </w:r>
      <w:r>
        <w:rPr>
          <w:rStyle w:val="CommentTok"/>
        </w:rPr>
        <w:t xml:space="preserve"># override lookback</w:t>
      </w:r>
    </w:p>
    <w:p>
      <w:pPr>
        <w:pStyle w:val="Compact"/>
        <w:numPr>
          <w:ilvl w:val="0"/>
          <w:numId w:val="1014"/>
        </w:numPr>
      </w:pPr>
      <w:r>
        <w:t xml:space="preserve">Token: env</w:t>
      </w:r>
      <w:r>
        <w:t xml:space="preserve"> </w:t>
      </w:r>
      <w:r>
        <w:rPr>
          <w:rStyle w:val="VerbatimChar"/>
        </w:rPr>
        <w:t xml:space="preserve">GITHUB_TOKEN</w:t>
      </w:r>
      <w:r>
        <w:t xml:space="preserve">/</w:t>
      </w:r>
      <w:r>
        <w:rPr>
          <w:rStyle w:val="VerbatimChar"/>
        </w:rPr>
        <w:t xml:space="preserve">GH_TOKEN</w:t>
      </w:r>
      <w:r>
        <w:t xml:space="preserve">, fallback otomatis ke git credential helper (kredensial</w:t>
      </w:r>
      <w:r>
        <w:t xml:space="preserve"> </w:t>
      </w:r>
      <w:r>
        <w:rPr>
          <w:rStyle w:val="VerbatimChar"/>
        </w:rPr>
        <w:t xml:space="preserve">git push</w:t>
      </w:r>
      <w:r>
        <w:t xml:space="preserve">). Tanpa dependensi eksternal (stdlib).</w:t>
      </w:r>
    </w:p>
    <w:p>
      <w:pPr>
        <w:pStyle w:val="Compact"/>
        <w:numPr>
          <w:ilvl w:val="0"/>
          <w:numId w:val="1014"/>
        </w:numPr>
      </w:pPr>
      <w:r>
        <w:t xml:space="preserve">Output per workflow:</w:t>
      </w:r>
      <w:r>
        <w:t xml:space="preserve"> </w:t>
      </w:r>
      <w:r>
        <w:rPr>
          <w:rStyle w:val="VerbatimChar"/>
        </w:rPr>
        <w:t xml:space="preserve">OK</w:t>
      </w:r>
      <w:r>
        <w:t xml:space="preserve"> </w:t>
      </w:r>
      <w:r>
        <w:t xml:space="preserve">(jalan, dengan delay menit + conclusion),</w:t>
      </w:r>
      <w:r>
        <w:t xml:space="preserve"> </w:t>
      </w:r>
      <w:r>
        <w:rPr>
          <w:rStyle w:val="VerbatimChar"/>
        </w:rPr>
        <w:t xml:space="preserve">XX MISSED</w:t>
      </w:r>
      <w:r>
        <w:t xml:space="preserve"> </w:t>
      </w:r>
      <w:r>
        <w:t xml:space="preserve">(tidak ada run),</w:t>
      </w:r>
      <w:r>
        <w:t xml:space="preserve"> </w:t>
      </w:r>
      <w:r>
        <w:rPr>
          <w:rStyle w:val="VerbatimChar"/>
        </w:rPr>
        <w:t xml:space="preserve">XX failed</w:t>
      </w:r>
      <w:r>
        <w:t xml:space="preserve"> </w:t>
      </w:r>
      <w:r>
        <w:t xml:space="preserve">(+ URL run),</w:t>
      </w:r>
      <w:r>
        <w:t xml:space="preserve"> </w:t>
      </w:r>
      <w:r>
        <w:rPr>
          <w:rStyle w:val="VerbatimChar"/>
        </w:rPr>
        <w:t xml:space="preserve">!!</w:t>
      </w:r>
      <w:r>
        <w:t xml:space="preserve"> </w:t>
      </w:r>
      <w:r>
        <w:t xml:space="preserve">bila workflow di-disable GitHub,</w:t>
      </w:r>
      <w:r>
        <w:t xml:space="preserve"> </w:t>
      </w:r>
      <w:r>
        <w:rPr>
          <w:rStyle w:val="VerbatimChar"/>
        </w:rPr>
        <w:t xml:space="preserve">pending</w:t>
      </w:r>
      <w:r>
        <w:t xml:space="preserve"> </w:t>
      </w:r>
      <w:r>
        <w:t xml:space="preserve">bila masih dalam jendela toleransi 6 jam.</w:t>
      </w:r>
    </w:p>
    <w:p>
      <w:pPr>
        <w:pStyle w:val="Compact"/>
        <w:numPr>
          <w:ilvl w:val="0"/>
          <w:numId w:val="1014"/>
        </w:numPr>
      </w:pPr>
      <w:r>
        <w:rPr>
          <w:b/>
          <w:bCs/>
        </w:rPr>
        <w:t xml:space="preserve">Exit code 0</w:t>
      </w:r>
      <w:r>
        <w:t xml:space="preserve"> </w:t>
      </w:r>
      <w:r>
        <w:t xml:space="preserve">= semua sehat;</w:t>
      </w:r>
      <w:r>
        <w:t xml:space="preserve"> </w:t>
      </w:r>
      <w:r>
        <w:rPr>
          <w:b/>
          <w:bCs/>
        </w:rPr>
        <w:t xml:space="preserve">1</w:t>
      </w:r>
      <w:r>
        <w:t xml:space="preserve"> </w:t>
      </w:r>
      <w:r>
        <w:t xml:space="preserve">= ada masalah — cocok dipakai di automasi.</w:t>
      </w:r>
    </w:p>
    <w:p>
      <w:pPr>
        <w:pStyle w:val="Compact"/>
        <w:numPr>
          <w:ilvl w:val="0"/>
          <w:numId w:val="1014"/>
        </w:numPr>
      </w:pPr>
      <w:r>
        <w:t xml:space="preserve">Jendela pencocokan 6 jam (menampung delay GitHub). Lookback dipotong otomatis ke tanggal registrasi workflow.</w:t>
      </w:r>
    </w:p>
    <w:p>
      <w:pPr>
        <w:pStyle w:val="FirstParagraph"/>
      </w:pPr>
      <w:r>
        <w:t xml:space="preserve">Jalankan minimal</w:t>
      </w:r>
      <w:r>
        <w:t xml:space="preserve"> </w:t>
      </w:r>
      <w:r>
        <w:rPr>
          <w:b/>
          <w:bCs/>
        </w:rPr>
        <w:t xml:space="preserve">sebulan sekali</w:t>
      </w:r>
      <w:r>
        <w:t xml:space="preserve"> </w:t>
      </w:r>
      <w:r>
        <w:t xml:space="preserve">(sekaligus menangkal auto-disable-60-hari lewat aktivitas repo). Runbook lengkap:</w:t>
      </w:r>
      <w:r>
        <w:t xml:space="preserve"> </w:t>
      </w:r>
      <w:hyperlink w:anchor="sec-08-maintenance-md">
        <w:r>
          <w:rPr>
            <w:rStyle w:val="Hyperlink"/>
          </w:rPr>
          <w:t xml:space="preserve">bagian “08 — Runbook Maintenance”</w:t>
        </w:r>
      </w:hyperlink>
      <w:r>
        <w:t xml:space="preserve">.</w:t>
      </w:r>
    </w:p>
    <w:bookmarkEnd w:id="61"/>
    <w:bookmarkStart w:id="62" w:name="menjalankan-ulang-manual"/>
    <w:p>
      <w:pPr>
        <w:pStyle w:val="Heading2"/>
      </w:pPr>
      <w:r>
        <w:t xml:space="preserve">Menjalankan Ulang Manual</w:t>
      </w:r>
    </w:p>
    <w:p>
      <w:pPr>
        <w:pStyle w:val="Compact"/>
        <w:numPr>
          <w:ilvl w:val="0"/>
          <w:numId w:val="1015"/>
        </w:numPr>
      </w:pPr>
      <w:r>
        <w:rPr>
          <w:b/>
          <w:bCs/>
        </w:rPr>
        <w:t xml:space="preserve">Via GitHub:</w:t>
      </w:r>
      <w:r>
        <w:t xml:space="preserve"> </w:t>
      </w:r>
      <w:r>
        <w:t xml:space="preserve">Actions → pilih workflow → Run workflow (branch</w:t>
      </w:r>
      <w:r>
        <w:t xml:space="preserve"> </w:t>
      </w:r>
      <w:r>
        <w:rPr>
          <w:rStyle w:val="VerbatimChar"/>
        </w:rPr>
        <w:t xml:space="preserve">main</w:t>
      </w:r>
      <w:r>
        <w:t xml:space="preserve">). Untuk monthly, ingat gating tanggal: dispatch pada tanggal 12/15/28 hanya menjalankan step tanggal itu; dispatch tanggal lain menjalankan step 1–4.</w:t>
      </w:r>
    </w:p>
    <w:p>
      <w:pPr>
        <w:pStyle w:val="Compact"/>
        <w:numPr>
          <w:ilvl w:val="0"/>
          <w:numId w:val="1015"/>
        </w:numPr>
      </w:pPr>
      <w:r>
        <w:rPr>
          <w:b/>
          <w:bCs/>
        </w:rPr>
        <w:t xml:space="preserve">Via lokal:</w:t>
      </w:r>
      <w:r>
        <w:t xml:space="preserve"> </w:t>
      </w:r>
      <w:r>
        <w:rPr>
          <w:rStyle w:val="VerbatimChar"/>
        </w:rPr>
        <w:t xml:space="preserve">python src/scheduler/scheduling_month.py</w:t>
      </w:r>
      <w:r>
        <w:t xml:space="preserve"> </w:t>
      </w:r>
      <w:r>
        <w:t xml:space="preserve">dengan</w:t>
      </w:r>
      <w:r>
        <w:t xml:space="preserve"> </w:t>
      </w:r>
      <w:r>
        <w:rPr>
          <w:rStyle w:val="VerbatimChar"/>
        </w:rPr>
        <w:t xml:space="preserve">.env</w:t>
      </w:r>
      <w:r>
        <w:t xml:space="preserve"> </w:t>
      </w:r>
      <w:r>
        <w:t xml:space="preserve">lengkap dan</w:t>
      </w:r>
      <w:r>
        <w:t xml:space="preserve"> </w:t>
      </w:r>
      <w:r>
        <w:rPr>
          <w:rStyle w:val="VerbatimChar"/>
        </w:rPr>
        <w:t xml:space="preserve">STORAGE_BACKEND=neon</w:t>
      </w:r>
      <w:r>
        <w:t xml:space="preserve">. Gating tanggal tetap berlaku (pakai tanggal hari ini).</w:t>
      </w:r>
    </w:p>
    <w:bookmarkEnd w:id="62"/>
    <w:bookmarkStart w:id="63" w:name="mengubah-jadwal"/>
    <w:p>
      <w:pPr>
        <w:pStyle w:val="Heading2"/>
      </w:pPr>
      <w:r>
        <w:t xml:space="preserve">Mengubah Jadwal</w:t>
      </w:r>
    </w:p>
    <w:p>
      <w:pPr>
        <w:pStyle w:val="Compact"/>
        <w:numPr>
          <w:ilvl w:val="0"/>
          <w:numId w:val="1016"/>
        </w:numPr>
      </w:pPr>
      <w:r>
        <w:t xml:space="preserve">Edit</w:t>
      </w:r>
      <w:r>
        <w:t xml:space="preserve"> </w:t>
      </w:r>
      <w:r>
        <w:rPr>
          <w:rStyle w:val="VerbatimChar"/>
        </w:rPr>
        <w:t xml:space="preserve">cron</w:t>
      </w:r>
      <w:r>
        <w:t xml:space="preserve"> </w:t>
      </w:r>
      <w:r>
        <w:t xml:space="preserve">di</w:t>
      </w:r>
      <w:r>
        <w:t xml:space="preserve"> </w:t>
      </w:r>
      <w:r>
        <w:rPr>
          <w:rStyle w:val="VerbatimChar"/>
        </w:rPr>
        <w:t xml:space="preserve">.github/workflows/*.yml</w:t>
      </w:r>
      <w:r>
        <w:t xml:space="preserve"> </w:t>
      </w:r>
      <w:r>
        <w:t xml:space="preserve">(UTC; WIB = UTC+7).</w:t>
      </w:r>
    </w:p>
    <w:p>
      <w:pPr>
        <w:pStyle w:val="Compact"/>
        <w:numPr>
          <w:ilvl w:val="0"/>
          <w:numId w:val="1016"/>
        </w:numPr>
      </w:pPr>
      <w:r>
        <w:t xml:space="preserve">Bila menyentuh gating monthly, sinkronkan konstanta</w:t>
      </w:r>
      <w:r>
        <w:t xml:space="preserve"> </w:t>
      </w:r>
      <w:r>
        <w:rPr>
          <w:rStyle w:val="VerbatimChar"/>
        </w:rPr>
        <w:t xml:space="preserve">DAY_*</w:t>
      </w:r>
      <w:r>
        <w:t xml:space="preserve"> </w:t>
      </w:r>
      <w:r>
        <w:t xml:space="preserve">di</w:t>
      </w:r>
      <w:r>
        <w:t xml:space="preserve"> </w:t>
      </w:r>
      <w:r>
        <w:rPr>
          <w:rStyle w:val="VerbatimChar"/>
        </w:rPr>
        <w:t xml:space="preserve">scheduling_month.py</w:t>
      </w:r>
      <w:r>
        <w:t xml:space="preserve">.</w:t>
      </w:r>
    </w:p>
    <w:p>
      <w:pPr>
        <w:pStyle w:val="Compact"/>
        <w:numPr>
          <w:ilvl w:val="0"/>
          <w:numId w:val="1016"/>
        </w:numPr>
      </w:pPr>
      <w:r>
        <w:t xml:space="preserve">Update tabel</w:t>
      </w:r>
      <w:r>
        <w:t xml:space="preserve"> </w:t>
      </w:r>
      <w:r>
        <w:rPr>
          <w:rStyle w:val="VerbatimChar"/>
        </w:rPr>
        <w:t xml:space="preserve">WORKFLOWS</w:t>
      </w:r>
      <w:r>
        <w:t xml:space="preserve"> </w:t>
      </w:r>
      <w:r>
        <w:t xml:space="preserve">di</w:t>
      </w:r>
      <w:r>
        <w:t xml:space="preserve"> </w:t>
      </w:r>
      <w:r>
        <w:rPr>
          <w:rStyle w:val="VerbatimChar"/>
        </w:rPr>
        <w:t xml:space="preserve">scripts/check_workflow_schedules.py</w:t>
      </w:r>
      <w:r>
        <w:t xml:space="preserve"> </w:t>
      </w:r>
      <w:r>
        <w:t xml:space="preserve">(cron + lookback) agar monitoring tetap akurat.</w:t>
      </w:r>
    </w:p>
    <w:p>
      <w:pPr>
        <w:pStyle w:val="Compact"/>
        <w:numPr>
          <w:ilvl w:val="0"/>
          <w:numId w:val="1016"/>
        </w:numPr>
      </w:pPr>
      <w:r>
        <w:t xml:space="preserve">Merge ke</w:t>
      </w:r>
      <w:r>
        <w:t xml:space="preserve"> </w:t>
      </w:r>
      <w:r>
        <w:rPr>
          <w:rStyle w:val="VerbatimChar"/>
        </w:rPr>
        <w:t xml:space="preserve">main</w:t>
      </w:r>
      <w:r>
        <w:t xml:space="preserve"> </w:t>
      </w:r>
      <w:r>
        <w:t xml:space="preserve">— cron baru aktif setelah itu.</w:t>
      </w:r>
    </w:p>
    <w:p>
      <w:r>
        <w:pict>
          <v:rect style="width:0;height:1.5pt" o:hralign="center" o:hrstd="t" o:hr="t"/>
        </w:pict>
      </w:r>
    </w:p>
    <w:bookmarkEnd w:id="63"/>
    <w:bookmarkEnd w:id="64"/>
    <w:bookmarkStart w:id="73" w:name="sec-05-sumber-data-md"/>
    <w:p>
      <w:pPr>
        <w:pStyle w:val="Heading1"/>
      </w:pPr>
      <w:r>
        <w:t xml:space="preserve">05 — Sumber Data &amp; Scraper</w:t>
      </w:r>
    </w:p>
    <w:p>
      <w:pPr>
        <w:pStyle w:val="FirstParagraph"/>
      </w:pPr>
      <w:r>
        <w:t xml:space="preserve">Dua kelompok:</w:t>
      </w:r>
      <w:r>
        <w:t xml:space="preserve"> </w:t>
      </w:r>
      <w:r>
        <w:rPr>
          <w:b/>
          <w:bCs/>
        </w:rPr>
        <w:t xml:space="preserve">data terstruktur</w:t>
      </w:r>
      <w:r>
        <w:t xml:space="preserve"> </w:t>
      </w:r>
      <w:r>
        <w:t xml:space="preserve">(</w:t>
      </w:r>
      <w:r>
        <w:rPr>
          <w:rStyle w:val="VerbatimChar"/>
        </w:rPr>
        <w:t xml:space="preserve">src/structured_data/</w:t>
      </w:r>
      <w:r>
        <w:t xml:space="preserve">, output tabel</w:t>
      </w:r>
      <w:r>
        <w:t xml:space="preserve"> </w:t>
      </w:r>
      <w:r>
        <w:rPr>
          <w:rStyle w:val="VerbatimChar"/>
        </w:rPr>
        <w:t xml:space="preserve">data_*</w:t>
      </w:r>
      <w:r>
        <w:t xml:space="preserve">) dan</w:t>
      </w:r>
      <w:r>
        <w:t xml:space="preserve"> </w:t>
      </w:r>
      <w:r>
        <w:rPr>
          <w:b/>
          <w:bCs/>
        </w:rPr>
        <w:t xml:space="preserve">berita</w:t>
      </w:r>
      <w:r>
        <w:t xml:space="preserve"> </w:t>
      </w:r>
      <w:r>
        <w:t xml:space="preserve">(</w:t>
      </w:r>
      <w:r>
        <w:rPr>
          <w:rStyle w:val="VerbatimChar"/>
        </w:rPr>
        <w:t xml:space="preserve">src/news/</w:t>
      </w:r>
      <w:r>
        <w:t xml:space="preserve">, output</w:t>
      </w:r>
      <w:r>
        <w:t xml:space="preserve"> </w:t>
      </w:r>
      <w:r>
        <w:rPr>
          <w:rStyle w:val="VerbatimChar"/>
        </w:rPr>
        <w:t xml:space="preserve">news_articles</w:t>
      </w:r>
      <w:r>
        <w:t xml:space="preserve">).</w:t>
      </w:r>
    </w:p>
    <w:bookmarkStart w:id="65" w:name="data-terstruktur-2"/>
    <w:p>
      <w:pPr>
        <w:pStyle w:val="Heading2"/>
      </w:pPr>
      <w:r>
        <w:t xml:space="preserve">Data Terstruktur</w:t>
      </w:r>
    </w:p>
    <w:tbl>
      <w:tblPr>
        <w:tblStyle w:val="Table"/>
        <w:tblW w:type="pct" w:w="5000"/>
        <w:tblLayout w:type="fixed"/>
        <w:tblLook w:firstRow="1" w:lastRow="0" w:firstColumn="0" w:lastColumn="0" w:noHBand="0" w:noVBand="0" w:val="0020"/>
        <w:tblBorders>
          <w:top w:val="single" w:sz="4" w:color="B7C1CC"/>
          <w:left w:val="single" w:sz="4" w:color="B7C1CC"/>
          <w:bottom w:val="single" w:sz="4" w:color="B7C1CC"/>
          <w:right w:val="single" w:sz="4" w:color="B7C1CC"/>
          <w:insideH w:val="single" w:sz="4" w:color="B7C1CC"/>
          <w:insideV w:val="single" w:sz="4" w:color="B7C1CC"/>
        </w:tblBorders>
      </w:tblPr>
      <w:tblGrid>
        <w:gridCol w:w="1320"/>
        <w:gridCol w:w="1320"/>
        <w:gridCol w:w="1320"/>
        <w:gridCol w:w="1320"/>
        <w:gridCol w:w="1320"/>
        <w:gridCol w:w="1320"/>
      </w:tblGrid>
      <w:tr>
        <w:trPr>
          <w:tblHeader w:val="on"/>
        </w:trPr>
        <w:tc>
          <w:tcPr>
            <w:shd w:val="clear" w:fill="00519C"/>
          </w:tcPr>
          <w:p>
            <w:pPr>
              <w:pStyle w:val="Compact"/>
            </w:pPr>
            <w:r>
              <w:rPr>
                <w:b/>
                <w:color w:val="FFFFFF"/>
              </w:rPr>
              <w:t xml:space="preserve">Sumber</w:t>
            </w:r>
          </w:p>
        </w:tc>
        <w:tc>
          <w:tcPr>
            <w:shd w:val="clear" w:fill="00519C"/>
          </w:tcPr>
          <w:p>
            <w:pPr>
              <w:pStyle w:val="Compact"/>
            </w:pPr>
            <w:r>
              <w:rPr>
                <w:b/>
                <w:color w:val="FFFFFF"/>
              </w:rPr>
              <w:t xml:space="preserve">File</w:t>
            </w:r>
          </w:p>
        </w:tc>
        <w:tc>
          <w:tcPr>
            <w:shd w:val="clear" w:fill="00519C"/>
          </w:tcPr>
          <w:p>
            <w:pPr>
              <w:pStyle w:val="Compact"/>
            </w:pPr>
            <w:r>
              <w:rPr>
                <w:b/>
                <w:color w:val="FFFFFF"/>
              </w:rPr>
              <w:t xml:space="preserve">Endpoint / situs</w:t>
            </w:r>
          </w:p>
        </w:tc>
        <w:tc>
          <w:tcPr>
            <w:shd w:val="clear" w:fill="00519C"/>
          </w:tcPr>
          <w:p>
            <w:pPr>
              <w:pStyle w:val="Compact"/>
            </w:pPr>
            <w:r>
              <w:rPr>
                <w:b/>
                <w:color w:val="FFFFFF"/>
              </w:rPr>
              <w:t xml:space="preserve">Auth (env)</w:t>
            </w:r>
          </w:p>
        </w:tc>
        <w:tc>
          <w:tcPr>
            <w:shd w:val="clear" w:fill="00519C"/>
          </w:tcPr>
          <w:p>
            <w:pPr>
              <w:pStyle w:val="Compact"/>
            </w:pPr>
            <w:r>
              <w:rPr>
                <w:b/>
                <w:color w:val="FFFFFF"/>
              </w:rPr>
              <w:t xml:space="preserve">Output tabel</w:t>
            </w:r>
          </w:p>
        </w:tc>
        <w:tc>
          <w:tcPr>
            <w:shd w:val="clear" w:fill="00519C"/>
          </w:tcPr>
          <w:p>
            <w:pPr>
              <w:pStyle w:val="Compact"/>
            </w:pPr>
            <w:r>
              <w:rPr>
                <w:b/>
                <w:color w:val="FFFFFF"/>
              </w:rPr>
              <w:t xml:space="preserve">Jadwal</w:t>
            </w:r>
          </w:p>
        </w:tc>
      </w:tr>
      <w:tr>
        <w:tc>
          <w:tcPr/>
          <w:p>
            <w:pPr>
              <w:pStyle w:val="Compact"/>
            </w:pPr>
            <w:r>
              <w:t xml:space="preserve">CPO (GAPKI)</w:t>
            </w:r>
          </w:p>
        </w:tc>
        <w:tc>
          <w:tcPr/>
          <w:p>
            <w:pPr>
              <w:pStyle w:val="Compact"/>
            </w:pPr>
            <w:r>
              <w:rPr>
                <w:rStyle w:val="VerbatimChar"/>
              </w:rPr>
              <w:t xml:space="preserve">cpo_gapki.py</w:t>
            </w:r>
          </w:p>
        </w:tc>
        <w:tc>
          <w:tcPr/>
          <w:p>
            <w:pPr>
              <w:pStyle w:val="Compact"/>
            </w:pPr>
            <w:r>
              <w:rPr>
                <w:rStyle w:val="VerbatimChar"/>
              </w:rPr>
              <w:t xml:space="preserve">gapki.id/posisi-harga-komoditas/</w:t>
            </w:r>
            <w:r>
              <w:t xml:space="preserve"> </w:t>
            </w:r>
            <w:r>
              <w:t xml:space="preserve">(HTML)</w:t>
            </w:r>
          </w:p>
        </w:tc>
        <w:tc>
          <w:tcPr/>
          <w:p>
            <w:pPr>
              <w:pStyle w:val="Compact"/>
            </w:pPr>
            <w:r>
              <w:t xml:space="preserve">—</w:t>
            </w:r>
          </w:p>
        </w:tc>
        <w:tc>
          <w:tcPr/>
          <w:p>
            <w:pPr>
              <w:pStyle w:val="Compact"/>
            </w:pPr>
            <w:r>
              <w:rPr>
                <w:rStyle w:val="VerbatimChar"/>
              </w:rPr>
              <w:t xml:space="preserve">data_cpo</w:t>
            </w:r>
          </w:p>
        </w:tc>
        <w:tc>
          <w:tcPr/>
          <w:p>
            <w:pPr>
              <w:pStyle w:val="Compact"/>
            </w:pPr>
            <w:r>
              <w:t xml:space="preserve">daily morning</w:t>
            </w:r>
          </w:p>
        </w:tc>
      </w:tr>
      <w:tr>
        <w:tc>
          <w:tcPr/>
          <w:p>
            <w:pPr>
              <w:pStyle w:val="Compact"/>
            </w:pPr>
            <w:r>
              <w:t xml:space="preserve">SAF + crackspeed + forecast (S&amp;P Global Platts)</w:t>
            </w:r>
          </w:p>
        </w:tc>
        <w:tc>
          <w:tcPr/>
          <w:p>
            <w:pPr>
              <w:pStyle w:val="Compact"/>
            </w:pPr>
            <w:r>
              <w:rPr>
                <w:rStyle w:val="VerbatimChar"/>
              </w:rPr>
              <w:t xml:space="preserve">spglobal_data.py</w:t>
            </w:r>
          </w:p>
        </w:tc>
        <w:tc>
          <w:tcPr/>
          <w:p>
            <w:pPr>
              <w:pStyle w:val="Compact"/>
            </w:pPr>
            <w:r>
              <w:rPr>
                <w:rStyle w:val="VerbatimChar"/>
              </w:rPr>
              <w:t xml:space="preserve">api.ci.spglobal.com</w:t>
            </w:r>
            <w:r>
              <w:t xml:space="preserve"> </w:t>
            </w:r>
            <w:r>
              <w:t xml:space="preserve">(auth</w:t>
            </w:r>
            <w:r>
              <w:t xml:space="preserve"> </w:t>
            </w:r>
            <w:r>
              <w:rPr>
                <w:rStyle w:val="VerbatimChar"/>
              </w:rPr>
              <w:t xml:space="preserve">/auth/api</w:t>
            </w:r>
            <w:r>
              <w:t xml:space="preserve">, market-data v3, odata petchem, energy-price-forecast)</w:t>
            </w:r>
          </w:p>
        </w:tc>
        <w:tc>
          <w:tcPr/>
          <w:p>
            <w:pPr>
              <w:pStyle w:val="Compact"/>
            </w:pPr>
            <w:r>
              <w:rPr>
                <w:rStyle w:val="VerbatimChar"/>
              </w:rPr>
              <w:t xml:space="preserve">SPGLOBAL_USERNAME</w:t>
            </w:r>
            <w:r>
              <w:t xml:space="preserve">,</w:t>
            </w:r>
            <w:r>
              <w:t xml:space="preserve"> </w:t>
            </w:r>
            <w:r>
              <w:rPr>
                <w:rStyle w:val="VerbatimChar"/>
              </w:rPr>
              <w:t xml:space="preserve">SPGLOBAL_PASSWORD</w:t>
            </w:r>
          </w:p>
        </w:tc>
        <w:tc>
          <w:tcPr/>
          <w:p>
            <w:pPr>
              <w:pStyle w:val="Compact"/>
            </w:pPr>
            <w:r>
              <w:rPr>
                <w:rStyle w:val="VerbatimChar"/>
              </w:rPr>
              <w:t xml:space="preserve">data_saf</w:t>
            </w:r>
            <w:r>
              <w:t xml:space="preserve">,</w:t>
            </w:r>
            <w:r>
              <w:t xml:space="preserve"> </w:t>
            </w:r>
            <w:r>
              <w:rPr>
                <w:rStyle w:val="VerbatimChar"/>
              </w:rPr>
              <w:t xml:space="preserve">data_crackspeed_bbm</w:t>
            </w:r>
            <w:r>
              <w:t xml:space="preserve">,</w:t>
            </w:r>
            <w:r>
              <w:t xml:space="preserve"> </w:t>
            </w:r>
            <w:r>
              <w:rPr>
                <w:rStyle w:val="VerbatimChar"/>
              </w:rPr>
              <w:t xml:space="preserve">data_crackspeed_non_bbm</w:t>
            </w:r>
            <w:r>
              <w:t xml:space="preserve">,</w:t>
            </w:r>
            <w:r>
              <w:t xml:space="preserve"> </w:t>
            </w:r>
            <w:r>
              <w:rPr>
                <w:rStyle w:val="VerbatimChar"/>
              </w:rPr>
              <w:t xml:space="preserve">data_crackspread_bbm</w:t>
            </w:r>
            <w:r>
              <w:t xml:space="preserve">,</w:t>
            </w:r>
            <w:r>
              <w:t xml:space="preserve"> </w:t>
            </w:r>
            <w:r>
              <w:rPr>
                <w:rStyle w:val="VerbatimChar"/>
              </w:rPr>
              <w:t xml:space="preserve">data_crackspread_non_bbm</w:t>
            </w:r>
            <w:r>
              <w:t xml:space="preserve">,</w:t>
            </w:r>
            <w:r>
              <w:t xml:space="preserve"> </w:t>
            </w:r>
            <w:r>
              <w:rPr>
                <w:rStyle w:val="VerbatimChar"/>
              </w:rPr>
              <w:t xml:space="preserve">data_crackspread_bbm_year</w:t>
            </w:r>
          </w:p>
        </w:tc>
        <w:tc>
          <w:tcPr/>
          <w:p>
            <w:pPr>
              <w:pStyle w:val="Compact"/>
            </w:pPr>
            <w:r>
              <w:t xml:space="preserve">daily PM / weekly / monthly tgl 12</w:t>
            </w:r>
          </w:p>
        </w:tc>
      </w:tr>
      <w:tr>
        <w:tc>
          <w:tcPr/>
          <w:p>
            <w:pPr>
              <w:pStyle w:val="Compact"/>
            </w:pPr>
            <w:r>
              <w:t xml:space="preserve">EIA STEO</w:t>
            </w:r>
          </w:p>
        </w:tc>
        <w:tc>
          <w:tcPr/>
          <w:p>
            <w:pPr>
              <w:pStyle w:val="Compact"/>
            </w:pPr>
            <w:r>
              <w:rPr>
                <w:rStyle w:val="VerbatimChar"/>
              </w:rPr>
              <w:t xml:space="preserve">migas_eia.py</w:t>
            </w:r>
          </w:p>
        </w:tc>
        <w:tc>
          <w:tcPr/>
          <w:p>
            <w:pPr>
              <w:pStyle w:val="Compact"/>
            </w:pPr>
            <w:r>
              <w:rPr>
                <w:rStyle w:val="VerbatimChar"/>
              </w:rPr>
              <w:t xml:space="preserve">api.eia.gov/v2/steo/data/</w:t>
            </w:r>
            <w:r>
              <w:t xml:space="preserve"> </w:t>
            </w:r>
            <w:r>
              <w:t xml:space="preserve">+ scrape release date</w:t>
            </w:r>
          </w:p>
        </w:tc>
        <w:tc>
          <w:tcPr/>
          <w:p>
            <w:pPr>
              <w:pStyle w:val="Compact"/>
            </w:pPr>
            <w:r>
              <w:rPr>
                <w:rStyle w:val="VerbatimChar"/>
              </w:rPr>
              <w:t xml:space="preserve">EIA_API_KEY</w:t>
            </w:r>
            <w:r>
              <w:t xml:space="preserve"> </w:t>
            </w:r>
            <w:r>
              <w:t xml:space="preserve">(gratis dari eia.gov/opendata)</w:t>
            </w:r>
          </w:p>
        </w:tc>
        <w:tc>
          <w:tcPr/>
          <w:p>
            <w:pPr>
              <w:pStyle w:val="Compact"/>
            </w:pPr>
            <w:r>
              <w:rPr>
                <w:rStyle w:val="VerbatimChar"/>
              </w:rPr>
              <w:t xml:space="preserve">data_eia</w:t>
            </w:r>
          </w:p>
        </w:tc>
        <w:tc>
          <w:tcPr/>
          <w:p>
            <w:pPr>
              <w:pStyle w:val="Compact"/>
            </w:pPr>
            <w:r>
              <w:t xml:space="preserve">monthly tgl 1</w:t>
            </w:r>
          </w:p>
        </w:tc>
      </w:tr>
      <w:tr>
        <w:tc>
          <w:tcPr/>
          <w:p>
            <w:pPr>
              <w:pStyle w:val="Compact"/>
            </w:pPr>
            <w:r>
              <w:t xml:space="preserve">Harga minyak mentah ESDM (OCR)</w:t>
            </w:r>
          </w:p>
        </w:tc>
        <w:tc>
          <w:tcPr/>
          <w:p>
            <w:pPr>
              <w:pStyle w:val="Compact"/>
            </w:pPr>
            <w:r>
              <w:rPr>
                <w:rStyle w:val="VerbatimChar"/>
              </w:rPr>
              <w:t xml:space="preserve">migas_esdm.py</w:t>
            </w:r>
          </w:p>
        </w:tc>
        <w:tc>
          <w:tcPr/>
          <w:p>
            <w:pPr>
              <w:pStyle w:val="Compact"/>
            </w:pPr>
            <w:r>
              <w:rPr>
                <w:rStyle w:val="VerbatimChar"/>
              </w:rPr>
              <w:t xml:space="preserve">migas.esdm.go.id/post/read/harga-minyak-mentah</w:t>
            </w:r>
            <w:r>
              <w:t xml:space="preserve"> </w:t>
            </w:r>
            <w:r>
              <w:t xml:space="preserve">→ PDF → easyocr + PyMuPDF</w:t>
            </w:r>
          </w:p>
        </w:tc>
        <w:tc>
          <w:tcPr/>
          <w:p>
            <w:pPr>
              <w:pStyle w:val="Compact"/>
            </w:pPr>
            <w:r>
              <w:t xml:space="preserve">—</w:t>
            </w:r>
          </w:p>
        </w:tc>
        <w:tc>
          <w:tcPr/>
          <w:p>
            <w:pPr>
              <w:pStyle w:val="Compact"/>
            </w:pPr>
            <w:r>
              <w:rPr>
                <w:rStyle w:val="VerbatimChar"/>
              </w:rPr>
              <w:t xml:space="preserve">data_harga_minyak</w:t>
            </w:r>
          </w:p>
        </w:tc>
        <w:tc>
          <w:tcPr/>
          <w:p>
            <w:pPr>
              <w:pStyle w:val="Compact"/>
            </w:pPr>
            <w:r>
              <w:t xml:space="preserve">monthly tgl 1</w:t>
            </w:r>
          </w:p>
        </w:tc>
      </w:tr>
      <w:tr>
        <w:tc>
          <w:tcPr/>
          <w:p>
            <w:pPr>
              <w:pStyle w:val="Compact"/>
            </w:pPr>
            <w:r>
              <w:t xml:space="preserve">Biodiesel HIP (EBTKE ESDM)</w:t>
            </w:r>
          </w:p>
        </w:tc>
        <w:tc>
          <w:tcPr/>
          <w:p>
            <w:pPr>
              <w:pStyle w:val="Compact"/>
            </w:pPr>
            <w:r>
              <w:rPr>
                <w:rStyle w:val="VerbatimChar"/>
              </w:rPr>
              <w:t xml:space="preserve">biodiesel_esdm.py</w:t>
            </w:r>
          </w:p>
        </w:tc>
        <w:tc>
          <w:tcPr/>
          <w:p>
            <w:pPr>
              <w:pStyle w:val="Compact"/>
            </w:pPr>
            <w:r>
              <w:rPr>
                <w:rStyle w:val="VerbatimChar"/>
              </w:rPr>
              <w:t xml:space="preserve">ebtke.esdm.go.id/api/api/artikel</w:t>
            </w:r>
            <w:r>
              <w:t xml:space="preserve"> </w:t>
            </w:r>
            <w:r>
              <w:t xml:space="preserve">+ pdfplumber</w:t>
            </w:r>
          </w:p>
        </w:tc>
        <w:tc>
          <w:tcPr/>
          <w:p>
            <w:pPr>
              <w:pStyle w:val="Compact"/>
            </w:pPr>
            <w:r>
              <w:t xml:space="preserve">—</w:t>
            </w:r>
          </w:p>
        </w:tc>
        <w:tc>
          <w:tcPr/>
          <w:p>
            <w:pPr>
              <w:pStyle w:val="Compact"/>
            </w:pPr>
            <w:r>
              <w:rPr>
                <w:rStyle w:val="VerbatimChar"/>
              </w:rPr>
              <w:t xml:space="preserve">data_biodiesel</w:t>
            </w:r>
          </w:p>
        </w:tc>
        <w:tc>
          <w:tcPr/>
          <w:p>
            <w:pPr>
              <w:pStyle w:val="Compact"/>
            </w:pPr>
            <w:r>
              <w:t xml:space="preserve">monthly tgl 1</w:t>
            </w:r>
          </w:p>
        </w:tc>
      </w:tr>
      <w:tr>
        <w:tc>
          <w:tcPr/>
          <w:p>
            <w:pPr>
              <w:pStyle w:val="Compact"/>
            </w:pPr>
            <w:r>
              <w:t xml:space="preserve">Bioetanol HIP (EBTKE ESDM)</w:t>
            </w:r>
          </w:p>
        </w:tc>
        <w:tc>
          <w:tcPr/>
          <w:p>
            <w:pPr>
              <w:pStyle w:val="Compact"/>
            </w:pPr>
            <w:r>
              <w:rPr>
                <w:rStyle w:val="VerbatimChar"/>
              </w:rPr>
              <w:t xml:space="preserve">bioetanol_esdm.py</w:t>
            </w:r>
          </w:p>
        </w:tc>
        <w:tc>
          <w:tcPr/>
          <w:p>
            <w:pPr>
              <w:pStyle w:val="Compact"/>
            </w:pPr>
            <w:r>
              <w:rPr>
                <w:rStyle w:val="VerbatimChar"/>
              </w:rPr>
              <w:t xml:space="preserve">ebtke.esdm.go.id/api/api/artikel</w:t>
            </w:r>
            <w:r>
              <w:t xml:space="preserve"> </w:t>
            </w:r>
            <w:r>
              <w:t xml:space="preserve">+ pdfplumber</w:t>
            </w:r>
          </w:p>
        </w:tc>
        <w:tc>
          <w:tcPr/>
          <w:p>
            <w:pPr>
              <w:pStyle w:val="Compact"/>
            </w:pPr>
            <w:r>
              <w:t xml:space="preserve">—</w:t>
            </w:r>
          </w:p>
        </w:tc>
        <w:tc>
          <w:tcPr/>
          <w:p>
            <w:pPr>
              <w:pStyle w:val="Compact"/>
            </w:pPr>
            <w:r>
              <w:rPr>
                <w:rStyle w:val="VerbatimChar"/>
              </w:rPr>
              <w:t xml:space="preserve">data_bioetanol</w:t>
            </w:r>
          </w:p>
        </w:tc>
        <w:tc>
          <w:tcPr/>
          <w:p>
            <w:pPr>
              <w:pStyle w:val="Compact"/>
            </w:pPr>
            <w:r>
              <w:t xml:space="preserve">monthly tgl 1</w:t>
            </w:r>
          </w:p>
        </w:tc>
      </w:tr>
      <w:tr>
        <w:tc>
          <w:tcPr/>
          <w:p>
            <w:pPr>
              <w:pStyle w:val="Compact"/>
            </w:pPr>
            <w:r>
              <w:t xml:space="preserve">Kapasitas EBT (EBTKE ESDM)</w:t>
            </w:r>
          </w:p>
        </w:tc>
        <w:tc>
          <w:tcPr/>
          <w:p>
            <w:pPr>
              <w:pStyle w:val="Compact"/>
            </w:pPr>
            <w:r>
              <w:rPr>
                <w:rStyle w:val="VerbatimChar"/>
              </w:rPr>
              <w:t xml:space="preserve">kapasitas_esdm.py</w:t>
            </w:r>
          </w:p>
        </w:tc>
        <w:tc>
          <w:tcPr/>
          <w:p>
            <w:pPr>
              <w:pStyle w:val="Compact"/>
            </w:pPr>
            <w:r>
              <w:rPr>
                <w:rStyle w:val="VerbatimChar"/>
              </w:rPr>
              <w:t xml:space="preserve">ebtke.esdm.go.id/api/api/konten/data-angka</w:t>
            </w:r>
            <w:r>
              <w:t xml:space="preserve"> </w:t>
            </w:r>
            <w:r>
              <w:t xml:space="preserve">(JSON)</w:t>
            </w:r>
          </w:p>
        </w:tc>
        <w:tc>
          <w:tcPr/>
          <w:p>
            <w:pPr>
              <w:pStyle w:val="Compact"/>
            </w:pPr>
            <w:r>
              <w:t xml:space="preserve">—</w:t>
            </w:r>
          </w:p>
        </w:tc>
        <w:tc>
          <w:tcPr/>
          <w:p>
            <w:pPr>
              <w:pStyle w:val="Compact"/>
            </w:pPr>
            <w:r>
              <w:rPr>
                <w:rStyle w:val="VerbatimChar"/>
              </w:rPr>
              <w:t xml:space="preserve">data_kapasitas_ebt</w:t>
            </w:r>
          </w:p>
        </w:tc>
        <w:tc>
          <w:tcPr/>
          <w:p>
            <w:pPr>
              <w:pStyle w:val="Compact"/>
            </w:pPr>
            <w:r>
              <w:t xml:space="preserve">monthly tgl 28</w:t>
            </w:r>
          </w:p>
        </w:tc>
      </w:tr>
      <w:tr>
        <w:tc>
          <w:tcPr/>
          <w:p>
            <w:pPr>
              <w:pStyle w:val="Compact"/>
            </w:pPr>
            <w:r>
              <w:t xml:space="preserve">Nuklir (IAEA PRIS)</w:t>
            </w:r>
          </w:p>
        </w:tc>
        <w:tc>
          <w:tcPr/>
          <w:p>
            <w:pPr>
              <w:pStyle w:val="Compact"/>
            </w:pPr>
            <w:r>
              <w:rPr>
                <w:rStyle w:val="VerbatimChar"/>
              </w:rPr>
              <w:t xml:space="preserve">nuclear_iaea_pris.py</w:t>
            </w:r>
          </w:p>
        </w:tc>
        <w:tc>
          <w:tcPr/>
          <w:p>
            <w:pPr>
              <w:pStyle w:val="Compact"/>
            </w:pPr>
            <w:r>
              <w:rPr>
                <w:rStyle w:val="VerbatimChar"/>
              </w:rPr>
              <w:t xml:space="preserve">pris.iaea.org/PRIS/...</w:t>
            </w:r>
            <w:r>
              <w:t xml:space="preserve"> </w:t>
            </w:r>
            <w:r>
              <w:t xml:space="preserve">(Selenium/Chrome, 4 halaman)</w:t>
            </w:r>
          </w:p>
        </w:tc>
        <w:tc>
          <w:tcPr/>
          <w:p>
            <w:pPr>
              <w:pStyle w:val="Compact"/>
            </w:pPr>
            <w:r>
              <w:t xml:space="preserve">—</w:t>
            </w:r>
          </w:p>
        </w:tc>
        <w:tc>
          <w:tcPr/>
          <w:p>
            <w:pPr>
              <w:pStyle w:val="Compact"/>
            </w:pPr>
            <w:r>
              <w:rPr>
                <w:rStyle w:val="VerbatimChar"/>
              </w:rPr>
              <w:t xml:space="preserve">data_iaea_nuclear_capacity</w:t>
            </w:r>
            <w:r>
              <w:t xml:space="preserve">,</w:t>
            </w:r>
            <w:r>
              <w:t xml:space="preserve"> </w:t>
            </w:r>
            <w:r>
              <w:rPr>
                <w:rStyle w:val="VerbatimChar"/>
              </w:rPr>
              <w:t xml:space="preserve">data_iaea_electrical</w:t>
            </w:r>
            <w:r>
              <w:t xml:space="preserve">,</w:t>
            </w:r>
            <w:r>
              <w:t xml:space="preserve"> </w:t>
            </w:r>
            <w:r>
              <w:rPr>
                <w:rStyle w:val="VerbatimChar"/>
              </w:rPr>
              <w:t xml:space="preserve">data_iaea_country_stats</w:t>
            </w:r>
          </w:p>
        </w:tc>
        <w:tc>
          <w:tcPr/>
          <w:p>
            <w:pPr>
              <w:pStyle w:val="Compact"/>
            </w:pPr>
            <w:r>
              <w:t xml:space="preserve">monthly tgl 15</w:t>
            </w:r>
          </w:p>
        </w:tc>
      </w:tr>
      <w:tr>
        <w:tc>
          <w:tcPr/>
          <w:p>
            <w:pPr>
              <w:pStyle w:val="Compact"/>
            </w:pPr>
            <w:r>
              <w:t xml:space="preserve">Sampah / WTE (SIPSN KemenLH)</w:t>
            </w:r>
          </w:p>
        </w:tc>
        <w:tc>
          <w:tcPr/>
          <w:p>
            <w:pPr>
              <w:pStyle w:val="Compact"/>
            </w:pPr>
            <w:r>
              <w:rPr>
                <w:rStyle w:val="VerbatimChar"/>
              </w:rPr>
              <w:t xml:space="preserve">wte_sipsn.py</w:t>
            </w:r>
          </w:p>
        </w:tc>
        <w:tc>
          <w:tcPr/>
          <w:p>
            <w:pPr>
              <w:pStyle w:val="Compact"/>
            </w:pPr>
            <w:r>
              <w:rPr>
                <w:rStyle w:val="VerbatimChar"/>
              </w:rPr>
              <w:t xml:space="preserve">sampahnasional.kemenlh.go.id/indikatif/public/home/ajax_list</w:t>
            </w:r>
            <w:r>
              <w:t xml:space="preserve"> </w:t>
            </w:r>
            <w:r>
              <w:t xml:space="preserve">(JSON)</w:t>
            </w:r>
          </w:p>
        </w:tc>
        <w:tc>
          <w:tcPr/>
          <w:p>
            <w:pPr>
              <w:pStyle w:val="Compact"/>
            </w:pPr>
            <w:r>
              <w:t xml:space="preserve">—</w:t>
            </w:r>
          </w:p>
        </w:tc>
        <w:tc>
          <w:tcPr/>
          <w:p>
            <w:pPr>
              <w:pStyle w:val="Compact"/>
            </w:pPr>
            <w:r>
              <w:rPr>
                <w:rStyle w:val="VerbatimChar"/>
              </w:rPr>
              <w:t xml:space="preserve">data_wte_sumber/komposisi/timbulan</w:t>
            </w:r>
            <w:r>
              <w:t xml:space="preserve"> </w:t>
            </w:r>
            <w:r>
              <w:t xml:space="preserve">(kolom dinamis)</w:t>
            </w:r>
          </w:p>
        </w:tc>
        <w:tc>
          <w:tcPr/>
          <w:p>
            <w:pPr>
              <w:pStyle w:val="Compact"/>
            </w:pPr>
            <w:r>
              <w:t xml:space="preserve">monthly tgl 15</w:t>
            </w:r>
          </w:p>
        </w:tc>
      </w:tr>
    </w:tbl>
    <w:p>
      <w:pPr>
        <w:pStyle w:val="BodyText"/>
      </w:pPr>
      <w:r>
        <w:t xml:space="preserve">Catatan:</w:t>
      </w:r>
      <w:r>
        <w:t xml:space="preserve"> </w:t>
      </w:r>
      <w:r>
        <w:t xml:space="preserve">-</w:t>
      </w:r>
      <w:r>
        <w:t xml:space="preserve"> </w:t>
      </w:r>
      <w:r>
        <w:rPr>
          <w:b/>
          <w:bCs/>
        </w:rPr>
        <w:t xml:space="preserve">SIPSN:</w:t>
      </w:r>
      <w:r>
        <w:t xml:space="preserve"> </w:t>
      </w:r>
      <w:r>
        <w:t xml:space="preserve">domain lama</w:t>
      </w:r>
      <w:r>
        <w:t xml:space="preserve"> </w:t>
      </w:r>
      <w:r>
        <w:rPr>
          <w:rStyle w:val="VerbatimChar"/>
        </w:rPr>
        <w:t xml:space="preserve">sipsn.kemenlh.go.id</w:t>
      </w:r>
      <w:r>
        <w:t xml:space="preserve"> </w:t>
      </w:r>
      <w:r>
        <w:t xml:space="preserve">mati sejak Okt 2024 — sudah dipindah ke</w:t>
      </w:r>
      <w:r>
        <w:t xml:space="preserve"> </w:t>
      </w:r>
      <w:r>
        <w:rPr>
          <w:rStyle w:val="VerbatimChar"/>
        </w:rPr>
        <w:t xml:space="preserve">sampahnasional.kemenlh.go.id</w:t>
      </w:r>
      <w:r>
        <w:t xml:space="preserve">. Bila mati lagi, cari domain penerus dan update konstanta URL di</w:t>
      </w:r>
      <w:r>
        <w:t xml:space="preserve"> </w:t>
      </w:r>
      <w:r>
        <w:rPr>
          <w:rStyle w:val="VerbatimChar"/>
        </w:rPr>
        <w:t xml:space="preserve">wte_sipsn.py</w:t>
      </w:r>
      <w:r>
        <w:t xml:space="preserve">.</w:t>
      </w:r>
      <w:r>
        <w:t xml:space="preserve"> </w:t>
      </w:r>
      <w:r>
        <w:t xml:space="preserve">-</w:t>
      </w:r>
      <w:r>
        <w:t xml:space="preserve"> </w:t>
      </w:r>
      <w:r>
        <w:rPr>
          <w:b/>
          <w:bCs/>
        </w:rPr>
        <w:t xml:space="preserve">S&amp;P Global</w:t>
      </w:r>
      <w:r>
        <w:t xml:space="preserve"> </w:t>
      </w:r>
      <w:r>
        <w:t xml:space="preserve">satu-satunya sumber terstruktur berbayar/berkredensial; kegagalan auth mematikan SAF + semua crackspeed/crackspread sekaligus.</w:t>
      </w:r>
      <w:r>
        <w:t xml:space="preserve"> </w:t>
      </w:r>
      <w:r>
        <w:t xml:space="preserve">-</w:t>
      </w:r>
      <w:r>
        <w:t xml:space="preserve"> </w:t>
      </w:r>
      <w:r>
        <w:rPr>
          <w:b/>
          <w:bCs/>
        </w:rPr>
        <w:t xml:space="preserve">ESDM OCR</w:t>
      </w:r>
      <w:r>
        <w:t xml:space="preserve"> </w:t>
      </w:r>
      <w:r>
        <w:t xml:space="preserve">paling rapuh: bergantung format PDF pengumuman + akurasi OCR. Perubahan layout PDF = perlu penyesuaian parsing di</w:t>
      </w:r>
      <w:r>
        <w:t xml:space="preserve"> </w:t>
      </w:r>
      <w:r>
        <w:rPr>
          <w:rStyle w:val="VerbatimChar"/>
        </w:rPr>
        <w:t xml:space="preserve">migas_esdm.py</w:t>
      </w:r>
      <w:r>
        <w:t xml:space="preserve">.</w:t>
      </w:r>
    </w:p>
    <w:bookmarkEnd w:id="65"/>
    <w:bookmarkStart w:id="71" w:name="berita"/>
    <w:p>
      <w:pPr>
        <w:pStyle w:val="Heading2"/>
      </w:pPr>
      <w:r>
        <w:t xml:space="preserve">Berita</w:t>
      </w:r>
    </w:p>
    <w:p>
      <w:pPr>
        <w:pStyle w:val="FirstParagraph"/>
      </w:pPr>
      <w:r>
        <w:t xml:space="preserve">Semua scraper berita ada di</w:t>
      </w:r>
      <w:r>
        <w:t xml:space="preserve"> </w:t>
      </w:r>
      <w:r>
        <w:rPr>
          <w:rStyle w:val="VerbatimChar"/>
        </w:rPr>
        <w:t xml:space="preserve">src/news/</w:t>
      </w:r>
      <w:r>
        <w:t xml:space="preserve">, dipanggil orchestrator dengan</w:t>
      </w:r>
      <w:r>
        <w:t xml:space="preserve"> </w:t>
      </w:r>
      <w:r>
        <w:rPr>
          <w:rStyle w:val="VerbatimChar"/>
        </w:rPr>
        <w:t xml:space="preserve">(keyword, date_filter)</w:t>
      </w:r>
      <w:r>
        <w:t xml:space="preserve">, hasil digabung → dedup per</w:t>
      </w:r>
      <w:r>
        <w:t xml:space="preserve"> </w:t>
      </w:r>
      <w:r>
        <w:rPr>
          <w:rStyle w:val="VerbatimChar"/>
        </w:rPr>
        <w:t xml:space="preserve">(url, topic)</w:t>
      </w:r>
      <w:r>
        <w:t xml:space="preserve"> </w:t>
      </w:r>
      <w:r>
        <w:t xml:space="preserve">→</w:t>
      </w:r>
      <w:r>
        <w:t xml:space="preserve"> </w:t>
      </w:r>
      <w:r>
        <w:rPr>
          <w:rStyle w:val="VerbatimChar"/>
        </w:rPr>
        <w:t xml:space="preserve">news_articles</w:t>
      </w:r>
      <w:r>
        <w:t xml:space="preserve">.</w:t>
      </w:r>
    </w:p>
    <w:bookmarkStart w:id="66" w:name="Xc888018ec0dfecd886d712a53fc96864959c69d"/>
    <w:p>
      <w:pPr>
        <w:pStyle w:val="Heading3"/>
      </w:pPr>
      <w:r>
        <w:t xml:space="preserve">Scraper lokal (dipakai</w:t>
      </w:r>
      <w:r>
        <w:t xml:space="preserve"> </w:t>
      </w:r>
      <w:r>
        <w:rPr>
          <w:rStyle w:val="VerbatimChar"/>
        </w:rPr>
        <w:t xml:space="preserve">main_news_scraping_lokal.py</w:t>
      </w:r>
      <w:r>
        <w:t xml:space="preserve">)</w:t>
      </w:r>
    </w:p>
    <w:tbl>
      <w:tblPr>
        <w:tblStyle w:val="Table"/>
        <w:tblW w:type="pct" w:w="5000"/>
        <w:tblLayout w:type="fixed"/>
        <w:tblLook w:firstRow="1" w:lastRow="0" w:firstColumn="0" w:lastColumn="0" w:noHBand="0" w:noVBand="0" w:val="0020"/>
        <w:tblBorders>
          <w:top w:val="single" w:sz="4" w:color="B7C1CC"/>
          <w:left w:val="single" w:sz="4" w:color="B7C1CC"/>
          <w:bottom w:val="single" w:sz="4" w:color="B7C1CC"/>
          <w:right w:val="single" w:sz="4" w:color="B7C1CC"/>
          <w:insideH w:val="single" w:sz="4" w:color="B7C1CC"/>
          <w:insideV w:val="single" w:sz="4" w:color="B7C1CC"/>
        </w:tblBorders>
      </w:tblPr>
      <w:tblGrid>
        <w:gridCol w:w="3960"/>
        <w:gridCol w:w="3960"/>
      </w:tblGrid>
      <w:tr>
        <w:trPr>
          <w:tblHeader w:val="on"/>
        </w:trPr>
        <w:tc>
          <w:tcPr>
            <w:shd w:val="clear" w:fill="00519C"/>
          </w:tcPr>
          <w:p>
            <w:pPr>
              <w:pStyle w:val="Compact"/>
            </w:pPr>
            <w:r>
              <w:rPr>
                <w:b/>
                <w:color w:val="FFFFFF"/>
              </w:rPr>
              <w:t xml:space="preserve">File</w:t>
            </w:r>
          </w:p>
        </w:tc>
        <w:tc>
          <w:tcPr>
            <w:shd w:val="clear" w:fill="00519C"/>
          </w:tcPr>
          <w:p>
            <w:pPr>
              <w:pStyle w:val="Compact"/>
            </w:pPr>
            <w:r>
              <w:rPr>
                <w:b/>
                <w:color w:val="FFFFFF"/>
              </w:rPr>
              <w:t xml:space="preserve">Situs / endpoint</w:t>
            </w:r>
          </w:p>
        </w:tc>
      </w:tr>
      <w:tr>
        <w:tc>
          <w:tcPr/>
          <w:p>
            <w:pPr>
              <w:pStyle w:val="Compact"/>
            </w:pPr>
            <w:r>
              <w:rPr>
                <w:rStyle w:val="VerbatimChar"/>
              </w:rPr>
              <w:t xml:space="preserve">kompas.py</w:t>
            </w:r>
          </w:p>
        </w:tc>
        <w:tc>
          <w:tcPr/>
          <w:p>
            <w:pPr>
              <w:pStyle w:val="Compact"/>
            </w:pPr>
            <w:r>
              <w:rPr>
                <w:rStyle w:val="VerbatimChar"/>
              </w:rPr>
              <w:t xml:space="preserve">kompas.com/sitemap*.xml</w:t>
            </w:r>
          </w:p>
        </w:tc>
      </w:tr>
      <w:tr>
        <w:tc>
          <w:tcPr/>
          <w:p>
            <w:pPr>
              <w:pStyle w:val="Compact"/>
            </w:pPr>
            <w:r>
              <w:rPr>
                <w:rStyle w:val="VerbatimChar"/>
              </w:rPr>
              <w:t xml:space="preserve">kontan.py</w:t>
            </w:r>
            <w:r>
              <w:t xml:space="preserve">,</w:t>
            </w:r>
            <w:r>
              <w:t xml:space="preserve"> </w:t>
            </w:r>
            <w:r>
              <w:rPr>
                <w:rStyle w:val="VerbatimChar"/>
              </w:rPr>
              <w:t xml:space="preserve">kontan_bbm.py</w:t>
            </w:r>
            <w:r>
              <w:t xml:space="preserve">,</w:t>
            </w:r>
            <w:r>
              <w:t xml:space="preserve"> </w:t>
            </w:r>
            <w:r>
              <w:rPr>
                <w:rStyle w:val="VerbatimChar"/>
              </w:rPr>
              <w:t xml:space="preserve">kontan_biodiesel.py</w:t>
            </w:r>
          </w:p>
        </w:tc>
        <w:tc>
          <w:tcPr/>
          <w:p>
            <w:pPr>
              <w:pStyle w:val="Compact"/>
            </w:pPr>
            <w:r>
              <w:rPr>
                <w:rStyle w:val="VerbatimChar"/>
              </w:rPr>
              <w:t xml:space="preserve">kontan.co.id/sitemap.xml</w:t>
            </w:r>
          </w:p>
        </w:tc>
      </w:tr>
      <w:tr>
        <w:tc>
          <w:tcPr/>
          <w:p>
            <w:pPr>
              <w:pStyle w:val="Compact"/>
            </w:pPr>
            <w:r>
              <w:rPr>
                <w:rStyle w:val="VerbatimChar"/>
              </w:rPr>
              <w:t xml:space="preserve">tempo.py</w:t>
            </w:r>
          </w:p>
        </w:tc>
        <w:tc>
          <w:tcPr/>
          <w:p>
            <w:pPr>
              <w:pStyle w:val="Compact"/>
            </w:pPr>
            <w:r>
              <w:rPr>
                <w:rStyle w:val="VerbatimChar"/>
              </w:rPr>
              <w:t xml:space="preserve">rss.tempo.co</w:t>
            </w:r>
            <w:r>
              <w:t xml:space="preserve"> </w:t>
            </w:r>
            <w:r>
              <w:t xml:space="preserve">+ pencarian</w:t>
            </w:r>
          </w:p>
        </w:tc>
      </w:tr>
      <w:tr>
        <w:tc>
          <w:tcPr/>
          <w:p>
            <w:pPr>
              <w:pStyle w:val="Compact"/>
            </w:pPr>
            <w:r>
              <w:rPr>
                <w:rStyle w:val="VerbatimChar"/>
              </w:rPr>
              <w:t xml:space="preserve">bisnis_indonesia.py</w:t>
            </w:r>
          </w:p>
        </w:tc>
        <w:tc>
          <w:tcPr/>
          <w:p>
            <w:pPr>
              <w:pStyle w:val="Compact"/>
            </w:pPr>
            <w:r>
              <w:rPr>
                <w:rStyle w:val="VerbatimChar"/>
              </w:rPr>
              <w:t xml:space="preserve">search.bisnis.com</w:t>
            </w:r>
          </w:p>
        </w:tc>
      </w:tr>
      <w:tr>
        <w:tc>
          <w:tcPr/>
          <w:p>
            <w:pPr>
              <w:pStyle w:val="Compact"/>
            </w:pPr>
            <w:r>
              <w:rPr>
                <w:rStyle w:val="VerbatimChar"/>
              </w:rPr>
              <w:t xml:space="preserve">cnbc_id.py</w:t>
            </w:r>
          </w:p>
        </w:tc>
        <w:tc>
          <w:tcPr/>
          <w:p>
            <w:pPr>
              <w:pStyle w:val="Compact"/>
            </w:pPr>
            <w:r>
              <w:rPr>
                <w:rStyle w:val="VerbatimChar"/>
              </w:rPr>
              <w:t xml:space="preserve">cnbcindonesia.com</w:t>
            </w:r>
          </w:p>
        </w:tc>
      </w:tr>
      <w:tr>
        <w:tc>
          <w:tcPr/>
          <w:p>
            <w:pPr>
              <w:pStyle w:val="Compact"/>
            </w:pPr>
            <w:r>
              <w:rPr>
                <w:rStyle w:val="VerbatimChar"/>
              </w:rPr>
              <w:t xml:space="preserve">bloomberg_technoz.py</w:t>
            </w:r>
          </w:p>
        </w:tc>
        <w:tc>
          <w:tcPr/>
          <w:p>
            <w:pPr>
              <w:pStyle w:val="Compact"/>
            </w:pPr>
            <w:r>
              <w:rPr>
                <w:rStyle w:val="VerbatimChar"/>
              </w:rPr>
              <w:t xml:space="preserve">bloombergtechnoz.com</w:t>
            </w:r>
          </w:p>
        </w:tc>
      </w:tr>
      <w:tr>
        <w:tc>
          <w:tcPr/>
          <w:p>
            <w:pPr>
              <w:pStyle w:val="Compact"/>
            </w:pPr>
            <w:r>
              <w:rPr>
                <w:rStyle w:val="VerbatimChar"/>
              </w:rPr>
              <w:t xml:space="preserve">bank_indonesia.py</w:t>
            </w:r>
          </w:p>
        </w:tc>
        <w:tc>
          <w:tcPr/>
          <w:p>
            <w:pPr>
              <w:pStyle w:val="Compact"/>
            </w:pPr>
            <w:r>
              <w:rPr>
                <w:rStyle w:val="VerbatimChar"/>
              </w:rPr>
              <w:t xml:space="preserve">bi.go.id</w:t>
            </w:r>
            <w:r>
              <w:t xml:space="preserve"> </w:t>
            </w:r>
            <w:r>
              <w:t xml:space="preserve">news release</w:t>
            </w:r>
          </w:p>
        </w:tc>
      </w:tr>
      <w:tr>
        <w:tc>
          <w:tcPr/>
          <w:p>
            <w:pPr>
              <w:pStyle w:val="Compact"/>
            </w:pPr>
            <w:r>
              <w:rPr>
                <w:rStyle w:val="VerbatimChar"/>
              </w:rPr>
              <w:t xml:space="preserve">bps.py</w:t>
            </w:r>
          </w:p>
        </w:tc>
        <w:tc>
          <w:tcPr/>
          <w:p>
            <w:pPr>
              <w:pStyle w:val="Compact"/>
            </w:pPr>
            <w:r>
              <w:rPr>
                <w:rStyle w:val="VerbatimChar"/>
              </w:rPr>
              <w:t xml:space="preserve">webapi.bps.go.id/v1/api/</w:t>
            </w:r>
          </w:p>
        </w:tc>
      </w:tr>
      <w:tr>
        <w:tc>
          <w:tcPr/>
          <w:p>
            <w:pPr>
              <w:pStyle w:val="Compact"/>
            </w:pPr>
            <w:r>
              <w:rPr>
                <w:rStyle w:val="VerbatimChar"/>
              </w:rPr>
              <w:t xml:space="preserve">google_news.py</w:t>
            </w:r>
          </w:p>
        </w:tc>
        <w:tc>
          <w:tcPr/>
          <w:p>
            <w:pPr>
              <w:pStyle w:val="Compact"/>
            </w:pPr>
            <w:r>
              <w:rPr>
                <w:rStyle w:val="VerbatimChar"/>
              </w:rPr>
              <w:t xml:space="preserve">news.google.com/rss/search</w:t>
            </w:r>
            <w:r>
              <w:t xml:space="preserve"> </w:t>
            </w:r>
            <w:r>
              <w:t xml:space="preserve">+ sitemap CNN/CNBC (pre-filter keyword sebelum fetch konten — lihat commit</w:t>
            </w:r>
            <w:r>
              <w:t xml:space="preserve"> </w:t>
            </w:r>
            <w:r>
              <w:rPr>
                <w:rStyle w:val="VerbatimChar"/>
              </w:rPr>
              <w:t xml:space="preserve">301cf6e2</w:t>
            </w:r>
            <w:r>
              <w:t xml:space="preserve">)</w:t>
            </w:r>
          </w:p>
        </w:tc>
      </w:tr>
      <w:tr>
        <w:tc>
          <w:tcPr/>
          <w:p>
            <w:pPr>
              <w:pStyle w:val="Compact"/>
            </w:pPr>
            <w:r>
              <w:rPr>
                <w:rStyle w:val="VerbatimChar"/>
              </w:rPr>
              <w:t xml:space="preserve">spglobal_news.py</w:t>
            </w:r>
          </w:p>
        </w:tc>
        <w:tc>
          <w:tcPr/>
          <w:p>
            <w:pPr>
              <w:pStyle w:val="Compact"/>
            </w:pPr>
            <w:r>
              <w:rPr>
                <w:rStyle w:val="VerbatimChar"/>
              </w:rPr>
              <w:t xml:space="preserve">api.ci.spglobal.com/news-insights/v1/</w:t>
            </w:r>
            <w:r>
              <w:t xml:space="preserve"> </w:t>
            </w:r>
            <w:r>
              <w:t xml:space="preserve">(butuh</w:t>
            </w:r>
            <w:r>
              <w:t xml:space="preserve"> </w:t>
            </w:r>
            <w:r>
              <w:rPr>
                <w:rStyle w:val="VerbatimChar"/>
              </w:rPr>
              <w:t xml:space="preserve">SPGLOBAL_*</w:t>
            </w:r>
            <w:r>
              <w:t xml:space="preserve">)</w:t>
            </w:r>
          </w:p>
        </w:tc>
      </w:tr>
    </w:tbl>
    <w:bookmarkEnd w:id="66"/>
    <w:bookmarkStart w:id="67" w:name="X5c08f07f7e1b648da06828301b317946d3159e0"/>
    <w:p>
      <w:pPr>
        <w:pStyle w:val="Heading3"/>
      </w:pPr>
      <w:r>
        <w:t xml:space="preserve">Scraper internasional (dipakai</w:t>
      </w:r>
      <w:r>
        <w:t xml:space="preserve"> </w:t>
      </w:r>
      <w:r>
        <w:rPr>
          <w:rStyle w:val="VerbatimChar"/>
        </w:rPr>
        <w:t xml:space="preserve">main_news_scraping_internasional.py</w:t>
      </w:r>
      <w:r>
        <w:t xml:space="preserve">)</w:t>
      </w:r>
    </w:p>
    <w:tbl>
      <w:tblPr>
        <w:tblStyle w:val="Table"/>
        <w:tblW w:type="auto" w:w="0"/>
        <w:tblLook w:firstRow="1" w:lastRow="0" w:firstColumn="0" w:lastColumn="0" w:noHBand="0" w:noVBand="0" w:val="0020"/>
        <w:tblBorders>
          <w:top w:val="single" w:sz="4" w:color="B7C1CC"/>
          <w:left w:val="single" w:sz="4" w:color="B7C1CC"/>
          <w:bottom w:val="single" w:sz="4" w:color="B7C1CC"/>
          <w:right w:val="single" w:sz="4" w:color="B7C1CC"/>
          <w:insideH w:val="single" w:sz="4" w:color="B7C1CC"/>
          <w:insideV w:val="single" w:sz="4" w:color="B7C1CC"/>
        </w:tblBorders>
      </w:tblPr>
      <w:tblGrid>
        <w:gridCol w:w="3960"/>
        <w:gridCol w:w="3960"/>
      </w:tblGrid>
      <w:tr>
        <w:trPr>
          <w:tblHeader w:val="on"/>
        </w:trPr>
        <w:tc>
          <w:tcPr>
            <w:shd w:val="clear" w:fill="00519C"/>
          </w:tcPr>
          <w:p>
            <w:pPr>
              <w:pStyle w:val="Compact"/>
            </w:pPr>
            <w:r>
              <w:rPr>
                <w:b/>
                <w:color w:val="FFFFFF"/>
              </w:rPr>
              <w:t xml:space="preserve">File</w:t>
            </w:r>
          </w:p>
        </w:tc>
        <w:tc>
          <w:tcPr>
            <w:shd w:val="clear" w:fill="00519C"/>
          </w:tcPr>
          <w:p>
            <w:pPr>
              <w:pStyle w:val="Compact"/>
            </w:pPr>
            <w:r>
              <w:rPr>
                <w:b/>
                <w:color w:val="FFFFFF"/>
              </w:rPr>
              <w:t xml:space="preserve">Situs / endpoint</w:t>
            </w:r>
          </w:p>
        </w:tc>
      </w:tr>
      <w:tr>
        <w:tc>
          <w:tcPr/>
          <w:p>
            <w:pPr>
              <w:pStyle w:val="Compact"/>
            </w:pPr>
            <w:r>
              <w:rPr>
                <w:rStyle w:val="VerbatimChar"/>
              </w:rPr>
              <w:t xml:space="preserve">cnn.py</w:t>
            </w:r>
          </w:p>
        </w:tc>
        <w:tc>
          <w:tcPr/>
          <w:p>
            <w:pPr>
              <w:pStyle w:val="Compact"/>
            </w:pPr>
            <w:r>
              <w:rPr>
                <w:rStyle w:val="VerbatimChar"/>
              </w:rPr>
              <w:t xml:space="preserve">cnn.com/sitemap/news.xml</w:t>
            </w:r>
          </w:p>
        </w:tc>
      </w:tr>
      <w:tr>
        <w:tc>
          <w:tcPr/>
          <w:p>
            <w:pPr>
              <w:pStyle w:val="Compact"/>
            </w:pPr>
            <w:r>
              <w:rPr>
                <w:rStyle w:val="VerbatimChar"/>
              </w:rPr>
              <w:t xml:space="preserve">cnbc.py</w:t>
            </w:r>
          </w:p>
        </w:tc>
        <w:tc>
          <w:tcPr/>
          <w:p>
            <w:pPr>
              <w:pStyle w:val="Compact"/>
            </w:pPr>
            <w:r>
              <w:rPr>
                <w:rStyle w:val="VerbatimChar"/>
              </w:rPr>
              <w:t xml:space="preserve">cnbc.com/sitemap_news.xml</w:t>
            </w:r>
          </w:p>
        </w:tc>
      </w:tr>
      <w:tr>
        <w:tc>
          <w:tcPr/>
          <w:p>
            <w:pPr>
              <w:pStyle w:val="Compact"/>
            </w:pPr>
            <w:r>
              <w:rPr>
                <w:rStyle w:val="VerbatimChar"/>
              </w:rPr>
              <w:t xml:space="preserve">oilprice.py</w:t>
            </w:r>
          </w:p>
        </w:tc>
        <w:tc>
          <w:tcPr/>
          <w:p>
            <w:pPr>
              <w:pStyle w:val="Compact"/>
            </w:pPr>
            <w:r>
              <w:rPr>
                <w:rStyle w:val="VerbatimChar"/>
              </w:rPr>
              <w:t xml:space="preserve">oilprice.com/googlenews.xml</w:t>
            </w:r>
          </w:p>
        </w:tc>
      </w:tr>
      <w:tr>
        <w:tc>
          <w:tcPr/>
          <w:p>
            <w:pPr>
              <w:pStyle w:val="Compact"/>
            </w:pPr>
            <w:r>
              <w:rPr>
                <w:rStyle w:val="VerbatimChar"/>
              </w:rPr>
              <w:t xml:space="preserve">the_guardian.py</w:t>
            </w:r>
          </w:p>
        </w:tc>
        <w:tc>
          <w:tcPr/>
          <w:p>
            <w:pPr>
              <w:pStyle w:val="Compact"/>
            </w:pPr>
            <w:r>
              <w:rPr>
                <w:rStyle w:val="VerbatimChar"/>
              </w:rPr>
              <w:t xml:space="preserve">theguardian.com/sitemaps/news.xml</w:t>
            </w:r>
          </w:p>
        </w:tc>
      </w:tr>
      <w:tr>
        <w:tc>
          <w:tcPr/>
          <w:p>
            <w:pPr>
              <w:pStyle w:val="Compact"/>
            </w:pPr>
            <w:r>
              <w:rPr>
                <w:rStyle w:val="VerbatimChar"/>
              </w:rPr>
              <w:t xml:space="preserve">scmp.py</w:t>
            </w:r>
          </w:p>
        </w:tc>
        <w:tc>
          <w:tcPr/>
          <w:p>
            <w:pPr>
              <w:pStyle w:val="Compact"/>
            </w:pPr>
            <w:r>
              <w:rPr>
                <w:rStyle w:val="VerbatimChar"/>
              </w:rPr>
              <w:t xml:space="preserve">scmp.com/search</w:t>
            </w:r>
          </w:p>
        </w:tc>
      </w:tr>
      <w:tr>
        <w:tc>
          <w:tcPr/>
          <w:p>
            <w:pPr>
              <w:pStyle w:val="Compact"/>
            </w:pPr>
            <w:r>
              <w:rPr>
                <w:rStyle w:val="VerbatimChar"/>
              </w:rPr>
              <w:t xml:space="preserve">bioenergytimes.py</w:t>
            </w:r>
          </w:p>
        </w:tc>
        <w:tc>
          <w:tcPr/>
          <w:p>
            <w:pPr>
              <w:pStyle w:val="Compact"/>
            </w:pPr>
            <w:r>
              <w:rPr>
                <w:rStyle w:val="VerbatimChar"/>
              </w:rPr>
              <w:t xml:space="preserve">bioenergytimes.com</w:t>
            </w:r>
          </w:p>
        </w:tc>
      </w:tr>
      <w:tr>
        <w:tc>
          <w:tcPr/>
          <w:p>
            <w:pPr>
              <w:pStyle w:val="Compact"/>
            </w:pPr>
            <w:r>
              <w:rPr>
                <w:rStyle w:val="VerbatimChar"/>
              </w:rPr>
              <w:t xml:space="preserve">energiesmedia.py</w:t>
            </w:r>
          </w:p>
        </w:tc>
        <w:tc>
          <w:tcPr/>
          <w:p>
            <w:pPr>
              <w:pStyle w:val="Compact"/>
            </w:pPr>
            <w:r>
              <w:rPr>
                <w:rStyle w:val="VerbatimChar"/>
              </w:rPr>
              <w:t xml:space="preserve">energiesmedia.com</w:t>
            </w:r>
          </w:p>
        </w:tc>
      </w:tr>
      <w:tr>
        <w:tc>
          <w:tcPr/>
          <w:p>
            <w:pPr>
              <w:pStyle w:val="Compact"/>
            </w:pPr>
            <w:r>
              <w:rPr>
                <w:rStyle w:val="VerbatimChar"/>
              </w:rPr>
              <w:t xml:space="preserve">spglobal_news.py</w:t>
            </w:r>
          </w:p>
        </w:tc>
        <w:tc>
          <w:tcPr/>
          <w:p>
            <w:pPr>
              <w:pStyle w:val="Compact"/>
            </w:pPr>
            <w:r>
              <w:t xml:space="preserve">(sama dengan lokal)</w:t>
            </w:r>
          </w:p>
        </w:tc>
      </w:tr>
    </w:tbl>
    <w:bookmarkEnd w:id="67"/>
    <w:bookmarkStart w:id="68" w:name="X1f2d148b0220742ec3a5318b43db7a4abf8fb26"/>
    <w:p>
      <w:pPr>
        <w:pStyle w:val="Heading3"/>
      </w:pPr>
      <w:r>
        <w:t xml:space="preserve">Topik berita (nilai</w:t>
      </w:r>
      <w:r>
        <w:t xml:space="preserve"> </w:t>
      </w:r>
      <w:r>
        <w:rPr>
          <w:rStyle w:val="VerbatimChar"/>
        </w:rPr>
        <w:t xml:space="preserve">topic</w:t>
      </w:r>
      <w:r>
        <w:t xml:space="preserve"> </w:t>
      </w:r>
      <w:r>
        <w:t xml:space="preserve">di</w:t>
      </w:r>
      <w:r>
        <w:t xml:space="preserve"> </w:t>
      </w:r>
      <w:r>
        <w:rPr>
          <w:rStyle w:val="VerbatimChar"/>
        </w:rPr>
        <w:t xml:space="preserve">news_articles</w:t>
      </w:r>
      <w:r>
        <w:t xml:space="preserve">)</w:t>
      </w:r>
    </w:p>
    <w:p>
      <w:pPr>
        <w:pStyle w:val="FirstParagraph"/>
      </w:pPr>
      <w:r>
        <w:t xml:space="preserve">25 topik lokal, format</w:t>
      </w:r>
      <w:r>
        <w:t xml:space="preserve"> </w:t>
      </w:r>
      <w:r>
        <w:rPr>
          <w:rStyle w:val="VerbatimChar"/>
        </w:rPr>
        <w:t xml:space="preserve">(News)&lt;Topik&gt;</w:t>
      </w:r>
      <w:r>
        <w:t xml:space="preserve">:</w:t>
      </w:r>
    </w:p>
    <w:p>
      <w:pPr>
        <w:pStyle w:val="SourceCode"/>
        <w:shd w:val="clear" w:fill="F3F5F7"/>
        <w:pBdr>
          <w:left w:val="single" w:sz="16" w:space="4" w:color="00519C"/>
        </w:pBdr>
      </w:pPr>
      <w:r>
        <w:rPr>
          <w:rStyle w:val="VerbatimChar"/>
        </w:rPr>
        <w:t xml:space="preserve">Indeks Risiko Geopolitik, Indeks Volatilitas, Kurs, IHSG, Inflasi, BI Rate,</w:t>
      </w:r>
      <w:r>
        <w:br/>
      </w:r>
      <w:r>
        <w:rPr>
          <w:rStyle w:val="VerbatimChar"/>
        </w:rPr>
        <w:t xml:space="preserve">Indonia, Indeks Penjualan Ritel, Indeks Kepercayaan Knsmn, Indeks Kinerja</w:t>
      </w:r>
      <w:r>
        <w:br/>
      </w:r>
      <w:r>
        <w:rPr>
          <w:rStyle w:val="VerbatimChar"/>
        </w:rPr>
        <w:t xml:space="preserve">Manufaktur, Indeks Kinerja Jasa, Neraca Perdagangan, PDB, Harga Minyak,</w:t>
      </w:r>
      <w:r>
        <w:br/>
      </w:r>
      <w:r>
        <w:rPr>
          <w:rStyle w:val="VerbatimChar"/>
        </w:rPr>
        <w:t xml:space="preserve">Volume Minyak, Harga Produk Kilang, Volume Produk Kilang, Crackspread BBM,</w:t>
      </w:r>
      <w:r>
        <w:br/>
      </w:r>
      <w:r>
        <w:rPr>
          <w:rStyle w:val="VerbatimChar"/>
        </w:rPr>
        <w:t xml:space="preserve">Biodiesel, SAF, Bioetanol, RUPTL, EBT, WTE, Nuklir</w:t>
      </w:r>
    </w:p>
    <w:p>
      <w:pPr>
        <w:pStyle w:val="FirstParagraph"/>
      </w:pPr>
      <w:r>
        <w:t xml:space="preserve">Scraper internasional menulis ke tabel yang sama dengan nilai topic versi internasionalnya.</w:t>
      </w:r>
    </w:p>
    <w:bookmarkEnd w:id="68"/>
    <w:bookmarkStart w:id="69" w:name="routing-keyword-scraper"/>
    <w:p>
      <w:pPr>
        <w:pStyle w:val="Heading3"/>
      </w:pPr>
      <w:r>
        <w:t xml:space="preserve">Routing keyword → scraper</w:t>
      </w:r>
    </w:p>
    <w:p>
      <w:pPr>
        <w:pStyle w:val="FirstParagraph"/>
      </w:pPr>
      <w:r>
        <w:t xml:space="preserve">Peta keyword → daftar scraper dan keyword → sheet/topik ada di dict besar dalam</w:t>
      </w:r>
      <w:r>
        <w:t xml:space="preserve"> </w:t>
      </w:r>
      <w:r>
        <w:rPr>
          <w:rStyle w:val="VerbatimChar"/>
        </w:rPr>
        <w:t xml:space="preserve">main_news_scraping_lokal.py</w:t>
      </w:r>
      <w:r>
        <w:t xml:space="preserve"> </w:t>
      </w:r>
      <w:r>
        <w:t xml:space="preserve">dan</w:t>
      </w:r>
      <w:r>
        <w:t xml:space="preserve"> </w:t>
      </w:r>
      <w:r>
        <w:rPr>
          <w:rStyle w:val="VerbatimChar"/>
        </w:rPr>
        <w:t xml:space="preserve">main_news_scraping_internasional.py</w:t>
      </w:r>
      <w:r>
        <w:t xml:space="preserve">.</w:t>
      </w:r>
      <w:r>
        <w:t xml:space="preserve"> </w:t>
      </w:r>
      <w:r>
        <w:rPr>
          <w:b/>
          <w:bCs/>
        </w:rPr>
        <w:t xml:space="preserve">Sebagian besar topik sedang dinonaktifkan (dikomentari)</w:t>
      </w:r>
      <w:r>
        <w:t xml:space="preserve"> </w:t>
      </w:r>
      <w:r>
        <w:t xml:space="preserve">— periksa dict aktif di file tersebut untuk tahu topik apa yang benar-benar jalan sekarang. Mengaktifkan topik = uncomment entri di dict + pastikan sheet/topik terdaftar di daftar sheet aktif orchestrator.</w:t>
      </w:r>
    </w:p>
    <w:bookmarkEnd w:id="69"/>
    <w:bookmarkStart w:id="70" w:name="perilaku-tanggal"/>
    <w:p>
      <w:pPr>
        <w:pStyle w:val="Heading3"/>
      </w:pPr>
      <w:r>
        <w:t xml:space="preserve">Perilaku tanggal</w:t>
      </w:r>
    </w:p>
    <w:p>
      <w:pPr>
        <w:pStyle w:val="Compact"/>
        <w:numPr>
          <w:ilvl w:val="0"/>
          <w:numId w:val="1017"/>
        </w:numPr>
      </w:pPr>
      <w:r>
        <w:t xml:space="preserve">Di CI (</w:t>
      </w:r>
      <w:r>
        <w:rPr>
          <w:rStyle w:val="VerbatimChar"/>
        </w:rPr>
        <w:t xml:space="preserve">CI=true</w:t>
      </w:r>
      <w:r>
        <w:t xml:space="preserve">): scrape berita</w:t>
      </w:r>
      <w:r>
        <w:t xml:space="preserve"> </w:t>
      </w:r>
      <w:r>
        <w:t xml:space="preserve">“kemarin”</w:t>
      </w:r>
      <w:r>
        <w:t xml:space="preserve"> </w:t>
      </w:r>
      <w:r>
        <w:t xml:space="preserve">(H-1).</w:t>
      </w:r>
    </w:p>
    <w:p>
      <w:pPr>
        <w:pStyle w:val="Compact"/>
        <w:numPr>
          <w:ilvl w:val="0"/>
          <w:numId w:val="1017"/>
        </w:numPr>
      </w:pPr>
      <w:r>
        <w:t xml:space="preserve">Di lokal: rentang</w:t>
      </w:r>
      <w:r>
        <w:t xml:space="preserve"> </w:t>
      </w:r>
      <w:r>
        <w:rPr>
          <w:rStyle w:val="VerbatimChar"/>
        </w:rPr>
        <w:t xml:space="preserve">START_DATE</w:t>
      </w:r>
      <w:r>
        <w:t xml:space="preserve">/</w:t>
      </w:r>
      <w:r>
        <w:rPr>
          <w:rStyle w:val="VerbatimChar"/>
        </w:rPr>
        <w:t xml:space="preserve">END_DATE</w:t>
      </w:r>
      <w:r>
        <w:t xml:space="preserve"> </w:t>
      </w:r>
      <w:r>
        <w:t xml:space="preserve">hardcoded di masing-masing orchestrator — sesuaikan sebelum run manual.</w:t>
      </w:r>
    </w:p>
    <w:p>
      <w:pPr>
        <w:pStyle w:val="Compact"/>
        <w:numPr>
          <w:ilvl w:val="0"/>
          <w:numId w:val="1017"/>
        </w:numPr>
      </w:pPr>
      <w:r>
        <w:t xml:space="preserve">Backfill historis berita:</w:t>
      </w:r>
      <w:r>
        <w:t xml:space="preserve"> </w:t>
      </w:r>
      <w:r>
        <w:rPr>
          <w:rStyle w:val="VerbatimChar"/>
        </w:rPr>
        <w:t xml:space="preserve">scripts/backfill.py --sources news_lokal news_intl</w:t>
      </w:r>
      <w:r>
        <w:t xml:space="preserve"> </w:t>
      </w:r>
      <w:r>
        <w:t xml:space="preserve">(loop harian) atau</w:t>
      </w:r>
      <w:r>
        <w:t xml:space="preserve"> </w:t>
      </w:r>
      <w:r>
        <w:rPr>
          <w:rStyle w:val="VerbatimChar"/>
        </w:rPr>
        <w:t xml:space="preserve">kompas_monthly</w:t>
      </w:r>
      <w:r>
        <w:t xml:space="preserve"> </w:t>
      </w:r>
      <w:r>
        <w:t xml:space="preserve">(sitemap bulanan Kompas).</w:t>
      </w:r>
    </w:p>
    <w:bookmarkEnd w:id="70"/>
    <w:bookmarkEnd w:id="71"/>
    <w:bookmarkStart w:id="72" w:name="menambah-sumber-baru"/>
    <w:p>
      <w:pPr>
        <w:pStyle w:val="Heading2"/>
      </w:pPr>
      <w:r>
        <w:t xml:space="preserve">Menambah Sumber Baru</w:t>
      </w:r>
    </w:p>
    <w:p>
      <w:pPr>
        <w:pStyle w:val="FirstParagraph"/>
      </w:pPr>
      <w:r>
        <w:t xml:space="preserve">Checklist lengkap di</w:t>
      </w:r>
      <w:r>
        <w:t xml:space="preserve"> </w:t>
      </w:r>
      <w:hyperlink w:anchor="sec-09-pengembangan-md">
        <w:r>
          <w:rPr>
            <w:rStyle w:val="Hyperlink"/>
          </w:rPr>
          <w:t xml:space="preserve">bagian “09 — Panduan Pengembangan Lanjutan”</w:t>
        </w:r>
      </w:hyperlink>
      <w:r>
        <w:t xml:space="preserve">.</w:t>
      </w:r>
    </w:p>
    <w:p>
      <w:r>
        <w:pict>
          <v:rect style="width:0;height:1.5pt" o:hralign="center" o:hrstd="t" o:hr="t"/>
        </w:pict>
      </w:r>
    </w:p>
    <w:bookmarkEnd w:id="72"/>
    <w:bookmarkEnd w:id="73"/>
    <w:bookmarkStart w:id="79" w:name="sec-06-ai-sentiment-md"/>
    <w:p>
      <w:pPr>
        <w:pStyle w:val="Heading1"/>
      </w:pPr>
      <w:r>
        <w:t xml:space="preserve">06 — AI &amp; Analisis Sentimen Berita</w:t>
      </w:r>
    </w:p>
    <w:bookmarkStart w:id="75" w:name="provider-aktif-google-gemini"/>
    <w:p>
      <w:pPr>
        <w:pStyle w:val="Heading2"/>
      </w:pPr>
      <w:r>
        <w:t xml:space="preserve">Provider Aktif: Google Gemini</w:t>
      </w:r>
    </w:p>
    <w:p>
      <w:pPr>
        <w:pStyle w:val="FirstParagraph"/>
      </w:pPr>
      <w:r>
        <w:t xml:space="preserve">Satu-satunya titik pemanggilan AI di seluruh repo:</w:t>
      </w:r>
      <w:r>
        <w:t xml:space="preserve"> </w:t>
      </w:r>
      <w:hyperlink r:id="rId74">
        <w:r>
          <w:rPr>
            <w:rStyle w:val="Hyperlink"/>
          </w:rPr>
          <w:t xml:space="preserve">src/helpers/summary_helper.py</w:t>
        </w:r>
      </w:hyperlink>
      <w:r>
        <w:t xml:space="preserve">.</w:t>
      </w:r>
    </w:p>
    <w:p>
      <w:pPr>
        <w:pStyle w:val="Compact"/>
        <w:numPr>
          <w:ilvl w:val="0"/>
          <w:numId w:val="1018"/>
        </w:numPr>
      </w:pPr>
      <w:r>
        <w:rPr>
          <w:rStyle w:val="VerbatimChar"/>
        </w:rPr>
        <w:t xml:space="preserve">setup_gemini()</w:t>
      </w:r>
      <w:r>
        <w:t xml:space="preserve"> </w:t>
      </w:r>
      <w:r>
        <w:t xml:space="preserve">— baca</w:t>
      </w:r>
      <w:r>
        <w:t xml:space="preserve"> </w:t>
      </w:r>
      <w:r>
        <w:rPr>
          <w:rStyle w:val="VerbatimChar"/>
        </w:rPr>
        <w:t xml:space="preserve">GEMINI_API_KEY</w:t>
      </w:r>
      <w:r>
        <w:t xml:space="preserve"> </w:t>
      </w:r>
      <w:r>
        <w:t xml:space="preserve">dari env, konfigurasi</w:t>
      </w:r>
      <w:r>
        <w:t xml:space="preserve"> </w:t>
      </w:r>
      <w:r>
        <w:rPr>
          <w:rStyle w:val="VerbatimChar"/>
        </w:rPr>
        <w:t xml:space="preserve">google.generativeai</w:t>
      </w:r>
      <w:r>
        <w:t xml:space="preserve">, kembalikan</w:t>
      </w:r>
      <w:r>
        <w:t xml:space="preserve"> </w:t>
      </w:r>
      <w:r>
        <w:rPr>
          <w:rStyle w:val="VerbatimChar"/>
        </w:rPr>
        <w:t xml:space="preserve">GenerativeModel("gemini-2.5-flash-lite")</w:t>
      </w:r>
      <w:r>
        <w:t xml:space="preserve"> </w:t>
      </w:r>
      <w:r>
        <w:t xml:space="preserve">(model di-hardcode di</w:t>
      </w:r>
      <w:r>
        <w:t xml:space="preserve"> </w:t>
      </w:r>
      <w:r>
        <w:rPr>
          <w:rStyle w:val="VerbatimChar"/>
        </w:rPr>
        <w:t xml:space="preserve">summary_helper.py:34</w:t>
      </w:r>
      <w:r>
        <w:t xml:space="preserve">; varian</w:t>
      </w:r>
      <w:r>
        <w:t xml:space="preserve"> </w:t>
      </w:r>
      <w:r>
        <w:rPr>
          <w:rStyle w:val="VerbatimChar"/>
        </w:rPr>
        <w:t xml:space="preserve">gemini-2.5-flash</w:t>
      </w:r>
      <w:r>
        <w:t xml:space="preserve"> </w:t>
      </w:r>
      <w:r>
        <w:t xml:space="preserve">tersedia sebagai komentar).</w:t>
      </w:r>
    </w:p>
    <w:p>
      <w:pPr>
        <w:pStyle w:val="Compact"/>
        <w:numPr>
          <w:ilvl w:val="0"/>
          <w:numId w:val="1018"/>
        </w:numPr>
      </w:pPr>
      <w:r>
        <w:rPr>
          <w:rStyle w:val="VerbatimChar"/>
        </w:rPr>
        <w:t xml:space="preserve">summarize_all_news(model, ...)</w:t>
      </w:r>
      <w:r>
        <w:t xml:space="preserve"> </w:t>
      </w:r>
      <w:r>
        <w:t xml:space="preserve">— bangun prompt analis berbahasa Indonesia (ringkasan 3 poin per topik), panggil</w:t>
      </w:r>
      <w:r>
        <w:t xml:space="preserve"> </w:t>
      </w:r>
      <w:r>
        <w:rPr>
          <w:rStyle w:val="VerbatimChar"/>
        </w:rPr>
        <w:t xml:space="preserve">model.generate_content()</w:t>
      </w:r>
      <w:r>
        <w:t xml:space="preserve">, kembalikan teks ringkasan.</w:t>
      </w:r>
    </w:p>
    <w:p>
      <w:pPr>
        <w:pStyle w:val="BlockText"/>
      </w:pPr>
      <w:r>
        <w:t xml:space="preserve">⚠️</w:t>
      </w:r>
      <w:r>
        <w:t xml:space="preserve"> </w:t>
      </w:r>
      <w:r>
        <w:rPr>
          <w:b/>
          <w:bCs/>
        </w:rPr>
        <w:t xml:space="preserve">Klarifikasi konfigurasi:</w:t>
      </w:r>
      <w:r>
        <w:t xml:space="preserve"> </w:t>
      </w:r>
      <w:r>
        <w:rPr>
          <w:rStyle w:val="VerbatimChar"/>
        </w:rPr>
        <w:t xml:space="preserve">.env.example</w:t>
      </w:r>
      <w:r>
        <w:t xml:space="preserve"> </w:t>
      </w:r>
      <w:r>
        <w:t xml:space="preserve">memuat</w:t>
      </w:r>
      <w:r>
        <w:t xml:space="preserve"> </w:t>
      </w:r>
      <w:r>
        <w:rPr>
          <w:rStyle w:val="VerbatimChar"/>
        </w:rPr>
        <w:t xml:space="preserve">AI_TYPE=OPENAI</w:t>
      </w:r>
      <w:r>
        <w:t xml:space="preserve">,</w:t>
      </w:r>
      <w:r>
        <w:t xml:space="preserve"> </w:t>
      </w:r>
      <w:r>
        <w:rPr>
          <w:rStyle w:val="VerbatimChar"/>
        </w:rPr>
        <w:t xml:space="preserve">OPENAI_API_KEY</w:t>
      </w:r>
      <w:r>
        <w:t xml:space="preserve">,</w:t>
      </w:r>
      <w:r>
        <w:t xml:space="preserve"> </w:t>
      </w:r>
      <w:r>
        <w:rPr>
          <w:rStyle w:val="VerbatimChar"/>
        </w:rPr>
        <w:t xml:space="preserve">OPENAI_MODEL_NAME=gpt-4o</w:t>
      </w:r>
      <w:r>
        <w:t xml:space="preserve"> </w:t>
      </w:r>
      <w:r>
        <w:t xml:space="preserve">—</w:t>
      </w:r>
      <w:r>
        <w:t xml:space="preserve"> </w:t>
      </w:r>
      <w:r>
        <w:rPr>
          <w:b/>
          <w:bCs/>
        </w:rPr>
        <w:t xml:space="preserve">tidak ada kode yang membacanya</w:t>
      </w:r>
      <w:r>
        <w:t xml:space="preserve">. Ini sisa scaffold rencana migrasi provider yang belum pernah dieksekusi. Provider produksi tetap Gemini; workflow CI hanya menginject</w:t>
      </w:r>
      <w:r>
        <w:t xml:space="preserve"> </w:t>
      </w:r>
      <w:r>
        <w:rPr>
          <w:rStyle w:val="VerbatimChar"/>
        </w:rPr>
        <w:t xml:space="preserve">GEMINI_API_KEY</w:t>
      </w:r>
      <w:r>
        <w:t xml:space="preserve">. Jangan bingung karenanya.</w:t>
      </w:r>
    </w:p>
    <w:bookmarkEnd w:id="75"/>
    <w:bookmarkStart w:id="76" w:name="alur-sentimen"/>
    <w:p>
      <w:pPr>
        <w:pStyle w:val="Heading2"/>
      </w:pPr>
      <w:r>
        <w:t xml:space="preserve">Alur Sentimen</w:t>
      </w:r>
    </w:p>
    <w:p>
      <w:pPr>
        <w:pStyle w:val="FirstParagraph"/>
      </w:pPr>
      <w:r>
        <w:t xml:space="preserve">Tiga orchestrator memakai</w:t>
      </w:r>
      <w:r>
        <w:t xml:space="preserve"> </w:t>
      </w:r>
      <w:r>
        <w:rPr>
          <w:rStyle w:val="VerbatimChar"/>
        </w:rPr>
        <w:t xml:space="preserve">setup_gemini</w:t>
      </w:r>
      <w:r>
        <w:t xml:space="preserve"> </w:t>
      </w:r>
      <w:r>
        <w:t xml:space="preserve">+</w:t>
      </w:r>
      <w:r>
        <w:t xml:space="preserve"> </w:t>
      </w:r>
      <w:r>
        <w:rPr>
          <w:rStyle w:val="VerbatimChar"/>
        </w:rPr>
        <w:t xml:space="preserve">summarize_all_news</w:t>
      </w:r>
      <w:r>
        <w:t xml:space="preserve">:</w:t>
      </w:r>
    </w:p>
    <w:tbl>
      <w:tblPr>
        <w:tblStyle w:val="Table"/>
        <w:tblW w:type="pct" w:w="5000"/>
        <w:tblLayout w:type="fixed"/>
        <w:tblLook w:firstRow="1" w:lastRow="0" w:firstColumn="0" w:lastColumn="0" w:noHBand="0" w:noVBand="0" w:val="0020"/>
        <w:tblBorders>
          <w:top w:val="single" w:sz="4" w:color="B7C1CC"/>
          <w:left w:val="single" w:sz="4" w:color="B7C1CC"/>
          <w:bottom w:val="single" w:sz="4" w:color="B7C1CC"/>
          <w:right w:val="single" w:sz="4" w:color="B7C1CC"/>
          <w:insideH w:val="single" w:sz="4" w:color="B7C1CC"/>
          <w:insideV w:val="single" w:sz="4" w:color="B7C1CC"/>
        </w:tblBorders>
      </w:tblPr>
      <w:tblGrid>
        <w:gridCol w:w="2640"/>
        <w:gridCol w:w="2640"/>
        <w:gridCol w:w="2640"/>
      </w:tblGrid>
      <w:tr>
        <w:trPr>
          <w:tblHeader w:val="on"/>
        </w:trPr>
        <w:tc>
          <w:tcPr>
            <w:shd w:val="clear" w:fill="00519C"/>
          </w:tcPr>
          <w:p>
            <w:pPr>
              <w:pStyle w:val="Compact"/>
            </w:pPr>
            <w:r>
              <w:rPr>
                <w:b/>
                <w:color w:val="FFFFFF"/>
              </w:rPr>
              <w:t xml:space="preserve">Orchestrator</w:t>
            </w:r>
          </w:p>
        </w:tc>
        <w:tc>
          <w:tcPr>
            <w:shd w:val="clear" w:fill="00519C"/>
          </w:tcPr>
          <w:p>
            <w:pPr>
              <w:pStyle w:val="Compact"/>
            </w:pPr>
            <w:r>
              <w:rPr>
                <w:b/>
                <w:color w:val="FFFFFF"/>
              </w:rPr>
              <w:t xml:space="preserve">Jadwal</w:t>
            </w:r>
          </w:p>
        </w:tc>
        <w:tc>
          <w:tcPr>
            <w:shd w:val="clear" w:fill="00519C"/>
          </w:tcPr>
          <w:p>
            <w:pPr>
              <w:pStyle w:val="Compact"/>
            </w:pPr>
            <w:r>
              <w:rPr>
                <w:b/>
                <w:color w:val="FFFFFF"/>
              </w:rPr>
              <w:t xml:space="preserve">Cakupan</w:t>
            </w:r>
          </w:p>
        </w:tc>
      </w:tr>
      <w:tr>
        <w:tc>
          <w:tcPr/>
          <w:p>
            <w:pPr>
              <w:pStyle w:val="Compact"/>
            </w:pPr>
            <w:r>
              <w:rPr>
                <w:rStyle w:val="VerbatimChar"/>
              </w:rPr>
              <w:t xml:space="preserve">main_sentiment_news_lokal_harian.py</w:t>
            </w:r>
          </w:p>
        </w:tc>
        <w:tc>
          <w:tcPr/>
          <w:p>
            <w:pPr>
              <w:pStyle w:val="Compact"/>
            </w:pPr>
            <w:r>
              <w:t xml:space="preserve">daily morning</w:t>
            </w:r>
          </w:p>
        </w:tc>
        <w:tc>
          <w:tcPr/>
          <w:p>
            <w:pPr>
              <w:pStyle w:val="Compact"/>
            </w:pPr>
            <w:r>
              <w:t xml:space="preserve">Topik lokal harian: Nilai Tukar Rupiah, IHSG, Indonia</w:t>
            </w:r>
          </w:p>
        </w:tc>
      </w:tr>
      <w:tr>
        <w:tc>
          <w:tcPr/>
          <w:p>
            <w:pPr>
              <w:pStyle w:val="Compact"/>
            </w:pPr>
            <w:r>
              <w:rPr>
                <w:rStyle w:val="VerbatimChar"/>
              </w:rPr>
              <w:t xml:space="preserve">main_sentiment_news_internasional_harian.py</w:t>
            </w:r>
          </w:p>
        </w:tc>
        <w:tc>
          <w:tcPr/>
          <w:p>
            <w:pPr>
              <w:pStyle w:val="Compact"/>
            </w:pPr>
            <w:r>
              <w:t xml:space="preserve">daily afternoon</w:t>
            </w:r>
          </w:p>
        </w:tc>
        <w:tc>
          <w:tcPr/>
          <w:p>
            <w:pPr>
              <w:pStyle w:val="Compact"/>
            </w:pPr>
            <w:r>
              <w:t xml:space="preserve">Topik internasional harian: Indeks Volatilitas</w:t>
            </w:r>
          </w:p>
        </w:tc>
      </w:tr>
      <w:tr>
        <w:tc>
          <w:tcPr/>
          <w:p>
            <w:pPr>
              <w:pStyle w:val="Compact"/>
            </w:pPr>
            <w:r>
              <w:rPr>
                <w:rStyle w:val="VerbatimChar"/>
              </w:rPr>
              <w:t xml:space="preserve">main_sentiment_news_mingguan.py</w:t>
            </w:r>
          </w:p>
        </w:tc>
        <w:tc>
          <w:tcPr/>
          <w:p>
            <w:pPr>
              <w:pStyle w:val="Compact"/>
            </w:pPr>
            <w:r>
              <w:t xml:space="preserve">weekly (Senin)</w:t>
            </w:r>
          </w:p>
        </w:tc>
        <w:tc>
          <w:tcPr/>
          <w:p>
            <w:pPr>
              <w:pStyle w:val="Compact"/>
            </w:pPr>
            <w:r>
              <w:t xml:space="preserve">Topik mingguan (aktif: Crackspread BBM; banyak topik lain dikomentari). Jendela 6 hari, maks 200 berita per topik.</w:t>
            </w:r>
          </w:p>
        </w:tc>
      </w:tr>
    </w:tbl>
    <w:p>
      <w:pPr>
        <w:pStyle w:val="BodyText"/>
      </w:pPr>
      <w:r>
        <w:t xml:space="preserve">Langkah umum tiap orchestrator:</w:t>
      </w:r>
    </w:p>
    <w:p>
      <w:pPr>
        <w:pStyle w:val="Compact"/>
        <w:numPr>
          <w:ilvl w:val="0"/>
          <w:numId w:val="1019"/>
        </w:numPr>
      </w:pPr>
      <w:r>
        <w:t xml:space="preserve">Baca artikel terbaru per topik dari</w:t>
      </w:r>
      <w:r>
        <w:t xml:space="preserve"> </w:t>
      </w:r>
      <w:r>
        <w:rPr>
          <w:rStyle w:val="VerbatimChar"/>
        </w:rPr>
        <w:t xml:space="preserve">news_articles</w:t>
      </w:r>
      <w:r>
        <w:t xml:space="preserve"> </w:t>
      </w:r>
      <w:r>
        <w:t xml:space="preserve">(via</w:t>
      </w:r>
      <w:r>
        <w:t xml:space="preserve"> </w:t>
      </w:r>
      <w:r>
        <w:rPr>
          <w:rStyle w:val="VerbatimChar"/>
        </w:rPr>
        <w:t xml:space="preserve">storage</w:t>
      </w:r>
      <w:r>
        <w:t xml:space="preserve">).</w:t>
      </w:r>
    </w:p>
    <w:p>
      <w:pPr>
        <w:pStyle w:val="Compact"/>
        <w:numPr>
          <w:ilvl w:val="0"/>
          <w:numId w:val="1019"/>
        </w:numPr>
      </w:pPr>
      <w:r>
        <w:t xml:space="preserve">Khusus</w:t>
      </w:r>
      <w:r>
        <w:t xml:space="preserve"> </w:t>
      </w:r>
      <w:r>
        <w:rPr>
          <w:b/>
          <w:bCs/>
        </w:rPr>
        <w:t xml:space="preserve">mingguan</w:t>
      </w:r>
      <w:r>
        <w:t xml:space="preserve">: hitung juga</w:t>
      </w:r>
      <w:r>
        <w:t xml:space="preserve"> </w:t>
      </w:r>
      <w:r>
        <w:t xml:space="preserve">“sentimen data”</w:t>
      </w:r>
      <w:r>
        <w:t xml:space="preserve"> </w:t>
      </w:r>
      <w:r>
        <w:t xml:space="preserve">dari tren data terstruktur (mis. arah harga crackspread) dan masukkan ke prompt bersama berita.</w:t>
      </w:r>
    </w:p>
    <w:p>
      <w:pPr>
        <w:pStyle w:val="Compact"/>
        <w:numPr>
          <w:ilvl w:val="0"/>
          <w:numId w:val="1019"/>
        </w:numPr>
      </w:pPr>
      <w:r>
        <w:t xml:space="preserve">Panggil Gemini → hasil ringkasan.</w:t>
      </w:r>
    </w:p>
    <w:p>
      <w:pPr>
        <w:pStyle w:val="Compact"/>
        <w:numPr>
          <w:ilvl w:val="0"/>
          <w:numId w:val="1019"/>
        </w:numPr>
      </w:pPr>
      <w:r>
        <w:t xml:space="preserve">Tulis ke</w:t>
      </w:r>
      <w:r>
        <w:t xml:space="preserve"> </w:t>
      </w:r>
      <w:r>
        <w:rPr>
          <w:rStyle w:val="VerbatimChar"/>
        </w:rPr>
        <w:t xml:space="preserve">news_sentiment</w:t>
      </w:r>
      <w:r>
        <w:t xml:space="preserve"> </w:t>
      </w:r>
      <w:r>
        <w:t xml:space="preserve">via</w:t>
      </w:r>
      <w:r>
        <w:t xml:space="preserve"> </w:t>
      </w:r>
      <w:r>
        <w:rPr>
          <w:rStyle w:val="VerbatimChar"/>
        </w:rPr>
        <w:t xml:space="preserve">storage.write_sentiment_file()</w:t>
      </w:r>
      <w:r>
        <w:t xml:space="preserve">; kolom:</w:t>
      </w:r>
      <w:r>
        <w:t xml:space="preserve"> </w:t>
      </w:r>
      <w:r>
        <w:rPr>
          <w:rStyle w:val="VerbatimChar"/>
        </w:rPr>
        <w:t xml:space="preserve">"Tanggal awal"</w:t>
      </w:r>
      <w:r>
        <w:t xml:space="preserve">,</w:t>
      </w:r>
      <w:r>
        <w:t xml:space="preserve"> </w:t>
      </w:r>
      <w:r>
        <w:rPr>
          <w:rStyle w:val="VerbatimChar"/>
        </w:rPr>
        <w:t xml:space="preserve">"Tanggal akhir"</w:t>
      </w:r>
      <w:r>
        <w:t xml:space="preserve">,</w:t>
      </w:r>
      <w:r>
        <w:t xml:space="preserve"> </w:t>
      </w:r>
      <w:r>
        <w:rPr>
          <w:rStyle w:val="VerbatimChar"/>
        </w:rPr>
        <w:t xml:space="preserve">"Summary"</w:t>
      </w:r>
      <w:r>
        <w:t xml:space="preserve">,</w:t>
      </w:r>
      <w:r>
        <w:t xml:space="preserve"> </w:t>
      </w:r>
      <w:r>
        <w:rPr>
          <w:rStyle w:val="VerbatimChar"/>
        </w:rPr>
        <w:t xml:space="preserve">"Summary Data"</w:t>
      </w:r>
      <w:r>
        <w:t xml:space="preserve">, dengan</w:t>
      </w:r>
      <w:r>
        <w:t xml:space="preserve"> </w:t>
      </w:r>
      <w:r>
        <w:rPr>
          <w:rStyle w:val="VerbatimChar"/>
        </w:rPr>
        <w:t xml:space="preserve">topic</w:t>
      </w:r>
      <w:r>
        <w:t xml:space="preserve"> </w:t>
      </w:r>
      <w:r>
        <w:t xml:space="preserve">= nama sheet</w:t>
      </w:r>
      <w:r>
        <w:t xml:space="preserve"> </w:t>
      </w:r>
      <w:r>
        <w:rPr>
          <w:rStyle w:val="VerbatimChar"/>
        </w:rPr>
        <w:t xml:space="preserve">(Summary)...</w:t>
      </w:r>
      <w:r>
        <w:t xml:space="preserve">. Upsert key</w:t>
      </w:r>
      <w:r>
        <w:t xml:space="preserve"> </w:t>
      </w:r>
      <w:r>
        <w:rPr>
          <w:rStyle w:val="VerbatimChar"/>
        </w:rPr>
        <w:t xml:space="preserve">(topic, "Tanggal awal")</w:t>
      </w:r>
      <w:r>
        <w:t xml:space="preserve"> </w:t>
      </w:r>
      <w:r>
        <w:t xml:space="preserve">— menjalankan ulang di hari yang sama menimpa ringkasan, bukan menduplikasi.</w:t>
      </w:r>
    </w:p>
    <w:p>
      <w:pPr>
        <w:pStyle w:val="FirstParagraph"/>
      </w:pPr>
      <w:r>
        <w:t xml:space="preserve">Nilai</w:t>
      </w:r>
      <w:r>
        <w:t xml:space="preserve"> </w:t>
      </w:r>
      <w:r>
        <w:rPr>
          <w:rStyle w:val="VerbatimChar"/>
        </w:rPr>
        <w:t xml:space="preserve">topic</w:t>
      </w:r>
      <w:r>
        <w:t xml:space="preserve"> </w:t>
      </w:r>
      <w:r>
        <w:t xml:space="preserve">yang aktif saat ini:</w:t>
      </w:r>
      <w:r>
        <w:t xml:space="preserve"> </w:t>
      </w:r>
      <w:r>
        <w:rPr>
          <w:rStyle w:val="VerbatimChar"/>
        </w:rPr>
        <w:t xml:space="preserve">(Summary)Nilai Tukar Rupiah</w:t>
      </w:r>
      <w:r>
        <w:t xml:space="preserve">,</w:t>
      </w:r>
      <w:r>
        <w:t xml:space="preserve"> </w:t>
      </w:r>
      <w:r>
        <w:rPr>
          <w:rStyle w:val="VerbatimChar"/>
        </w:rPr>
        <w:t xml:space="preserve">(Summary)IHSG</w:t>
      </w:r>
      <w:r>
        <w:t xml:space="preserve">,</w:t>
      </w:r>
      <w:r>
        <w:t xml:space="preserve"> </w:t>
      </w:r>
      <w:r>
        <w:rPr>
          <w:rStyle w:val="VerbatimChar"/>
        </w:rPr>
        <w:t xml:space="preserve">(Summary)Indonia</w:t>
      </w:r>
      <w:r>
        <w:t xml:space="preserve"> </w:t>
      </w:r>
      <w:r>
        <w:t xml:space="preserve">(lokal harian),</w:t>
      </w:r>
      <w:r>
        <w:t xml:space="preserve"> </w:t>
      </w:r>
      <w:r>
        <w:rPr>
          <w:rStyle w:val="VerbatimChar"/>
        </w:rPr>
        <w:t xml:space="preserve">(Summary)Idx Volatilitas</w:t>
      </w:r>
      <w:r>
        <w:t xml:space="preserve"> </w:t>
      </w:r>
      <w:r>
        <w:t xml:space="preserve">(internasional),</w:t>
      </w:r>
      <w:r>
        <w:t xml:space="preserve"> </w:t>
      </w:r>
      <w:r>
        <w:rPr>
          <w:rStyle w:val="VerbatimChar"/>
        </w:rPr>
        <w:t xml:space="preserve">(Summary)Crackspread BBM</w:t>
      </w:r>
      <w:r>
        <w:t xml:space="preserve"> </w:t>
      </w:r>
      <w:r>
        <w:t xml:space="preserve">(mingguan). Topik mingguan lain (Inflasi, BI-Rate, PDB, Biodiesel, SAF, dst.) ada di kode tapi dikomentari — mengaktifkannya cukup uncomment di</w:t>
      </w:r>
      <w:r>
        <w:t xml:space="preserve"> </w:t>
      </w:r>
      <w:r>
        <w:rPr>
          <w:rStyle w:val="VerbatimChar"/>
        </w:rPr>
        <w:t xml:space="preserve">main_sentiment_news_mingguan.py</w:t>
      </w:r>
      <w:r>
        <w:t xml:space="preserve">.</w:t>
      </w:r>
    </w:p>
    <w:bookmarkEnd w:id="76"/>
    <w:bookmarkStart w:id="77" w:name="catatan-operasional"/>
    <w:p>
      <w:pPr>
        <w:pStyle w:val="Heading2"/>
      </w:pPr>
      <w:r>
        <w:t xml:space="preserve">Catatan Operasional</w:t>
      </w:r>
    </w:p>
    <w:p>
      <w:pPr>
        <w:pStyle w:val="Compact"/>
        <w:numPr>
          <w:ilvl w:val="0"/>
          <w:numId w:val="1020"/>
        </w:numPr>
      </w:pPr>
      <w:r>
        <w:rPr>
          <w:b/>
          <w:bCs/>
        </w:rPr>
        <w:t xml:space="preserve">Start date hardcoded:</w:t>
      </w:r>
      <w:r>
        <w:t xml:space="preserve"> </w:t>
      </w:r>
      <w:r>
        <w:t xml:space="preserve">orchestrator sentimen punya default tanggal awal yang di-hardcode (era backfill,</w:t>
      </w:r>
      <w:r>
        <w:t xml:space="preserve"> </w:t>
      </w:r>
      <w:r>
        <w:rPr>
          <w:rStyle w:val="VerbatimChar"/>
        </w:rPr>
        <w:t xml:space="preserve">2026-04-17</w:t>
      </w:r>
      <w:r>
        <w:t xml:space="preserve">). Di CI perilaku mengikuti</w:t>
      </w:r>
      <w:r>
        <w:t xml:space="preserve"> </w:t>
      </w:r>
      <w:r>
        <w:rPr>
          <w:rStyle w:val="VerbatimChar"/>
        </w:rPr>
        <w:t xml:space="preserve">CI=true</w:t>
      </w:r>
      <w:r>
        <w:t xml:space="preserve"> </w:t>
      </w:r>
      <w:r>
        <w:t xml:space="preserve">(harian). Bila menjalankan lokal dan hasilnya aneh, cek konstanta tanggal di file orchestrator.</w:t>
      </w:r>
    </w:p>
    <w:p>
      <w:pPr>
        <w:pStyle w:val="Compact"/>
        <w:numPr>
          <w:ilvl w:val="0"/>
          <w:numId w:val="1020"/>
        </w:numPr>
      </w:pPr>
      <w:r>
        <w:rPr>
          <w:b/>
          <w:bCs/>
        </w:rPr>
        <w:t xml:space="preserve">Kuota/limit Gemini:</w:t>
      </w:r>
      <w:r>
        <w:t xml:space="preserve"> </w:t>
      </w:r>
      <w:r>
        <w:t xml:space="preserve">free tier punya rate limit; kegagalan API hanya menggagalkan step sentimen (step lain jalan terus). Ringkasan yang bolong bisa diisi ulang dengan menjalankan orchestrator sentimen secara manual di tanggal yang sama (upsert menimpa).</w:t>
      </w:r>
    </w:p>
    <w:p>
      <w:pPr>
        <w:pStyle w:val="Compact"/>
        <w:numPr>
          <w:ilvl w:val="0"/>
          <w:numId w:val="1020"/>
        </w:numPr>
      </w:pPr>
      <w:r>
        <w:rPr>
          <w:b/>
          <w:bCs/>
        </w:rPr>
        <w:t xml:space="preserve">Biaya:</w:t>
      </w:r>
      <w:r>
        <w:t xml:space="preserve"> </w:t>
      </w:r>
      <w:r>
        <w:rPr>
          <w:rStyle w:val="VerbatimChar"/>
        </w:rPr>
        <w:t xml:space="preserve">gemini-2.5-flash-lite</w:t>
      </w:r>
      <w:r>
        <w:t xml:space="preserve"> </w:t>
      </w:r>
      <w:r>
        <w:t xml:space="preserve">dipilih karena murah/cepat; volume panggilan kecil (≤ jumlah topik aktif per hari).</w:t>
      </w:r>
    </w:p>
    <w:bookmarkEnd w:id="77"/>
    <w:bookmarkStart w:id="78" w:name="X9940cd60dee2a807c8c349e83c115dee4ab11ac"/>
    <w:p>
      <w:pPr>
        <w:pStyle w:val="Heading2"/>
      </w:pPr>
      <w:r>
        <w:t xml:space="preserve">Mengganti Provider AI (mis. ke OpenAI/Azure OpenAI)</w:t>
      </w:r>
    </w:p>
    <w:p>
      <w:pPr>
        <w:pStyle w:val="FirstParagraph"/>
      </w:pPr>
      <w:r>
        <w:t xml:space="preserve">Titik ubah minimal:</w:t>
      </w:r>
    </w:p>
    <w:p>
      <w:pPr>
        <w:pStyle w:val="Compact"/>
        <w:numPr>
          <w:ilvl w:val="0"/>
          <w:numId w:val="1021"/>
        </w:numPr>
      </w:pPr>
      <w:r>
        <w:rPr>
          <w:rStyle w:val="VerbatimChar"/>
          <w:b/>
          <w:bCs/>
        </w:rPr>
        <w:t xml:space="preserve">src/helpers/summary_helper.py</w:t>
      </w:r>
      <w:r>
        <w:t xml:space="preserve"> </w:t>
      </w:r>
      <w:r>
        <w:t xml:space="preserve">— ganti</w:t>
      </w:r>
      <w:r>
        <w:t xml:space="preserve"> </w:t>
      </w:r>
      <w:r>
        <w:rPr>
          <w:rStyle w:val="VerbatimChar"/>
        </w:rPr>
        <w:t xml:space="preserve">setup_gemini()</w:t>
      </w:r>
      <w:r>
        <w:t xml:space="preserve"> </w:t>
      </w:r>
      <w:r>
        <w:t xml:space="preserve">dan pemanggilan</w:t>
      </w:r>
      <w:r>
        <w:t xml:space="preserve"> </w:t>
      </w:r>
      <w:r>
        <w:rPr>
          <w:rStyle w:val="VerbatimChar"/>
        </w:rPr>
        <w:t xml:space="preserve">generate_content()</w:t>
      </w:r>
      <w:r>
        <w:t xml:space="preserve"> </w:t>
      </w:r>
      <w:r>
        <w:t xml:space="preserve">dengan SDK provider baru. Pertahankan signature</w:t>
      </w:r>
      <w:r>
        <w:t xml:space="preserve"> </w:t>
      </w:r>
      <w:r>
        <w:rPr>
          <w:rStyle w:val="VerbatimChar"/>
        </w:rPr>
        <w:t xml:space="preserve">summarize_all_news(...)</w:t>
      </w:r>
      <w:r>
        <w:t xml:space="preserve"> </w:t>
      </w:r>
      <w:r>
        <w:t xml:space="preserve">agar 3 orchestrator tidak perlu berubah (mereka hanya</w:t>
      </w:r>
      <w:r>
        <w:t xml:space="preserve"> </w:t>
      </w:r>
      <w:r>
        <w:rPr>
          <w:rStyle w:val="VerbatimChar"/>
        </w:rPr>
        <w:t xml:space="preserve">from helpers.summary_helper import setup_gemini, summarize_all_news</w:t>
      </w:r>
      <w:r>
        <w:t xml:space="preserve">). Idealnya buat fungsi</w:t>
      </w:r>
      <w:r>
        <w:t xml:space="preserve"> </w:t>
      </w:r>
      <w:r>
        <w:rPr>
          <w:rStyle w:val="VerbatimChar"/>
        </w:rPr>
        <w:t xml:space="preserve">setup_model()</w:t>
      </w:r>
      <w:r>
        <w:t xml:space="preserve"> </w:t>
      </w:r>
      <w:r>
        <w:t xml:space="preserve">yang branching pada</w:t>
      </w:r>
      <w:r>
        <w:t xml:space="preserve"> </w:t>
      </w:r>
      <w:r>
        <w:rPr>
          <w:rStyle w:val="VerbatimChar"/>
        </w:rPr>
        <w:t xml:space="preserve">AI_TYPE</w:t>
      </w:r>
      <w:r>
        <w:t xml:space="preserve">.</w:t>
      </w:r>
    </w:p>
    <w:p>
      <w:pPr>
        <w:pStyle w:val="Compact"/>
        <w:numPr>
          <w:ilvl w:val="0"/>
          <w:numId w:val="1021"/>
        </w:numPr>
      </w:pPr>
      <w:r>
        <w:rPr>
          <w:rStyle w:val="VerbatimChar"/>
          <w:b/>
          <w:bCs/>
        </w:rPr>
        <w:t xml:space="preserve">requirements.txt</w:t>
      </w:r>
      <w:r>
        <w:t xml:space="preserve"> </w:t>
      </w:r>
      <w:r>
        <w:t xml:space="preserve">— tambah SDK baru (mis.</w:t>
      </w:r>
      <w:r>
        <w:t xml:space="preserve"> </w:t>
      </w:r>
      <w:r>
        <w:rPr>
          <w:rStyle w:val="VerbatimChar"/>
        </w:rPr>
        <w:t xml:space="preserve">openai</w:t>
      </w:r>
      <w:r>
        <w:t xml:space="preserve">).</w:t>
      </w:r>
    </w:p>
    <w:p>
      <w:pPr>
        <w:pStyle w:val="Compact"/>
        <w:numPr>
          <w:ilvl w:val="0"/>
          <w:numId w:val="1021"/>
        </w:numPr>
      </w:pPr>
      <w:r>
        <w:rPr>
          <w:rStyle w:val="VerbatimChar"/>
          <w:b/>
          <w:bCs/>
        </w:rPr>
        <w:t xml:space="preserve">.env</w:t>
      </w:r>
      <w:r>
        <w:rPr>
          <w:b/>
          <w:bCs/>
        </w:rPr>
        <w:t xml:space="preserve"> </w:t>
      </w:r>
      <w:r>
        <w:rPr>
          <w:b/>
          <w:bCs/>
        </w:rPr>
        <w:t xml:space="preserve">/</w:t>
      </w:r>
      <w:r>
        <w:rPr>
          <w:b/>
          <w:bCs/>
        </w:rPr>
        <w:t xml:space="preserve"> </w:t>
      </w:r>
      <w:r>
        <w:rPr>
          <w:rStyle w:val="VerbatimChar"/>
          <w:b/>
          <w:bCs/>
        </w:rPr>
        <w:t xml:space="preserve">.env.example</w:t>
      </w:r>
      <w:r>
        <w:t xml:space="preserve"> </w:t>
      </w:r>
      <w:r>
        <w:t xml:space="preserve">— isi</w:t>
      </w:r>
      <w:r>
        <w:t xml:space="preserve"> </w:t>
      </w:r>
      <w:r>
        <w:rPr>
          <w:rStyle w:val="VerbatimChar"/>
        </w:rPr>
        <w:t xml:space="preserve">AI_TYPE</w:t>
      </w:r>
      <w:r>
        <w:t xml:space="preserve">,</w:t>
      </w:r>
      <w:r>
        <w:t xml:space="preserve"> </w:t>
      </w:r>
      <w:r>
        <w:rPr>
          <w:rStyle w:val="VerbatimChar"/>
        </w:rPr>
        <w:t xml:space="preserve">OPENAI_API_KEY</w:t>
      </w:r>
      <w:r>
        <w:t xml:space="preserve">,</w:t>
      </w:r>
      <w:r>
        <w:t xml:space="preserve"> </w:t>
      </w:r>
      <w:r>
        <w:rPr>
          <w:rStyle w:val="VerbatimChar"/>
        </w:rPr>
        <w:t xml:space="preserve">OPENAI_MODEL_NAME</w:t>
      </w:r>
      <w:r>
        <w:t xml:space="preserve"> </w:t>
      </w:r>
      <w:r>
        <w:t xml:space="preserve">(var-nya sudah disiapkan).</w:t>
      </w:r>
    </w:p>
    <w:p>
      <w:pPr>
        <w:pStyle w:val="Compact"/>
        <w:numPr>
          <w:ilvl w:val="0"/>
          <w:numId w:val="1021"/>
        </w:numPr>
      </w:pPr>
      <w:r>
        <w:rPr>
          <w:b/>
          <w:bCs/>
        </w:rPr>
        <w:t xml:space="preserve">GitHub Secrets + workflow YAML</w:t>
      </w:r>
      <w:r>
        <w:t xml:space="preserve"> </w:t>
      </w:r>
      <w:r>
        <w:t xml:space="preserve">— tambahkan secret baru dan inject di blok</w:t>
      </w:r>
      <w:r>
        <w:t xml:space="preserve"> </w:t>
      </w:r>
      <w:r>
        <w:rPr>
          <w:rStyle w:val="VerbatimChar"/>
        </w:rPr>
        <w:t xml:space="preserve">env:</w:t>
      </w:r>
      <w:r>
        <w:t xml:space="preserve"> </w:t>
      </w:r>
      <w:r>
        <w:rPr>
          <w:rStyle w:val="VerbatimChar"/>
        </w:rPr>
        <w:t xml:space="preserve">daily_morning.yml</w:t>
      </w:r>
      <w:r>
        <w:t xml:space="preserve">,</w:t>
      </w:r>
      <w:r>
        <w:t xml:space="preserve"> </w:t>
      </w:r>
      <w:r>
        <w:rPr>
          <w:rStyle w:val="VerbatimChar"/>
        </w:rPr>
        <w:t xml:space="preserve">daily_afternoon.yml</w:t>
      </w:r>
      <w:r>
        <w:t xml:space="preserve">,</w:t>
      </w:r>
      <w:r>
        <w:t xml:space="preserve"> </w:t>
      </w:r>
      <w:r>
        <w:rPr>
          <w:rStyle w:val="VerbatimChar"/>
        </w:rPr>
        <w:t xml:space="preserve">weekly.yml</w:t>
      </w:r>
      <w:r>
        <w:t xml:space="preserve"> </w:t>
      </w:r>
      <w:r>
        <w:t xml:space="preserve">(monthly tidak memanggil AI).</w:t>
      </w:r>
    </w:p>
    <w:p>
      <w:pPr>
        <w:pStyle w:val="Compact"/>
        <w:numPr>
          <w:ilvl w:val="0"/>
          <w:numId w:val="1021"/>
        </w:numPr>
      </w:pPr>
      <w:r>
        <w:t xml:space="preserve">Uji lokal: jalankan salah satu orchestrator sentimen dengan</w:t>
      </w:r>
      <w:r>
        <w:t xml:space="preserve"> </w:t>
      </w:r>
      <w:r>
        <w:rPr>
          <w:rStyle w:val="VerbatimChar"/>
        </w:rPr>
        <w:t xml:space="preserve">STORAGE_BACKEND=onedrive</w:t>
      </w:r>
      <w:r>
        <w:t xml:space="preserve"> </w:t>
      </w:r>
      <w:r>
        <w:t xml:space="preserve">(atau neon dev) dan periksa baris baru di</w:t>
      </w:r>
      <w:r>
        <w:t xml:space="preserve"> </w:t>
      </w:r>
      <w:r>
        <w:rPr>
          <w:rStyle w:val="VerbatimChar"/>
        </w:rPr>
        <w:t xml:space="preserve">news_sentiment</w:t>
      </w:r>
      <w:r>
        <w:t xml:space="preserve">.</w:t>
      </w:r>
    </w:p>
    <w:p>
      <w:pPr>
        <w:pStyle w:val="FirstParagraph"/>
      </w:pPr>
      <w:r>
        <w:t xml:space="preserve">Gotcha umum bila memakai model GPT-5.x/o-series: parameter</w:t>
      </w:r>
      <w:r>
        <w:t xml:space="preserve"> </w:t>
      </w:r>
      <w:r>
        <w:rPr>
          <w:rStyle w:val="VerbatimChar"/>
        </w:rPr>
        <w:t xml:space="preserve">temperature</w:t>
      </w:r>
      <w:r>
        <w:t xml:space="preserve">/</w:t>
      </w:r>
      <w:r>
        <w:rPr>
          <w:rStyle w:val="VerbatimChar"/>
        </w:rPr>
        <w:t xml:space="preserve">max_tokens</w:t>
      </w:r>
      <w:r>
        <w:t xml:space="preserve"> </w:t>
      </w:r>
      <w:r>
        <w:t xml:space="preserve">klasik ditolak (pakai</w:t>
      </w:r>
      <w:r>
        <w:t xml:space="preserve"> </w:t>
      </w:r>
      <w:r>
        <w:rPr>
          <w:rStyle w:val="VerbatimChar"/>
        </w:rPr>
        <w:t xml:space="preserve">max_completion_tokens</w:t>
      </w:r>
      <w:r>
        <w:t xml:space="preserve">), dan Azure OpenAI memakai header</w:t>
      </w:r>
      <w:r>
        <w:t xml:space="preserve"> </w:t>
      </w:r>
      <w:r>
        <w:rPr>
          <w:rStyle w:val="VerbatimChar"/>
        </w:rPr>
        <w:t xml:space="preserve">api-key:</w:t>
      </w:r>
      <w:r>
        <w:t xml:space="preserve"> </w:t>
      </w:r>
      <w:r>
        <w:t xml:space="preserve">bukan</w:t>
      </w:r>
      <w:r>
        <w:t xml:space="preserve"> </w:t>
      </w:r>
      <w:r>
        <w:rPr>
          <w:rStyle w:val="VerbatimChar"/>
        </w:rPr>
        <w:t xml:space="preserve">Authorization: Bearer</w:t>
      </w:r>
      <w:r>
        <w:t xml:space="preserve">.</w:t>
      </w:r>
    </w:p>
    <w:p>
      <w:r>
        <w:pict>
          <v:rect style="width:0;height:1.5pt" o:hralign="center" o:hrstd="t" o:hr="t"/>
        </w:pict>
      </w:r>
    </w:p>
    <w:bookmarkEnd w:id="78"/>
    <w:bookmarkEnd w:id="79"/>
    <w:bookmarkStart w:id="89" w:name="sec-07-power-bi-md"/>
    <w:p>
      <w:pPr>
        <w:pStyle w:val="Heading1"/>
      </w:pPr>
      <w:r>
        <w:t xml:space="preserve">07 — Power BI &amp; Power Query</w:t>
      </w:r>
    </w:p>
    <w:bookmarkStart w:id="82" w:name="dua-file-referensi"/>
    <w:p>
      <w:pPr>
        <w:pStyle w:val="Heading2"/>
      </w:pPr>
      <w:r>
        <w:t xml:space="preserve">Dua File Referensi</w:t>
      </w:r>
    </w:p>
    <w:tbl>
      <w:tblPr>
        <w:tblStyle w:val="Table"/>
        <w:tblW w:type="pct" w:w="5000"/>
        <w:tblLayout w:type="fixed"/>
        <w:tblLook w:firstRow="1" w:lastRow="0" w:firstColumn="0" w:lastColumn="0" w:noHBand="0" w:noVBand="0" w:val="0020"/>
        <w:tblBorders>
          <w:top w:val="single" w:sz="4" w:color="B7C1CC"/>
          <w:left w:val="single" w:sz="4" w:color="B7C1CC"/>
          <w:bottom w:val="single" w:sz="4" w:color="B7C1CC"/>
          <w:right w:val="single" w:sz="4" w:color="B7C1CC"/>
          <w:insideH w:val="single" w:sz="4" w:color="B7C1CC"/>
          <w:insideV w:val="single" w:sz="4" w:color="B7C1CC"/>
        </w:tblBorders>
      </w:tblPr>
      <w:tblGrid>
        <w:gridCol w:w="3960"/>
        <w:gridCol w:w="3960"/>
      </w:tblGrid>
      <w:tr>
        <w:trPr>
          <w:tblHeader w:val="on"/>
        </w:trPr>
        <w:tc>
          <w:tcPr>
            <w:shd w:val="clear" w:fill="00519C"/>
          </w:tcPr>
          <w:p>
            <w:pPr>
              <w:pStyle w:val="Compact"/>
            </w:pPr>
            <w:r>
              <w:rPr>
                <w:b/>
                <w:color w:val="FFFFFF"/>
              </w:rPr>
              <w:t xml:space="preserve">File</w:t>
            </w:r>
          </w:p>
        </w:tc>
        <w:tc>
          <w:tcPr>
            <w:shd w:val="clear" w:fill="00519C"/>
          </w:tcPr>
          <w:p>
            <w:pPr>
              <w:pStyle w:val="Compact"/>
            </w:pPr>
            <w:r>
              <w:rPr>
                <w:b/>
                <w:color w:val="FFFFFF"/>
              </w:rPr>
              <w:t xml:space="preserve">Isi</w:t>
            </w:r>
          </w:p>
        </w:tc>
      </w:tr>
      <w:tr>
        <w:tc>
          <w:tcPr/>
          <w:p>
            <w:pPr>
              <w:pStyle w:val="Compact"/>
            </w:pPr>
            <w:hyperlink r:id="rId80">
              <w:r>
                <w:rPr>
                  <w:rStyle w:val="Hyperlink"/>
                </w:rPr>
                <w:t xml:space="preserve">power_query_names.txt</w:t>
              </w:r>
            </w:hyperlink>
            <w:r>
              <w:t xml:space="preserve"> </w:t>
            </w:r>
            <w:r>
              <w:t xml:space="preserve">(root)</w:t>
            </w:r>
          </w:p>
        </w:tc>
        <w:tc>
          <w:tcPr/>
          <w:p>
            <w:pPr>
              <w:pStyle w:val="Compact"/>
            </w:pPr>
            <w:r>
              <w:t xml:space="preserve">Snapshot</w:t>
            </w:r>
            <w:r>
              <w:t xml:space="preserve"> </w:t>
            </w:r>
            <w:r>
              <w:rPr>
                <w:b/>
                <w:bCs/>
              </w:rPr>
              <w:t xml:space="preserve">asli</w:t>
            </w:r>
            <w:r>
              <w:t xml:space="preserve"> </w:t>
            </w:r>
            <w:r>
              <w:t xml:space="preserve">semua M-query Power BI era SharePoint (semua query membaca</w:t>
            </w:r>
            <w:r>
              <w:t xml:space="preserve"> </w:t>
            </w:r>
            <w:r>
              <w:rPr>
                <w:rStyle w:val="VerbatimChar"/>
              </w:rPr>
              <w:t xml:space="preserve">SharePoint.Files(...)</w:t>
            </w:r>
            <w:r>
              <w:t xml:space="preserve"> </w:t>
            </w:r>
            <w:r>
              <w:t xml:space="preserve">→</w:t>
            </w:r>
            <w:r>
              <w:t xml:space="preserve"> </w:t>
            </w:r>
            <w:r>
              <w:rPr>
                <w:rStyle w:val="VerbatimChar"/>
              </w:rPr>
              <w:t xml:space="preserve">Excel.Workbook</w:t>
            </w:r>
            <w:r>
              <w:t xml:space="preserve">). Berfungsi sebagai inventaris &amp; arsip pra-migrasi.</w:t>
            </w:r>
          </w:p>
        </w:tc>
      </w:tr>
      <w:tr>
        <w:tc>
          <w:tcPr/>
          <w:p>
            <w:pPr>
              <w:pStyle w:val="Compact"/>
            </w:pPr>
            <w:hyperlink r:id="rId81">
              <w:r>
                <w:rPr>
                  <w:rStyle w:val="Hyperlink"/>
                </w:rPr>
                <w:t xml:space="preserve">scripts/power_query_migrated.txt</w:t>
              </w:r>
            </w:hyperlink>
          </w:p>
        </w:tc>
        <w:tc>
          <w:tcPr/>
          <w:p>
            <w:pPr>
              <w:pStyle w:val="Compact"/>
            </w:pPr>
            <w:r>
              <w:t xml:space="preserve">M-query</w:t>
            </w:r>
            <w:r>
              <w:t xml:space="preserve"> </w:t>
            </w:r>
            <w:r>
              <w:rPr>
                <w:b/>
                <w:bCs/>
              </w:rPr>
              <w:t xml:space="preserve">pengganti</w:t>
            </w:r>
            <w:r>
              <w:t xml:space="preserve"> </w:t>
            </w:r>
            <w:r>
              <w:t xml:space="preserve">pasca-migrasi. Tiap query bertanda</w:t>
            </w:r>
            <w:r>
              <w:t xml:space="preserve"> </w:t>
            </w:r>
            <w:r>
              <w:rPr>
                <w:rStyle w:val="VerbatimChar"/>
              </w:rPr>
              <w:t xml:space="preserve">[NEON]</w:t>
            </w:r>
            <w:r>
              <w:t xml:space="preserve"> </w:t>
            </w:r>
            <w:r>
              <w:t xml:space="preserve">(sudah dipindah ke PostgreSQL — ganti M-code-nya) atau</w:t>
            </w:r>
            <w:r>
              <w:t xml:space="preserve"> </w:t>
            </w:r>
            <w:r>
              <w:rPr>
                <w:rStyle w:val="VerbatimChar"/>
              </w:rPr>
              <w:t xml:space="preserve">[UNCHANGED]</w:t>
            </w:r>
            <w:r>
              <w:t xml:space="preserve"> </w:t>
            </w:r>
            <w:r>
              <w:t xml:space="preserve">(tetap SharePoint —</w:t>
            </w:r>
            <w:r>
              <w:t xml:space="preserve"> </w:t>
            </w:r>
            <w:r>
              <w:rPr>
                <w:b/>
                <w:bCs/>
              </w:rPr>
              <w:t xml:space="preserve">jangan diganti</w:t>
            </w:r>
            <w:r>
              <w:t xml:space="preserve">).</w:t>
            </w:r>
          </w:p>
        </w:tc>
      </w:tr>
    </w:tbl>
    <w:bookmarkEnd w:id="82"/>
    <w:bookmarkStart w:id="83" w:name="prasyarat-koneksi-sekali-per-file-.pbix"/>
    <w:p>
      <w:pPr>
        <w:pStyle w:val="Heading2"/>
      </w:pPr>
      <w:r>
        <w:t xml:space="preserve">Prasyarat Koneksi (sekali per file .pbix)</w:t>
      </w:r>
    </w:p>
    <w:p>
      <w:pPr>
        <w:pStyle w:val="Compact"/>
        <w:numPr>
          <w:ilvl w:val="0"/>
          <w:numId w:val="1022"/>
        </w:numPr>
      </w:pPr>
      <w:r>
        <w:t xml:space="preserve">Skema Neon sudah terpasang:</w:t>
      </w:r>
      <w:r>
        <w:t xml:space="preserve"> </w:t>
      </w:r>
      <w:r>
        <w:rPr>
          <w:rStyle w:val="VerbatimChar"/>
        </w:rPr>
        <w:t xml:space="preserve">scripts/create_tables.sql</w:t>
      </w:r>
      <w:r>
        <w:t xml:space="preserve"> </w:t>
      </w:r>
      <w:r>
        <w:t xml:space="preserve">+</w:t>
      </w:r>
      <w:r>
        <w:t xml:space="preserve"> </w:t>
      </w:r>
      <w:r>
        <w:rPr>
          <w:rStyle w:val="VerbatimChar"/>
        </w:rPr>
        <w:t xml:space="preserve">scripts/create_views.sql</w:t>
      </w:r>
      <w:r>
        <w:t xml:space="preserve"> </w:t>
      </w:r>
      <w:r>
        <w:t xml:space="preserve">(lihat</w:t>
      </w:r>
      <w:r>
        <w:t xml:space="preserve"> </w:t>
      </w:r>
      <w:hyperlink w:anchor="sec-03-database-md">
        <w:r>
          <w:rPr>
            <w:rStyle w:val="Hyperlink"/>
          </w:rPr>
          <w:t xml:space="preserve">bagian “03 — Database Neon PostgreSQL”</w:t>
        </w:r>
      </w:hyperlink>
      <w:r>
        <w:t xml:space="preserve">).</w:t>
      </w:r>
    </w:p>
    <w:p>
      <w:pPr>
        <w:pStyle w:val="Compact"/>
        <w:numPr>
          <w:ilvl w:val="0"/>
          <w:numId w:val="1022"/>
        </w:numPr>
      </w:pPr>
      <w:r>
        <w:t xml:space="preserve">Tabel statis</w:t>
      </w:r>
      <w:r>
        <w:t xml:space="preserve"> </w:t>
      </w:r>
      <w:r>
        <w:rPr>
          <w:rStyle w:val="VerbatimChar"/>
        </w:rPr>
        <w:t xml:space="preserve">data_ruptl</w:t>
      </w:r>
      <w:r>
        <w:t xml:space="preserve"> </w:t>
      </w:r>
      <w:r>
        <w:t xml:space="preserve">dan</w:t>
      </w:r>
      <w:r>
        <w:t xml:space="preserve"> </w:t>
      </w:r>
      <w:r>
        <w:rPr>
          <w:rStyle w:val="VerbatimChar"/>
        </w:rPr>
        <w:t xml:space="preserve">data_harga_ebt</w:t>
      </w:r>
      <w:r>
        <w:t xml:space="preserve"> </w:t>
      </w:r>
      <w:r>
        <w:t xml:space="preserve">sudah diisi (one-time dari Excel).</w:t>
      </w:r>
    </w:p>
    <w:p>
      <w:pPr>
        <w:pStyle w:val="Compact"/>
        <w:numPr>
          <w:ilvl w:val="0"/>
          <w:numId w:val="1022"/>
        </w:numPr>
      </w:pPr>
      <w:r>
        <w:t xml:space="preserve">Di Power BI Desktop:</w:t>
      </w:r>
      <w:r>
        <w:t xml:space="preserve"> </w:t>
      </w:r>
      <w:r>
        <w:rPr>
          <w:b/>
          <w:bCs/>
        </w:rPr>
        <w:t xml:space="preserve">Get Data → PostgreSQL database</w:t>
      </w:r>
    </w:p>
    <w:p>
      <w:pPr>
        <w:pStyle w:val="Compact"/>
        <w:numPr>
          <w:ilvl w:val="1"/>
          <w:numId w:val="1023"/>
        </w:numPr>
      </w:pPr>
      <w:r>
        <w:t xml:space="preserve">Server:</w:t>
      </w:r>
      <w:r>
        <w:t xml:space="preserve"> </w:t>
      </w:r>
      <w:r>
        <w:rPr>
          <w:rStyle w:val="VerbatimChar"/>
        </w:rPr>
        <w:t xml:space="preserve">ep-winter-cell-aoi4t802.c-2.ap-southeast-1.aws.neon.tech</w:t>
      </w:r>
    </w:p>
    <w:p>
      <w:pPr>
        <w:pStyle w:val="Compact"/>
        <w:numPr>
          <w:ilvl w:val="1"/>
          <w:numId w:val="1023"/>
        </w:numPr>
      </w:pPr>
      <w:r>
        <w:t xml:space="preserve">Database:</w:t>
      </w:r>
      <w:r>
        <w:t xml:space="preserve"> </w:t>
      </w:r>
      <w:r>
        <w:rPr>
          <w:rStyle w:val="VerbatimChar"/>
        </w:rPr>
        <w:t xml:space="preserve">neondb</w:t>
      </w:r>
    </w:p>
    <w:p>
      <w:pPr>
        <w:pStyle w:val="Compact"/>
        <w:numPr>
          <w:ilvl w:val="1"/>
          <w:numId w:val="1023"/>
        </w:numPr>
      </w:pPr>
      <w:r>
        <w:t xml:space="preserve">Mode:</w:t>
      </w:r>
      <w:r>
        <w:t xml:space="preserve"> </w:t>
      </w:r>
      <w:r>
        <w:rPr>
          <w:b/>
          <w:bCs/>
        </w:rPr>
        <w:t xml:space="preserve">Import</w:t>
      </w:r>
      <w:r>
        <w:t xml:space="preserve"> </w:t>
      </w:r>
      <w:r>
        <w:t xml:space="preserve">(JANGAN DirectQuery — Neon auto-suspend membuat DirectQuery lambat/gagal; Import hanya menyentuh DB saat refresh)</w:t>
      </w:r>
    </w:p>
    <w:p>
      <w:pPr>
        <w:pStyle w:val="Compact"/>
        <w:numPr>
          <w:ilvl w:val="1"/>
          <w:numId w:val="1023"/>
        </w:numPr>
      </w:pPr>
      <w:r>
        <w:t xml:space="preserve">Kredensial: user/password dari</w:t>
      </w:r>
      <w:r>
        <w:t xml:space="preserve"> </w:t>
      </w:r>
      <w:r>
        <w:rPr>
          <w:rStyle w:val="VerbatimChar"/>
        </w:rPr>
        <w:t xml:space="preserve">NEON_DB_URL</w:t>
      </w:r>
      <w:r>
        <w:t xml:space="preserve"> </w:t>
      </w:r>
      <w:r>
        <w:t xml:space="preserve">(Neon Console → Connection Details). Power BI menyimpan kredensial per-server, jadi cukup sekali isi.</w:t>
      </w:r>
    </w:p>
    <w:p>
      <w:pPr>
        <w:pStyle w:val="Compact"/>
        <w:numPr>
          <w:ilvl w:val="1"/>
          <w:numId w:val="1023"/>
        </w:numPr>
      </w:pPr>
      <w:r>
        <w:t xml:space="preserve">Bila muncul error enkripsi, gunakan koneksi terenkripsi (Neon mewajibkan SSL).</w:t>
      </w:r>
    </w:p>
    <w:bookmarkEnd w:id="83"/>
    <w:bookmarkStart w:id="84" w:name="Xc41697605992fe7d133e16ff04085fbe5800659"/>
    <w:p>
      <w:pPr>
        <w:pStyle w:val="Heading2"/>
      </w:pPr>
      <w:r>
        <w:t xml:space="preserve">Prosedur Mengganti Query (migrasi per query)</w:t>
      </w:r>
    </w:p>
    <w:p>
      <w:pPr>
        <w:pStyle w:val="Compact"/>
        <w:numPr>
          <w:ilvl w:val="0"/>
          <w:numId w:val="1024"/>
        </w:numPr>
      </w:pPr>
      <w:r>
        <w:t xml:space="preserve">Power BI Desktop →</w:t>
      </w:r>
      <w:r>
        <w:t xml:space="preserve"> </w:t>
      </w:r>
      <w:r>
        <w:rPr>
          <w:b/>
          <w:bCs/>
        </w:rPr>
        <w:t xml:space="preserve">Transform Data</w:t>
      </w:r>
      <w:r>
        <w:t xml:space="preserve"> </w:t>
      </w:r>
      <w:r>
        <w:t xml:space="preserve">(Power Query Editor).</w:t>
      </w:r>
    </w:p>
    <w:p>
      <w:pPr>
        <w:pStyle w:val="Compact"/>
        <w:numPr>
          <w:ilvl w:val="0"/>
          <w:numId w:val="1024"/>
        </w:numPr>
      </w:pPr>
      <w:r>
        <w:t xml:space="preserve">Pilih query yang bertanda</w:t>
      </w:r>
      <w:r>
        <w:t xml:space="preserve"> </w:t>
      </w:r>
      <w:r>
        <w:rPr>
          <w:rStyle w:val="VerbatimChar"/>
        </w:rPr>
        <w:t xml:space="preserve">[NEON]</w:t>
      </w:r>
      <w:r>
        <w:t xml:space="preserve"> </w:t>
      </w:r>
      <w:r>
        <w:t xml:space="preserve">di</w:t>
      </w:r>
      <w:r>
        <w:t xml:space="preserve"> </w:t>
      </w:r>
      <w:r>
        <w:rPr>
          <w:rStyle w:val="VerbatimChar"/>
        </w:rPr>
        <w:t xml:space="preserve">power_query_migrated.txt</w:t>
      </w:r>
      <w:r>
        <w:t xml:space="preserve">.</w:t>
      </w:r>
    </w:p>
    <w:p>
      <w:pPr>
        <w:pStyle w:val="Compact"/>
        <w:numPr>
          <w:ilvl w:val="0"/>
          <w:numId w:val="1024"/>
        </w:numPr>
      </w:pPr>
      <w:r>
        <w:rPr>
          <w:b/>
          <w:bCs/>
        </w:rPr>
        <w:t xml:space="preserve">Advanced Editor</w:t>
      </w:r>
      <w:r>
        <w:t xml:space="preserve"> </w:t>
      </w:r>
      <w:r>
        <w:t xml:space="preserve">→ hapus seluruh M-code lama → paste M-code baru dari file tersebut → Done.</w:t>
      </w:r>
    </w:p>
    <w:p>
      <w:pPr>
        <w:pStyle w:val="Compact"/>
        <w:numPr>
          <w:ilvl w:val="0"/>
          <w:numId w:val="1024"/>
        </w:numPr>
      </w:pPr>
      <w:r>
        <w:t xml:space="preserve">Ulangi untuk semua query</w:t>
      </w:r>
      <w:r>
        <w:t xml:space="preserve"> </w:t>
      </w:r>
      <w:r>
        <w:rPr>
          <w:rStyle w:val="VerbatimChar"/>
        </w:rPr>
        <w:t xml:space="preserve">[NEON]</w:t>
      </w:r>
      <w:r>
        <w:t xml:space="preserve">; biarkan yang</w:t>
      </w:r>
      <w:r>
        <w:t xml:space="preserve"> </w:t>
      </w:r>
      <w:r>
        <w:rPr>
          <w:rStyle w:val="VerbatimChar"/>
        </w:rPr>
        <w:t xml:space="preserve">[UNCHANGED]</w:t>
      </w:r>
      <w:r>
        <w:t xml:space="preserve">.</w:t>
      </w:r>
    </w:p>
    <w:p>
      <w:pPr>
        <w:pStyle w:val="Compact"/>
        <w:numPr>
          <w:ilvl w:val="0"/>
          <w:numId w:val="1024"/>
        </w:numPr>
      </w:pPr>
      <w:r>
        <w:rPr>
          <w:b/>
          <w:bCs/>
        </w:rPr>
        <w:t xml:space="preserve">Close &amp; Apply</w:t>
      </w:r>
      <w:r>
        <w:t xml:space="preserve"> </w:t>
      </w:r>
      <w:r>
        <w:t xml:space="preserve">→ refresh penuh → simpan .pbix.</w:t>
      </w:r>
    </w:p>
    <w:bookmarkEnd w:id="84"/>
    <w:bookmarkStart w:id="85" w:name="pola-m-code-neon"/>
    <w:p>
      <w:pPr>
        <w:pStyle w:val="Heading2"/>
      </w:pPr>
      <w:r>
        <w:t xml:space="preserve">Pola M-code Neon</w:t>
      </w:r>
    </w:p>
    <w:p>
      <w:pPr>
        <w:pStyle w:val="SourceCode"/>
        <w:shd w:val="clear" w:fill="F3F5F7"/>
        <w:pBdr>
          <w:left w:val="single" w:sz="16" w:space="4" w:color="00519C"/>
        </w:pBdr>
      </w:pPr>
      <w:r>
        <w:rPr>
          <w:rStyle w:val="VariableTok"/>
        </w:rPr>
        <w:t xml:space="preserve">let</w:t>
      </w:r>
      <w:r>
        <w:br/>
      </w:r>
      <w:r>
        <w:rPr>
          <w:rStyle w:val="NormalTok"/>
        </w:rPr>
        <w:t xml:space="preserve">    </w:t>
      </w:r>
      <w:r>
        <w:rPr>
          <w:rStyle w:val="VariableTok"/>
        </w:rPr>
        <w:t xml:space="preserve">Source</w:t>
      </w:r>
      <w:r>
        <w:rPr>
          <w:rStyle w:val="NormalTok"/>
        </w:rPr>
        <w:t xml:space="preserve"> </w:t>
      </w:r>
      <w:r>
        <w:rPr>
          <w:rStyle w:val="OperatorTok"/>
        </w:rPr>
        <w:t xml:space="preserve">=</w:t>
      </w:r>
      <w:r>
        <w:rPr>
          <w:rStyle w:val="NormalTok"/>
        </w:rPr>
        <w:t xml:space="preserve"> </w:t>
      </w:r>
      <w:r>
        <w:rPr>
          <w:rStyle w:val="VariableTok"/>
        </w:rPr>
        <w:t xml:space="preserve">PostgreSQL</w:t>
      </w:r>
      <w:r>
        <w:rPr>
          <w:rStyle w:val="NormalTok"/>
        </w:rPr>
        <w:t xml:space="preserve">.</w:t>
      </w:r>
      <w:r>
        <w:rPr>
          <w:rStyle w:val="VariableTok"/>
        </w:rPr>
        <w:t xml:space="preserve">Database</w:t>
      </w:r>
      <w:r>
        <w:rPr>
          <w:rStyle w:val="NormalTok"/>
        </w:rPr>
        <w:t xml:space="preserve">(</w:t>
      </w:r>
      <w:r>
        <w:rPr>
          <w:rStyle w:val="StringTok"/>
        </w:rPr>
        <w:t xml:space="preserve">"ep-winter-cell-aoi4t802.c-2.ap-southeast-1.aws.neon.tech"</w:t>
      </w:r>
      <w:r>
        <w:rPr>
          <w:rStyle w:val="OperatorTok"/>
        </w:rPr>
        <w:t xml:space="preserve">,</w:t>
      </w:r>
      <w:r>
        <w:rPr>
          <w:rStyle w:val="NormalTok"/>
        </w:rPr>
        <w:t xml:space="preserve"> </w:t>
      </w:r>
      <w:r>
        <w:rPr>
          <w:rStyle w:val="StringTok"/>
        </w:rPr>
        <w:t xml:space="preserve">"neondb"</w:t>
      </w:r>
      <w:r>
        <w:rPr>
          <w:rStyle w:val="NormalTok"/>
        </w:rPr>
        <w:t xml:space="preserve">)</w:t>
      </w:r>
      <w:r>
        <w:rPr>
          <w:rStyle w:val="OperatorTok"/>
        </w:rPr>
        <w:t xml:space="preserve">,</w:t>
      </w:r>
      <w:r>
        <w:br/>
      </w:r>
      <w:r>
        <w:rPr>
          <w:rStyle w:val="NormalTok"/>
        </w:rPr>
        <w:t xml:space="preserve">    </w:t>
      </w:r>
      <w:r>
        <w:rPr>
          <w:rStyle w:val="VariableTok"/>
        </w:rPr>
        <w:t xml:space="preserve">tabel</w:t>
      </w:r>
      <w:r>
        <w:rPr>
          <w:rStyle w:val="NormalTok"/>
        </w:rPr>
        <w:t xml:space="preserve"> </w:t>
      </w:r>
      <w:r>
        <w:rPr>
          <w:rStyle w:val="OperatorTok"/>
        </w:rPr>
        <w:t xml:space="preserve">=</w:t>
      </w:r>
      <w:r>
        <w:rPr>
          <w:rStyle w:val="NormalTok"/>
        </w:rPr>
        <w:t xml:space="preserve"> </w:t>
      </w:r>
      <w:r>
        <w:rPr>
          <w:rStyle w:val="VariableTok"/>
        </w:rPr>
        <w:t xml:space="preserve">Source</w:t>
      </w:r>
      <w:r>
        <w:rPr>
          <w:rStyle w:val="NormalTok"/>
        </w:rPr>
        <w:t xml:space="preserve">{[</w:t>
      </w:r>
      <w:r>
        <w:rPr>
          <w:rStyle w:val="VariableTok"/>
        </w:rPr>
        <w:t xml:space="preserve">Schema</w:t>
      </w:r>
      <w:r>
        <w:rPr>
          <w:rStyle w:val="OperatorTok"/>
        </w:rPr>
        <w:t xml:space="preserve">=</w:t>
      </w:r>
      <w:r>
        <w:rPr>
          <w:rStyle w:val="StringTok"/>
        </w:rPr>
        <w:t xml:space="preserve">"public"</w:t>
      </w:r>
      <w:r>
        <w:rPr>
          <w:rStyle w:val="OperatorTok"/>
        </w:rPr>
        <w:t xml:space="preserve">,</w:t>
      </w:r>
      <w:r>
        <w:rPr>
          <w:rStyle w:val="NormalTok"/>
        </w:rPr>
        <w:t xml:space="preserve"> </w:t>
      </w:r>
      <w:r>
        <w:rPr>
          <w:rStyle w:val="VariableTok"/>
        </w:rPr>
        <w:t xml:space="preserve">Item</w:t>
      </w:r>
      <w:r>
        <w:rPr>
          <w:rStyle w:val="OperatorTok"/>
        </w:rPr>
        <w:t xml:space="preserve">=</w:t>
      </w:r>
      <w:r>
        <w:rPr>
          <w:rStyle w:val="StringTok"/>
        </w:rPr>
        <w:t xml:space="preserve">"news_articles"</w:t>
      </w:r>
      <w:r>
        <w:rPr>
          <w:rStyle w:val="NormalTok"/>
        </w:rPr>
        <w:t xml:space="preserve">]}[</w:t>
      </w:r>
      <w:r>
        <w:rPr>
          <w:rStyle w:val="VariableTok"/>
        </w:rPr>
        <w:t xml:space="preserve">Data</w:t>
      </w:r>
      <w:r>
        <w:rPr>
          <w:rStyle w:val="NormalTok"/>
        </w:rPr>
        <w:t xml:space="preserve">]</w:t>
      </w:r>
      <w:r>
        <w:rPr>
          <w:rStyle w:val="OperatorTok"/>
        </w:rPr>
        <w:t xml:space="preserve">,</w:t>
      </w:r>
      <w:r>
        <w:br/>
      </w:r>
      <w:r>
        <w:rPr>
          <w:rStyle w:val="NormalTok"/>
        </w:rPr>
        <w:t xml:space="preserve">    </w:t>
      </w:r>
      <w:r>
        <w:rPr>
          <w:rStyle w:val="VariableTok"/>
        </w:rPr>
        <w:t xml:space="preserve">difilter</w:t>
      </w:r>
      <w:r>
        <w:rPr>
          <w:rStyle w:val="NormalTok"/>
        </w:rPr>
        <w:t xml:space="preserve"> </w:t>
      </w:r>
      <w:r>
        <w:rPr>
          <w:rStyle w:val="OperatorTok"/>
        </w:rPr>
        <w:t xml:space="preserve">=</w:t>
      </w:r>
      <w:r>
        <w:rPr>
          <w:rStyle w:val="NormalTok"/>
        </w:rPr>
        <w:t xml:space="preserve"> </w:t>
      </w:r>
      <w:r>
        <w:rPr>
          <w:rStyle w:val="VariableTok"/>
        </w:rPr>
        <w:t xml:space="preserve">Table</w:t>
      </w:r>
      <w:r>
        <w:rPr>
          <w:rStyle w:val="NormalTok"/>
        </w:rPr>
        <w:t xml:space="preserve">.</w:t>
      </w:r>
      <w:r>
        <w:rPr>
          <w:rStyle w:val="VariableTok"/>
        </w:rPr>
        <w:t xml:space="preserve">SelectRows</w:t>
      </w:r>
      <w:r>
        <w:rPr>
          <w:rStyle w:val="NormalTok"/>
        </w:rPr>
        <w:t xml:space="preserve">(</w:t>
      </w:r>
      <w:r>
        <w:rPr>
          <w:rStyle w:val="VariableTok"/>
        </w:rPr>
        <w:t xml:space="preserve">tabel</w:t>
      </w:r>
      <w:r>
        <w:rPr>
          <w:rStyle w:val="OperatorTok"/>
        </w:rPr>
        <w:t xml:space="preserve">,</w:t>
      </w:r>
      <w:r>
        <w:rPr>
          <w:rStyle w:val="NormalTok"/>
        </w:rPr>
        <w:t xml:space="preserve"> </w:t>
      </w:r>
      <w:r>
        <w:rPr>
          <w:rStyle w:val="VariableTok"/>
        </w:rPr>
        <w:t xml:space="preserve">each</w:t>
      </w:r>
      <w:r>
        <w:rPr>
          <w:rStyle w:val="NormalTok"/>
        </w:rPr>
        <w:t xml:space="preserve"> [</w:t>
      </w:r>
      <w:r>
        <w:rPr>
          <w:rStyle w:val="VariableTok"/>
        </w:rPr>
        <w:t xml:space="preserve">topic</w:t>
      </w:r>
      <w:r>
        <w:rPr>
          <w:rStyle w:val="NormalTok"/>
        </w:rPr>
        <w:t xml:space="preserve">] </w:t>
      </w:r>
      <w:r>
        <w:rPr>
          <w:rStyle w:val="OperatorTok"/>
        </w:rPr>
        <w:t xml:space="preserve">=</w:t>
      </w:r>
      <w:r>
        <w:rPr>
          <w:rStyle w:val="NormalTok"/>
        </w:rPr>
        <w:t xml:space="preserve"> </w:t>
      </w:r>
      <w:r>
        <w:rPr>
          <w:rStyle w:val="StringTok"/>
        </w:rPr>
        <w:t xml:space="preserve">"(News)Harga Minyak"</w:t>
      </w:r>
      <w:r>
        <w:rPr>
          <w:rStyle w:val="NormalTok"/>
        </w:rPr>
        <w:t xml:space="preserve">)</w:t>
      </w:r>
      <w:r>
        <w:rPr>
          <w:rStyle w:val="OperatorTok"/>
        </w:rPr>
        <w:t xml:space="preserve">,</w:t>
      </w:r>
      <w:r>
        <w:br/>
      </w:r>
      <w:r>
        <w:rPr>
          <w:rStyle w:val="NormalTok"/>
        </w:rPr>
        <w:t xml:space="preserve">    </w:t>
      </w:r>
      <w:r>
        <w:rPr>
          <w:rStyle w:val="VariableTok"/>
        </w:rPr>
        <w:t xml:space="preserve">bersih</w:t>
      </w:r>
      <w:r>
        <w:rPr>
          <w:rStyle w:val="NormalTok"/>
        </w:rPr>
        <w:t xml:space="preserve"> </w:t>
      </w:r>
      <w:r>
        <w:rPr>
          <w:rStyle w:val="OperatorTok"/>
        </w:rPr>
        <w:t xml:space="preserve">=</w:t>
      </w:r>
      <w:r>
        <w:rPr>
          <w:rStyle w:val="NormalTok"/>
        </w:rPr>
        <w:t xml:space="preserve"> </w:t>
      </w:r>
      <w:r>
        <w:rPr>
          <w:rStyle w:val="VariableTok"/>
        </w:rPr>
        <w:t xml:space="preserve">Table</w:t>
      </w:r>
      <w:r>
        <w:rPr>
          <w:rStyle w:val="NormalTok"/>
        </w:rPr>
        <w:t xml:space="preserve">.</w:t>
      </w:r>
      <w:r>
        <w:rPr>
          <w:rStyle w:val="VariableTok"/>
        </w:rPr>
        <w:t xml:space="preserve">RemoveColumns</w:t>
      </w:r>
      <w:r>
        <w:rPr>
          <w:rStyle w:val="NormalTok"/>
        </w:rPr>
        <w:t xml:space="preserve">(</w:t>
      </w:r>
      <w:r>
        <w:rPr>
          <w:rStyle w:val="VariableTok"/>
        </w:rPr>
        <w:t xml:space="preserve">difilter</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"topic"</w:t>
      </w:r>
      <w:r>
        <w:rPr>
          <w:rStyle w:val="NormalTok"/>
        </w:rPr>
        <w:t xml:space="preserve">})</w:t>
      </w:r>
      <w:r>
        <w:br/>
      </w:r>
      <w:r>
        <w:rPr>
          <w:rStyle w:val="VariableTok"/>
        </w:rPr>
        <w:t xml:space="preserve">in</w:t>
      </w:r>
      <w:r>
        <w:br/>
      </w:r>
      <w:r>
        <w:rPr>
          <w:rStyle w:val="NormalTok"/>
        </w:rPr>
        <w:t xml:space="preserve">    </w:t>
      </w:r>
      <w:r>
        <w:rPr>
          <w:rStyle w:val="VariableTok"/>
        </w:rPr>
        <w:t xml:space="preserve">bersih</w:t>
      </w:r>
    </w:p>
    <w:p>
      <w:pPr>
        <w:pStyle w:val="FirstParagraph"/>
      </w:pPr>
      <w:r>
        <w:t xml:space="preserve">Pola per jenis data:</w:t>
      </w:r>
      <w:r>
        <w:t xml:space="preserve"> </w:t>
      </w:r>
      <w:r>
        <w:t xml:space="preserve">-</w:t>
      </w:r>
      <w:r>
        <w:t xml:space="preserve"> </w:t>
      </w:r>
      <w:r>
        <w:rPr>
          <w:b/>
          <w:bCs/>
        </w:rPr>
        <w:t xml:space="preserve">Berita:</w:t>
      </w:r>
      <w:r>
        <w:t xml:space="preserve"> </w:t>
      </w:r>
      <w:r>
        <w:t xml:space="preserve">baca</w:t>
      </w:r>
      <w:r>
        <w:t xml:space="preserve"> </w:t>
      </w:r>
      <w:r>
        <w:rPr>
          <w:rStyle w:val="VerbatimChar"/>
        </w:rPr>
        <w:t xml:space="preserve">news_articles</w:t>
      </w:r>
      <w:r>
        <w:t xml:space="preserve">, filter</w:t>
      </w:r>
      <w:r>
        <w:t xml:space="preserve"> </w:t>
      </w:r>
      <w:r>
        <w:rPr>
          <w:rStyle w:val="VerbatimChar"/>
        </w:rPr>
        <w:t xml:space="preserve">[topic] = "(News)X"</w:t>
      </w:r>
      <w:r>
        <w:t xml:space="preserve">, buang</w:t>
      </w:r>
      <w:r>
        <w:t xml:space="preserve"> </w:t>
      </w:r>
      <w:r>
        <w:rPr>
          <w:rStyle w:val="VerbatimChar"/>
        </w:rPr>
        <w:t xml:space="preserve">id</w:t>
      </w:r>
      <w:r>
        <w:t xml:space="preserve">/</w:t>
      </w:r>
      <w:r>
        <w:rPr>
          <w:rStyle w:val="VerbatimChar"/>
        </w:rPr>
        <w:t xml:space="preserve">topic</w:t>
      </w:r>
      <w:r>
        <w:t xml:space="preserve"> </w:t>
      </w:r>
      <w:r>
        <w:t xml:space="preserve">→ hasil identik dengan sheet Excel lama.</w:t>
      </w:r>
      <w:r>
        <w:t xml:space="preserve"> </w:t>
      </w:r>
      <w:r>
        <w:t xml:space="preserve">-</w:t>
      </w:r>
      <w:r>
        <w:t xml:space="preserve"> </w:t>
      </w:r>
      <w:r>
        <w:rPr>
          <w:b/>
          <w:bCs/>
        </w:rPr>
        <w:t xml:space="preserve">Sentimen:</w:t>
      </w:r>
      <w:r>
        <w:t xml:space="preserve"> </w:t>
      </w:r>
      <w:r>
        <w:t xml:space="preserve">sama, dari</w:t>
      </w:r>
      <w:r>
        <w:t xml:space="preserve"> </w:t>
      </w:r>
      <w:r>
        <w:rPr>
          <w:rStyle w:val="VerbatimChar"/>
        </w:rPr>
        <w:t xml:space="preserve">news_sentiment</w:t>
      </w:r>
      <w:r>
        <w:t xml:space="preserve"> </w:t>
      </w:r>
      <w:r>
        <w:t xml:space="preserve">dengan</w:t>
      </w:r>
      <w:r>
        <w:t xml:space="preserve"> </w:t>
      </w:r>
      <w:r>
        <w:rPr>
          <w:rStyle w:val="VerbatimChar"/>
        </w:rPr>
        <w:t xml:space="preserve">[topic] = "(Summary)X"</w:t>
      </w:r>
      <w:r>
        <w:t xml:space="preserve">.</w:t>
      </w:r>
      <w:r>
        <w:t xml:space="preserve"> </w:t>
      </w:r>
      <w:r>
        <w:t xml:space="preserve">-</w:t>
      </w:r>
      <w:r>
        <w:t xml:space="preserve"> </w:t>
      </w:r>
      <w:r>
        <w:rPr>
          <w:b/>
          <w:bCs/>
        </w:rPr>
        <w:t xml:space="preserve">Terstruktur:</w:t>
      </w:r>
      <w:r>
        <w:t xml:space="preserve"> </w:t>
      </w:r>
      <w:r>
        <w:t xml:space="preserve">baca view</w:t>
      </w:r>
      <w:r>
        <w:t xml:space="preserve"> </w:t>
      </w:r>
      <w:r>
        <w:rPr>
          <w:rStyle w:val="VerbatimChar"/>
        </w:rPr>
        <w:t xml:space="preserve">vw_*</w:t>
      </w:r>
      <w:r>
        <w:t xml:space="preserve"> </w:t>
      </w:r>
      <w:r>
        <w:t xml:space="preserve">(bukan tabel) — view sudah membuang</w:t>
      </w:r>
      <w:r>
        <w:t xml:space="preserve"> </w:t>
      </w:r>
      <w:r>
        <w:rPr>
          <w:rStyle w:val="VerbatimChar"/>
        </w:rPr>
        <w:t xml:space="preserve">id</w:t>
      </w:r>
      <w:r>
        <w:t xml:space="preserve">, memulihkan kapitalisasi kolom, dan membersihkan tipe. IAEA: baca view long (</w:t>
      </w:r>
      <w:r>
        <w:rPr>
          <w:rStyle w:val="VerbatimChar"/>
        </w:rPr>
        <w:t xml:space="preserve">vw_iaea_*_long</w:t>
      </w:r>
      <w:r>
        <w:t xml:space="preserve">) lalu</w:t>
      </w:r>
      <w:r>
        <w:t xml:space="preserve"> </w:t>
      </w:r>
      <w:r>
        <w:rPr>
          <w:rStyle w:val="VerbatimChar"/>
        </w:rPr>
        <w:t xml:space="preserve">Table.Pivot</w:t>
      </w:r>
      <w:r>
        <w:t xml:space="preserve"> </w:t>
      </w:r>
      <w:r>
        <w:t xml:space="preserve">kolom</w:t>
      </w:r>
      <w:r>
        <w:t xml:space="preserve"> </w:t>
      </w:r>
      <w:r>
        <w:rPr>
          <w:rStyle w:val="VerbatimChar"/>
        </w:rPr>
        <w:t xml:space="preserve">country</w:t>
      </w:r>
      <w:r>
        <w:t xml:space="preserve"> </w:t>
      </w:r>
      <w:r>
        <w:t xml:space="preserve">untuk kembali ke bentuk wide.</w:t>
      </w:r>
    </w:p>
    <w:bookmarkEnd w:id="85"/>
    <w:bookmarkStart w:id="86" w:name="yang-tetap-di-sharepoint-unchanged"/>
    <w:p>
      <w:pPr>
        <w:pStyle w:val="Heading2"/>
      </w:pPr>
      <w:r>
        <w:t xml:space="preserve">Yang Tetap di SharePoint (</w:t>
      </w:r>
      <w:r>
        <w:rPr>
          <w:rStyle w:val="VerbatimChar"/>
        </w:rPr>
        <w:t xml:space="preserve">[UNCHANGED]</w:t>
      </w:r>
      <w:r>
        <w:t xml:space="preserve">)</w:t>
      </w:r>
    </w:p>
    <w:p>
      <w:pPr>
        <w:pStyle w:val="Compact"/>
        <w:numPr>
          <w:ilvl w:val="0"/>
          <w:numId w:val="1025"/>
        </w:numPr>
      </w:pPr>
      <w:r>
        <w:t xml:space="preserve">Semua seri makroekonomi dari</w:t>
      </w:r>
      <w:r>
        <w:t xml:space="preserve"> </w:t>
      </w:r>
      <w:r>
        <w:rPr>
          <w:rStyle w:val="VerbatimChar"/>
        </w:rPr>
        <w:t xml:space="preserve">(Data)Makro.xlsx</w:t>
      </w:r>
      <w:r>
        <w:t xml:space="preserve">: BI-Rate, Kurs, PMI, Inflasi, IHSG, PDB, Geopolitik, Volatilitas, Neraca Perdagangan, dll.</w:t>
      </w:r>
      <w:r>
        <w:t xml:space="preserve"> </w:t>
      </w:r>
      <w:r>
        <w:rPr>
          <w:b/>
          <w:bCs/>
        </w:rPr>
        <w:t xml:space="preserve">Tidak ada scraper untuk data ini</w:t>
      </w:r>
      <w:r>
        <w:t xml:space="preserve"> </w:t>
      </w:r>
      <w:r>
        <w:t xml:space="preserve">— diupdate manual di SharePoint (</w:t>
      </w:r>
      <w:r>
        <w:rPr>
          <w:rStyle w:val="VerbatimChar"/>
        </w:rPr>
        <w:t xml:space="preserve">&lt;tenant&gt;-my.sharepoint.com</w:t>
      </w:r>
      <w:r>
        <w:t xml:space="preserve">).</w:t>
      </w:r>
    </w:p>
    <w:p>
      <w:pPr>
        <w:pStyle w:val="Compact"/>
        <w:numPr>
          <w:ilvl w:val="0"/>
          <w:numId w:val="1025"/>
        </w:numPr>
      </w:pPr>
      <w:r>
        <w:rPr>
          <w:rStyle w:val="VerbatimChar"/>
        </w:rPr>
        <w:t xml:space="preserve">(Data)Input_Fosil_Prediction</w:t>
      </w:r>
      <w:r>
        <w:t xml:space="preserve"> </w:t>
      </w:r>
      <w:r>
        <w:t xml:space="preserve">dari</w:t>
      </w:r>
      <w:r>
        <w:t xml:space="preserve"> </w:t>
      </w:r>
      <w:r>
        <w:rPr>
          <w:rStyle w:val="VerbatimChar"/>
        </w:rPr>
        <w:t xml:space="preserve">(Data)Input_Manual.xlsx</w:t>
      </w:r>
      <w:r>
        <w:t xml:space="preserve"> </w:t>
      </w:r>
      <w:r>
        <w:t xml:space="preserve">(input manual).</w:t>
      </w:r>
    </w:p>
    <w:p>
      <w:pPr>
        <w:pStyle w:val="Compact"/>
        <w:numPr>
          <w:ilvl w:val="0"/>
          <w:numId w:val="1025"/>
        </w:numPr>
      </w:pPr>
      <w:r>
        <w:t xml:space="preserve">Tabel literal statis di M (mis.</w:t>
      </w:r>
      <w:r>
        <w:t xml:space="preserve"> </w:t>
      </w:r>
      <w:r>
        <w:rPr>
          <w:rStyle w:val="VerbatimChar"/>
        </w:rPr>
        <w:t xml:space="preserve">Kategori eia</w:t>
      </w:r>
      <w:r>
        <w:t xml:space="preserve">,</w:t>
      </w:r>
      <w:r>
        <w:t xml:space="preserve"> </w:t>
      </w:r>
      <w:r>
        <w:rPr>
          <w:rStyle w:val="VerbatimChar"/>
        </w:rPr>
        <w:t xml:space="preserve">Kategori Harga Kilang</w:t>
      </w:r>
      <w:r>
        <w:t xml:space="preserve">).</w:t>
      </w:r>
    </w:p>
    <w:p>
      <w:pPr>
        <w:pStyle w:val="FirstParagraph"/>
      </w:pPr>
      <w:r>
        <w:t xml:space="preserve">Konsekuensi: refresh dashboard tetap butuh kredensial SharePoint</w:t>
      </w:r>
      <w:r>
        <w:t xml:space="preserve"> </w:t>
      </w:r>
      <w:r>
        <w:rPr>
          <w:b/>
          <w:bCs/>
        </w:rPr>
        <w:t xml:space="preserve">dan</w:t>
      </w:r>
      <w:r>
        <w:t xml:space="preserve"> </w:t>
      </w:r>
      <w:r>
        <w:t xml:space="preserve">Neon. SharePoint baru bisa dilepas bila seri makro dipindahkan (dibuatkan scraper/loader ke Neon — kandidat pengembangan, lihat</w:t>
      </w:r>
      <w:r>
        <w:t xml:space="preserve"> </w:t>
      </w:r>
      <w:hyperlink w:anchor="sec-09-pengembangan-md">
        <w:r>
          <w:rPr>
            <w:rStyle w:val="Hyperlink"/>
          </w:rPr>
          <w:t xml:space="preserve">bagian “09 — Panduan Pengembangan Lanjutan”</w:t>
        </w:r>
      </w:hyperlink>
      <w:r>
        <w:t xml:space="preserve">).</w:t>
      </w:r>
    </w:p>
    <w:bookmarkEnd w:id="86"/>
    <w:bookmarkStart w:id="87" w:name="menambah-query-baru-dari-neon"/>
    <w:p>
      <w:pPr>
        <w:pStyle w:val="Heading2"/>
      </w:pPr>
      <w:r>
        <w:t xml:space="preserve">Menambah Query Baru dari Neon</w:t>
      </w:r>
    </w:p>
    <w:p>
      <w:pPr>
        <w:pStyle w:val="Compact"/>
        <w:numPr>
          <w:ilvl w:val="0"/>
          <w:numId w:val="1026"/>
        </w:numPr>
      </w:pPr>
      <w:r>
        <w:t xml:space="preserve">Pastikan tabel/view-nya ada (untuk data terstruktur baru, buat view di</w:t>
      </w:r>
      <w:r>
        <w:t xml:space="preserve"> </w:t>
      </w:r>
      <w:r>
        <w:rPr>
          <w:rStyle w:val="VerbatimChar"/>
        </w:rPr>
        <w:t xml:space="preserve">create_views.sql</w:t>
      </w:r>
      <w:r>
        <w:t xml:space="preserve">).</w:t>
      </w:r>
    </w:p>
    <w:p>
      <w:pPr>
        <w:pStyle w:val="Compact"/>
        <w:numPr>
          <w:ilvl w:val="0"/>
          <w:numId w:val="1026"/>
        </w:numPr>
      </w:pPr>
      <w:r>
        <w:t xml:space="preserve">Power Query:</w:t>
      </w:r>
      <w:r>
        <w:t xml:space="preserve"> </w:t>
      </w:r>
      <w:r>
        <w:rPr>
          <w:b/>
          <w:bCs/>
        </w:rPr>
        <w:t xml:space="preserve">New Source → PostgreSQL</w:t>
      </w:r>
      <w:r>
        <w:t xml:space="preserve"> </w:t>
      </w:r>
      <w:r>
        <w:t xml:space="preserve">(server/db sama) atau duplikasi query Neon yang ada lalu ganti</w:t>
      </w:r>
      <w:r>
        <w:t xml:space="preserve"> </w:t>
      </w:r>
      <w:r>
        <w:rPr>
          <w:rStyle w:val="VerbatimChar"/>
        </w:rPr>
        <w:t xml:space="preserve">Item="nama_view"</w:t>
      </w:r>
      <w:r>
        <w:t xml:space="preserve">.</w:t>
      </w:r>
    </w:p>
    <w:p>
      <w:pPr>
        <w:pStyle w:val="Compact"/>
        <w:numPr>
          <w:ilvl w:val="0"/>
          <w:numId w:val="1026"/>
        </w:numPr>
      </w:pPr>
      <w:r>
        <w:t xml:space="preserve">Ikuti konvensi: pakai view untuk data terstruktur; buang kolom</w:t>
      </w:r>
      <w:r>
        <w:t xml:space="preserve"> </w:t>
      </w:r>
      <w:r>
        <w:rPr>
          <w:rStyle w:val="VerbatimChar"/>
        </w:rPr>
        <w:t xml:space="preserve">id</w:t>
      </w:r>
      <w:r>
        <w:t xml:space="preserve">; jangan lakukan agregasi berat di M bila bisa di view SQL.</w:t>
      </w:r>
    </w:p>
    <w:p>
      <w:pPr>
        <w:pStyle w:val="Compact"/>
        <w:numPr>
          <w:ilvl w:val="0"/>
          <w:numId w:val="1026"/>
        </w:numPr>
      </w:pPr>
      <w:r>
        <w:t xml:space="preserve">Catat query baru di</w:t>
      </w:r>
      <w:r>
        <w:t xml:space="preserve"> </w:t>
      </w:r>
      <w:r>
        <w:rPr>
          <w:rStyle w:val="VerbatimChar"/>
        </w:rPr>
        <w:t xml:space="preserve">scripts/power_query_migrated.txt</w:t>
      </w:r>
      <w:r>
        <w:t xml:space="preserve"> </w:t>
      </w:r>
      <w:r>
        <w:t xml:space="preserve">supaya file itu tetap menjadi sumber kebenaran M-code.</w:t>
      </w:r>
    </w:p>
    <w:bookmarkEnd w:id="87"/>
    <w:bookmarkStart w:id="88" w:name="troubleshooting-refresh"/>
    <w:p>
      <w:pPr>
        <w:pStyle w:val="Heading2"/>
      </w:pPr>
      <w:r>
        <w:t xml:space="preserve">Troubleshooting Refresh</w:t>
      </w:r>
    </w:p>
    <w:tbl>
      <w:tblPr>
        <w:tblStyle w:val="Table"/>
        <w:tblW w:type="pct" w:w="5000"/>
        <w:tblLayout w:type="fixed"/>
        <w:tblLook w:firstRow="1" w:lastRow="0" w:firstColumn="0" w:lastColumn="0" w:noHBand="0" w:noVBand="0" w:val="0020"/>
        <w:tblBorders>
          <w:top w:val="single" w:sz="4" w:color="B7C1CC"/>
          <w:left w:val="single" w:sz="4" w:color="B7C1CC"/>
          <w:bottom w:val="single" w:sz="4" w:color="B7C1CC"/>
          <w:right w:val="single" w:sz="4" w:color="B7C1CC"/>
          <w:insideH w:val="single" w:sz="4" w:color="B7C1CC"/>
          <w:insideV w:val="single" w:sz="4" w:color="B7C1CC"/>
        </w:tblBorders>
      </w:tblPr>
      <w:tblGrid>
        <w:gridCol w:w="3960"/>
        <w:gridCol w:w="3960"/>
      </w:tblGrid>
      <w:tr>
        <w:trPr>
          <w:tblHeader w:val="on"/>
        </w:trPr>
        <w:tc>
          <w:tcPr>
            <w:shd w:val="clear" w:fill="00519C"/>
          </w:tcPr>
          <w:p>
            <w:pPr>
              <w:pStyle w:val="Compact"/>
            </w:pPr>
            <w:r>
              <w:rPr>
                <w:b/>
                <w:color w:val="FFFFFF"/>
              </w:rPr>
              <w:t xml:space="preserve">Gejala</w:t>
            </w:r>
          </w:p>
        </w:tc>
        <w:tc>
          <w:tcPr>
            <w:shd w:val="clear" w:fill="00519C"/>
          </w:tcPr>
          <w:p>
            <w:pPr>
              <w:pStyle w:val="Compact"/>
            </w:pPr>
            <w:r>
              <w:rPr>
                <w:b/>
                <w:color w:val="FFFFFF"/>
              </w:rPr>
              <w:t xml:space="preserve">Kemungkinan penyebab</w:t>
            </w:r>
          </w:p>
        </w:tc>
      </w:tr>
      <w:tr>
        <w:tc>
          <w:tcPr/>
          <w:p>
            <w:pPr>
              <w:pStyle w:val="Compact"/>
            </w:pPr>
            <w:r>
              <w:t xml:space="preserve">Kolom tidak ditemukan setelah refresh</w:t>
            </w:r>
          </w:p>
        </w:tc>
        <w:tc>
          <w:tcPr/>
          <w:p>
            <w:pPr>
              <w:pStyle w:val="Compact"/>
            </w:pPr>
            <w:r>
              <w:t xml:space="preserve">Skema tabel berubah tanpa update view/M-code; atau ejaan crackspread vs crackspeed tertukar (</w:t>
            </w:r>
            <w:hyperlink w:anchor="sec-03-database-md">
              <w:r>
                <w:rPr>
                  <w:rStyle w:val="Hyperlink"/>
                </w:rPr>
                <w:t xml:space="preserve">bagian “03 — Database Neon PostgreSQL”</w:t>
              </w:r>
            </w:hyperlink>
            <w:r>
              <w:t xml:space="preserve">)</w:t>
            </w:r>
          </w:p>
        </w:tc>
      </w:tr>
      <w:tr>
        <w:tc>
          <w:tcPr/>
          <w:p>
            <w:pPr>
              <w:pStyle w:val="Compact"/>
            </w:pPr>
            <w:r>
              <w:t xml:space="preserve">Refresh lambat sekali di awal</w:t>
            </w:r>
          </w:p>
        </w:tc>
        <w:tc>
          <w:tcPr/>
          <w:p>
            <w:pPr>
              <w:pStyle w:val="Compact"/>
            </w:pPr>
            <w:r>
              <w:t xml:space="preserve">Neon compute baru resume dari suspend — normal, coba lagi</w:t>
            </w:r>
          </w:p>
        </w:tc>
      </w:tr>
      <w:tr>
        <w:tc>
          <w:tcPr/>
          <w:p>
            <w:pPr>
              <w:pStyle w:val="Compact"/>
            </w:pPr>
            <w:r>
              <w:t xml:space="preserve">Data kosong untuk topik tertentu</w:t>
            </w:r>
          </w:p>
        </w:tc>
        <w:tc>
          <w:tcPr/>
          <w:p>
            <w:pPr>
              <w:pStyle w:val="Compact"/>
            </w:pPr>
            <w:r>
              <w:t xml:space="preserve">Pipeline scraping topik itu gagal/nonaktif — cek</w:t>
            </w:r>
            <w:r>
              <w:t xml:space="preserve"> </w:t>
            </w:r>
            <w:r>
              <w:rPr>
                <w:rStyle w:val="VerbatimChar"/>
              </w:rPr>
              <w:t xml:space="preserve">SELECT MAX(date) FROM news_articles WHERE topic='(News)X'</w:t>
            </w:r>
            <w:r>
              <w:t xml:space="preserve"> </w:t>
            </w:r>
            <w:r>
              <w:t xml:space="preserve">dan log Actions (</w:t>
            </w:r>
            <w:hyperlink w:anchor="sec-08-maintenance-md">
              <w:r>
                <w:rPr>
                  <w:rStyle w:val="Hyperlink"/>
                </w:rPr>
                <w:t xml:space="preserve">bagian “08 — Runbook Maintenance”</w:t>
              </w:r>
            </w:hyperlink>
            <w:r>
              <w:t xml:space="preserve">)</w:t>
            </w:r>
          </w:p>
        </w:tc>
      </w:tr>
      <w:tr>
        <w:tc>
          <w:tcPr/>
          <w:p>
            <w:pPr>
              <w:pStyle w:val="Compact"/>
            </w:pPr>
            <w:r>
              <w:t xml:space="preserve">Error kredensial PostgreSQL</w:t>
            </w:r>
          </w:p>
        </w:tc>
        <w:tc>
          <w:tcPr/>
          <w:p>
            <w:pPr>
              <w:pStyle w:val="Compact"/>
            </w:pPr>
            <w:r>
              <w:t xml:space="preserve">Password Neon dirotasi — perbarui di Data source settings</w:t>
            </w:r>
          </w:p>
        </w:tc>
      </w:tr>
    </w:tbl>
    <w:p>
      <w:r>
        <w:pict>
          <v:rect style="width:0;height:1.5pt" o:hralign="center" o:hrstd="t" o:hr="t"/>
        </w:pict>
      </w:r>
    </w:p>
    <w:bookmarkEnd w:id="88"/>
    <w:bookmarkEnd w:id="89"/>
    <w:bookmarkStart w:id="102" w:name="sec-08-maintenance-md"/>
    <w:p>
      <w:pPr>
        <w:pStyle w:val="Heading1"/>
      </w:pPr>
      <w:r>
        <w:t xml:space="preserve">08 — Runbook Maintenance</w:t>
      </w:r>
    </w:p>
    <w:bookmarkStart w:id="93" w:name="checklist-rutin"/>
    <w:p>
      <w:pPr>
        <w:pStyle w:val="Heading2"/>
      </w:pPr>
      <w:r>
        <w:t xml:space="preserve">Checklist Rutin</w:t>
      </w:r>
    </w:p>
    <w:bookmarkStart w:id="90" w:name="harian-opsional-2-menit"/>
    <w:p>
      <w:pPr>
        <w:pStyle w:val="Heading3"/>
      </w:pPr>
      <w:r>
        <w:t xml:space="preserve">Harian (opsional, 2 menit)</w:t>
      </w:r>
    </w:p>
    <w:p>
      <w:pPr>
        <w:pStyle w:val="Compact"/>
        <w:numPr>
          <w:ilvl w:val="0"/>
          <w:numId w:val="1027"/>
        </w:numPr>
      </w:pPr>
      <w:r>
        <w:t xml:space="preserve">Lihat tab</w:t>
      </w:r>
      <w:r>
        <w:t xml:space="preserve"> </w:t>
      </w:r>
      <w:r>
        <w:rPr>
          <w:b/>
          <w:bCs/>
        </w:rPr>
        <w:t xml:space="preserve">Actions</w:t>
      </w:r>
      <w:r>
        <w:t xml:space="preserve"> </w:t>
      </w:r>
      <w:r>
        <w:t xml:space="preserve">di GitHub: run terakhir daily morning/afternoon hijau?</w:t>
      </w:r>
    </w:p>
    <w:p>
      <w:pPr>
        <w:pStyle w:val="Compact"/>
        <w:numPr>
          <w:ilvl w:val="0"/>
          <w:numId w:val="1027"/>
        </w:numPr>
      </w:pPr>
      <w:r>
        <w:t xml:space="preserve">Ingat: delay 3–5 jam dari jadwal itu normal (free tier).</w:t>
      </w:r>
    </w:p>
    <w:bookmarkEnd w:id="90"/>
    <w:bookmarkStart w:id="91" w:name="mingguan"/>
    <w:p>
      <w:pPr>
        <w:pStyle w:val="Heading3"/>
      </w:pPr>
      <w:r>
        <w:t xml:space="preserve">Mingguan</w:t>
      </w:r>
    </w:p>
    <w:p>
      <w:pPr>
        <w:numPr>
          <w:ilvl w:val="0"/>
          <w:numId w:val="1028"/>
        </w:numPr>
      </w:pPr>
      <w:r>
        <w:rPr>
          <w:rStyle w:val="VerbatimChar"/>
        </w:rPr>
        <w:t xml:space="preserve">python scripts/check_workflow_schedules.py</w:t>
      </w:r>
      <w:r>
        <w:t xml:space="preserve"> </w:t>
      </w:r>
      <w:r>
        <w:t xml:space="preserve">— exit 0 &amp;</w:t>
      </w:r>
      <w:r>
        <w:t xml:space="preserve"> </w:t>
      </w:r>
      <w:r>
        <w:t xml:space="preserve">“ALL SCHEDULERS HEALTHY”</w:t>
      </w:r>
      <w:r>
        <w:t xml:space="preserve"> </w:t>
      </w:r>
      <w:r>
        <w:t xml:space="preserve">= beres.</w:t>
      </w:r>
    </w:p>
    <w:p>
      <w:pPr>
        <w:numPr>
          <w:ilvl w:val="0"/>
          <w:numId w:val="1028"/>
        </w:numPr>
      </w:pPr>
      <w:r>
        <w:t xml:space="preserve">Spot-check data terbaru:</w:t>
      </w:r>
    </w:p>
    <w:p>
      <w:pPr>
        <w:pStyle w:val="SourceCode"/>
        <w:numPr>
          <w:ilvl w:val="0"/>
          <w:numId w:val="1000"/>
        </w:numPr>
        <w:shd w:val="clear" w:fill="F3F5F7"/>
        <w:pBdr>
          <w:left w:val="single" w:sz="16" w:space="4" w:color="00519C"/>
        </w:pBdr>
      </w:pPr>
      <w:r>
        <w:rPr>
          <w:rStyle w:val="KeywordTok"/>
        </w:rPr>
        <w:t xml:space="preserve">SELECT</w:t>
      </w:r>
      <w:r>
        <w:rPr>
          <w:rStyle w:val="NormalTok"/>
        </w:rPr>
        <w:t xml:space="preserve"> </w:t>
      </w:r>
      <w:r>
        <w:rPr>
          <w:rStyle w:val="FunctionTok"/>
        </w:rPr>
        <w:t xml:space="preserve">MAX</w:t>
      </w:r>
      <w:r>
        <w:rPr>
          <w:rStyle w:val="NormalTok"/>
        </w:rPr>
        <w:t xml:space="preserve">(</w:t>
      </w:r>
      <w:r>
        <w:rPr>
          <w:rStyle w:val="OtherTok"/>
        </w:rPr>
        <w:t xml:space="preserve">"Upload_Dates"</w:t>
      </w:r>
      <w:r>
        <w:rPr>
          <w:rStyle w:val="NormalTok"/>
        </w:rPr>
        <w:t xml:space="preserve">) </w:t>
      </w:r>
      <w:r>
        <w:rPr>
          <w:rStyle w:val="KeywordTok"/>
        </w:rPr>
        <w:t xml:space="preserve">FROM</w:t>
      </w:r>
      <w:r>
        <w:rPr>
          <w:rStyle w:val="NormalTok"/>
        </w:rPr>
        <w:t xml:space="preserve"> data_cpo;</w:t>
      </w:r>
      <w:r>
        <w:br/>
      </w:r>
      <w:r>
        <w:rPr>
          <w:rStyle w:val="KeywordTok"/>
        </w:rPr>
        <w:t xml:space="preserve">SELECT</w:t>
      </w:r>
      <w:r>
        <w:rPr>
          <w:rStyle w:val="NormalTok"/>
        </w:rPr>
        <w:t xml:space="preserve"> topic, </w:t>
      </w:r>
      <w:r>
        <w:rPr>
          <w:rStyle w:val="FunctionTok"/>
        </w:rPr>
        <w:t xml:space="preserve">MAX</w:t>
      </w:r>
      <w:r>
        <w:rPr>
          <w:rStyle w:val="NormalTok"/>
        </w:rPr>
        <w:t xml:space="preserve">(</w:t>
      </w:r>
      <w:r>
        <w:rPr>
          <w:rStyle w:val="DataTypeTok"/>
        </w:rPr>
        <w:t xml:space="preserve">date</w:t>
      </w:r>
      <w:r>
        <w:rPr>
          <w:rStyle w:val="NormalTok"/>
        </w:rPr>
        <w:t xml:space="preserve">) </w:t>
      </w:r>
      <w:r>
        <w:rPr>
          <w:rStyle w:val="KeywordTok"/>
        </w:rPr>
        <w:t xml:space="preserve">FROM</w:t>
      </w:r>
      <w:r>
        <w:rPr>
          <w:rStyle w:val="NormalTok"/>
        </w:rPr>
        <w:t xml:space="preserve"> news_articles </w:t>
      </w:r>
      <w:r>
        <w:rPr>
          <w:rStyle w:val="KeywordTok"/>
        </w:rPr>
        <w:t xml:space="preserve">GROUP</w:t>
      </w:r>
      <w:r>
        <w:rPr>
          <w:rStyle w:val="NormalTok"/>
        </w:rPr>
        <w:t xml:space="preserve"> </w:t>
      </w:r>
      <w:r>
        <w:rPr>
          <w:rStyle w:val="KeywordTok"/>
        </w:rPr>
        <w:t xml:space="preserve">BY</w:t>
      </w:r>
      <w:r>
        <w:rPr>
          <w:rStyle w:val="NormalTok"/>
        </w:rPr>
        <w:t xml:space="preserve"> topic;</w:t>
      </w:r>
      <w:r>
        <w:br/>
      </w:r>
      <w:r>
        <w:rPr>
          <w:rStyle w:val="KeywordTok"/>
        </w:rPr>
        <w:t xml:space="preserve">SELECT</w:t>
      </w:r>
      <w:r>
        <w:rPr>
          <w:rStyle w:val="NormalTok"/>
        </w:rPr>
        <w:t xml:space="preserve"> topic, </w:t>
      </w:r>
      <w:r>
        <w:rPr>
          <w:rStyle w:val="FunctionTok"/>
        </w:rPr>
        <w:t xml:space="preserve">MAX</w:t>
      </w:r>
      <w:r>
        <w:rPr>
          <w:rStyle w:val="NormalTok"/>
        </w:rPr>
        <w:t xml:space="preserve">(</w:t>
      </w:r>
      <w:r>
        <w:rPr>
          <w:rStyle w:val="OtherTok"/>
        </w:rPr>
        <w:t xml:space="preserve">"Tanggal awal"</w:t>
      </w:r>
      <w:r>
        <w:rPr>
          <w:rStyle w:val="NormalTok"/>
        </w:rPr>
        <w:t xml:space="preserve">) </w:t>
      </w:r>
      <w:r>
        <w:rPr>
          <w:rStyle w:val="KeywordTok"/>
        </w:rPr>
        <w:t xml:space="preserve">FROM</w:t>
      </w:r>
      <w:r>
        <w:rPr>
          <w:rStyle w:val="NormalTok"/>
        </w:rPr>
        <w:t xml:space="preserve"> news_sentiment </w:t>
      </w:r>
      <w:r>
        <w:rPr>
          <w:rStyle w:val="KeywordTok"/>
        </w:rPr>
        <w:t xml:space="preserve">GROUP</w:t>
      </w:r>
      <w:r>
        <w:rPr>
          <w:rStyle w:val="NormalTok"/>
        </w:rPr>
        <w:t xml:space="preserve"> </w:t>
      </w:r>
      <w:r>
        <w:rPr>
          <w:rStyle w:val="KeywordTok"/>
        </w:rPr>
        <w:t xml:space="preserve">BY</w:t>
      </w:r>
      <w:r>
        <w:rPr>
          <w:rStyle w:val="NormalTok"/>
        </w:rPr>
        <w:t xml:space="preserve"> topic;</w:t>
      </w:r>
    </w:p>
    <w:bookmarkEnd w:id="91"/>
    <w:bookmarkStart w:id="92" w:name="bulanan"/>
    <w:p>
      <w:pPr>
        <w:pStyle w:val="Heading3"/>
      </w:pPr>
      <w:r>
        <w:t xml:space="preserve">Bulanan</w:t>
      </w:r>
    </w:p>
    <w:p>
      <w:pPr>
        <w:numPr>
          <w:ilvl w:val="0"/>
          <w:numId w:val="1029"/>
        </w:numPr>
      </w:pPr>
      <w:r>
        <w:t xml:space="preserve">Cek run monthly tanggal 1/12/15/28 sukses (Actions atau script monitoring).</w:t>
      </w:r>
    </w:p>
    <w:p>
      <w:pPr>
        <w:numPr>
          <w:ilvl w:val="0"/>
          <w:numId w:val="1029"/>
        </w:numPr>
      </w:pPr>
      <w:r>
        <w:t xml:space="preserve">Cek ukuran database vs limit 512 MB free tier:</w:t>
      </w:r>
    </w:p>
    <w:p>
      <w:pPr>
        <w:pStyle w:val="SourceCode"/>
        <w:numPr>
          <w:ilvl w:val="0"/>
          <w:numId w:val="1000"/>
        </w:numPr>
        <w:shd w:val="clear" w:fill="F3F5F7"/>
        <w:pBdr>
          <w:left w:val="single" w:sz="16" w:space="4" w:color="00519C"/>
        </w:pBdr>
      </w:pPr>
      <w:r>
        <w:rPr>
          <w:rStyle w:val="KeywordTok"/>
        </w:rPr>
        <w:t xml:space="preserve">SELECT</w:t>
      </w:r>
      <w:r>
        <w:rPr>
          <w:rStyle w:val="NormalTok"/>
        </w:rPr>
        <w:t xml:space="preserve"> pg_size_pretty(pg_database_size(</w:t>
      </w:r>
      <w:r>
        <w:rPr>
          <w:rStyle w:val="StringTok"/>
        </w:rPr>
        <w:t xml:space="preserve">'neondb'</w:t>
      </w:r>
      <w:r>
        <w:rPr>
          <w:rStyle w:val="NormalTok"/>
        </w:rPr>
        <w:t xml:space="preserve">));</w:t>
      </w:r>
      <w:r>
        <w:br/>
      </w:r>
      <w:r>
        <w:rPr>
          <w:rStyle w:val="KeywordTok"/>
        </w:rPr>
        <w:t xml:space="preserve">SELECT</w:t>
      </w:r>
      <w:r>
        <w:rPr>
          <w:rStyle w:val="NormalTok"/>
        </w:rPr>
        <w:t xml:space="preserve"> relname, pg_size_pretty(pg_total_relation_size(relid))</w:t>
      </w:r>
      <w:r>
        <w:br/>
      </w:r>
      <w:r>
        <w:rPr>
          <w:rStyle w:val="KeywordTok"/>
        </w:rPr>
        <w:t xml:space="preserve">FROM</w:t>
      </w:r>
      <w:r>
        <w:rPr>
          <w:rStyle w:val="NormalTok"/>
        </w:rPr>
        <w:t xml:space="preserve"> pg_catalog.pg_statio_user_tables </w:t>
      </w:r>
      <w:r>
        <w:rPr>
          <w:rStyle w:val="KeywordTok"/>
        </w:rPr>
        <w:t xml:space="preserve">ORDER</w:t>
      </w:r>
      <w:r>
        <w:rPr>
          <w:rStyle w:val="NormalTok"/>
        </w:rPr>
        <w:t xml:space="preserve"> </w:t>
      </w:r>
      <w:r>
        <w:rPr>
          <w:rStyle w:val="KeywordTok"/>
        </w:rPr>
        <w:t xml:space="preserve">BY</w:t>
      </w:r>
      <w:r>
        <w:rPr>
          <w:rStyle w:val="NormalTok"/>
        </w:rPr>
        <w:t xml:space="preserve"> pg_total_relation_size(relid) </w:t>
      </w:r>
      <w:r>
        <w:rPr>
          <w:rStyle w:val="KeywordTok"/>
        </w:rPr>
        <w:t xml:space="preserve">DESC</w:t>
      </w:r>
      <w:r>
        <w:rPr>
          <w:rStyle w:val="NormalTok"/>
        </w:rPr>
        <w:t xml:space="preserve"> </w:t>
      </w:r>
      <w:r>
        <w:rPr>
          <w:rStyle w:val="KeywordTok"/>
        </w:rPr>
        <w:t xml:space="preserve">LIMIT</w:t>
      </w:r>
      <w:r>
        <w:rPr>
          <w:rStyle w:val="NormalTok"/>
        </w:rPr>
        <w:t xml:space="preserve"> </w:t>
      </w:r>
      <w:r>
        <w:rPr>
          <w:rStyle w:val="DecValTok"/>
        </w:rPr>
        <w:t xml:space="preserve">10</w:t>
      </w:r>
      <w:r>
        <w:rPr>
          <w:rStyle w:val="NormalTok"/>
        </w:rPr>
        <w:t xml:space="preserve">;</w:t>
      </w:r>
    </w:p>
    <w:p>
      <w:pPr>
        <w:numPr>
          <w:ilvl w:val="0"/>
          <w:numId w:val="1000"/>
        </w:numPr>
      </w:pPr>
      <w:r>
        <w:t xml:space="preserve">(Pertumbuhan terbesar biasanya</w:t>
      </w:r>
      <w:r>
        <w:t xml:space="preserve"> </w:t>
      </w:r>
      <w:r>
        <w:rPr>
          <w:rStyle w:val="VerbatimChar"/>
        </w:rPr>
        <w:t xml:space="preserve">news_articles</w:t>
      </w:r>
      <w:r>
        <w:t xml:space="preserve"> </w:t>
      </w:r>
      <w:r>
        <w:t xml:space="preserve">karena kolom</w:t>
      </w:r>
      <w:r>
        <w:t xml:space="preserve"> </w:t>
      </w:r>
      <w:r>
        <w:rPr>
          <w:rStyle w:val="VerbatimChar"/>
        </w:rPr>
        <w:t xml:space="preserve">content</w:t>
      </w:r>
      <w:r>
        <w:t xml:space="preserve">. Bila mendekati limit: arsip/hapus artikel lama, atau upgrade plan.)</w:t>
      </w:r>
    </w:p>
    <w:p>
      <w:pPr>
        <w:numPr>
          <w:ilvl w:val="0"/>
          <w:numId w:val="1029"/>
        </w:numPr>
      </w:pPr>
      <w:r>
        <w:rPr>
          <w:b/>
          <w:bCs/>
        </w:rPr>
        <w:t xml:space="preserve">Pastikan ada aktivitas repo dalam 60 hari terakhir</w:t>
      </w:r>
      <w:r>
        <w:t xml:space="preserve"> </w:t>
      </w:r>
      <w:r>
        <w:t xml:space="preserve">— GitHub menonaktifkan scheduled workflow setelah 60 hari tanpa aktivitas. Commit apa pun mereset timer; script monitoring mendeteksi state</w:t>
      </w:r>
      <w:r>
        <w:t xml:space="preserve"> </w:t>
      </w:r>
      <w:r>
        <w:rPr>
          <w:rStyle w:val="VerbatimChar"/>
        </w:rPr>
        <w:t xml:space="preserve">disabled_inactivity</w:t>
      </w:r>
      <w:r>
        <w:t xml:space="preserve">.</w:t>
      </w:r>
    </w:p>
    <w:bookmarkEnd w:id="92"/>
    <w:bookmarkEnd w:id="93"/>
    <w:bookmarkStart w:id="94" w:name="monitoring-scheduler"/>
    <w:p>
      <w:pPr>
        <w:pStyle w:val="Heading2"/>
      </w:pPr>
      <w:r>
        <w:t xml:space="preserve">Monitoring Scheduler</w:t>
      </w:r>
    </w:p>
    <w:p>
      <w:pPr>
        <w:pStyle w:val="SourceCode"/>
        <w:shd w:val="clear" w:fill="F3F5F7"/>
        <w:pBdr>
          <w:left w:val="single" w:sz="16" w:space="4" w:color="00519C"/>
        </w:pBdr>
      </w:pPr>
      <w:r>
        <w:rPr>
          <w:rStyle w:val="ExtensionTok"/>
        </w:rPr>
        <w:t xml:space="preserve">python</w:t>
      </w:r>
      <w:r>
        <w:rPr>
          <w:rStyle w:val="NormalTok"/>
        </w:rPr>
        <w:t xml:space="preserve"> scripts/check_workflow_schedules.py            </w:t>
      </w:r>
      <w:r>
        <w:rPr>
          <w:rStyle w:val="CommentTok"/>
        </w:rPr>
        <w:t xml:space="preserve"># default</w:t>
      </w:r>
      <w:r>
        <w:br/>
      </w:r>
      <w:r>
        <w:rPr>
          <w:rStyle w:val="ExtensionTok"/>
        </w:rPr>
        <w:t xml:space="preserve">python</w:t>
      </w:r>
      <w:r>
        <w:rPr>
          <w:rStyle w:val="NormalTok"/>
        </w:rPr>
        <w:t xml:space="preserve"> scripts/check_workflow_schedules.py </w:t>
      </w:r>
      <w:r>
        <w:rPr>
          <w:rStyle w:val="AttributeTok"/>
        </w:rPr>
        <w:t xml:space="preserve">--days</w:t>
      </w:r>
      <w:r>
        <w:rPr>
          <w:rStyle w:val="NormalTok"/>
        </w:rPr>
        <w:t xml:space="preserve"> 30  </w:t>
      </w:r>
      <w:r>
        <w:rPr>
          <w:rStyle w:val="CommentTok"/>
        </w:rPr>
        <w:t xml:space="preserve"># lookback custom</w:t>
      </w:r>
    </w:p>
    <w:p>
      <w:pPr>
        <w:pStyle w:val="FirstParagraph"/>
      </w:pPr>
      <w:r>
        <w:t xml:space="preserve">Interpretasi output:</w:t>
      </w:r>
      <w:r>
        <w:t xml:space="preserve"> </w:t>
      </w:r>
      <w:r>
        <w:t xml:space="preserve">-</w:t>
      </w:r>
      <w:r>
        <w:t xml:space="preserve"> </w:t>
      </w:r>
      <w:r>
        <w:rPr>
          <w:rStyle w:val="VerbatimChar"/>
        </w:rPr>
        <w:t xml:space="preserve">OK ... ran +236min, success</w:t>
      </w:r>
      <w:r>
        <w:t xml:space="preserve"> </w:t>
      </w:r>
      <w:r>
        <w:t xml:space="preserve">— jalan &amp; sukses;</w:t>
      </w:r>
      <w:r>
        <w:t xml:space="preserve"> </w:t>
      </w:r>
      <w:r>
        <w:rPr>
          <w:rStyle w:val="VerbatimChar"/>
        </w:rPr>
        <w:t xml:space="preserve">+menit</w:t>
      </w:r>
      <w:r>
        <w:t xml:space="preserve"> </w:t>
      </w:r>
      <w:r>
        <w:t xml:space="preserve">= delay dari jadwal (normal sampai ±5 jam).</w:t>
      </w:r>
      <w:r>
        <w:t xml:space="preserve"> </w:t>
      </w:r>
      <w:r>
        <w:t xml:space="preserve">-</w:t>
      </w:r>
      <w:r>
        <w:t xml:space="preserve"> </w:t>
      </w:r>
      <w:r>
        <w:rPr>
          <w:rStyle w:val="VerbatimChar"/>
        </w:rPr>
        <w:t xml:space="preserve">XX ... MISSED</w:t>
      </w:r>
      <w:r>
        <w:t xml:space="preserve"> </w:t>
      </w:r>
      <w:r>
        <w:t xml:space="preserve">— cron tidak fire. Penyebab umum: workflow di-disable (lihat</w:t>
      </w:r>
      <w:r>
        <w:t xml:space="preserve"> </w:t>
      </w:r>
      <w:r>
        <w:rPr>
          <w:rStyle w:val="VerbatimChar"/>
        </w:rPr>
        <w:t xml:space="preserve">!!</w:t>
      </w:r>
      <w:r>
        <w:t xml:space="preserve">), file workflow belum ada di</w:t>
      </w:r>
      <w:r>
        <w:t xml:space="preserve"> </w:t>
      </w:r>
      <w:r>
        <w:rPr>
          <w:rStyle w:val="VerbatimChar"/>
        </w:rPr>
        <w:t xml:space="preserve">main</w:t>
      </w:r>
      <w:r>
        <w:t xml:space="preserve"> </w:t>
      </w:r>
      <w:r>
        <w:t xml:space="preserve">pada tanggal itu, atau outage GitHub.</w:t>
      </w:r>
      <w:r>
        <w:t xml:space="preserve"> </w:t>
      </w:r>
      <w:r>
        <w:t xml:space="preserve">-</w:t>
      </w:r>
      <w:r>
        <w:t xml:space="preserve"> </w:t>
      </w:r>
      <w:r>
        <w:rPr>
          <w:rStyle w:val="VerbatimChar"/>
        </w:rPr>
        <w:t xml:space="preserve">XX ... failure &lt;URL&gt;</w:t>
      </w:r>
      <w:r>
        <w:t xml:space="preserve"> </w:t>
      </w:r>
      <w:r>
        <w:t xml:space="preserve">— jalan tapi gagal; buka URL untuk log.</w:t>
      </w:r>
      <w:r>
        <w:t xml:space="preserve"> </w:t>
      </w:r>
      <w:r>
        <w:t xml:space="preserve">-</w:t>
      </w:r>
      <w:r>
        <w:t xml:space="preserve"> </w:t>
      </w:r>
      <w:r>
        <w:rPr>
          <w:rStyle w:val="VerbatimChar"/>
        </w:rPr>
        <w:t xml:space="preserve">!! WORKFLOW STATE: disabled_inactivity</w:t>
      </w:r>
      <w:r>
        <w:t xml:space="preserve"> </w:t>
      </w:r>
      <w:r>
        <w:t xml:space="preserve">— re-enable di tab Actions (klik workflow →</w:t>
      </w:r>
      <w:r>
        <w:t xml:space="preserve"> </w:t>
      </w:r>
      <w:r>
        <w:t xml:space="preserve">“Enable workflow”</w:t>
      </w:r>
      <w:r>
        <w:t xml:space="preserve">).</w:t>
      </w:r>
      <w:r>
        <w:t xml:space="preserve"> </w:t>
      </w:r>
      <w:r>
        <w:t xml:space="preserve">- Exit code: 0 sehat, 1 ada masalah (bisa dipakai untuk alert otomatis).</w:t>
      </w:r>
    </w:p>
    <w:bookmarkEnd w:id="94"/>
    <w:bookmarkStart w:id="95" w:name="menangani-run-gagal"/>
    <w:p>
      <w:pPr>
        <w:pStyle w:val="Heading2"/>
      </w:pPr>
      <w:r>
        <w:t xml:space="preserve">Menangani Run Gagal</w:t>
      </w:r>
    </w:p>
    <w:p>
      <w:pPr>
        <w:pStyle w:val="Compact"/>
        <w:numPr>
          <w:ilvl w:val="0"/>
          <w:numId w:val="1030"/>
        </w:numPr>
      </w:pPr>
      <w:r>
        <w:t xml:space="preserve">Buka log run di Actions. Struktur log jelas per step:</w:t>
      </w:r>
      <w:r>
        <w:t xml:space="preserve"> </w:t>
      </w:r>
      <w:r>
        <w:rPr>
          <w:rStyle w:val="VerbatimChar"/>
        </w:rPr>
        <w:t xml:space="preserve">&gt;&gt;&gt; STEP n: ...</w:t>
      </w:r>
      <w:r>
        <w:t xml:space="preserve"> </w:t>
      </w:r>
      <w:r>
        <w:t xml:space="preserve">diikuti error + traceback. Satu step gagal</w:t>
      </w:r>
      <w:r>
        <w:t xml:space="preserve"> </w:t>
      </w:r>
      <w:r>
        <w:rPr>
          <w:b/>
          <w:bCs/>
        </w:rPr>
        <w:t xml:space="preserve">tidak</w:t>
      </w:r>
      <w:r>
        <w:t xml:space="preserve"> </w:t>
      </w:r>
      <w:r>
        <w:t xml:space="preserve">membatalkan step lain — periksa seluruh log, jangan cuma step pertama yang merah.</w:t>
      </w:r>
    </w:p>
    <w:p>
      <w:pPr>
        <w:pStyle w:val="Compact"/>
        <w:numPr>
          <w:ilvl w:val="0"/>
          <w:numId w:val="1030"/>
        </w:numPr>
      </w:pPr>
      <w:r>
        <w:t xml:space="preserve">Identifikasi step gagal → lihat tabel scraper di</w:t>
      </w:r>
      <w:r>
        <w:t xml:space="preserve"> </w:t>
      </w:r>
      <w:hyperlink w:anchor="sec-05-sumber-data-md">
        <w:r>
          <w:rPr>
            <w:rStyle w:val="Hyperlink"/>
          </w:rPr>
          <w:t xml:space="preserve">bagian “05 — Sumber Data &amp; Scraper”</w:t>
        </w:r>
      </w:hyperlink>
      <w:r>
        <w:t xml:space="preserve"> </w:t>
      </w:r>
      <w:r>
        <w:t xml:space="preserve">untuk tahu file &amp; sumber datanya.</w:t>
      </w:r>
    </w:p>
    <w:p>
      <w:pPr>
        <w:pStyle w:val="Compact"/>
        <w:numPr>
          <w:ilvl w:val="0"/>
          <w:numId w:val="1030"/>
        </w:numPr>
      </w:pPr>
      <w:r>
        <w:t xml:space="preserve">Re-run:</w:t>
      </w:r>
      <w:r>
        <w:t xml:space="preserve"> </w:t>
      </w:r>
      <w:r>
        <w:rPr>
          <w:b/>
          <w:bCs/>
        </w:rPr>
        <w:t xml:space="preserve">Actions → workflow → Run workflow</w:t>
      </w:r>
      <w:r>
        <w:t xml:space="preserve"> </w:t>
      </w:r>
      <w:r>
        <w:t xml:space="preserve">(dispatch). Aman diulang — semua tulisan idempoten (upsert). Untuk monthly perhatikan gating tanggal (</w:t>
      </w:r>
      <w:hyperlink w:anchor="sec-04-pipeline-scheduling-md">
        <w:r>
          <w:rPr>
            <w:rStyle w:val="Hyperlink"/>
          </w:rPr>
          <w:t xml:space="preserve">bagian “04 — Pipeline &amp; Scheduling (GitHub Actions)”</w:t>
        </w:r>
      </w:hyperlink>
      <w:r>
        <w:t xml:space="preserve">).</w:t>
      </w:r>
    </w:p>
    <w:p>
      <w:pPr>
        <w:pStyle w:val="Compact"/>
        <w:numPr>
          <w:ilvl w:val="0"/>
          <w:numId w:val="1030"/>
        </w:numPr>
      </w:pPr>
      <w:r>
        <w:t xml:space="preserve">Bila gap data beberapa hari: gunakan</w:t>
      </w:r>
      <w:r>
        <w:t xml:space="preserve"> </w:t>
      </w:r>
      <w:r>
        <w:rPr>
          <w:rStyle w:val="VerbatimChar"/>
        </w:rPr>
        <w:t xml:space="preserve">scripts/backfill.py --sources &lt;sumber&gt; --start ... --end ...</w:t>
      </w:r>
      <w:r>
        <w:t xml:space="preserve"> </w:t>
      </w:r>
      <w:r>
        <w:t xml:space="preserve">(</w:t>
      </w:r>
      <w:hyperlink w:anchor="sec-02-migrasi-storage-md">
        <w:r>
          <w:rPr>
            <w:rStyle w:val="Hyperlink"/>
          </w:rPr>
          <w:t xml:space="preserve">bagian “02 — Migrasi Storage: OneDrive Excel → Neon PostgreSQL”</w:t>
        </w:r>
      </w:hyperlink>
      <w:r>
        <w:t xml:space="preserve">).</w:t>
      </w:r>
    </w:p>
    <w:bookmarkEnd w:id="95"/>
    <w:bookmarkStart w:id="96" w:name="diagnosis-scraper-rusak-situs-berubah"/>
    <w:p>
      <w:pPr>
        <w:pStyle w:val="Heading2"/>
      </w:pPr>
      <w:r>
        <w:t xml:space="preserve">Diagnosis Scraper Rusak (situs berubah)</w:t>
      </w:r>
    </w:p>
    <w:p>
      <w:pPr>
        <w:pStyle w:val="FirstParagraph"/>
      </w:pPr>
      <w:r>
        <w:t xml:space="preserve">Pola kegagalan umum dan langkahnya:</w:t>
      </w:r>
    </w:p>
    <w:tbl>
      <w:tblPr>
        <w:tblStyle w:val="Table"/>
        <w:tblW w:type="pct" w:w="5000"/>
        <w:tblLayout w:type="fixed"/>
        <w:tblLook w:firstRow="1" w:lastRow="0" w:firstColumn="0" w:lastColumn="0" w:noHBand="0" w:noVBand="0" w:val="0020"/>
        <w:tblBorders>
          <w:top w:val="single" w:sz="4" w:color="B7C1CC"/>
          <w:left w:val="single" w:sz="4" w:color="B7C1CC"/>
          <w:bottom w:val="single" w:sz="4" w:color="B7C1CC"/>
          <w:right w:val="single" w:sz="4" w:color="B7C1CC"/>
          <w:insideH w:val="single" w:sz="4" w:color="B7C1CC"/>
          <w:insideV w:val="single" w:sz="4" w:color="B7C1CC"/>
        </w:tblBorders>
      </w:tblPr>
      <w:tblGrid>
        <w:gridCol w:w="2640"/>
        <w:gridCol w:w="2640"/>
        <w:gridCol w:w="2640"/>
      </w:tblGrid>
      <w:tr>
        <w:trPr>
          <w:tblHeader w:val="on"/>
        </w:trPr>
        <w:tc>
          <w:tcPr>
            <w:shd w:val="clear" w:fill="00519C"/>
          </w:tcPr>
          <w:p>
            <w:pPr>
              <w:pStyle w:val="Compact"/>
            </w:pPr>
            <w:r>
              <w:rPr>
                <w:b/>
                <w:color w:val="FFFFFF"/>
              </w:rPr>
              <w:t xml:space="preserve">Gejala di log</w:t>
            </w:r>
          </w:p>
        </w:tc>
        <w:tc>
          <w:tcPr>
            <w:shd w:val="clear" w:fill="00519C"/>
          </w:tcPr>
          <w:p>
            <w:pPr>
              <w:pStyle w:val="Compact"/>
            </w:pPr>
            <w:r>
              <w:rPr>
                <w:b/>
                <w:color w:val="FFFFFF"/>
              </w:rPr>
              <w:t xml:space="preserve">Diagnosis</w:t>
            </w:r>
          </w:p>
        </w:tc>
        <w:tc>
          <w:tcPr>
            <w:shd w:val="clear" w:fill="00519C"/>
          </w:tcPr>
          <w:p>
            <w:pPr>
              <w:pStyle w:val="Compact"/>
            </w:pPr>
            <w:r>
              <w:rPr>
                <w:b/>
                <w:color w:val="FFFFFF"/>
              </w:rPr>
              <w:t xml:space="preserve">Tindakan</w:t>
            </w:r>
          </w:p>
        </w:tc>
      </w:tr>
      <w:tr>
        <w:tc>
          <w:tcPr/>
          <w:p>
            <w:pPr>
              <w:pStyle w:val="Compact"/>
            </w:pPr>
            <w:r>
              <w:t xml:space="preserve">HTTP 404/301 pada URL sumber</w:t>
            </w:r>
          </w:p>
        </w:tc>
        <w:tc>
          <w:tcPr/>
          <w:p>
            <w:pPr>
              <w:pStyle w:val="Compact"/>
            </w:pPr>
            <w:r>
              <w:t xml:space="preserve">Situs pindah/ubah struktur URL</w:t>
            </w:r>
          </w:p>
        </w:tc>
        <w:tc>
          <w:tcPr/>
          <w:p>
            <w:pPr>
              <w:pStyle w:val="Compact"/>
            </w:pPr>
            <w:r>
              <w:t xml:space="preserve">Cari URL baru, update konstanta di file scraper</w:t>
            </w:r>
          </w:p>
        </w:tc>
      </w:tr>
      <w:tr>
        <w:tc>
          <w:tcPr/>
          <w:p>
            <w:pPr>
              <w:pStyle w:val="Compact"/>
            </w:pPr>
            <w:r>
              <w:t xml:space="preserve">HTTP 403/429</w:t>
            </w:r>
          </w:p>
        </w:tc>
        <w:tc>
          <w:tcPr/>
          <w:p>
            <w:pPr>
              <w:pStyle w:val="Compact"/>
            </w:pPr>
            <w:r>
              <w:t xml:space="preserve">Diblokir/rate-limit</w:t>
            </w:r>
          </w:p>
        </w:tc>
        <w:tc>
          <w:tcPr/>
          <w:p>
            <w:pPr>
              <w:pStyle w:val="Compact"/>
            </w:pPr>
            <w:r>
              <w:t xml:space="preserve">Tambah delay, cek User-Agent, pertimbangkan</w:t>
            </w:r>
            <w:r>
              <w:t xml:space="preserve"> </w:t>
            </w:r>
            <w:r>
              <w:rPr>
                <w:rStyle w:val="VerbatimChar"/>
              </w:rPr>
              <w:t xml:space="preserve">undetected-chromedriver</w:t>
            </w:r>
          </w:p>
        </w:tc>
      </w:tr>
      <w:tr>
        <w:tc>
          <w:tcPr/>
          <w:p>
            <w:pPr>
              <w:pStyle w:val="Compact"/>
            </w:pPr>
            <w:r>
              <w:t xml:space="preserve">Parsing kosong (0 baris) tanpa error</w:t>
            </w:r>
          </w:p>
        </w:tc>
        <w:tc>
          <w:tcPr/>
          <w:p>
            <w:pPr>
              <w:pStyle w:val="Compact"/>
            </w:pPr>
            <w:r>
              <w:t xml:space="preserve">Struktur HTML/selector berubah</w:t>
            </w:r>
          </w:p>
        </w:tc>
        <w:tc>
          <w:tcPr/>
          <w:p>
            <w:pPr>
              <w:pStyle w:val="Compact"/>
            </w:pPr>
            <w:r>
              <w:t xml:space="preserve">Buka situs manual, sesuaikan selector BeautifulSoup/Selenium</w:t>
            </w:r>
          </w:p>
        </w:tc>
      </w:tr>
      <w:tr>
        <w:tc>
          <w:tcPr/>
          <w:p>
            <w:pPr>
              <w:pStyle w:val="Compact"/>
            </w:pPr>
            <w:r>
              <w:t xml:space="preserve">Auth error S&amp;P Global</w:t>
            </w:r>
          </w:p>
        </w:tc>
        <w:tc>
          <w:tcPr/>
          <w:p>
            <w:pPr>
              <w:pStyle w:val="Compact"/>
            </w:pPr>
            <w:r>
              <w:t xml:space="preserve">Password expired/dirotasi</w:t>
            </w:r>
          </w:p>
        </w:tc>
        <w:tc>
          <w:tcPr/>
          <w:p>
            <w:pPr>
              <w:pStyle w:val="Compact"/>
            </w:pPr>
            <w:r>
              <w:t xml:space="preserve">Perbarui secret</w:t>
            </w:r>
            <w:r>
              <w:t xml:space="preserve"> </w:t>
            </w:r>
            <w:r>
              <w:rPr>
                <w:rStyle w:val="VerbatimChar"/>
              </w:rPr>
              <w:t xml:space="preserve">SPGLOBAL_PASSWORD</w:t>
            </w:r>
          </w:p>
        </w:tc>
      </w:tr>
      <w:tr>
        <w:tc>
          <w:tcPr/>
          <w:p>
            <w:pPr>
              <w:pStyle w:val="Compact"/>
            </w:pPr>
            <w:r>
              <w:t xml:space="preserve">OCR hasil ngaco (</w:t>
            </w:r>
            <w:r>
              <w:rPr>
                <w:rStyle w:val="VerbatimChar"/>
              </w:rPr>
              <w:t xml:space="preserve">data_harga_minyak</w:t>
            </w:r>
            <w:r>
              <w:t xml:space="preserve">)</w:t>
            </w:r>
          </w:p>
        </w:tc>
        <w:tc>
          <w:tcPr/>
          <w:p>
            <w:pPr>
              <w:pStyle w:val="Compact"/>
            </w:pPr>
            <w:r>
              <w:t xml:space="preserve">Layout PDF ESDM berubah</w:t>
            </w:r>
          </w:p>
        </w:tc>
        <w:tc>
          <w:tcPr/>
          <w:p>
            <w:pPr>
              <w:pStyle w:val="Compact"/>
            </w:pPr>
            <w:r>
              <w:t xml:space="preserve">Sesuaikan parsing di</w:t>
            </w:r>
            <w:r>
              <w:t xml:space="preserve"> </w:t>
            </w:r>
            <w:r>
              <w:rPr>
                <w:rStyle w:val="VerbatimChar"/>
              </w:rPr>
              <w:t xml:space="preserve">migas_esdm.py</w:t>
            </w:r>
            <w:r>
              <w:t xml:space="preserve">; bandingkan dengan PDF aslinya</w:t>
            </w:r>
          </w:p>
        </w:tc>
      </w:tr>
      <w:tr>
        <w:tc>
          <w:tcPr/>
          <w:p>
            <w:pPr>
              <w:pStyle w:val="Compact"/>
            </w:pPr>
            <w:r>
              <w:t xml:space="preserve">SIPSN timeout/404</w:t>
            </w:r>
          </w:p>
        </w:tc>
        <w:tc>
          <w:tcPr/>
          <w:p>
            <w:pPr>
              <w:pStyle w:val="Compact"/>
            </w:pPr>
            <w:r>
              <w:t xml:space="preserve">Domain KemenLH pindah (sudah terjadi Okt 2024)</w:t>
            </w:r>
          </w:p>
        </w:tc>
        <w:tc>
          <w:tcPr/>
          <w:p>
            <w:pPr>
              <w:pStyle w:val="Compact"/>
            </w:pPr>
            <w:r>
              <w:t xml:space="preserve">Cari domain baru, update</w:t>
            </w:r>
            <w:r>
              <w:t xml:space="preserve"> </w:t>
            </w:r>
            <w:r>
              <w:rPr>
                <w:rStyle w:val="VerbatimChar"/>
              </w:rPr>
              <w:t xml:space="preserve">wte_sipsn.py</w:t>
            </w:r>
          </w:p>
        </w:tc>
      </w:tr>
    </w:tbl>
    <w:p>
      <w:pPr>
        <w:pStyle w:val="BodyText"/>
      </w:pPr>
      <w:r>
        <w:t xml:space="preserve">Cara uji satu scraper secara terisolasi (tanpa menjalankan seluruh pipeline):</w:t>
      </w:r>
    </w:p>
    <w:p>
      <w:pPr>
        <w:pStyle w:val="SourceCode"/>
        <w:shd w:val="clear" w:fill="F3F5F7"/>
        <w:pBdr>
          <w:left w:val="single" w:sz="16" w:space="4" w:color="00519C"/>
        </w:pBdr>
      </w:pPr>
      <w:r>
        <w:rPr>
          <w:rStyle w:val="CommentTok"/>
        </w:rPr>
        <w:t xml:space="preserve"># contoh: uji CPO saja, tulis ke Neon</w:t>
      </w:r>
      <w:r>
        <w:br/>
      </w:r>
      <w:r>
        <w:rPr>
          <w:rStyle w:val="BuiltInTok"/>
        </w:rPr>
        <w:t xml:space="preserve">set</w:t>
      </w:r>
      <w:r>
        <w:rPr>
          <w:rStyle w:val="NormalTok"/>
        </w:rPr>
        <w:t xml:space="preserve"> STORAGE_BACKEND=neon</w:t>
      </w:r>
      <w:r>
        <w:br/>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"import sys; sys.path.append('src'); from structured_data.cpo_gapki import main_scraper_cpo; main_scraper_cpo()"</w:t>
      </w:r>
    </w:p>
    <w:bookmarkEnd w:id="96"/>
    <w:bookmarkStart w:id="99" w:name="secrets-kredensial"/>
    <w:p>
      <w:pPr>
        <w:pStyle w:val="Heading2"/>
      </w:pPr>
      <w:r>
        <w:t xml:space="preserve">Secrets &amp; Kredensial</w:t>
      </w:r>
    </w:p>
    <w:bookmarkStart w:id="97" w:name="Xc625fd8639396f87e5e2d424e92181cf8981030"/>
    <w:p>
      <w:pPr>
        <w:pStyle w:val="Heading3"/>
      </w:pPr>
      <w:r>
        <w:t xml:space="preserve">Daftar GitHub Secrets (Settings → Secrets and variables → Actions)</w:t>
      </w:r>
    </w:p>
    <w:tbl>
      <w:tblPr>
        <w:tblStyle w:val="Table"/>
        <w:tblW w:type="pct" w:w="5000"/>
        <w:tblLayout w:type="fixed"/>
        <w:tblLook w:firstRow="1" w:lastRow="0" w:firstColumn="0" w:lastColumn="0" w:noHBand="0" w:noVBand="0" w:val="0020"/>
        <w:tblBorders>
          <w:top w:val="single" w:sz="4" w:color="B7C1CC"/>
          <w:left w:val="single" w:sz="4" w:color="B7C1CC"/>
          <w:bottom w:val="single" w:sz="4" w:color="B7C1CC"/>
          <w:right w:val="single" w:sz="4" w:color="B7C1CC"/>
          <w:insideH w:val="single" w:sz="4" w:color="B7C1CC"/>
          <w:insideV w:val="single" w:sz="4" w:color="B7C1CC"/>
        </w:tblBorders>
      </w:tblPr>
      <w:tblGrid>
        <w:gridCol w:w="2640"/>
        <w:gridCol w:w="2640"/>
        <w:gridCol w:w="2640"/>
      </w:tblGrid>
      <w:tr>
        <w:trPr>
          <w:tblHeader w:val="on"/>
        </w:trPr>
        <w:tc>
          <w:tcPr>
            <w:shd w:val="clear" w:fill="00519C"/>
          </w:tcPr>
          <w:p>
            <w:pPr>
              <w:pStyle w:val="Compact"/>
            </w:pPr>
            <w:r>
              <w:rPr>
                <w:b/>
                <w:color w:val="FFFFFF"/>
              </w:rPr>
              <w:t xml:space="preserve">Secret</w:t>
            </w:r>
          </w:p>
        </w:tc>
        <w:tc>
          <w:tcPr>
            <w:shd w:val="clear" w:fill="00519C"/>
          </w:tcPr>
          <w:p>
            <w:pPr>
              <w:pStyle w:val="Compact"/>
            </w:pPr>
            <w:r>
              <w:rPr>
                <w:b/>
                <w:color w:val="FFFFFF"/>
              </w:rPr>
              <w:t xml:space="preserve">Dipakai oleh</w:t>
            </w:r>
          </w:p>
        </w:tc>
        <w:tc>
          <w:tcPr>
            <w:shd w:val="clear" w:fill="00519C"/>
          </w:tcPr>
          <w:p>
            <w:pPr>
              <w:pStyle w:val="Compact"/>
            </w:pPr>
            <w:r>
              <w:rPr>
                <w:b/>
                <w:color w:val="FFFFFF"/>
              </w:rPr>
              <w:t xml:space="preserve">Workflow</w:t>
            </w:r>
          </w:p>
        </w:tc>
      </w:tr>
      <w:tr>
        <w:tc>
          <w:tcPr/>
          <w:p>
            <w:pPr>
              <w:pStyle w:val="Compact"/>
            </w:pPr>
            <w:r>
              <w:rPr>
                <w:rStyle w:val="VerbatimChar"/>
              </w:rPr>
              <w:t xml:space="preserve">NEON_DB_URL</w:t>
            </w:r>
          </w:p>
        </w:tc>
        <w:tc>
          <w:tcPr/>
          <w:p>
            <w:pPr>
              <w:pStyle w:val="Compact"/>
            </w:pPr>
            <w:r>
              <w:rPr>
                <w:rStyle w:val="VerbatimChar"/>
              </w:rPr>
              <w:t xml:space="preserve">neon_helper.py</w:t>
            </w:r>
          </w:p>
        </w:tc>
        <w:tc>
          <w:tcPr/>
          <w:p>
            <w:pPr>
              <w:pStyle w:val="Compact"/>
            </w:pPr>
            <w:r>
              <w:t xml:space="preserve">semua</w:t>
            </w:r>
          </w:p>
        </w:tc>
      </w:tr>
      <w:tr>
        <w:tc>
          <w:tcPr/>
          <w:p>
            <w:pPr>
              <w:pStyle w:val="Compact"/>
            </w:pPr>
            <w:r>
              <w:rPr>
                <w:rStyle w:val="VerbatimChar"/>
              </w:rPr>
              <w:t xml:space="preserve">GEMINI_API_KEY</w:t>
            </w:r>
          </w:p>
        </w:tc>
        <w:tc>
          <w:tcPr/>
          <w:p>
            <w:pPr>
              <w:pStyle w:val="Compact"/>
            </w:pPr>
            <w:r>
              <w:rPr>
                <w:rStyle w:val="VerbatimChar"/>
              </w:rPr>
              <w:t xml:space="preserve">summary_helper.py</w:t>
            </w:r>
          </w:p>
        </w:tc>
        <w:tc>
          <w:tcPr/>
          <w:p>
            <w:pPr>
              <w:pStyle w:val="Compact"/>
            </w:pPr>
            <w:r>
              <w:t xml:space="preserve">morning, afternoon, weekly</w:t>
            </w:r>
          </w:p>
        </w:tc>
      </w:tr>
      <w:tr>
        <w:tc>
          <w:tcPr/>
          <w:p>
            <w:pPr>
              <w:pStyle w:val="Compact"/>
            </w:pPr>
            <w:r>
              <w:rPr>
                <w:rStyle w:val="VerbatimChar"/>
              </w:rPr>
              <w:t xml:space="preserve">SPGLOBAL_USERNAME</w:t>
            </w:r>
            <w:r>
              <w:t xml:space="preserve">,</w:t>
            </w:r>
            <w:r>
              <w:t xml:space="preserve"> </w:t>
            </w:r>
            <w:r>
              <w:rPr>
                <w:rStyle w:val="VerbatimChar"/>
              </w:rPr>
              <w:t xml:space="preserve">SPGLOBAL_PASSWORD</w:t>
            </w:r>
          </w:p>
        </w:tc>
        <w:tc>
          <w:tcPr/>
          <w:p>
            <w:pPr>
              <w:pStyle w:val="Compact"/>
            </w:pPr>
            <w:r>
              <w:rPr>
                <w:rStyle w:val="VerbatimChar"/>
              </w:rPr>
              <w:t xml:space="preserve">spglobal_data.py</w:t>
            </w:r>
            <w:r>
              <w:t xml:space="preserve">,</w:t>
            </w:r>
            <w:r>
              <w:t xml:space="preserve"> </w:t>
            </w:r>
            <w:r>
              <w:rPr>
                <w:rStyle w:val="VerbatimChar"/>
              </w:rPr>
              <w:t xml:space="preserve">spglobal_news.py</w:t>
            </w:r>
          </w:p>
        </w:tc>
        <w:tc>
          <w:tcPr/>
          <w:p>
            <w:pPr>
              <w:pStyle w:val="Compact"/>
            </w:pPr>
            <w:r>
              <w:t xml:space="preserve">afternoon, weekly, monthly</w:t>
            </w:r>
          </w:p>
        </w:tc>
      </w:tr>
      <w:tr>
        <w:tc>
          <w:tcPr/>
          <w:p>
            <w:pPr>
              <w:pStyle w:val="Compact"/>
            </w:pPr>
            <w:r>
              <w:rPr>
                <w:rStyle w:val="VerbatimChar"/>
              </w:rPr>
              <w:t xml:space="preserve">EIA_API_KEY</w:t>
            </w:r>
          </w:p>
        </w:tc>
        <w:tc>
          <w:tcPr/>
          <w:p>
            <w:pPr>
              <w:pStyle w:val="Compact"/>
            </w:pPr>
            <w:r>
              <w:rPr>
                <w:rStyle w:val="VerbatimChar"/>
              </w:rPr>
              <w:t xml:space="preserve">migas_eia.py</w:t>
            </w:r>
          </w:p>
        </w:tc>
        <w:tc>
          <w:tcPr/>
          <w:p>
            <w:pPr>
              <w:pStyle w:val="Compact"/>
            </w:pPr>
            <w:r>
              <w:t xml:space="preserve">monthly</w:t>
            </w:r>
          </w:p>
        </w:tc>
      </w:tr>
      <w:tr>
        <w:tc>
          <w:tcPr/>
          <w:p>
            <w:pPr>
              <w:pStyle w:val="Compact"/>
            </w:pPr>
            <w:r>
              <w:rPr>
                <w:rStyle w:val="VerbatimChar"/>
              </w:rPr>
              <w:t xml:space="preserve">MS_CLIENT_ID</w:t>
            </w:r>
            <w:r>
              <w:t xml:space="preserve">,</w:t>
            </w:r>
            <w:r>
              <w:t xml:space="preserve"> </w:t>
            </w:r>
            <w:r>
              <w:rPr>
                <w:rStyle w:val="VerbatimChar"/>
              </w:rPr>
              <w:t xml:space="preserve">MS_CLIENT_SECRET</w:t>
            </w:r>
            <w:r>
              <w:t xml:space="preserve">,</w:t>
            </w:r>
            <w:r>
              <w:t xml:space="preserve"> </w:t>
            </w:r>
            <w:r>
              <w:rPr>
                <w:rStyle w:val="VerbatimChar"/>
              </w:rPr>
              <w:t xml:space="preserve">MS_TENANT_ID</w:t>
            </w:r>
            <w:r>
              <w:t xml:space="preserve">,</w:t>
            </w:r>
            <w:r>
              <w:t xml:space="preserve"> </w:t>
            </w:r>
            <w:r>
              <w:rPr>
                <w:rStyle w:val="VerbatimChar"/>
              </w:rPr>
              <w:t xml:space="preserve">MS_USER_EMAIL</w:t>
            </w:r>
          </w:p>
        </w:tc>
        <w:tc>
          <w:tcPr/>
          <w:p>
            <w:pPr>
              <w:pStyle w:val="Compact"/>
            </w:pPr>
            <w:r>
              <w:rPr>
                <w:rStyle w:val="VerbatimChar"/>
              </w:rPr>
              <w:t xml:space="preserve">onedrive_helper.py</w:t>
            </w:r>
          </w:p>
        </w:tc>
        <w:tc>
          <w:tcPr/>
          <w:p>
            <w:pPr>
              <w:pStyle w:val="Compact"/>
            </w:pPr>
            <w:r>
              <w:t xml:space="preserve">semua (legacy/fallback)</w:t>
            </w:r>
          </w:p>
        </w:tc>
      </w:tr>
      <w:tr>
        <w:tc>
          <w:tcPr/>
          <w:p>
            <w:pPr>
              <w:pStyle w:val="Compact"/>
            </w:pPr>
            <w:r>
              <w:rPr>
                <w:rStyle w:val="VerbatimChar"/>
              </w:rPr>
              <w:t xml:space="preserve">ONEDRIVE_FILE_PATH</w:t>
            </w:r>
            <w:r>
              <w:t xml:space="preserve">,</w:t>
            </w:r>
            <w:r>
              <w:t xml:space="preserve"> </w:t>
            </w:r>
            <w:r>
              <w:rPr>
                <w:rStyle w:val="VerbatimChar"/>
              </w:rPr>
              <w:t xml:space="preserve">ONEDRIVE_SENTIMENT_PATH</w:t>
            </w:r>
            <w:r>
              <w:t xml:space="preserve">,</w:t>
            </w:r>
            <w:r>
              <w:t xml:space="preserve"> </w:t>
            </w:r>
            <w:r>
              <w:rPr>
                <w:rStyle w:val="VerbatimChar"/>
              </w:rPr>
              <w:t xml:space="preserve">ONEDRIVE_DATA_PATH</w:t>
            </w:r>
          </w:p>
        </w:tc>
        <w:tc>
          <w:tcPr/>
          <w:p>
            <w:pPr>
              <w:pStyle w:val="Compact"/>
            </w:pPr>
            <w:r>
              <w:rPr>
                <w:rStyle w:val="VerbatimChar"/>
              </w:rPr>
              <w:t xml:space="preserve">storage_backend.py</w:t>
            </w:r>
          </w:p>
        </w:tc>
        <w:tc>
          <w:tcPr/>
          <w:p>
            <w:pPr>
              <w:pStyle w:val="Compact"/>
            </w:pPr>
            <w:r>
              <w:t xml:space="preserve">semua (legacy/fallback)</w:t>
            </w:r>
          </w:p>
        </w:tc>
      </w:tr>
    </w:tbl>
    <w:p>
      <w:pPr>
        <w:pStyle w:val="BodyText"/>
      </w:pPr>
      <w:r>
        <w:t xml:space="preserve">Rotasi: perbarui nilai di GitHub Secrets</w:t>
      </w:r>
      <w:r>
        <w:t xml:space="preserve"> </w:t>
      </w:r>
      <w:r>
        <w:rPr>
          <w:b/>
          <w:bCs/>
        </w:rPr>
        <w:t xml:space="preserve">dan</w:t>
      </w:r>
      <w:r>
        <w:t xml:space="preserve"> </w:t>
      </w:r>
      <w:r>
        <w:rPr>
          <w:rStyle w:val="VerbatimChar"/>
        </w:rPr>
        <w:t xml:space="preserve">.env</w:t>
      </w:r>
      <w:r>
        <w:t xml:space="preserve"> </w:t>
      </w:r>
      <w:r>
        <w:t xml:space="preserve">lokal. Khusus</w:t>
      </w:r>
      <w:r>
        <w:t xml:space="preserve"> </w:t>
      </w:r>
      <w:r>
        <w:rPr>
          <w:rStyle w:val="VerbatimChar"/>
        </w:rPr>
        <w:t xml:space="preserve">NEON_DB_URL</w:t>
      </w:r>
      <w:r>
        <w:t xml:space="preserve">, perbarui juga kredensial PostgreSQL di Power BI (Data source settings).</w:t>
      </w:r>
    </w:p>
    <w:bookmarkEnd w:id="97"/>
    <w:bookmarkStart w:id="98" w:name="peringatan-keamanan"/>
    <w:p>
      <w:pPr>
        <w:pStyle w:val="Heading3"/>
      </w:pPr>
      <w:r>
        <w:t xml:space="preserve">⚠️ Peringatan Keamanan</w:t>
      </w:r>
    </w:p>
    <w:p>
      <w:pPr>
        <w:pStyle w:val="Compact"/>
        <w:numPr>
          <w:ilvl w:val="0"/>
          <w:numId w:val="1031"/>
        </w:numPr>
      </w:pPr>
      <w:r>
        <w:rPr>
          <w:rStyle w:val="VerbatimChar"/>
          <w:b/>
          <w:bCs/>
        </w:rPr>
        <w:t xml:space="preserve">.env</w:t>
      </w:r>
      <w:r>
        <w:rPr>
          <w:b/>
          <w:bCs/>
        </w:rPr>
        <w:t xml:space="preserve"> </w:t>
      </w:r>
      <w:r>
        <w:rPr>
          <w:b/>
          <w:bCs/>
        </w:rPr>
        <w:t xml:space="preserve">di mesin dev berisi kredensial asli</w:t>
      </w:r>
      <w:r>
        <w:t xml:space="preserve"> </w:t>
      </w:r>
      <w:r>
        <w:t xml:space="preserve">(Gemini, Neon, S&amp;P, MS client secret, service account Google). File ini tidak boleh masuk git (cek</w:t>
      </w:r>
      <w:r>
        <w:t xml:space="preserve"> </w:t>
      </w:r>
      <w:r>
        <w:rPr>
          <w:rStyle w:val="VerbatimChar"/>
        </w:rPr>
        <w:t xml:space="preserve">.gitignore</w:t>
      </w:r>
      <w:r>
        <w:t xml:space="preserve">), tidak boleh dibagikan mentah saat handover — pihak baru harus menerima kredensial lewat jalur aman, lalu</w:t>
      </w:r>
      <w:r>
        <w:t xml:space="preserve"> </w:t>
      </w:r>
      <w:r>
        <w:rPr>
          <w:b/>
          <w:bCs/>
        </w:rPr>
        <w:t xml:space="preserve">rotasi semua kredensial setelah handover</w:t>
      </w:r>
      <w:r>
        <w:t xml:space="preserve">.</w:t>
      </w:r>
    </w:p>
    <w:p>
      <w:pPr>
        <w:pStyle w:val="Compact"/>
        <w:numPr>
          <w:ilvl w:val="0"/>
          <w:numId w:val="1031"/>
        </w:numPr>
      </w:pPr>
      <w:r>
        <w:rPr>
          <w:rStyle w:val="VerbatimChar"/>
          <w:b/>
          <w:bCs/>
        </w:rPr>
        <w:t xml:space="preserve">token.json</w:t>
      </w:r>
      <w:r>
        <w:rPr>
          <w:b/>
          <w:bCs/>
        </w:rPr>
        <w:t xml:space="preserve"> </w:t>
      </w:r>
      <w:r>
        <w:rPr>
          <w:b/>
          <w:bCs/>
        </w:rPr>
        <w:t xml:space="preserve">di root</w:t>
      </w:r>
      <w:r>
        <w:t xml:space="preserve"> </w:t>
      </w:r>
      <w:r>
        <w:t xml:space="preserve">= cache token OAuth MS Graph. Jangan di-commit; hapus aman (akan dibuat ulang saat auth berikutnya).</w:t>
      </w:r>
    </w:p>
    <w:p>
      <w:pPr>
        <w:pStyle w:val="Compact"/>
        <w:numPr>
          <w:ilvl w:val="0"/>
          <w:numId w:val="1031"/>
        </w:numPr>
      </w:pPr>
      <w:r>
        <w:rPr>
          <w:rStyle w:val="VerbatimChar"/>
        </w:rPr>
        <w:t xml:space="preserve">GOOGLE_CREDENTIALS</w:t>
      </w:r>
      <w:r>
        <w:t xml:space="preserve">/</w:t>
      </w:r>
      <w:r>
        <w:rPr>
          <w:rStyle w:val="VerbatimChar"/>
        </w:rPr>
        <w:t xml:space="preserve">SPREADSHEET_ID*</w:t>
      </w:r>
      <w:r>
        <w:t xml:space="preserve"> </w:t>
      </w:r>
      <w:r>
        <w:t xml:space="preserve">di</w:t>
      </w:r>
      <w:r>
        <w:t xml:space="preserve"> </w:t>
      </w:r>
      <w:r>
        <w:rPr>
          <w:rStyle w:val="VerbatimChar"/>
        </w:rPr>
        <w:t xml:space="preserve">.env</w:t>
      </w:r>
      <w:r>
        <w:t xml:space="preserve"> </w:t>
      </w:r>
      <w:r>
        <w:t xml:space="preserve">adalah sisa era Google Sheets — tidak dipakai kode aktif; kandidat dibersihkan.</w:t>
      </w:r>
    </w:p>
    <w:p>
      <w:pPr>
        <w:pStyle w:val="Compact"/>
        <w:numPr>
          <w:ilvl w:val="0"/>
          <w:numId w:val="1031"/>
        </w:numPr>
      </w:pPr>
      <w:r>
        <w:t xml:space="preserve">Untuk serah terima sistem: inventaris lengkap akun/kredensial + checklist rotasi ada di</w:t>
      </w:r>
      <w:r>
        <w:t xml:space="preserve"> </w:t>
      </w:r>
      <w:hyperlink w:anchor="sec-handover-02-inventaris-aset-akses-md">
        <w:r>
          <w:rPr>
            <w:rStyle w:val="Hyperlink"/>
          </w:rPr>
          <w:t xml:space="preserve">bagian “Inventaris Aset &amp; Akses”</w:t>
        </w:r>
      </w:hyperlink>
      <w:r>
        <w:t xml:space="preserve">.</w:t>
      </w:r>
    </w:p>
    <w:bookmarkEnd w:id="98"/>
    <w:bookmarkEnd w:id="99"/>
    <w:bookmarkStart w:id="100" w:name="manajemen-database-neon"/>
    <w:p>
      <w:pPr>
        <w:pStyle w:val="Heading2"/>
      </w:pPr>
      <w:r>
        <w:t xml:space="preserve">Manajemen Database Neon</w:t>
      </w:r>
    </w:p>
    <w:p>
      <w:pPr>
        <w:numPr>
          <w:ilvl w:val="0"/>
          <w:numId w:val="1032"/>
        </w:numPr>
      </w:pPr>
      <w:r>
        <w:t xml:space="preserve">Console: https://console.neon.tech — monitoring storage/compute, connection string, rotasi password.</w:t>
      </w:r>
    </w:p>
    <w:p>
      <w:pPr>
        <w:numPr>
          <w:ilvl w:val="0"/>
          <w:numId w:val="1032"/>
        </w:numPr>
      </w:pPr>
      <w:r>
        <w:t xml:space="preserve">Backup/export manual:</w:t>
      </w:r>
    </w:p>
    <w:p>
      <w:pPr>
        <w:pStyle w:val="SourceCode"/>
        <w:numPr>
          <w:ilvl w:val="0"/>
          <w:numId w:val="1000"/>
        </w:numPr>
        <w:shd w:val="clear" w:fill="F3F5F7"/>
        <w:pBdr>
          <w:left w:val="single" w:sz="16" w:space="4" w:color="00519C"/>
        </w:pBdr>
      </w:pPr>
      <w:r>
        <w:rPr>
          <w:rStyle w:val="ExtensionTok"/>
        </w:rPr>
        <w:t xml:space="preserve">pg_dump</w:t>
      </w:r>
      <w:r>
        <w:rPr>
          <w:rStyle w:val="NormalTok"/>
        </w:rPr>
        <w:t xml:space="preserve"> </w:t>
      </w:r>
      <w:r>
        <w:rPr>
          <w:rStyle w:val="StringTok"/>
        </w:rPr>
        <w:t xml:space="preserve">"</w:t>
      </w:r>
      <w:r>
        <w:rPr>
          <w:rStyle w:val="VariableTok"/>
        </w:rPr>
        <w:t xml:space="preserve">$NEON_DB_URL</w:t>
      </w:r>
      <w:r>
        <w:rPr>
          <w:rStyle w:val="StringTok"/>
        </w:rPr>
        <w:t xml:space="preserve">"</w:t>
      </w:r>
      <w:r>
        <w:rPr>
          <w:rStyle w:val="NormalTok"/>
        </w:rPr>
        <w:t xml:space="preserve"> </w:t>
      </w:r>
      <w:r>
        <w:rPr>
          <w:rStyle w:val="AttributeTok"/>
        </w:rPr>
        <w:t xml:space="preserve">-Fc</w:t>
      </w:r>
      <w:r>
        <w:rPr>
          <w:rStyle w:val="NormalTok"/>
        </w:rPr>
        <w:t xml:space="preserve"> </w:t>
      </w:r>
      <w:r>
        <w:rPr>
          <w:rStyle w:val="AttributeTok"/>
        </w:rPr>
        <w:t xml:space="preserve">-f</w:t>
      </w:r>
      <w:r>
        <w:rPr>
          <w:rStyle w:val="NormalTok"/>
        </w:rPr>
        <w:t xml:space="preserve"> backup_</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.dump      </w:t>
      </w:r>
      <w:r>
        <w:rPr>
          <w:rStyle w:val="CommentTok"/>
        </w:rPr>
        <w:t xml:space="preserve"># full</w:t>
      </w:r>
      <w:r>
        <w:br/>
      </w:r>
      <w:r>
        <w:rPr>
          <w:rStyle w:val="ExtensionTok"/>
        </w:rPr>
        <w:t xml:space="preserve">psql</w:t>
      </w:r>
      <w:r>
        <w:rPr>
          <w:rStyle w:val="NormalTok"/>
        </w:rPr>
        <w:t xml:space="preserve"> </w:t>
      </w:r>
      <w:r>
        <w:rPr>
          <w:rStyle w:val="StringTok"/>
        </w:rPr>
        <w:t xml:space="preserve">"</w:t>
      </w:r>
      <w:r>
        <w:rPr>
          <w:rStyle w:val="VariableTok"/>
        </w:rPr>
        <w:t xml:space="preserve">$NEON_DB_URL</w:t>
      </w:r>
      <w:r>
        <w:rPr>
          <w:rStyle w:val="StringTok"/>
        </w:rPr>
        <w:t xml:space="preserve">"</w:t>
      </w:r>
      <w:r>
        <w:rPr>
          <w:rStyle w:val="NormalTok"/>
        </w:rPr>
        <w:t xml:space="preserve"> </w:t>
      </w:r>
      <w:r>
        <w:rPr>
          <w:rStyle w:val="AttributeTok"/>
        </w:rPr>
        <w:t xml:space="preserve">-c</w:t>
      </w:r>
      <w:r>
        <w:rPr>
          <w:rStyle w:val="NormalTok"/>
        </w:rPr>
        <w:t xml:space="preserve"> </w:t>
      </w:r>
      <w:r>
        <w:rPr>
          <w:rStyle w:val="StringTok"/>
        </w:rPr>
        <w:t xml:space="preserve">"\copy news_sentiment TO 'sentiment.csv' CSV HEADER"</w:t>
      </w:r>
      <w:r>
        <w:rPr>
          <w:rStyle w:val="NormalTok"/>
        </w:rPr>
        <w:t xml:space="preserve">  </w:t>
      </w:r>
      <w:r>
        <w:rPr>
          <w:rStyle w:val="CommentTok"/>
        </w:rPr>
        <w:t xml:space="preserve"># per tabel</w:t>
      </w:r>
    </w:p>
    <w:p>
      <w:pPr>
        <w:numPr>
          <w:ilvl w:val="0"/>
          <w:numId w:val="1032"/>
        </w:numPr>
      </w:pPr>
      <w:r>
        <w:t xml:space="preserve">Neon punya point-in-time restore (history retention terbatas di free tier) — cek console sebelum melakukan operasi destruktif.</w:t>
      </w:r>
    </w:p>
    <w:p>
      <w:pPr>
        <w:numPr>
          <w:ilvl w:val="0"/>
          <w:numId w:val="1032"/>
        </w:numPr>
      </w:pPr>
      <w:r>
        <w:t xml:space="preserve">Skema aman dijalankan ulang kapan pun (</w:t>
      </w:r>
      <w:r>
        <w:rPr>
          <w:rStyle w:val="VerbatimChar"/>
        </w:rPr>
        <w:t xml:space="preserve">CREATE TABLE IF NOT EXISTS</w:t>
      </w:r>
      <w:r>
        <w:t xml:space="preserve"> </w:t>
      </w:r>
      <w:r>
        <w:t xml:space="preserve">/</w:t>
      </w:r>
      <w:r>
        <w:t xml:space="preserve"> </w:t>
      </w:r>
      <w:r>
        <w:rPr>
          <w:rStyle w:val="VerbatimChar"/>
        </w:rPr>
        <w:t xml:space="preserve">CREATE OR REPLACE VIEW</w:t>
      </w:r>
      <w:r>
        <w:t xml:space="preserve">).</w:t>
      </w:r>
    </w:p>
    <w:bookmarkEnd w:id="100"/>
    <w:bookmarkStart w:id="101" w:name="known-issues-per-juli-2026"/>
    <w:p>
      <w:pPr>
        <w:pStyle w:val="Heading2"/>
      </w:pPr>
      <w:r>
        <w:t xml:space="preserve">Known Issues (per Juli 2026)</w:t>
      </w:r>
    </w:p>
    <w:tbl>
      <w:tblPr>
        <w:tblStyle w:val="Table"/>
        <w:tblW w:type="pct" w:w="5000"/>
        <w:tblLayout w:type="fixed"/>
        <w:tblLook w:firstRow="1" w:lastRow="0" w:firstColumn="0" w:lastColumn="0" w:noHBand="0" w:noVBand="0" w:val="0020"/>
        <w:tblBorders>
          <w:top w:val="single" w:sz="4" w:color="B7C1CC"/>
          <w:left w:val="single" w:sz="4" w:color="B7C1CC"/>
          <w:bottom w:val="single" w:sz="4" w:color="B7C1CC"/>
          <w:right w:val="single" w:sz="4" w:color="B7C1CC"/>
          <w:insideH w:val="single" w:sz="4" w:color="B7C1CC"/>
          <w:insideV w:val="single" w:sz="4" w:color="B7C1CC"/>
        </w:tblBorders>
      </w:tblPr>
      <w:tblGrid>
        <w:gridCol w:w="2640"/>
        <w:gridCol w:w="2640"/>
        <w:gridCol w:w="2640"/>
      </w:tblGrid>
      <w:tr>
        <w:trPr>
          <w:tblHeader w:val="on"/>
        </w:trPr>
        <w:tc>
          <w:tcPr>
            <w:shd w:val="clear" w:fill="00519C"/>
          </w:tcPr>
          <w:p>
            <w:pPr>
              <w:pStyle w:val="Compact"/>
            </w:pPr>
            <w:r>
              <w:rPr>
                <w:b/>
                <w:color w:val="FFFFFF"/>
              </w:rPr>
              <w:t xml:space="preserve">Isu</w:t>
            </w:r>
          </w:p>
        </w:tc>
        <w:tc>
          <w:tcPr>
            <w:shd w:val="clear" w:fill="00519C"/>
          </w:tcPr>
          <w:p>
            <w:pPr>
              <w:pStyle w:val="Compact"/>
            </w:pPr>
            <w:r>
              <w:rPr>
                <w:b/>
                <w:color w:val="FFFFFF"/>
              </w:rPr>
              <w:t xml:space="preserve">Dampak</w:t>
            </w:r>
          </w:p>
        </w:tc>
        <w:tc>
          <w:tcPr>
            <w:shd w:val="clear" w:fill="00519C"/>
          </w:tcPr>
          <w:p>
            <w:pPr>
              <w:pStyle w:val="Compact"/>
            </w:pPr>
            <w:r>
              <w:rPr>
                <w:b/>
                <w:color w:val="FFFFFF"/>
              </w:rPr>
              <w:t xml:space="preserve">Saran</w:t>
            </w:r>
          </w:p>
        </w:tc>
      </w:tr>
      <w:tr>
        <w:tc>
          <w:tcPr/>
          <w:p>
            <w:pPr>
              <w:pStyle w:val="Compact"/>
            </w:pPr>
            <w:r>
              <w:rPr>
                <w:rStyle w:val="VerbatimChar"/>
              </w:rPr>
              <w:t xml:space="preserve">data_harga_ebt</w:t>
            </w:r>
            <w:r>
              <w:t xml:space="preserve"> </w:t>
            </w:r>
            <w:r>
              <w:t xml:space="preserve">tanpa UNIQUE constraint</w:t>
            </w:r>
          </w:p>
        </w:tc>
        <w:tc>
          <w:tcPr/>
          <w:p>
            <w:pPr>
              <w:pStyle w:val="Compact"/>
            </w:pPr>
            <w:r>
              <w:t xml:space="preserve">Reload menduplikasi baris</w:t>
            </w:r>
          </w:p>
        </w:tc>
        <w:tc>
          <w:tcPr/>
          <w:p>
            <w:pPr>
              <w:pStyle w:val="Compact"/>
            </w:pPr>
            <w:r>
              <w:rPr>
                <w:rStyle w:val="VerbatimChar"/>
              </w:rPr>
              <w:t xml:space="preserve">TRUNCATE</w:t>
            </w:r>
            <w:r>
              <w:t xml:space="preserve"> </w:t>
            </w:r>
            <w:r>
              <w:t xml:space="preserve">sebelum reload, atau tambah UNIQUE + daftarkan conflict key</w:t>
            </w:r>
          </w:p>
        </w:tc>
      </w:tr>
      <w:tr>
        <w:tc>
          <w:tcPr/>
          <w:p>
            <w:pPr>
              <w:pStyle w:val="Compact"/>
            </w:pPr>
            <w:r>
              <w:rPr>
                <w:rStyle w:val="VerbatimChar"/>
              </w:rPr>
              <w:t xml:space="preserve">src/code_scrapping/</w:t>
            </w:r>
            <w:r>
              <w:t xml:space="preserve"> </w:t>
            </w:r>
            <w:r>
              <w:t xml:space="preserve">hanya berisi</w:t>
            </w:r>
            <w:r>
              <w:t xml:space="preserve"> </w:t>
            </w:r>
            <w:r>
              <w:rPr>
                <w:rStyle w:val="VerbatimChar"/>
              </w:rPr>
              <w:t xml:space="preserve">.pyc</w:t>
            </w:r>
            <w:r>
              <w:t xml:space="preserve"> </w:t>
            </w:r>
            <w:r>
              <w:t xml:space="preserve">legacy</w:t>
            </w:r>
          </w:p>
        </w:tc>
        <w:tc>
          <w:tcPr/>
          <w:p>
            <w:pPr>
              <w:pStyle w:val="Compact"/>
            </w:pPr>
            <w:r>
              <w:t xml:space="preserve">Membingungkan; tak terpakai</w:t>
            </w:r>
          </w:p>
        </w:tc>
        <w:tc>
          <w:tcPr/>
          <w:p>
            <w:pPr>
              <w:pStyle w:val="Compact"/>
            </w:pPr>
            <w:r>
              <w:t xml:space="preserve">Hapus folder dari git</w:t>
            </w:r>
          </w:p>
        </w:tc>
      </w:tr>
      <w:tr>
        <w:tc>
          <w:tcPr/>
          <w:p>
            <w:pPr>
              <w:pStyle w:val="Compact"/>
            </w:pPr>
            <w:r>
              <w:t xml:space="preserve">Monitoring hanya stdout GitHub Actions</w:t>
            </w:r>
          </w:p>
        </w:tc>
        <w:tc>
          <w:tcPr/>
          <w:p>
            <w:pPr>
              <w:pStyle w:val="Compact"/>
            </w:pPr>
            <w:r>
              <w:t xml:space="preserve">Kegagalan senyap bila tak dicek</w:t>
            </w:r>
          </w:p>
        </w:tc>
        <w:tc>
          <w:tcPr/>
          <w:p>
            <w:pPr>
              <w:pStyle w:val="Compact"/>
            </w:pPr>
            <w:r>
              <w:t xml:space="preserve">Rutin jalankan</w:t>
            </w:r>
            <w:r>
              <w:t xml:space="preserve"> </w:t>
            </w:r>
            <w:r>
              <w:rPr>
                <w:rStyle w:val="VerbatimChar"/>
              </w:rPr>
              <w:t xml:space="preserve">check_workflow_schedules.py</w:t>
            </w:r>
            <w:r>
              <w:t xml:space="preserve">; pertimbangkan notifikasi email GitHub (Settings → Notifications → Actions)</w:t>
            </w:r>
          </w:p>
        </w:tc>
      </w:tr>
      <w:tr>
        <w:tc>
          <w:tcPr/>
          <w:p>
            <w:pPr>
              <w:pStyle w:val="Compact"/>
            </w:pPr>
            <w:r>
              <w:t xml:space="preserve">Start date hardcoded di orchestrator sentimen (</w:t>
            </w:r>
            <w:r>
              <w:rPr>
                <w:rStyle w:val="VerbatimChar"/>
              </w:rPr>
              <w:t xml:space="preserve">2026-04-17</w:t>
            </w:r>
            <w:r>
              <w:t xml:space="preserve">)</w:t>
            </w:r>
          </w:p>
        </w:tc>
        <w:tc>
          <w:tcPr/>
          <w:p>
            <w:pPr>
              <w:pStyle w:val="Compact"/>
            </w:pPr>
            <w:r>
              <w:t xml:space="preserve">Run lokal bisa memproses rentang salah</w:t>
            </w:r>
          </w:p>
        </w:tc>
        <w:tc>
          <w:tcPr/>
          <w:p>
            <w:pPr>
              <w:pStyle w:val="Compact"/>
            </w:pPr>
            <w:r>
              <w:t xml:space="preserve">Sesuaikan konstanta sebelum run manual; di CI aman (</w:t>
            </w:r>
            <w:r>
              <w:rPr>
                <w:rStyle w:val="VerbatimChar"/>
              </w:rPr>
              <w:t xml:space="preserve">CI=true</w:t>
            </w:r>
            <w:r>
              <w:t xml:space="preserve">)</w:t>
            </w:r>
          </w:p>
        </w:tc>
      </w:tr>
      <w:tr>
        <w:tc>
          <w:tcPr/>
          <w:p>
            <w:pPr>
              <w:pStyle w:val="Compact"/>
            </w:pPr>
            <w:r>
              <w:t xml:space="preserve">Secrets MS/OneDrive diinject semua workflow padahal backend neon</w:t>
            </w:r>
          </w:p>
        </w:tc>
        <w:tc>
          <w:tcPr/>
          <w:p>
            <w:pPr>
              <w:pStyle w:val="Compact"/>
            </w:pPr>
            <w:r>
              <w:t xml:space="preserve">Permukaan kredensial lebih luas dari perlu</w:t>
            </w:r>
          </w:p>
        </w:tc>
        <w:tc>
          <w:tcPr/>
          <w:p>
            <w:pPr>
              <w:pStyle w:val="Compact"/>
            </w:pPr>
            <w:r>
              <w:t xml:space="preserve">Boleh dihapus dari YAML setelah yakin tak ada fallback OneDrive</w:t>
            </w:r>
          </w:p>
        </w:tc>
      </w:tr>
      <w:tr>
        <w:tc>
          <w:tcPr/>
          <w:p>
            <w:pPr>
              <w:pStyle w:val="Compact"/>
            </w:pPr>
            <w:r>
              <w:t xml:space="preserve">Cron delay 3–5 jam</w:t>
            </w:r>
          </w:p>
        </w:tc>
        <w:tc>
          <w:tcPr/>
          <w:p>
            <w:pPr>
              <w:pStyle w:val="Compact"/>
            </w:pPr>
            <w:r>
              <w:t xml:space="preserve">Data</w:t>
            </w:r>
            <w:r>
              <w:t xml:space="preserve"> </w:t>
            </w:r>
            <w:r>
              <w:t xml:space="preserve">“pagi”</w:t>
            </w:r>
            <w:r>
              <w:t xml:space="preserve"> </w:t>
            </w:r>
            <w:r>
              <w:t xml:space="preserve">masuk siang</w:t>
            </w:r>
          </w:p>
        </w:tc>
        <w:tc>
          <w:tcPr/>
          <w:p>
            <w:pPr>
              <w:pStyle w:val="Compact"/>
            </w:pPr>
            <w:r>
              <w:t xml:space="preserve">Terima (free tier), atau geser cron lebih awal / pindah self-hosted runner</w:t>
            </w:r>
          </w:p>
        </w:tc>
      </w:tr>
      <w:tr>
        <w:tc>
          <w:tcPr/>
          <w:p>
            <w:pPr>
              <w:pStyle w:val="Compact"/>
            </w:pPr>
            <w:r>
              <w:t xml:space="preserve">Step monthly tgl 12/15/28 baru diaktifkan Jul 2026</w:t>
            </w:r>
          </w:p>
        </w:tc>
        <w:tc>
          <w:tcPr/>
          <w:p>
            <w:pPr>
              <w:pStyle w:val="Compact"/>
            </w:pPr>
            <w:r>
              <w:t xml:space="preserve">Data petrokimia/WTE/IAEA/EBT sebelum Jul 2026 mungkin bolong</w:t>
            </w:r>
          </w:p>
        </w:tc>
        <w:tc>
          <w:tcPr/>
          <w:p>
            <w:pPr>
              <w:pStyle w:val="Compact"/>
            </w:pPr>
            <w:r>
              <w:t xml:space="preserve">Verifikasi fire pertama 12/15/28 Jul 2026; isi gap via dispatch manual/backfill</w:t>
            </w:r>
          </w:p>
        </w:tc>
      </w:tr>
    </w:tbl>
    <w:p>
      <w:r>
        <w:pict>
          <v:rect style="width:0;height:1.5pt" o:hralign="center" o:hrstd="t" o:hr="t"/>
        </w:pict>
      </w:r>
    </w:p>
    <w:bookmarkEnd w:id="101"/>
    <w:bookmarkEnd w:id="102"/>
    <w:bookmarkStart w:id="113" w:name="sec-09-pengembangan-md"/>
    <w:p>
      <w:pPr>
        <w:pStyle w:val="Heading1"/>
      </w:pPr>
      <w:r>
        <w:t xml:space="preserve">09 — Panduan Pengembangan Lanjutan</w:t>
      </w:r>
    </w:p>
    <w:bookmarkStart w:id="106" w:name="setup-lokal"/>
    <w:p>
      <w:pPr>
        <w:pStyle w:val="Heading2"/>
      </w:pPr>
      <w:r>
        <w:t xml:space="preserve">Setup Lokal</w:t>
      </w:r>
    </w:p>
    <w:p>
      <w:pPr>
        <w:pStyle w:val="SourceCode"/>
        <w:shd w:val="clear" w:fill="F3F5F7"/>
        <w:pBdr>
          <w:left w:val="single" w:sz="16" w:space="4" w:color="00519C"/>
        </w:pBdr>
      </w:pPr>
      <w:r>
        <w:rPr>
          <w:rStyle w:val="FunctionTok"/>
        </w:rPr>
        <w:t xml:space="preserve">git</w:t>
      </w:r>
      <w:r>
        <w:rPr>
          <w:rStyle w:val="NormalTok"/>
        </w:rPr>
        <w:t xml:space="preserve"> clone </w:t>
      </w:r>
      <w:r>
        <w:rPr>
          <w:rStyle w:val="OperatorTok"/>
        </w:rPr>
        <w:t xml:space="preserve">&lt;</w:t>
      </w:r>
      <w:r>
        <w:rPr>
          <w:rStyle w:val="NormalTok"/>
        </w:rPr>
        <w:t xml:space="preserve">URL-REPO-GITHUB</w:t>
      </w:r>
      <w:r>
        <w:rPr>
          <w:rStyle w:val="OperatorTok"/>
        </w:rPr>
        <w:t xml:space="preserve">&gt;</w:t>
      </w:r>
      <w:r>
        <w:br/>
      </w:r>
      <w:r>
        <w:rPr>
          <w:rStyle w:val="BuiltInTok"/>
        </w:rPr>
        <w:t xml:space="preserve">cd</w:t>
      </w:r>
      <w:r>
        <w:rPr>
          <w:rStyle w:val="NormalTok"/>
        </w:rPr>
        <w:t xml:space="preserve"> </w:t>
      </w:r>
      <w:r>
        <w:rPr>
          <w:rStyle w:val="OperatorTok"/>
        </w:rPr>
        <w:t xml:space="preserve">&lt;</w:t>
      </w:r>
      <w:r>
        <w:rPr>
          <w:rStyle w:val="NormalTok"/>
        </w:rPr>
        <w:t xml:space="preserve">NAMA-FOLDER-REPO</w:t>
      </w:r>
      <w:r>
        <w:rPr>
          <w:rStyle w:val="OperatorTok"/>
        </w:rPr>
        <w:t xml:space="preserve">&gt;</w:t>
      </w:r>
      <w:r>
        <w:br/>
      </w: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ExtensionTok"/>
        </w:rPr>
        <w:t xml:space="preserve">.venv\Scripts\activate</w:t>
      </w:r>
      <w:r>
        <w:rPr>
          <w:rStyle w:val="NormalTok"/>
        </w:rPr>
        <w:t xml:space="preserve">                      </w:t>
      </w:r>
      <w:r>
        <w:rPr>
          <w:rStyle w:val="CommentTok"/>
        </w:rPr>
        <w:t xml:space="preserve"># Windows (Linux/Mac: source .venv/bin/activate)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 psycopg2-binary</w:t>
      </w:r>
      <w:r>
        <w:br/>
      </w:r>
      <w:r>
        <w:rPr>
          <w:rStyle w:val="CommentTok"/>
        </w:rPr>
        <w:t xml:space="preserve"># hanya bila mengerjakan OCR ESDM:</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requirements-ocr.txt </w:t>
      </w:r>
      <w:r>
        <w:rPr>
          <w:rStyle w:val="AttributeTok"/>
        </w:rPr>
        <w:t xml:space="preserve">--extra-index-url</w:t>
      </w:r>
      <w:r>
        <w:rPr>
          <w:rStyle w:val="NormalTok"/>
        </w:rPr>
        <w:t xml:space="preserve"> https://download.pytorch.org/whl/cpu</w:t>
      </w:r>
      <w:r>
        <w:br/>
      </w:r>
      <w:r>
        <w:rPr>
          <w:rStyle w:val="ExtensionTok"/>
        </w:rPr>
        <w:t xml:space="preserve">copy</w:t>
      </w:r>
      <w:r>
        <w:rPr>
          <w:rStyle w:val="NormalTok"/>
        </w:rPr>
        <w:t xml:space="preserve"> .env.example .env                       </w:t>
      </w:r>
      <w:r>
        <w:rPr>
          <w:rStyle w:val="CommentTok"/>
        </w:rPr>
        <w:t xml:space="preserve"># isi kredensial (minta lewat jalur aman)</w:t>
      </w:r>
    </w:p>
    <w:p>
      <w:pPr>
        <w:pStyle w:val="FirstParagraph"/>
      </w:pPr>
      <w:r>
        <w:t xml:space="preserve">Python 3.11 (samakan dengan CI). Chrome terpasang lokal diperlukan untuk scraper Selenium (IAEA, beberapa berita).</w:t>
      </w:r>
    </w:p>
    <w:bookmarkStart w:id="104" w:name="pilih-backend-saat-dev"/>
    <w:p>
      <w:pPr>
        <w:pStyle w:val="Heading3"/>
      </w:pPr>
      <w:r>
        <w:t xml:space="preserve">Pilih backend saat dev</w:t>
      </w:r>
    </w:p>
    <w:p>
      <w:pPr>
        <w:pStyle w:val="Compact"/>
        <w:numPr>
          <w:ilvl w:val="0"/>
          <w:numId w:val="1033"/>
        </w:numPr>
      </w:pPr>
      <w:r>
        <w:rPr>
          <w:rStyle w:val="VerbatimChar"/>
        </w:rPr>
        <w:t xml:space="preserve">STORAGE_BACKEND=onedrive</w:t>
      </w:r>
      <w:r>
        <w:t xml:space="preserve"> </w:t>
      </w:r>
      <w:r>
        <w:t xml:space="preserve">(default) — aman untuk eksperimen, menulis ke Excel OneDrive, tidak menyentuh DB produksi. Butuh kredensial</w:t>
      </w:r>
      <w:r>
        <w:t xml:space="preserve"> </w:t>
      </w:r>
      <w:r>
        <w:rPr>
          <w:rStyle w:val="VerbatimChar"/>
        </w:rPr>
        <w:t xml:space="preserve">MS_*</w:t>
      </w:r>
      <w:r>
        <w:t xml:space="preserve">.</w:t>
      </w:r>
    </w:p>
    <w:p>
      <w:pPr>
        <w:pStyle w:val="Compact"/>
        <w:numPr>
          <w:ilvl w:val="0"/>
          <w:numId w:val="1033"/>
        </w:numPr>
      </w:pPr>
      <w:r>
        <w:rPr>
          <w:rStyle w:val="VerbatimChar"/>
        </w:rPr>
        <w:t xml:space="preserve">STORAGE_BACKEND=neon</w:t>
      </w:r>
      <w:r>
        <w:t xml:space="preserve"> </w:t>
      </w:r>
      <w:r>
        <w:t xml:space="preserve">— menulis ke database produksi.</w:t>
      </w:r>
      <w:r>
        <w:t xml:space="preserve"> </w:t>
      </w:r>
      <w:r>
        <w:rPr>
          <w:b/>
          <w:bCs/>
        </w:rPr>
        <w:t xml:space="preserve">Hati-hati</w:t>
      </w:r>
      <w:r>
        <w:t xml:space="preserve">: tidak ada database staging. Untuk uji tulis yang aman, buat</w:t>
      </w:r>
      <w:r>
        <w:t xml:space="preserve"> </w:t>
      </w:r>
      <w:hyperlink r:id="rId103">
        <w:r>
          <w:rPr>
            <w:rStyle w:val="Hyperlink"/>
          </w:rPr>
          <w:t xml:space="preserve">branch database di Neon</w:t>
        </w:r>
      </w:hyperlink>
      <w:r>
        <w:t xml:space="preserve"> </w:t>
      </w:r>
      <w:r>
        <w:t xml:space="preserve">dan arahkan</w:t>
      </w:r>
      <w:r>
        <w:t xml:space="preserve"> </w:t>
      </w:r>
      <w:r>
        <w:rPr>
          <w:rStyle w:val="VerbatimChar"/>
        </w:rPr>
        <w:t xml:space="preserve">NEON_DB_URL</w:t>
      </w:r>
      <w:r>
        <w:t xml:space="preserve"> </w:t>
      </w:r>
      <w:r>
        <w:t xml:space="preserve">ke branch itu.</w:t>
      </w:r>
    </w:p>
    <w:bookmarkEnd w:id="104"/>
    <w:bookmarkStart w:id="105" w:name="menjalankan-komponen-secara-terpisah"/>
    <w:p>
      <w:pPr>
        <w:pStyle w:val="Heading3"/>
      </w:pPr>
      <w:r>
        <w:t xml:space="preserve">Menjalankan komponen secara terpisah</w:t>
      </w:r>
    </w:p>
    <w:p>
      <w:pPr>
        <w:pStyle w:val="SourceCode"/>
        <w:shd w:val="clear" w:fill="F3F5F7"/>
        <w:pBdr>
          <w:left w:val="single" w:sz="16" w:space="4" w:color="00519C"/>
        </w:pBdr>
      </w:pPr>
      <w:r>
        <w:rPr>
          <w:rStyle w:val="ExtensionTok"/>
        </w:rPr>
        <w:t xml:space="preserve">python</w:t>
      </w:r>
      <w:r>
        <w:rPr>
          <w:rStyle w:val="NormalTok"/>
        </w:rPr>
        <w:t xml:space="preserve"> src/scheduler/scheduling_day_morning.py     </w:t>
      </w:r>
      <w:r>
        <w:rPr>
          <w:rStyle w:val="CommentTok"/>
        </w:rPr>
        <w:t xml:space="preserve"># pipeline penuh</w:t>
      </w:r>
      <w:r>
        <w:br/>
      </w:r>
      <w:r>
        <w:rPr>
          <w:rStyle w:val="CommentTok"/>
        </w:rPr>
        <w:t xml:space="preserve"># satu scraper saja:</w:t>
      </w:r>
      <w:r>
        <w:br/>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"import sys; sys.path.append('src'); from structured_data.migas_eia import main_eia; main_eia()"</w:t>
      </w:r>
    </w:p>
    <w:p>
      <w:pPr>
        <w:pStyle w:val="FirstParagraph"/>
      </w:pPr>
      <w:r>
        <w:t xml:space="preserve">Perhatikan: di lokal (tanpa</w:t>
      </w:r>
      <w:r>
        <w:t xml:space="preserve"> </w:t>
      </w:r>
      <w:r>
        <w:rPr>
          <w:rStyle w:val="VerbatimChar"/>
        </w:rPr>
        <w:t xml:space="preserve">CI=true</w:t>
      </w:r>
      <w:r>
        <w:t xml:space="preserve">) orchestrator berita memakai</w:t>
      </w:r>
      <w:r>
        <w:t xml:space="preserve"> </w:t>
      </w:r>
      <w:r>
        <w:rPr>
          <w:rStyle w:val="VerbatimChar"/>
        </w:rPr>
        <w:t xml:space="preserve">START_DATE</w:t>
      </w:r>
      <w:r>
        <w:t xml:space="preserve">/</w:t>
      </w:r>
      <w:r>
        <w:rPr>
          <w:rStyle w:val="VerbatimChar"/>
        </w:rPr>
        <w:t xml:space="preserve">END_DATE</w:t>
      </w:r>
      <w:r>
        <w:t xml:space="preserve"> </w:t>
      </w:r>
      <w:r>
        <w:t xml:space="preserve">hardcoded — sesuaikan dulu di file orchestrator.</w:t>
      </w:r>
    </w:p>
    <w:bookmarkEnd w:id="105"/>
    <w:bookmarkEnd w:id="106"/>
    <w:bookmarkStart w:id="107" w:name="X8d6cdcf47f74c097f2e3cf4cea3567492116b52"/>
    <w:p>
      <w:pPr>
        <w:pStyle w:val="Heading2"/>
      </w:pPr>
      <w:r>
        <w:t xml:space="preserve">Checklist: Menambah Sumber Data Terstruktur Baru</w:t>
      </w:r>
    </w:p>
    <w:p>
      <w:pPr>
        <w:pStyle w:val="FirstParagraph"/>
      </w:pPr>
      <w:r>
        <w:t xml:space="preserve">Ikuti pola scraper yang ada (contoh paling sederhana:</w:t>
      </w:r>
      <w:r>
        <w:t xml:space="preserve"> </w:t>
      </w:r>
      <w:r>
        <w:rPr>
          <w:rStyle w:val="VerbatimChar"/>
        </w:rPr>
        <w:t xml:space="preserve">cpo_gapki.py</w:t>
      </w:r>
      <w:r>
        <w:t xml:space="preserve">; dengan auth API:</w:t>
      </w:r>
      <w:r>
        <w:t xml:space="preserve"> </w:t>
      </w:r>
      <w:r>
        <w:rPr>
          <w:rStyle w:val="VerbatimChar"/>
        </w:rPr>
        <w:t xml:space="preserve">migas_eia.py</w:t>
      </w:r>
      <w:r>
        <w:t xml:space="preserve">).</w:t>
      </w:r>
    </w:p>
    <w:p>
      <w:pPr>
        <w:pStyle w:val="Compact"/>
        <w:numPr>
          <w:ilvl w:val="0"/>
          <w:numId w:val="1034"/>
        </w:numPr>
      </w:pPr>
      <w:r>
        <w:rPr>
          <w:b/>
          <w:bCs/>
        </w:rPr>
        <w:t xml:space="preserve">Scraper</w:t>
      </w:r>
      <w:r>
        <w:t xml:space="preserve"> </w:t>
      </w:r>
      <w:r>
        <w:t xml:space="preserve">— buat</w:t>
      </w:r>
      <w:r>
        <w:t xml:space="preserve"> </w:t>
      </w:r>
      <w:r>
        <w:rPr>
          <w:rStyle w:val="VerbatimChar"/>
        </w:rPr>
        <w:t xml:space="preserve">src/structured_data/nama_sumber.py</w:t>
      </w:r>
      <w:r>
        <w:t xml:space="preserve">:</w:t>
      </w:r>
    </w:p>
    <w:p>
      <w:pPr>
        <w:pStyle w:val="Compact"/>
        <w:numPr>
          <w:ilvl w:val="1"/>
          <w:numId w:val="1035"/>
        </w:numPr>
      </w:pPr>
      <w:r>
        <w:t xml:space="preserve">Fungsi</w:t>
      </w:r>
      <w:r>
        <w:t xml:space="preserve"> </w:t>
      </w:r>
      <w:r>
        <w:rPr>
          <w:rStyle w:val="VerbatimChar"/>
        </w:rPr>
        <w:t xml:space="preserve">main_*()</w:t>
      </w:r>
      <w:r>
        <w:t xml:space="preserve"> </w:t>
      </w:r>
      <w:r>
        <w:t xml:space="preserve">sebagai entry point.</w:t>
      </w:r>
    </w:p>
    <w:p>
      <w:pPr>
        <w:pStyle w:val="Compact"/>
        <w:numPr>
          <w:ilvl w:val="1"/>
          <w:numId w:val="1035"/>
        </w:numPr>
      </w:pPr>
      <w:r>
        <w:t xml:space="preserve">Hasil akhir: DataFrame dengan nama kolom final (kapitalisasi bebas — akan di-quote di SQL).</w:t>
      </w:r>
    </w:p>
    <w:p>
      <w:pPr>
        <w:pStyle w:val="Compact"/>
        <w:numPr>
          <w:ilvl w:val="1"/>
          <w:numId w:val="1035"/>
        </w:numPr>
      </w:pPr>
      <w:r>
        <w:t xml:space="preserve">Simpan:</w:t>
      </w:r>
      <w:r>
        <w:t xml:space="preserve"> </w:t>
      </w:r>
      <w:r>
        <w:rPr>
          <w:rStyle w:val="VerbatimChar"/>
        </w:rPr>
        <w:t xml:space="preserve">storage.write_structured_sheet("(Data)NamaSheet", df)</w:t>
      </w:r>
      <w:r>
        <w:t xml:space="preserve">.</w:t>
      </w:r>
    </w:p>
    <w:p>
      <w:pPr>
        <w:pStyle w:val="Compact"/>
        <w:numPr>
          <w:ilvl w:val="0"/>
          <w:numId w:val="1034"/>
        </w:numPr>
      </w:pPr>
      <w:r>
        <w:rPr>
          <w:b/>
          <w:bCs/>
        </w:rPr>
        <w:t xml:space="preserve">Registrasi mapping</w:t>
      </w:r>
      <w:r>
        <w:t xml:space="preserve"> </w:t>
      </w:r>
      <w:r>
        <w:t xml:space="preserve">— di</w:t>
      </w:r>
      <w:r>
        <w:t xml:space="preserve"> </w:t>
      </w:r>
      <w:hyperlink r:id="rId21">
        <w:r>
          <w:rPr>
            <w:rStyle w:val="Hyperlink"/>
          </w:rPr>
          <w:t xml:space="preserve">src/helpers/storage_backend.py</w:t>
        </w:r>
      </w:hyperlink>
      <w:r>
        <w:t xml:space="preserve">:</w:t>
      </w:r>
    </w:p>
    <w:p>
      <w:pPr>
        <w:pStyle w:val="Compact"/>
        <w:numPr>
          <w:ilvl w:val="1"/>
          <w:numId w:val="1036"/>
        </w:numPr>
      </w:pPr>
      <w:r>
        <w:rPr>
          <w:rStyle w:val="VerbatimChar"/>
        </w:rPr>
        <w:t xml:space="preserve">SHEET_TO_TABLE</w:t>
      </w:r>
      <w:r>
        <w:t xml:space="preserve">:</w:t>
      </w:r>
      <w:r>
        <w:t xml:space="preserve"> </w:t>
      </w:r>
      <w:r>
        <w:rPr>
          <w:rStyle w:val="VerbatimChar"/>
        </w:rPr>
        <w:t xml:space="preserve">"(Data)NamaSheet": "data_nama_sumber"</w:t>
      </w:r>
      <w:r>
        <w:t xml:space="preserve">.</w:t>
      </w:r>
    </w:p>
    <w:p>
      <w:pPr>
        <w:pStyle w:val="Compact"/>
        <w:numPr>
          <w:ilvl w:val="1"/>
          <w:numId w:val="1036"/>
        </w:numPr>
      </w:pPr>
      <w:r>
        <w:rPr>
          <w:rStyle w:val="VerbatimChar"/>
        </w:rPr>
        <w:t xml:space="preserve">SHEET_CONFLICT_COLS</w:t>
      </w:r>
      <w:r>
        <w:t xml:space="preserve">: kolom kunci upsert (kolom yang mengidentifikasi baris unik, mis. tanggal/periode).</w:t>
      </w:r>
    </w:p>
    <w:p>
      <w:pPr>
        <w:pStyle w:val="Compact"/>
        <w:numPr>
          <w:ilvl w:val="0"/>
          <w:numId w:val="1034"/>
        </w:numPr>
      </w:pPr>
      <w:r>
        <w:rPr>
          <w:b/>
          <w:bCs/>
        </w:rPr>
        <w:t xml:space="preserve">DDL</w:t>
      </w:r>
      <w:r>
        <w:t xml:space="preserve"> </w:t>
      </w:r>
      <w:r>
        <w:t xml:space="preserve">— tambah</w:t>
      </w:r>
      <w:r>
        <w:t xml:space="preserve"> </w:t>
      </w:r>
      <w:r>
        <w:rPr>
          <w:rStyle w:val="VerbatimChar"/>
        </w:rPr>
        <w:t xml:space="preserve">CREATE TABLE IF NOT EXISTS data_nama_sumber (...)</w:t>
      </w:r>
      <w:r>
        <w:t xml:space="preserve"> </w:t>
      </w:r>
      <w:r>
        <w:t xml:space="preserve">di</w:t>
      </w:r>
      <w:r>
        <w:t xml:space="preserve"> </w:t>
      </w:r>
      <w:hyperlink r:id="rId39">
        <w:r>
          <w:rPr>
            <w:rStyle w:val="Hyperlink"/>
          </w:rPr>
          <w:t xml:space="preserve">scripts/create_tables.sql</w:t>
        </w:r>
      </w:hyperlink>
      <w:r>
        <w:t xml:space="preserve"> </w:t>
      </w:r>
      <w:r>
        <w:rPr>
          <w:b/>
          <w:bCs/>
        </w:rPr>
        <w:t xml:space="preserve">dengan</w:t>
      </w:r>
      <w:r>
        <w:rPr>
          <w:b/>
          <w:bCs/>
        </w:rPr>
        <w:t xml:space="preserve"> </w:t>
      </w:r>
      <w:r>
        <w:rPr>
          <w:rStyle w:val="VerbatimChar"/>
          <w:b/>
          <w:bCs/>
        </w:rPr>
        <w:t xml:space="preserve">UNIQUE (...)</w:t>
      </w:r>
      <w:r>
        <w:rPr>
          <w:b/>
          <w:bCs/>
        </w:rPr>
        <w:t xml:space="preserve"> </w:t>
      </w:r>
      <w:r>
        <w:rPr>
          <w:b/>
          <w:bCs/>
        </w:rPr>
        <w:t xml:space="preserve">yang sama persis dengan conflict cols</w:t>
      </w:r>
      <w:r>
        <w:t xml:space="preserve"> </w:t>
      </w:r>
      <w:r>
        <w:t xml:space="preserve">(upsert gagal tanpa itu). Jalankan</w:t>
      </w:r>
      <w:r>
        <w:t xml:space="preserve"> </w:t>
      </w:r>
      <w:r>
        <w:rPr>
          <w:rStyle w:val="VerbatimChar"/>
        </w:rPr>
        <w:t xml:space="preserve">python scripts/run_schema.py</w:t>
      </w:r>
      <w:r>
        <w:t xml:space="preserve">.</w:t>
      </w:r>
    </w:p>
    <w:p>
      <w:pPr>
        <w:pStyle w:val="Compact"/>
        <w:numPr>
          <w:ilvl w:val="0"/>
          <w:numId w:val="1034"/>
        </w:numPr>
      </w:pPr>
      <w:r>
        <w:rPr>
          <w:b/>
          <w:bCs/>
        </w:rPr>
        <w:t xml:space="preserve">View</w:t>
      </w:r>
      <w:r>
        <w:t xml:space="preserve"> </w:t>
      </w:r>
      <w:r>
        <w:t xml:space="preserve">— tambah</w:t>
      </w:r>
      <w:r>
        <w:t xml:space="preserve"> </w:t>
      </w:r>
      <w:r>
        <w:rPr>
          <w:rStyle w:val="VerbatimChar"/>
        </w:rPr>
        <w:t xml:space="preserve">CREATE OR REPLACE VIEW vw_nama_sumber AS SELECT &lt;kolom tanpa id&gt; FROM data_nama_sumber;</w:t>
      </w:r>
      <w:r>
        <w:t xml:space="preserve"> </w:t>
      </w:r>
      <w:r>
        <w:t xml:space="preserve">di</w:t>
      </w:r>
      <w:r>
        <w:t xml:space="preserve"> </w:t>
      </w:r>
      <w:hyperlink r:id="rId48">
        <w:r>
          <w:rPr>
            <w:rStyle w:val="Hyperlink"/>
          </w:rPr>
          <w:t xml:space="preserve">scripts/create_views.sql</w:t>
        </w:r>
      </w:hyperlink>
      <w:r>
        <w:t xml:space="preserve">, jalankan via psql.</w:t>
      </w:r>
    </w:p>
    <w:p>
      <w:pPr>
        <w:pStyle w:val="Compact"/>
        <w:numPr>
          <w:ilvl w:val="0"/>
          <w:numId w:val="1034"/>
        </w:numPr>
      </w:pPr>
      <w:r>
        <w:rPr>
          <w:b/>
          <w:bCs/>
        </w:rPr>
        <w:t xml:space="preserve">Scheduler</w:t>
      </w:r>
      <w:r>
        <w:t xml:space="preserve"> </w:t>
      </w:r>
      <w:r>
        <w:t xml:space="preserve">— panggil</w:t>
      </w:r>
      <w:r>
        <w:t xml:space="preserve"> </w:t>
      </w:r>
      <w:r>
        <w:rPr>
          <w:rStyle w:val="VerbatimChar"/>
        </w:rPr>
        <w:t xml:space="preserve">main_*()</w:t>
      </w:r>
      <w:r>
        <w:t xml:space="preserve"> </w:t>
      </w:r>
      <w:r>
        <w:t xml:space="preserve">dari scheduler yang sesuai (</w:t>
      </w:r>
      <w:r>
        <w:rPr>
          <w:rStyle w:val="VerbatimChar"/>
        </w:rPr>
        <w:t xml:space="preserve">scheduling_month.py</w:t>
      </w:r>
      <w:r>
        <w:t xml:space="preserve"> </w:t>
      </w:r>
      <w:r>
        <w:t xml:space="preserve">dst.) dengan pola</w:t>
      </w:r>
      <w:r>
        <w:t xml:space="preserve"> </w:t>
      </w:r>
      <w:r>
        <w:rPr>
          <w:rStyle w:val="VerbatimChar"/>
        </w:rPr>
        <w:t xml:space="preserve">try/except</w:t>
      </w:r>
      <w:r>
        <w:t xml:space="preserve"> </w:t>
      </w:r>
      <w:r>
        <w:t xml:space="preserve">+ banner step yang sama. Bila perlu jadwal tanggal khusus, tambah konstanta</w:t>
      </w:r>
      <w:r>
        <w:t xml:space="preserve"> </w:t>
      </w:r>
      <w:r>
        <w:rPr>
          <w:rStyle w:val="VerbatimChar"/>
        </w:rPr>
        <w:t xml:space="preserve">DAY_*</w:t>
      </w:r>
      <w:r>
        <w:t xml:space="preserve"> </w:t>
      </w:r>
      <w:r>
        <w:t xml:space="preserve">dan sinkronkan cron</w:t>
      </w:r>
      <w:r>
        <w:t xml:space="preserve"> </w:t>
      </w:r>
      <w:r>
        <w:rPr>
          <w:rStyle w:val="VerbatimChar"/>
        </w:rPr>
        <w:t xml:space="preserve">monthly.yml</w:t>
      </w:r>
      <w:r>
        <w:t xml:space="preserve"> </w:t>
      </w:r>
      <w:r>
        <w:t xml:space="preserve">(</w:t>
      </w:r>
      <w:hyperlink w:anchor="sec-04-pipeline-scheduling-md">
        <w:r>
          <w:rPr>
            <w:rStyle w:val="Hyperlink"/>
          </w:rPr>
          <w:t xml:space="preserve">bagian “04 — Pipeline &amp; Scheduling (GitHub Actions)”</w:t>
        </w:r>
      </w:hyperlink>
      <w:r>
        <w:t xml:space="preserve">).</w:t>
      </w:r>
    </w:p>
    <w:p>
      <w:pPr>
        <w:pStyle w:val="Compact"/>
        <w:numPr>
          <w:ilvl w:val="0"/>
          <w:numId w:val="1034"/>
        </w:numPr>
      </w:pPr>
      <w:r>
        <w:rPr>
          <w:b/>
          <w:bCs/>
        </w:rPr>
        <w:t xml:space="preserve">Secrets</w:t>
      </w:r>
      <w:r>
        <w:t xml:space="preserve"> </w:t>
      </w:r>
      <w:r>
        <w:t xml:space="preserve">(bila sumber butuh auth) — tambah env var di</w:t>
      </w:r>
      <w:r>
        <w:t xml:space="preserve"> </w:t>
      </w:r>
      <w:r>
        <w:rPr>
          <w:rStyle w:val="VerbatimChar"/>
        </w:rPr>
        <w:t xml:space="preserve">.env.example</w:t>
      </w:r>
      <w:r>
        <w:t xml:space="preserve">,</w:t>
      </w:r>
      <w:r>
        <w:t xml:space="preserve"> </w:t>
      </w:r>
      <w:r>
        <w:rPr>
          <w:rStyle w:val="VerbatimChar"/>
        </w:rPr>
        <w:t xml:space="preserve">.env</w:t>
      </w:r>
      <w:r>
        <w:t xml:space="preserve">, GitHub Secrets, dan blok</w:t>
      </w:r>
      <w:r>
        <w:t xml:space="preserve"> </w:t>
      </w:r>
      <w:r>
        <w:rPr>
          <w:rStyle w:val="VerbatimChar"/>
        </w:rPr>
        <w:t xml:space="preserve">env:</w:t>
      </w:r>
      <w:r>
        <w:t xml:space="preserve"> </w:t>
      </w:r>
      <w:r>
        <w:t xml:space="preserve">workflow terkait.</w:t>
      </w:r>
    </w:p>
    <w:p>
      <w:pPr>
        <w:pStyle w:val="Compact"/>
        <w:numPr>
          <w:ilvl w:val="0"/>
          <w:numId w:val="1034"/>
        </w:numPr>
      </w:pPr>
      <w:r>
        <w:rPr>
          <w:b/>
          <w:bCs/>
        </w:rPr>
        <w:t xml:space="preserve">Power BI</w:t>
      </w:r>
      <w:r>
        <w:t xml:space="preserve"> </w:t>
      </w:r>
      <w:r>
        <w:t xml:space="preserve">— buat query M baru dari</w:t>
      </w:r>
      <w:r>
        <w:t xml:space="preserve"> </w:t>
      </w:r>
      <w:r>
        <w:rPr>
          <w:rStyle w:val="VerbatimChar"/>
        </w:rPr>
        <w:t xml:space="preserve">vw_nama_sumber</w:t>
      </w:r>
      <w:r>
        <w:t xml:space="preserve"> </w:t>
      </w:r>
      <w:r>
        <w:t xml:space="preserve">(</w:t>
      </w:r>
      <w:hyperlink w:anchor="sec-07-power-bi-md">
        <w:r>
          <w:rPr>
            <w:rStyle w:val="Hyperlink"/>
          </w:rPr>
          <w:t xml:space="preserve">bagian “07 — Power BI &amp; Power Query”</w:t>
        </w:r>
      </w:hyperlink>
      <w:r>
        <w:t xml:space="preserve">) dan catat di</w:t>
      </w:r>
      <w:r>
        <w:t xml:space="preserve"> </w:t>
      </w:r>
      <w:r>
        <w:rPr>
          <w:rStyle w:val="VerbatimChar"/>
        </w:rPr>
        <w:t xml:space="preserve">scripts/power_query_migrated.txt</w:t>
      </w:r>
      <w:r>
        <w:t xml:space="preserve">.</w:t>
      </w:r>
    </w:p>
    <w:p>
      <w:pPr>
        <w:pStyle w:val="Compact"/>
        <w:numPr>
          <w:ilvl w:val="0"/>
          <w:numId w:val="1034"/>
        </w:numPr>
      </w:pPr>
      <w:r>
        <w:rPr>
          <w:b/>
          <w:bCs/>
        </w:rPr>
        <w:t xml:space="preserve">Monitoring/backfill</w:t>
      </w:r>
      <w:r>
        <w:t xml:space="preserve"> </w:t>
      </w:r>
      <w:r>
        <w:t xml:space="preserve">(opsional) — tambahkan ke</w:t>
      </w:r>
      <w:r>
        <w:t xml:space="preserve"> </w:t>
      </w:r>
      <w:r>
        <w:rPr>
          <w:rStyle w:val="VerbatimChar"/>
        </w:rPr>
        <w:t xml:space="preserve">scripts/backfill.py</w:t>
      </w:r>
      <w:r>
        <w:t xml:space="preserve"> </w:t>
      </w:r>
      <w:r>
        <w:t xml:space="preserve">bila butuh pengisian historis.</w:t>
      </w:r>
    </w:p>
    <w:p>
      <w:pPr>
        <w:pStyle w:val="Compact"/>
        <w:numPr>
          <w:ilvl w:val="0"/>
          <w:numId w:val="1034"/>
        </w:numPr>
      </w:pPr>
      <w:r>
        <w:rPr>
          <w:b/>
          <w:bCs/>
        </w:rPr>
        <w:t xml:space="preserve">Dokumentasi</w:t>
      </w:r>
      <w:r>
        <w:t xml:space="preserve"> </w:t>
      </w:r>
      <w:r>
        <w:t xml:space="preserve">— daftarkan di tabel</w:t>
      </w:r>
      <w:r>
        <w:t xml:space="preserve"> </w:t>
      </w:r>
      <w:hyperlink w:anchor="sec-05-sumber-data-md">
        <w:r>
          <w:rPr>
            <w:rStyle w:val="Hyperlink"/>
          </w:rPr>
          <w:t xml:space="preserve">bagian “05 — Sumber Data &amp; Scraper”</w:t>
        </w:r>
      </w:hyperlink>
      <w:r>
        <w:t xml:space="preserve"> </w:t>
      </w:r>
      <w:r>
        <w:t xml:space="preserve">dan</w:t>
      </w:r>
      <w:r>
        <w:t xml:space="preserve"> </w:t>
      </w:r>
      <w:hyperlink w:anchor="sec-03-database-md">
        <w:r>
          <w:rPr>
            <w:rStyle w:val="Hyperlink"/>
          </w:rPr>
          <w:t xml:space="preserve">bagian “03 — Database Neon PostgreSQL”</w:t>
        </w:r>
      </w:hyperlink>
      <w:r>
        <w:t xml:space="preserve">.</w:t>
      </w:r>
    </w:p>
    <w:bookmarkEnd w:id="107"/>
    <w:bookmarkStart w:id="108" w:name="checklist-menambah-scraper-topik-berita"/>
    <w:p>
      <w:pPr>
        <w:pStyle w:val="Heading2"/>
      </w:pPr>
      <w:r>
        <w:t xml:space="preserve">Checklist: Menambah Scraper / Topik Berita</w:t>
      </w:r>
    </w:p>
    <w:p>
      <w:pPr>
        <w:pStyle w:val="Compact"/>
        <w:numPr>
          <w:ilvl w:val="0"/>
          <w:numId w:val="1037"/>
        </w:numPr>
      </w:pPr>
      <w:r>
        <w:rPr>
          <w:b/>
          <w:bCs/>
        </w:rPr>
        <w:t xml:space="preserve">Situs berita baru:</w:t>
      </w:r>
      <w:r>
        <w:t xml:space="preserve"> </w:t>
      </w:r>
      <w:r>
        <w:t xml:space="preserve">buat</w:t>
      </w:r>
      <w:r>
        <w:t xml:space="preserve"> </w:t>
      </w:r>
      <w:r>
        <w:rPr>
          <w:rStyle w:val="VerbatimChar"/>
        </w:rPr>
        <w:t xml:space="preserve">src/news/nama_situs.py</w:t>
      </w:r>
      <w:r>
        <w:t xml:space="preserve"> </w:t>
      </w:r>
      <w:r>
        <w:t xml:space="preserve">meniru scraper serupa (sitemap →</w:t>
      </w:r>
      <w:r>
        <w:t xml:space="preserve"> </w:t>
      </w:r>
      <w:r>
        <w:rPr>
          <w:rStyle w:val="VerbatimChar"/>
        </w:rPr>
        <w:t xml:space="preserve">kompas.py</w:t>
      </w:r>
      <w:r>
        <w:t xml:space="preserve">/</w:t>
      </w:r>
      <w:r>
        <w:rPr>
          <w:rStyle w:val="VerbatimChar"/>
        </w:rPr>
        <w:t xml:space="preserve">cnn.py</w:t>
      </w:r>
      <w:r>
        <w:t xml:space="preserve">; RSS →</w:t>
      </w:r>
      <w:r>
        <w:t xml:space="preserve"> </w:t>
      </w:r>
      <w:r>
        <w:rPr>
          <w:rStyle w:val="VerbatimChar"/>
        </w:rPr>
        <w:t xml:space="preserve">tempo.py</w:t>
      </w:r>
      <w:r>
        <w:t xml:space="preserve">/</w:t>
      </w:r>
      <w:r>
        <w:rPr>
          <w:rStyle w:val="VerbatimChar"/>
        </w:rPr>
        <w:t xml:space="preserve">oilprice.py</w:t>
      </w:r>
      <w:r>
        <w:t xml:space="preserve">; search →</w:t>
      </w:r>
      <w:r>
        <w:t xml:space="preserve"> </w:t>
      </w:r>
      <w:r>
        <w:rPr>
          <w:rStyle w:val="VerbatimChar"/>
        </w:rPr>
        <w:t xml:space="preserve">bisnis_indonesia.py</w:t>
      </w:r>
      <w:r>
        <w:t xml:space="preserve">). Kontrak: fungsi menerima</w:t>
      </w:r>
      <w:r>
        <w:t xml:space="preserve"> </w:t>
      </w:r>
      <w:r>
        <w:rPr>
          <w:rStyle w:val="VerbatimChar"/>
        </w:rPr>
        <w:t xml:space="preserve">(keyword, date_filter)</w:t>
      </w:r>
      <w:r>
        <w:t xml:space="preserve"> </w:t>
      </w:r>
      <w:r>
        <w:t xml:space="preserve">dan mengembalikan DataFrame</w:t>
      </w:r>
      <w:r>
        <w:t xml:space="preserve"> </w:t>
      </w:r>
      <w:r>
        <w:rPr>
          <w:rStyle w:val="VerbatimChar"/>
        </w:rPr>
        <w:t xml:space="preserve">title, date, url, content, source, keyword</w:t>
      </w:r>
      <w:r>
        <w:t xml:space="preserve">.</w:t>
      </w:r>
    </w:p>
    <w:p>
      <w:pPr>
        <w:pStyle w:val="Compact"/>
        <w:numPr>
          <w:ilvl w:val="0"/>
          <w:numId w:val="1037"/>
        </w:numPr>
      </w:pPr>
      <w:r>
        <w:rPr>
          <w:b/>
          <w:bCs/>
        </w:rPr>
        <w:t xml:space="preserve">Registrasi:</w:t>
      </w:r>
      <w:r>
        <w:t xml:space="preserve"> </w:t>
      </w:r>
      <w:r>
        <w:t xml:space="preserve">tambahkan ke dict keyword → scraper di</w:t>
      </w:r>
      <w:r>
        <w:t xml:space="preserve"> </w:t>
      </w:r>
      <w:r>
        <w:rPr>
          <w:rStyle w:val="VerbatimChar"/>
        </w:rPr>
        <w:t xml:space="preserve">main_news_scraping_lokal.py</w:t>
      </w:r>
      <w:r>
        <w:t xml:space="preserve"> </w:t>
      </w:r>
      <w:r>
        <w:t xml:space="preserve">atau</w:t>
      </w:r>
      <w:r>
        <w:t xml:space="preserve"> </w:t>
      </w:r>
      <w:r>
        <w:rPr>
          <w:rStyle w:val="VerbatimChar"/>
        </w:rPr>
        <w:t xml:space="preserve">_internasional.py</w:t>
      </w:r>
      <w:r>
        <w:t xml:space="preserve">.</w:t>
      </w:r>
    </w:p>
    <w:p>
      <w:pPr>
        <w:pStyle w:val="Compact"/>
        <w:numPr>
          <w:ilvl w:val="0"/>
          <w:numId w:val="1037"/>
        </w:numPr>
      </w:pPr>
      <w:r>
        <w:rPr>
          <w:b/>
          <w:bCs/>
        </w:rPr>
        <w:t xml:space="preserve">Topik baru:</w:t>
      </w:r>
      <w:r>
        <w:t xml:space="preserve"> </w:t>
      </w:r>
      <w:r>
        <w:t xml:space="preserve">tambah nilai sheet</w:t>
      </w:r>
      <w:r>
        <w:t xml:space="preserve"> </w:t>
      </w:r>
      <w:r>
        <w:rPr>
          <w:rStyle w:val="VerbatimChar"/>
        </w:rPr>
        <w:t xml:space="preserve">(News)Topik Baru</w:t>
      </w:r>
      <w:r>
        <w:t xml:space="preserve"> </w:t>
      </w:r>
      <w:r>
        <w:t xml:space="preserve">di daftar sheet aktif orchestrator + mapping keyword. Tidak perlu DDL — semua topik masuk</w:t>
      </w:r>
      <w:r>
        <w:t xml:space="preserve"> </w:t>
      </w:r>
      <w:r>
        <w:rPr>
          <w:rStyle w:val="VerbatimChar"/>
        </w:rPr>
        <w:t xml:space="preserve">news_articles</w:t>
      </w:r>
      <w:r>
        <w:t xml:space="preserve">.</w:t>
      </w:r>
    </w:p>
    <w:p>
      <w:pPr>
        <w:pStyle w:val="Compact"/>
        <w:numPr>
          <w:ilvl w:val="0"/>
          <w:numId w:val="1037"/>
        </w:numPr>
      </w:pPr>
      <w:r>
        <w:rPr>
          <w:b/>
          <w:bCs/>
        </w:rPr>
        <w:t xml:space="preserve">Mengaktifkan topik nonaktif:</w:t>
      </w:r>
      <w:r>
        <w:t xml:space="preserve"> </w:t>
      </w:r>
      <w:r>
        <w:t xml:space="preserve">banyak topik sudah ada tapi dikomentari di dict orchestrator (lihat</w:t>
      </w:r>
      <w:r>
        <w:t xml:space="preserve"> </w:t>
      </w:r>
      <w:hyperlink w:anchor="sec-05-sumber-data-md">
        <w:r>
          <w:rPr>
            <w:rStyle w:val="Hyperlink"/>
          </w:rPr>
          <w:t xml:space="preserve">bagian “05 — Sumber Data &amp; Scraper”</w:t>
        </w:r>
      </w:hyperlink>
      <w:r>
        <w:t xml:space="preserve">) — cukup uncomment.</w:t>
      </w:r>
    </w:p>
    <w:p>
      <w:pPr>
        <w:pStyle w:val="Compact"/>
        <w:numPr>
          <w:ilvl w:val="0"/>
          <w:numId w:val="1037"/>
        </w:numPr>
      </w:pPr>
      <w:r>
        <w:rPr>
          <w:b/>
          <w:bCs/>
        </w:rPr>
        <w:t xml:space="preserve">Sentimen untuk topik baru:</w:t>
      </w:r>
      <w:r>
        <w:t xml:space="preserve"> </w:t>
      </w:r>
      <w:r>
        <w:t xml:space="preserve">daftarkan sheet</w:t>
      </w:r>
      <w:r>
        <w:t xml:space="preserve"> </w:t>
      </w:r>
      <w:r>
        <w:rPr>
          <w:rStyle w:val="VerbatimChar"/>
        </w:rPr>
        <w:t xml:space="preserve">(Summary)Topik</w:t>
      </w:r>
      <w:r>
        <w:t xml:space="preserve"> </w:t>
      </w:r>
      <w:r>
        <w:t xml:space="preserve">di orchestrator sentimen yang sesuai (harian lokal/intl atau mingguan; di mingguan banyak yang tinggal di-uncomment).</w:t>
      </w:r>
    </w:p>
    <w:bookmarkEnd w:id="108"/>
    <w:bookmarkStart w:id="109" w:name="mengubah-jadwal-menambah-workflow"/>
    <w:p>
      <w:pPr>
        <w:pStyle w:val="Heading2"/>
      </w:pPr>
      <w:r>
        <w:t xml:space="preserve">Mengubah Jadwal / Menambah Workflow</w:t>
      </w:r>
    </w:p>
    <w:p>
      <w:pPr>
        <w:pStyle w:val="FirstParagraph"/>
      </w:pPr>
      <w:r>
        <w:t xml:space="preserve">Lihat</w:t>
      </w:r>
      <w:r>
        <w:t xml:space="preserve"> </w:t>
      </w:r>
      <w:hyperlink w:anchor="sec-04-pipeline-scheduling-md">
        <w:r>
          <w:rPr>
            <w:rStyle w:val="Hyperlink"/>
          </w:rPr>
          <w:t xml:space="preserve">bagian “04 — Pipeline &amp; Scheduling (GitHub Actions)”</w:t>
        </w:r>
      </w:hyperlink>
      <w:r>
        <w:t xml:space="preserve"> </w:t>
      </w:r>
      <w:r>
        <w:t xml:space="preserve">bagian</w:t>
      </w:r>
      <w:r>
        <w:t xml:space="preserve"> </w:t>
      </w:r>
      <w:r>
        <w:t xml:space="preserve">“Mengubah Jadwal”</w:t>
      </w:r>
      <w:r>
        <w:t xml:space="preserve">. Ingat 3 hal: cron dalam UTC, hanya jalan dari</w:t>
      </w:r>
      <w:r>
        <w:t xml:space="preserve"> </w:t>
      </w:r>
      <w:r>
        <w:rPr>
          <w:rStyle w:val="VerbatimChar"/>
        </w:rPr>
        <w:t xml:space="preserve">main</w:t>
      </w:r>
      <w:r>
        <w:t xml:space="preserve">, dan update</w:t>
      </w:r>
      <w:r>
        <w:t xml:space="preserve"> </w:t>
      </w:r>
      <w:r>
        <w:rPr>
          <w:rStyle w:val="VerbatimChar"/>
        </w:rPr>
        <w:t xml:space="preserve">scripts/check_workflow_schedules.py</w:t>
      </w:r>
      <w:r>
        <w:t xml:space="preserve"> </w:t>
      </w:r>
      <w:r>
        <w:t xml:space="preserve">agar monitoring mengikuti.</w:t>
      </w:r>
    </w:p>
    <w:bookmarkEnd w:id="109"/>
    <w:bookmarkStart w:id="110" w:name="mengganti-model-provider-ai"/>
    <w:p>
      <w:pPr>
        <w:pStyle w:val="Heading2"/>
      </w:pPr>
      <w:r>
        <w:t xml:space="preserve">Mengganti Model / Provider AI</w:t>
      </w:r>
    </w:p>
    <w:p>
      <w:pPr>
        <w:pStyle w:val="FirstParagraph"/>
      </w:pPr>
      <w:r>
        <w:t xml:space="preserve">Lihat</w:t>
      </w:r>
      <w:r>
        <w:t xml:space="preserve"> </w:t>
      </w:r>
      <w:hyperlink w:anchor="sec-06-ai-sentiment-md">
        <w:r>
          <w:rPr>
            <w:rStyle w:val="Hyperlink"/>
          </w:rPr>
          <w:t xml:space="preserve">bagian “06 — AI &amp; Analisis Sentimen Berita”</w:t>
        </w:r>
      </w:hyperlink>
      <w:r>
        <w:t xml:space="preserve">. Ganti model Gemini = satu baris di</w:t>
      </w:r>
      <w:r>
        <w:t xml:space="preserve"> </w:t>
      </w:r>
      <w:r>
        <w:rPr>
          <w:rStyle w:val="VerbatimChar"/>
        </w:rPr>
        <w:t xml:space="preserve">summary_helper.py:34</w:t>
      </w:r>
      <w:r>
        <w:t xml:space="preserve">. Ganti provider = rewrite</w:t>
      </w:r>
      <w:r>
        <w:t xml:space="preserve"> </w:t>
      </w:r>
      <w:r>
        <w:rPr>
          <w:rStyle w:val="VerbatimChar"/>
        </w:rPr>
        <w:t xml:space="preserve">setup_gemini()</w:t>
      </w:r>
      <w:r>
        <w:t xml:space="preserve">/</w:t>
      </w:r>
      <w:r>
        <w:rPr>
          <w:rStyle w:val="VerbatimChar"/>
        </w:rPr>
        <w:t xml:space="preserve">summarize_all_news()</w:t>
      </w:r>
      <w:r>
        <w:t xml:space="preserve"> </w:t>
      </w:r>
      <w:r>
        <w:t xml:space="preserve">+ secrets workflow.</w:t>
      </w:r>
    </w:p>
    <w:bookmarkEnd w:id="110"/>
    <w:bookmarkStart w:id="111" w:name="konvensi-kode-proyek-ini"/>
    <w:p>
      <w:pPr>
        <w:pStyle w:val="Heading2"/>
      </w:pPr>
      <w:r>
        <w:t xml:space="preserve">Konvensi Kode Proyek Ini</w:t>
      </w:r>
    </w:p>
    <w:p>
      <w:pPr>
        <w:pStyle w:val="Compact"/>
        <w:numPr>
          <w:ilvl w:val="0"/>
          <w:numId w:val="1038"/>
        </w:numPr>
      </w:pPr>
      <w:r>
        <w:rPr>
          <w:b/>
          <w:bCs/>
        </w:rPr>
        <w:t xml:space="preserve">Logging =</w:t>
      </w:r>
      <w:r>
        <w:rPr>
          <w:b/>
          <w:bCs/>
        </w:rPr>
        <w:t xml:space="preserve"> </w:t>
      </w:r>
      <w:r>
        <w:rPr>
          <w:rStyle w:val="VerbatimChar"/>
          <w:b/>
          <w:bCs/>
        </w:rPr>
        <w:t xml:space="preserve">print</w:t>
      </w:r>
      <w:r>
        <w:t xml:space="preserve"> </w:t>
      </w:r>
      <w:r>
        <w:t xml:space="preserve">dengan prefix</w:t>
      </w:r>
      <w:r>
        <w:t xml:space="preserve"> </w:t>
      </w:r>
      <w:r>
        <w:rPr>
          <w:rStyle w:val="VerbatimChar"/>
        </w:rPr>
        <w:t xml:space="preserve">[Main]</w:t>
      </w:r>
      <w:r>
        <w:t xml:space="preserve">/</w:t>
      </w:r>
      <w:r>
        <w:rPr>
          <w:rStyle w:val="VerbatimChar"/>
        </w:rPr>
        <w:t xml:space="preserve">[NamaScraper]</w:t>
      </w:r>
      <w:r>
        <w:t xml:space="preserve"> </w:t>
      </w:r>
      <w:r>
        <w:t xml:space="preserve">+ banner</w:t>
      </w:r>
      <w:r>
        <w:t xml:space="preserve"> </w:t>
      </w:r>
      <w:r>
        <w:rPr>
          <w:rStyle w:val="VerbatimChar"/>
        </w:rPr>
        <w:t xml:space="preserve">===</w:t>
      </w:r>
      <w:r>
        <w:t xml:space="preserve">/</w:t>
      </w:r>
      <w:r>
        <w:rPr>
          <w:rStyle w:val="VerbatimChar"/>
        </w:rPr>
        <w:t xml:space="preserve">---</w:t>
      </w:r>
      <w:r>
        <w:t xml:space="preserve">. Tidak ada modul</w:t>
      </w:r>
      <w:r>
        <w:t xml:space="preserve"> </w:t>
      </w:r>
      <w:r>
        <w:rPr>
          <w:rStyle w:val="VerbatimChar"/>
        </w:rPr>
        <w:t xml:space="preserve">logging</w:t>
      </w:r>
      <w:r>
        <w:t xml:space="preserve">. Konsisten saja dengan pola ini (log terbaca di GitHub Actions).</w:t>
      </w:r>
    </w:p>
    <w:p>
      <w:pPr>
        <w:pStyle w:val="Compact"/>
        <w:numPr>
          <w:ilvl w:val="0"/>
          <w:numId w:val="1038"/>
        </w:numPr>
      </w:pPr>
      <w:r>
        <w:rPr>
          <w:b/>
          <w:bCs/>
        </w:rPr>
        <w:t xml:space="preserve">Error handling:</w:t>
      </w:r>
      <w:r>
        <w:t xml:space="preserve"> </w:t>
      </w:r>
      <w:r>
        <w:rPr>
          <w:rStyle w:val="VerbatimChar"/>
        </w:rPr>
        <w:t xml:space="preserve">try/except Exception</w:t>
      </w:r>
      <w:r>
        <w:t xml:space="preserve"> </w:t>
      </w:r>
      <w:r>
        <w:t xml:space="preserve">per step/scraper +</w:t>
      </w:r>
      <w:r>
        <w:t xml:space="preserve"> </w:t>
      </w:r>
      <w:r>
        <w:rPr>
          <w:rStyle w:val="VerbatimChar"/>
        </w:rPr>
        <w:t xml:space="preserve">traceback.print_exc()</w:t>
      </w:r>
      <w:r>
        <w:t xml:space="preserve">; jangan biarkan satu sumber mematikan pipeline. Exit code ≠ 0 hanya untuk kegagalan fatal seluruh pipeline.</w:t>
      </w:r>
    </w:p>
    <w:p>
      <w:pPr>
        <w:pStyle w:val="Compact"/>
        <w:numPr>
          <w:ilvl w:val="0"/>
          <w:numId w:val="1038"/>
        </w:numPr>
      </w:pPr>
      <w:r>
        <w:rPr>
          <w:b/>
          <w:bCs/>
        </w:rPr>
        <w:t xml:space="preserve">Idempoten:</w:t>
      </w:r>
      <w:r>
        <w:t xml:space="preserve"> </w:t>
      </w:r>
      <w:r>
        <w:t xml:space="preserve">semua tulis harus upsert-safe. Jangan pernah</w:t>
      </w:r>
      <w:r>
        <w:t xml:space="preserve"> </w:t>
      </w:r>
      <w:r>
        <w:rPr>
          <w:rStyle w:val="VerbatimChar"/>
        </w:rPr>
        <w:t xml:space="preserve">INSERT</w:t>
      </w:r>
      <w:r>
        <w:t xml:space="preserve"> </w:t>
      </w:r>
      <w:r>
        <w:t xml:space="preserve">polos ke tabel ber-UNIQUE; selalu lewat</w:t>
      </w:r>
      <w:r>
        <w:t xml:space="preserve"> </w:t>
      </w:r>
      <w:r>
        <w:rPr>
          <w:rStyle w:val="VerbatimChar"/>
        </w:rPr>
        <w:t xml:space="preserve">storage.write_*</w:t>
      </w:r>
      <w:r>
        <w:t xml:space="preserve"> </w:t>
      </w:r>
      <w:r>
        <w:t xml:space="preserve">yang memakai</w:t>
      </w:r>
      <w:r>
        <w:t xml:space="preserve"> </w:t>
      </w:r>
      <w:r>
        <w:rPr>
          <w:rStyle w:val="VerbatimChar"/>
        </w:rPr>
        <w:t xml:space="preserve">upsert_df</w:t>
      </w:r>
      <w:r>
        <w:t xml:space="preserve">.</w:t>
      </w:r>
    </w:p>
    <w:p>
      <w:pPr>
        <w:pStyle w:val="Compact"/>
        <w:numPr>
          <w:ilvl w:val="0"/>
          <w:numId w:val="1038"/>
        </w:numPr>
      </w:pPr>
      <w:r>
        <w:rPr>
          <w:b/>
          <w:bCs/>
        </w:rPr>
        <w:t xml:space="preserve">Nama kolom = kontrak dengan Power BI.</w:t>
      </w:r>
      <w:r>
        <w:t xml:space="preserve"> </w:t>
      </w:r>
      <w:r>
        <w:t xml:space="preserve">Mengubah nama/kapitalisasi kolom akan memutus Power Query dan view. Bila terpaksa, ubah serempak: scraper → DDL → view → M-code.</w:t>
      </w:r>
    </w:p>
    <w:p>
      <w:pPr>
        <w:pStyle w:val="Compact"/>
        <w:numPr>
          <w:ilvl w:val="0"/>
          <w:numId w:val="1038"/>
        </w:numPr>
      </w:pPr>
      <w:r>
        <w:rPr>
          <w:b/>
          <w:bCs/>
        </w:rPr>
        <w:t xml:space="preserve">Ejaan</w:t>
      </w:r>
      <w:r>
        <w:rPr>
          <w:b/>
          <w:bCs/>
        </w:rPr>
        <w:t xml:space="preserve"> </w:t>
      </w:r>
      <w:r>
        <w:rPr>
          <w:rStyle w:val="VerbatimChar"/>
          <w:b/>
          <w:bCs/>
        </w:rPr>
        <w:t xml:space="preserve">crackspread</w:t>
      </w:r>
      <w:r>
        <w:rPr>
          <w:b/>
          <w:bCs/>
        </w:rPr>
        <w:t xml:space="preserve"> </w:t>
      </w:r>
      <w:r>
        <w:rPr>
          <w:b/>
          <w:bCs/>
        </w:rPr>
        <w:t xml:space="preserve">vs</w:t>
      </w:r>
      <w:r>
        <w:rPr>
          <w:b/>
          <w:bCs/>
        </w:rPr>
        <w:t xml:space="preserve"> </w:t>
      </w:r>
      <w:r>
        <w:rPr>
          <w:rStyle w:val="VerbatimChar"/>
          <w:b/>
          <w:bCs/>
        </w:rPr>
        <w:t xml:space="preserve">crackspeed</w:t>
      </w:r>
      <w:r>
        <w:rPr>
          <w:b/>
          <w:bCs/>
        </w:rPr>
        <w:t xml:space="preserve"> </w:t>
      </w:r>
      <w:r>
        <w:rPr>
          <w:b/>
          <w:bCs/>
        </w:rPr>
        <w:t xml:space="preserve">disengaja</w:t>
      </w:r>
      <w:r>
        <w:t xml:space="preserve"> </w:t>
      </w:r>
      <w:r>
        <w:t xml:space="preserve">(</w:t>
      </w:r>
      <w:hyperlink w:anchor="sec-03-database-md">
        <w:r>
          <w:rPr>
            <w:rStyle w:val="Hyperlink"/>
          </w:rPr>
          <w:t xml:space="preserve">bagian “03 — Database Neon PostgreSQL”</w:t>
        </w:r>
      </w:hyperlink>
      <w:r>
        <w:t xml:space="preserve">) — jangan diseragamkan.</w:t>
      </w:r>
    </w:p>
    <w:p>
      <w:pPr>
        <w:pStyle w:val="Compact"/>
        <w:numPr>
          <w:ilvl w:val="0"/>
          <w:numId w:val="1038"/>
        </w:numPr>
      </w:pPr>
      <w:r>
        <w:rPr>
          <w:b/>
          <w:bCs/>
        </w:rPr>
        <w:t xml:space="preserve">Import path:</w:t>
      </w:r>
      <w:r>
        <w:t xml:space="preserve"> </w:t>
      </w:r>
      <w:r>
        <w:t xml:space="preserve">scheduler menambah</w:t>
      </w:r>
      <w:r>
        <w:t xml:space="preserve"> </w:t>
      </w:r>
      <w:r>
        <w:rPr>
          <w:rStyle w:val="VerbatimChar"/>
        </w:rPr>
        <w:t xml:space="preserve">src/</w:t>
      </w:r>
      <w:r>
        <w:t xml:space="preserve"> </w:t>
      </w:r>
      <w:r>
        <w:t xml:space="preserve">ke</w:t>
      </w:r>
      <w:r>
        <w:t xml:space="preserve"> </w:t>
      </w:r>
      <w:r>
        <w:rPr>
          <w:rStyle w:val="VerbatimChar"/>
        </w:rPr>
        <w:t xml:space="preserve">sys.path</w:t>
      </w:r>
      <w:r>
        <w:t xml:space="preserve">; modul saling import tanpa prefix</w:t>
      </w:r>
      <w:r>
        <w:t xml:space="preserve"> </w:t>
      </w:r>
      <w:r>
        <w:rPr>
          <w:rStyle w:val="VerbatimChar"/>
        </w:rPr>
        <w:t xml:space="preserve">src.</w:t>
      </w:r>
      <w:r>
        <w:t xml:space="preserve"> </w:t>
      </w:r>
      <w:r>
        <w:t xml:space="preserve">(</w:t>
      </w:r>
      <w:r>
        <w:rPr>
          <w:rStyle w:val="VerbatimChar"/>
        </w:rPr>
        <w:t xml:space="preserve">from helpers.storage_backend import storage</w:t>
      </w:r>
      <w:r>
        <w:t xml:space="preserve">). Jalankan script dari root repo.</w:t>
      </w:r>
    </w:p>
    <w:p>
      <w:pPr>
        <w:pStyle w:val="Compact"/>
        <w:numPr>
          <w:ilvl w:val="0"/>
          <w:numId w:val="1038"/>
        </w:numPr>
      </w:pPr>
      <w:r>
        <w:rPr>
          <w:b/>
          <w:bCs/>
        </w:rPr>
        <w:t xml:space="preserve">Branch:</w:t>
      </w:r>
      <w:r>
        <w:t xml:space="preserve"> </w:t>
      </w:r>
      <w:r>
        <w:t xml:space="preserve">kerja di</w:t>
      </w:r>
      <w:r>
        <w:t xml:space="preserve"> </w:t>
      </w:r>
      <w:r>
        <w:rPr>
          <w:rStyle w:val="VerbatimChar"/>
        </w:rPr>
        <w:t xml:space="preserve">dev</w:t>
      </w:r>
      <w:r>
        <w:t xml:space="preserve">, merge ke</w:t>
      </w:r>
      <w:r>
        <w:t xml:space="preserve"> </w:t>
      </w:r>
      <w:r>
        <w:rPr>
          <w:rStyle w:val="VerbatimChar"/>
        </w:rPr>
        <w:t xml:space="preserve">main</w:t>
      </w:r>
      <w:r>
        <w:t xml:space="preserve"> </w:t>
      </w:r>
      <w:r>
        <w:t xml:space="preserve">untuk produksi (cron hanya membaca</w:t>
      </w:r>
      <w:r>
        <w:t xml:space="preserve"> </w:t>
      </w:r>
      <w:r>
        <w:rPr>
          <w:rStyle w:val="VerbatimChar"/>
        </w:rPr>
        <w:t xml:space="preserve">main</w:t>
      </w:r>
      <w:r>
        <w:t xml:space="preserve">). PR ke</w:t>
      </w:r>
      <w:r>
        <w:t xml:space="preserve"> </w:t>
      </w:r>
      <w:r>
        <w:rPr>
          <w:rStyle w:val="VerbatimChar"/>
        </w:rPr>
        <w:t xml:space="preserve">main</w:t>
      </w:r>
      <w:r>
        <w:t xml:space="preserve">.</w:t>
      </w:r>
    </w:p>
    <w:bookmarkEnd w:id="111"/>
    <w:bookmarkStart w:id="112" w:name="ide-pengembangan-prioritas-backlog-saran"/>
    <w:p>
      <w:pPr>
        <w:pStyle w:val="Heading2"/>
      </w:pPr>
      <w:r>
        <w:t xml:space="preserve">Ide Pengembangan Prioritas (backlog saran)</w:t>
      </w:r>
    </w:p>
    <w:p>
      <w:pPr>
        <w:pStyle w:val="Compact"/>
        <w:numPr>
          <w:ilvl w:val="0"/>
          <w:numId w:val="1039"/>
        </w:numPr>
      </w:pPr>
      <w:r>
        <w:rPr>
          <w:b/>
          <w:bCs/>
        </w:rPr>
        <w:t xml:space="preserve">Scraper seri makroekonomi</w:t>
      </w:r>
      <w:r>
        <w:t xml:space="preserve"> </w:t>
      </w:r>
      <w:r>
        <w:t xml:space="preserve">(BI-Rate, Kurs, Inflasi, dst.) → Neon, supaya SharePoint bisa dipensiunkan sepenuhnya (</w:t>
      </w:r>
      <w:hyperlink w:anchor="sec-07-power-bi-md">
        <w:r>
          <w:rPr>
            <w:rStyle w:val="Hyperlink"/>
          </w:rPr>
          <w:t xml:space="preserve">bagian “07 — Power BI &amp; Power Query”</w:t>
        </w:r>
      </w:hyperlink>
      <w:r>
        <w:t xml:space="preserve">). Sebagian sumber sudah ada scraper-nya (BI, BPS) tinggal diarahkan ke tabel data.</w:t>
      </w:r>
    </w:p>
    <w:p>
      <w:pPr>
        <w:pStyle w:val="Compact"/>
        <w:numPr>
          <w:ilvl w:val="0"/>
          <w:numId w:val="1039"/>
        </w:numPr>
      </w:pPr>
      <w:r>
        <w:rPr>
          <w:b/>
          <w:bCs/>
        </w:rPr>
        <w:t xml:space="preserve">Notifikasi kegagalan</w:t>
      </w:r>
      <w:r>
        <w:t xml:space="preserve"> </w:t>
      </w:r>
      <w:r>
        <w:t xml:space="preserve">— step terakhir workflow yang mengirim alert (email/Telegram) bila ada step gagal, atau jadwalkan</w:t>
      </w:r>
      <w:r>
        <w:t xml:space="preserve"> </w:t>
      </w:r>
      <w:r>
        <w:rPr>
          <w:rStyle w:val="VerbatimChar"/>
        </w:rPr>
        <w:t xml:space="preserve">check_workflow_schedules.py</w:t>
      </w:r>
      <w:r>
        <w:t xml:space="preserve"> </w:t>
      </w:r>
      <w:r>
        <w:t xml:space="preserve">sebagai workflow tersendiri.</w:t>
      </w:r>
    </w:p>
    <w:p>
      <w:pPr>
        <w:pStyle w:val="Compact"/>
        <w:numPr>
          <w:ilvl w:val="0"/>
          <w:numId w:val="1039"/>
        </w:numPr>
      </w:pPr>
      <w:r>
        <w:rPr>
          <w:b/>
          <w:bCs/>
        </w:rPr>
        <w:t xml:space="preserve">UNIQUE untuk</w:t>
      </w:r>
      <w:r>
        <w:rPr>
          <w:b/>
          <w:bCs/>
        </w:rPr>
        <w:t xml:space="preserve"> </w:t>
      </w:r>
      <w:r>
        <w:rPr>
          <w:rStyle w:val="VerbatimChar"/>
          <w:b/>
          <w:bCs/>
        </w:rPr>
        <w:t xml:space="preserve">data_harga_ebt</w:t>
      </w:r>
      <w:r>
        <w:t xml:space="preserve"> </w:t>
      </w:r>
      <w:r>
        <w:t xml:space="preserve">+ registrasi conflict key.</w:t>
      </w:r>
    </w:p>
    <w:p>
      <w:pPr>
        <w:pStyle w:val="Compact"/>
        <w:numPr>
          <w:ilvl w:val="0"/>
          <w:numId w:val="1039"/>
        </w:numPr>
      </w:pPr>
      <w:r>
        <w:rPr>
          <w:b/>
          <w:bCs/>
        </w:rPr>
        <w:t xml:space="preserve">Bersihkan legacy:</w:t>
      </w:r>
      <w:r>
        <w:t xml:space="preserve"> </w:t>
      </w:r>
      <w:r>
        <w:t xml:space="preserve">folder</w:t>
      </w:r>
      <w:r>
        <w:t xml:space="preserve"> </w:t>
      </w:r>
      <w:r>
        <w:rPr>
          <w:rStyle w:val="VerbatimChar"/>
        </w:rPr>
        <w:t xml:space="preserve">src/code_scrapping/</w:t>
      </w:r>
      <w:r>
        <w:t xml:space="preserve">, env Google Sheets, secrets OneDrive di workflow (setelah dipastikan tak dipakai).</w:t>
      </w:r>
    </w:p>
    <w:p>
      <w:pPr>
        <w:pStyle w:val="Compact"/>
        <w:numPr>
          <w:ilvl w:val="0"/>
          <w:numId w:val="1039"/>
        </w:numPr>
      </w:pPr>
      <w:r>
        <w:rPr>
          <w:b/>
          <w:bCs/>
        </w:rPr>
        <w:t xml:space="preserve">Database staging</w:t>
      </w:r>
      <w:r>
        <w:t xml:space="preserve"> </w:t>
      </w:r>
      <w:r>
        <w:t xml:space="preserve">via Neon branching untuk pengujian pipeline tanpa risiko ke produksi.</w:t>
      </w:r>
    </w:p>
    <w:p>
      <w:r>
        <w:pict>
          <v:rect style="width:0;height:1.5pt" o:hralign="center" o:hrstd="t" o:hr="t"/>
        </w:pict>
      </w:r>
    </w:p>
    <w:bookmarkEnd w:id="112"/>
    <w:bookmarkEnd w:id="113"/>
    <w:bookmarkStart w:id="115" w:name="sec-how-to-readme-md"/>
    <w:p>
      <w:pPr>
        <w:pStyle w:val="Heading1"/>
      </w:pPr>
      <w:r>
        <w:t xml:space="preserve">How-To: Panduan Langkah-demi-Langkah</w:t>
      </w:r>
    </w:p>
    <w:p>
      <w:pPr>
        <w:pStyle w:val="FirstParagraph"/>
      </w:pPr>
      <w:r>
        <w:t xml:space="preserve">Kumpulan prosedur operasional. Tiap panduan: prasyarat → langkah bernomor → cara verifikasi hasil. Untuk konsep/referensi lihat</w:t>
      </w:r>
      <w:r>
        <w:t xml:space="preserve"> </w:t>
      </w:r>
      <w:hyperlink r:id="rId114">
        <w:r>
          <w:rPr>
            <w:rStyle w:val="Hyperlink"/>
          </w:rPr>
          <w:t xml:space="preserve">docs/</w:t>
        </w:r>
      </w:hyperlink>
      <w:r>
        <w:t xml:space="preserve"> </w:t>
      </w:r>
      <w:r>
        <w:t xml:space="preserve">(01–09); untuk diagnosis masalah lihat</w:t>
      </w:r>
      <w:r>
        <w:t xml:space="preserve"> </w:t>
      </w:r>
      <w:hyperlink w:anchor="sec-handover-03-runbook-hari-pertama-md">
        <w:r>
          <w:rPr>
            <w:rStyle w:val="Hyperlink"/>
          </w:rPr>
          <w:t xml:space="preserve">bagian “Runbook Operator Hari Pertama”</w:t>
        </w:r>
      </w:hyperlink>
      <w:r>
        <w:t xml:space="preserve">.</w:t>
      </w:r>
    </w:p>
    <w:tbl>
      <w:tblPr>
        <w:tblStyle w:val="Table"/>
        <w:tblW w:type="pct" w:w="5000"/>
        <w:tblLayout w:type="fixed"/>
        <w:tblLook w:firstRow="1" w:lastRow="0" w:firstColumn="0" w:lastColumn="0" w:noHBand="0" w:noVBand="0" w:val="0020"/>
        <w:tblBorders>
          <w:top w:val="single" w:sz="4" w:color="B7C1CC"/>
          <w:left w:val="single" w:sz="4" w:color="B7C1CC"/>
          <w:bottom w:val="single" w:sz="4" w:color="B7C1CC"/>
          <w:right w:val="single" w:sz="4" w:color="B7C1CC"/>
          <w:insideH w:val="single" w:sz="4" w:color="B7C1CC"/>
          <w:insideV w:val="single" w:sz="4" w:color="B7C1CC"/>
        </w:tblBorders>
      </w:tblPr>
      <w:tblGrid>
        <w:gridCol w:w="2640"/>
        <w:gridCol w:w="2640"/>
        <w:gridCol w:w="2640"/>
      </w:tblGrid>
      <w:tr>
        <w:trPr>
          <w:tblHeader w:val="on"/>
        </w:trPr>
        <w:tc>
          <w:tcPr>
            <w:shd w:val="clear" w:fill="00519C"/>
          </w:tcPr>
          <w:p>
            <w:pPr>
              <w:pStyle w:val="Compact"/>
            </w:pPr>
            <w:r>
              <w:rPr>
                <w:b/>
                <w:color w:val="FFFFFF"/>
              </w:rPr>
              <w:t xml:space="preserve">#</w:t>
            </w:r>
          </w:p>
        </w:tc>
        <w:tc>
          <w:tcPr>
            <w:shd w:val="clear" w:fill="00519C"/>
          </w:tcPr>
          <w:p>
            <w:pPr>
              <w:pStyle w:val="Compact"/>
            </w:pPr>
            <w:r>
              <w:rPr>
                <w:b/>
                <w:color w:val="FFFFFF"/>
              </w:rPr>
              <w:t xml:space="preserve">Panduan</w:t>
            </w:r>
          </w:p>
        </w:tc>
        <w:tc>
          <w:tcPr>
            <w:shd w:val="clear" w:fill="00519C"/>
          </w:tcPr>
          <w:p>
            <w:pPr>
              <w:pStyle w:val="Compact"/>
            </w:pPr>
            <w:r>
              <w:rPr>
                <w:b/>
                <w:color w:val="FFFFFF"/>
              </w:rPr>
              <w:t xml:space="preserve">Kapan dipakai</w:t>
            </w:r>
          </w:p>
        </w:tc>
      </w:tr>
      <w:tr>
        <w:tc>
          <w:tcPr/>
          <w:p>
            <w:pPr>
              <w:pStyle w:val="Compact"/>
            </w:pPr>
            <w:r>
              <w:t xml:space="preserve">1</w:t>
            </w:r>
          </w:p>
        </w:tc>
        <w:tc>
          <w:tcPr/>
          <w:p>
            <w:pPr>
              <w:pStyle w:val="Compact"/>
            </w:pPr>
            <w:hyperlink w:anchor="sec-how-to-01-setup-lokal-dari-nol-md">
              <w:r>
                <w:rPr>
                  <w:rStyle w:val="Hyperlink"/>
                </w:rPr>
                <w:t xml:space="preserve">Setup lokal dari nol</w:t>
              </w:r>
            </w:hyperlink>
          </w:p>
        </w:tc>
        <w:tc>
          <w:tcPr/>
          <w:p>
            <w:pPr>
              <w:pStyle w:val="Compact"/>
            </w:pPr>
            <w:r>
              <w:t xml:space="preserve">Mesin/engineer baru</w:t>
            </w:r>
          </w:p>
        </w:tc>
      </w:tr>
      <w:tr>
        <w:tc>
          <w:tcPr/>
          <w:p>
            <w:pPr>
              <w:pStyle w:val="Compact"/>
            </w:pPr>
            <w:r>
              <w:t xml:space="preserve">2</w:t>
            </w:r>
          </w:p>
        </w:tc>
        <w:tc>
          <w:tcPr/>
          <w:p>
            <w:pPr>
              <w:pStyle w:val="Compact"/>
            </w:pPr>
            <w:hyperlink w:anchor="X443d5d7a8bec4f6a4300743248c845a5e599855">
              <w:r>
                <w:rPr>
                  <w:rStyle w:val="Hyperlink"/>
                </w:rPr>
                <w:t xml:space="preserve">Menjalankan pipeline manual</w:t>
              </w:r>
            </w:hyperlink>
          </w:p>
        </w:tc>
        <w:tc>
          <w:tcPr/>
          <w:p>
            <w:pPr>
              <w:pStyle w:val="Compact"/>
            </w:pPr>
            <w:r>
              <w:t xml:space="preserve">Run gagal, isi data hari ini, uji perubahan</w:t>
            </w:r>
          </w:p>
        </w:tc>
      </w:tr>
      <w:tr>
        <w:tc>
          <w:tcPr/>
          <w:p>
            <w:pPr>
              <w:pStyle w:val="Compact"/>
            </w:pPr>
            <w:r>
              <w:t xml:space="preserve">3</w:t>
            </w:r>
          </w:p>
        </w:tc>
        <w:tc>
          <w:tcPr/>
          <w:p>
            <w:pPr>
              <w:pStyle w:val="Compact"/>
            </w:pPr>
            <w:hyperlink w:anchor="sec-how-to-03-cek-kesehatan-scheduler-md">
              <w:r>
                <w:rPr>
                  <w:rStyle w:val="Hyperlink"/>
                </w:rPr>
                <w:t xml:space="preserve">Cek kesehatan scheduler</w:t>
              </w:r>
            </w:hyperlink>
          </w:p>
        </w:tc>
        <w:tc>
          <w:tcPr/>
          <w:p>
            <w:pPr>
              <w:pStyle w:val="Compact"/>
            </w:pPr>
            <w:r>
              <w:t xml:space="preserve">Rutin mingguan; curiga cron tidak jalan</w:t>
            </w:r>
          </w:p>
        </w:tc>
      </w:tr>
      <w:tr>
        <w:tc>
          <w:tcPr/>
          <w:p>
            <w:pPr>
              <w:pStyle w:val="Compact"/>
            </w:pPr>
            <w:r>
              <w:t xml:space="preserve">4</w:t>
            </w:r>
          </w:p>
        </w:tc>
        <w:tc>
          <w:tcPr/>
          <w:p>
            <w:pPr>
              <w:pStyle w:val="Compact"/>
            </w:pPr>
            <w:hyperlink w:anchor="sec-how-to-04-backfill-data-bolong-md">
              <w:r>
                <w:rPr>
                  <w:rStyle w:val="Hyperlink"/>
                </w:rPr>
                <w:t xml:space="preserve">Backfill data bolong</w:t>
              </w:r>
            </w:hyperlink>
          </w:p>
        </w:tc>
        <w:tc>
          <w:tcPr/>
          <w:p>
            <w:pPr>
              <w:pStyle w:val="Compact"/>
            </w:pPr>
            <w:r>
              <w:t xml:space="preserve">Ada gap data historis (berita, summary, terstruktur)</w:t>
            </w:r>
          </w:p>
        </w:tc>
      </w:tr>
      <w:tr>
        <w:tc>
          <w:tcPr/>
          <w:p>
            <w:pPr>
              <w:pStyle w:val="Compact"/>
            </w:pPr>
            <w:r>
              <w:t xml:space="preserve">5</w:t>
            </w:r>
          </w:p>
        </w:tc>
        <w:tc>
          <w:tcPr/>
          <w:p>
            <w:pPr>
              <w:pStyle w:val="Compact"/>
            </w:pPr>
            <w:hyperlink w:anchor="sec-how-to-05-menambah-topik-berita-md">
              <w:r>
                <w:rPr>
                  <w:rStyle w:val="Hyperlink"/>
                </w:rPr>
                <w:t xml:space="preserve">Menambah topik berita</w:t>
              </w:r>
            </w:hyperlink>
          </w:p>
        </w:tc>
        <w:tc>
          <w:tcPr/>
          <w:p>
            <w:pPr>
              <w:pStyle w:val="Compact"/>
            </w:pPr>
            <w:r>
              <w:t xml:space="preserve">Topik/keyword berita baru diminta</w:t>
            </w:r>
          </w:p>
        </w:tc>
      </w:tr>
      <w:tr>
        <w:tc>
          <w:tcPr/>
          <w:p>
            <w:pPr>
              <w:pStyle w:val="Compact"/>
            </w:pPr>
            <w:r>
              <w:t xml:space="preserve">6</w:t>
            </w:r>
          </w:p>
        </w:tc>
        <w:tc>
          <w:tcPr/>
          <w:p>
            <w:pPr>
              <w:pStyle w:val="Compact"/>
            </w:pPr>
            <w:hyperlink w:anchor="Xf6b7dd153920ece0ce5d9dbfc89dde5b337a8ac">
              <w:r>
                <w:rPr>
                  <w:rStyle w:val="Hyperlink"/>
                </w:rPr>
                <w:t xml:space="preserve">Menambah sumber data terstruktur</w:t>
              </w:r>
            </w:hyperlink>
          </w:p>
        </w:tc>
        <w:tc>
          <w:tcPr/>
          <w:p>
            <w:pPr>
              <w:pStyle w:val="Compact"/>
            </w:pPr>
            <w:r>
              <w:t xml:space="preserve">Dataset tabular baru untuk dashboard</w:t>
            </w:r>
          </w:p>
        </w:tc>
      </w:tr>
      <w:tr>
        <w:tc>
          <w:tcPr/>
          <w:p>
            <w:pPr>
              <w:pStyle w:val="Compact"/>
            </w:pPr>
            <w:r>
              <w:t xml:space="preserve">7</w:t>
            </w:r>
          </w:p>
        </w:tc>
        <w:tc>
          <w:tcPr/>
          <w:p>
            <w:pPr>
              <w:pStyle w:val="Compact"/>
            </w:pPr>
            <w:hyperlink w:anchor="sec-how-to-07-koneksi-power-bi-neon-md">
              <w:r>
                <w:rPr>
                  <w:rStyle w:val="Hyperlink"/>
                </w:rPr>
                <w:t xml:space="preserve">Menyambungkan Power BI ke Neon</w:t>
              </w:r>
            </w:hyperlink>
          </w:p>
        </w:tc>
        <w:tc>
          <w:tcPr/>
          <w:p>
            <w:pPr>
              <w:pStyle w:val="Compact"/>
            </w:pPr>
            <w:r>
              <w:t xml:space="preserve">Setup .pbix baru / pindah mesin</w:t>
            </w:r>
          </w:p>
        </w:tc>
      </w:tr>
      <w:tr>
        <w:tc>
          <w:tcPr/>
          <w:p>
            <w:pPr>
              <w:pStyle w:val="Compact"/>
            </w:pPr>
            <w:r>
              <w:t xml:space="preserve">8</w:t>
            </w:r>
          </w:p>
        </w:tc>
        <w:tc>
          <w:tcPr/>
          <w:p>
            <w:pPr>
              <w:pStyle w:val="Compact"/>
            </w:pPr>
            <w:hyperlink w:anchor="sec-how-to-08-rotasi-kredensial-md">
              <w:r>
                <w:rPr>
                  <w:rStyle w:val="Hyperlink"/>
                </w:rPr>
                <w:t xml:space="preserve">Rotasi kredensial</w:t>
              </w:r>
            </w:hyperlink>
          </w:p>
        </w:tc>
        <w:tc>
          <w:tcPr/>
          <w:p>
            <w:pPr>
              <w:pStyle w:val="Compact"/>
            </w:pPr>
            <w:r>
              <w:t xml:space="preserve">Handover, kebocoran, atau rutin berkala</w:t>
            </w:r>
          </w:p>
        </w:tc>
      </w:tr>
      <w:tr>
        <w:tc>
          <w:tcPr/>
          <w:p>
            <w:pPr>
              <w:pStyle w:val="Compact"/>
            </w:pPr>
            <w:r>
              <w:t xml:space="preserve">9</w:t>
            </w:r>
          </w:p>
        </w:tc>
        <w:tc>
          <w:tcPr/>
          <w:p>
            <w:pPr>
              <w:pStyle w:val="Compact"/>
            </w:pPr>
            <w:hyperlink w:anchor="sec-how-to-09-backup-restore-neon-md">
              <w:r>
                <w:rPr>
                  <w:rStyle w:val="Hyperlink"/>
                </w:rPr>
                <w:t xml:space="preserve">Backup &amp; restore database</w:t>
              </w:r>
            </w:hyperlink>
          </w:p>
        </w:tc>
        <w:tc>
          <w:tcPr/>
          <w:p>
            <w:pPr>
              <w:pStyle w:val="Compact"/>
            </w:pPr>
            <w:r>
              <w:t xml:space="preserve">Sebelum operasi berisiko; pemulihan</w:t>
            </w:r>
          </w:p>
        </w:tc>
      </w:tr>
    </w:tbl>
    <w:p>
      <w:r>
        <w:pict>
          <v:rect style="width:0;height:1.5pt" o:hralign="center" o:hrstd="t" o:hr="t"/>
        </w:pict>
      </w:r>
    </w:p>
    <w:bookmarkEnd w:id="115"/>
    <w:bookmarkStart w:id="119" w:name="sec-how-to-01-setup-lokal-dari-nol-md"/>
    <w:p>
      <w:pPr>
        <w:pStyle w:val="Heading1"/>
      </w:pPr>
      <w:r>
        <w:t xml:space="preserve">How-To 1: Setup Lokal dari Nol</w:t>
      </w:r>
    </w:p>
    <w:p>
      <w:pPr>
        <w:pStyle w:val="FirstParagraph"/>
      </w:pPr>
      <w:r>
        <w:t xml:space="preserve">Target: dari mesin kosong sampai bisa menjalankan pipeline di laptop. ±20 menit (tanpa OCR).</w:t>
      </w:r>
    </w:p>
    <w:bookmarkStart w:id="116" w:name="prasyarat"/>
    <w:p>
      <w:pPr>
        <w:pStyle w:val="Heading2"/>
      </w:pPr>
      <w:r>
        <w:t xml:space="preserve">Prasyarat</w:t>
      </w:r>
    </w:p>
    <w:p>
      <w:pPr>
        <w:pStyle w:val="Compact"/>
        <w:numPr>
          <w:ilvl w:val="0"/>
          <w:numId w:val="1040"/>
        </w:numPr>
      </w:pPr>
      <w:r>
        <w:t xml:space="preserve">Windows/Linux/Mac dengan</w:t>
      </w:r>
      <w:r>
        <w:t xml:space="preserve"> </w:t>
      </w:r>
      <w:r>
        <w:rPr>
          <w:b/>
          <w:bCs/>
        </w:rPr>
        <w:t xml:space="preserve">Python 3.11</w:t>
      </w:r>
      <w:r>
        <w:t xml:space="preserve"> </w:t>
      </w:r>
      <w:r>
        <w:t xml:space="preserve">(samakan dengan CI) dan Git.</w:t>
      </w:r>
    </w:p>
    <w:p>
      <w:pPr>
        <w:pStyle w:val="Compact"/>
        <w:numPr>
          <w:ilvl w:val="0"/>
          <w:numId w:val="1040"/>
        </w:numPr>
      </w:pPr>
      <w:r>
        <w:t xml:space="preserve">Google Chrome terpasang (dipakai Selenium).</w:t>
      </w:r>
    </w:p>
    <w:p>
      <w:pPr>
        <w:pStyle w:val="Compact"/>
        <w:numPr>
          <w:ilvl w:val="0"/>
          <w:numId w:val="1040"/>
        </w:numPr>
      </w:pPr>
      <w:r>
        <w:t xml:space="preserve">Kredensial</w:t>
      </w:r>
      <w:r>
        <w:t xml:space="preserve"> </w:t>
      </w:r>
      <w:r>
        <w:rPr>
          <w:rStyle w:val="VerbatimChar"/>
        </w:rPr>
        <w:t xml:space="preserve">.env</w:t>
      </w:r>
      <w:r>
        <w:t xml:space="preserve"> </w:t>
      </w:r>
      <w:r>
        <w:t xml:space="preserve">diterima lewat jalur aman (jangan lewat chat/email polos) — daftar akun di</w:t>
      </w:r>
      <w:r>
        <w:t xml:space="preserve"> </w:t>
      </w:r>
      <w:hyperlink w:anchor="sec-handover-02-inventaris-aset-akses-md">
        <w:r>
          <w:rPr>
            <w:rStyle w:val="Hyperlink"/>
          </w:rPr>
          <w:t xml:space="preserve">bagian “Inventaris Aset &amp; Akses”</w:t>
        </w:r>
      </w:hyperlink>
      <w:r>
        <w:t xml:space="preserve">.</w:t>
      </w:r>
    </w:p>
    <w:bookmarkEnd w:id="116"/>
    <w:bookmarkStart w:id="117" w:name="langkah"/>
    <w:p>
      <w:pPr>
        <w:pStyle w:val="Heading2"/>
      </w:pPr>
      <w:r>
        <w:t xml:space="preserve">Langkah</w:t>
      </w:r>
    </w:p>
    <w:p>
      <w:pPr>
        <w:numPr>
          <w:ilvl w:val="0"/>
          <w:numId w:val="1041"/>
        </w:numPr>
      </w:pPr>
      <w:r>
        <w:t xml:space="preserve">Clone repo:</w:t>
      </w:r>
    </w:p>
    <w:p>
      <w:pPr>
        <w:pStyle w:val="SourceCode"/>
        <w:numPr>
          <w:ilvl w:val="0"/>
          <w:numId w:val="1000"/>
        </w:numPr>
        <w:shd w:val="clear" w:fill="F3F5F7"/>
        <w:pBdr>
          <w:left w:val="single" w:sz="16" w:space="4" w:color="00519C"/>
        </w:pBdr>
      </w:pPr>
      <w:r>
        <w:rPr>
          <w:rStyle w:val="FunctionTok"/>
        </w:rPr>
        <w:t xml:space="preserve">git</w:t>
      </w:r>
      <w:r>
        <w:rPr>
          <w:rStyle w:val="NormalTok"/>
        </w:rPr>
        <w:t xml:space="preserve"> clone </w:t>
      </w:r>
      <w:r>
        <w:rPr>
          <w:rStyle w:val="OperatorTok"/>
        </w:rPr>
        <w:t xml:space="preserve">&lt;</w:t>
      </w:r>
      <w:r>
        <w:rPr>
          <w:rStyle w:val="NormalTok"/>
        </w:rPr>
        <w:t xml:space="preserve">URL-REPO-GITHUB</w:t>
      </w:r>
      <w:r>
        <w:rPr>
          <w:rStyle w:val="OperatorTok"/>
        </w:rPr>
        <w:t xml:space="preserve">&gt;</w:t>
      </w:r>
      <w:r>
        <w:br/>
      </w:r>
      <w:r>
        <w:rPr>
          <w:rStyle w:val="BuiltInTok"/>
        </w:rPr>
        <w:t xml:space="preserve">cd</w:t>
      </w:r>
      <w:r>
        <w:rPr>
          <w:rStyle w:val="NormalTok"/>
        </w:rPr>
        <w:t xml:space="preserve"> </w:t>
      </w:r>
      <w:r>
        <w:rPr>
          <w:rStyle w:val="OperatorTok"/>
        </w:rPr>
        <w:t xml:space="preserve">&lt;</w:t>
      </w:r>
      <w:r>
        <w:rPr>
          <w:rStyle w:val="NormalTok"/>
        </w:rPr>
        <w:t xml:space="preserve">NAMA-FOLDER-REPO</w:t>
      </w:r>
      <w:r>
        <w:rPr>
          <w:rStyle w:val="OperatorTok"/>
        </w:rPr>
        <w:t xml:space="preserve">&gt;</w:t>
      </w:r>
    </w:p>
    <w:p>
      <w:pPr>
        <w:numPr>
          <w:ilvl w:val="0"/>
          <w:numId w:val="1041"/>
        </w:numPr>
      </w:pPr>
      <w:r>
        <w:t xml:space="preserve">Buat virtualenv dan aktifkan:</w:t>
      </w:r>
    </w:p>
    <w:p>
      <w:pPr>
        <w:pStyle w:val="SourceCode"/>
        <w:numPr>
          <w:ilvl w:val="0"/>
          <w:numId w:val="1000"/>
        </w:numPr>
        <w:shd w:val="clear" w:fill="F3F5F7"/>
        <w:pBdr>
          <w:left w:val="single" w:sz="16" w:space="4" w:color="00519C"/>
        </w:pBdr>
      </w:pP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ExtensionTok"/>
        </w:rPr>
        <w:t xml:space="preserve">.venv\Scripts\activate</w:t>
      </w:r>
      <w:r>
        <w:rPr>
          <w:rStyle w:val="NormalTok"/>
        </w:rPr>
        <w:t xml:space="preserve">          </w:t>
      </w:r>
      <w:r>
        <w:rPr>
          <w:rStyle w:val="CommentTok"/>
        </w:rPr>
        <w:t xml:space="preserve"># Windows</w:t>
      </w:r>
      <w:r>
        <w:br/>
      </w:r>
      <w:r>
        <w:rPr>
          <w:rStyle w:val="BuiltInTok"/>
        </w:rPr>
        <w:t xml:space="preserve">source</w:t>
      </w:r>
      <w:r>
        <w:rPr>
          <w:rStyle w:val="NormalTok"/>
        </w:rPr>
        <w:t xml:space="preserve"> .venv/bin/activate       </w:t>
      </w:r>
      <w:r>
        <w:rPr>
          <w:rStyle w:val="CommentTok"/>
        </w:rPr>
        <w:t xml:space="preserve"># Linux/Mac</w:t>
      </w:r>
    </w:p>
    <w:p>
      <w:pPr>
        <w:numPr>
          <w:ilvl w:val="0"/>
          <w:numId w:val="1041"/>
        </w:numPr>
      </w:pPr>
      <w:r>
        <w:t xml:space="preserve">Install dependensi dasar:</w:t>
      </w:r>
    </w:p>
    <w:p>
      <w:pPr>
        <w:pStyle w:val="SourceCode"/>
        <w:numPr>
          <w:ilvl w:val="0"/>
          <w:numId w:val="1000"/>
        </w:numPr>
        <w:shd w:val="clear" w:fill="F3F5F7"/>
        <w:pBdr>
          <w:left w:val="single" w:sz="16" w:space="4" w:color="00519C"/>
        </w:pBdr>
      </w:pPr>
      <w:r>
        <w:rPr>
          <w:rStyle w:val="ExtensionTok"/>
        </w:rPr>
        <w:t xml:space="preserve">pip</w:t>
      </w:r>
      <w:r>
        <w:rPr>
          <w:rStyle w:val="NormalTok"/>
        </w:rPr>
        <w:t xml:space="preserve"> install </w:t>
      </w:r>
      <w:r>
        <w:rPr>
          <w:rStyle w:val="AttributeTok"/>
        </w:rPr>
        <w:t xml:space="preserve">-r</w:t>
      </w:r>
      <w:r>
        <w:rPr>
          <w:rStyle w:val="NormalTok"/>
        </w:rPr>
        <w:t xml:space="preserve"> requirements.txt psycopg2-binary</w:t>
      </w:r>
    </w:p>
    <w:p>
      <w:pPr>
        <w:numPr>
          <w:ilvl w:val="0"/>
          <w:numId w:val="1000"/>
        </w:numPr>
      </w:pPr>
      <w:r>
        <w:rPr>
          <w:b/>
          <w:bCs/>
        </w:rPr>
        <w:t xml:space="preserve">Verifikasi:</w:t>
      </w:r>
      <w:r>
        <w:t xml:space="preserve"> </w:t>
      </w:r>
      <w:r>
        <w:rPr>
          <w:rStyle w:val="VerbatimChar"/>
        </w:rPr>
        <w:t xml:space="preserve">python -c "import pandas, selenium, google.generativeai, psycopg2; print('ok')"</w:t>
      </w:r>
      <w:r>
        <w:t xml:space="preserve"> </w:t>
      </w:r>
      <w:r>
        <w:t xml:space="preserve">→ cetak</w:t>
      </w:r>
      <w:r>
        <w:t xml:space="preserve"> </w:t>
      </w:r>
      <w:r>
        <w:rPr>
          <w:rStyle w:val="VerbatimChar"/>
        </w:rPr>
        <w:t xml:space="preserve">ok</w:t>
      </w:r>
      <w:r>
        <w:t xml:space="preserve">.</w:t>
      </w:r>
    </w:p>
    <w:p>
      <w:pPr>
        <w:numPr>
          <w:ilvl w:val="0"/>
          <w:numId w:val="1041"/>
        </w:numPr>
      </w:pPr>
      <w:r>
        <w:t xml:space="preserve">(Hanya bila mengerjakan OCR ESDM) install paket berat:</w:t>
      </w:r>
    </w:p>
    <w:p>
      <w:pPr>
        <w:pStyle w:val="SourceCode"/>
        <w:numPr>
          <w:ilvl w:val="0"/>
          <w:numId w:val="1000"/>
        </w:numPr>
        <w:shd w:val="clear" w:fill="F3F5F7"/>
        <w:pBdr>
          <w:left w:val="single" w:sz="16" w:space="4" w:color="00519C"/>
        </w:pBdr>
      </w:pPr>
      <w:r>
        <w:rPr>
          <w:rStyle w:val="ExtensionTok"/>
        </w:rPr>
        <w:t xml:space="preserve">pip</w:t>
      </w:r>
      <w:r>
        <w:rPr>
          <w:rStyle w:val="NormalTok"/>
        </w:rPr>
        <w:t xml:space="preserve"> install </w:t>
      </w:r>
      <w:r>
        <w:rPr>
          <w:rStyle w:val="AttributeTok"/>
        </w:rPr>
        <w:t xml:space="preserve">-r</w:t>
      </w:r>
      <w:r>
        <w:rPr>
          <w:rStyle w:val="NormalTok"/>
        </w:rPr>
        <w:t xml:space="preserve"> requirements-ocr.txt </w:t>
      </w:r>
      <w:r>
        <w:rPr>
          <w:rStyle w:val="AttributeTok"/>
        </w:rPr>
        <w:t xml:space="preserve">--extra-index-url</w:t>
      </w:r>
      <w:r>
        <w:rPr>
          <w:rStyle w:val="NormalTok"/>
        </w:rPr>
        <w:t xml:space="preserve"> https://download.pytorch.org/whl/cpu</w:t>
      </w:r>
    </w:p>
    <w:p>
      <w:pPr>
        <w:numPr>
          <w:ilvl w:val="0"/>
          <w:numId w:val="1041"/>
        </w:numPr>
      </w:pPr>
      <w:r>
        <w:t xml:space="preserve">Salin template env lalu isi kredensial:</w:t>
      </w:r>
    </w:p>
    <w:p>
      <w:pPr>
        <w:pStyle w:val="SourceCode"/>
        <w:numPr>
          <w:ilvl w:val="0"/>
          <w:numId w:val="1000"/>
        </w:numPr>
        <w:shd w:val="clear" w:fill="F3F5F7"/>
        <w:pBdr>
          <w:left w:val="single" w:sz="16" w:space="4" w:color="00519C"/>
        </w:pBdr>
      </w:pPr>
      <w:r>
        <w:rPr>
          <w:rStyle w:val="ExtensionTok"/>
        </w:rPr>
        <w:t xml:space="preserve">copy</w:t>
      </w:r>
      <w:r>
        <w:rPr>
          <w:rStyle w:val="NormalTok"/>
        </w:rPr>
        <w:t xml:space="preserve"> .env.example .env          </w:t>
      </w:r>
      <w:r>
        <w:rPr>
          <w:rStyle w:val="CommentTok"/>
        </w:rPr>
        <w:t xml:space="preserve"># Windows (Linux/Mac: cp)</w:t>
      </w:r>
    </w:p>
    <w:p>
      <w:pPr>
        <w:numPr>
          <w:ilvl w:val="0"/>
          <w:numId w:val="1000"/>
        </w:numPr>
      </w:pPr>
      <w:r>
        <w:t xml:space="preserve">Minimal wajib terisi untuk uji coba:</w:t>
      </w:r>
      <w:r>
        <w:t xml:space="preserve"> </w:t>
      </w:r>
      <w:r>
        <w:rPr>
          <w:rStyle w:val="VerbatimChar"/>
        </w:rPr>
        <w:t xml:space="preserve">NEON_DB_URL</w:t>
      </w:r>
      <w:r>
        <w:t xml:space="preserve">,</w:t>
      </w:r>
      <w:r>
        <w:t xml:space="preserve"> </w:t>
      </w:r>
      <w:r>
        <w:rPr>
          <w:rStyle w:val="VerbatimChar"/>
        </w:rPr>
        <w:t xml:space="preserve">GEMINI_API_KEY</w:t>
      </w:r>
      <w:r>
        <w:t xml:space="preserve">,</w:t>
      </w:r>
      <w:r>
        <w:t xml:space="preserve"> </w:t>
      </w:r>
      <w:r>
        <w:rPr>
          <w:rStyle w:val="VerbatimChar"/>
        </w:rPr>
        <w:t xml:space="preserve">STORAGE_BACKEND=onedrive</w:t>
      </w:r>
      <w:r>
        <w:t xml:space="preserve"> </w:t>
      </w:r>
      <w:r>
        <w:t xml:space="preserve">(aman, tidak sentuh produksi) atau</w:t>
      </w:r>
      <w:r>
        <w:t xml:space="preserve"> </w:t>
      </w:r>
      <w:r>
        <w:rPr>
          <w:rStyle w:val="VerbatimChar"/>
        </w:rPr>
        <w:t xml:space="preserve">neon</w:t>
      </w:r>
      <w:r>
        <w:t xml:space="preserve"> </w:t>
      </w:r>
      <w:r>
        <w:t xml:space="preserve">(produksi — hati-hati).</w:t>
      </w:r>
    </w:p>
    <w:p>
      <w:pPr>
        <w:numPr>
          <w:ilvl w:val="0"/>
          <w:numId w:val="1041"/>
        </w:numPr>
      </w:pPr>
      <w:r>
        <w:t xml:space="preserve">Tes koneksi database:</w:t>
      </w:r>
    </w:p>
    <w:p>
      <w:pPr>
        <w:pStyle w:val="SourceCode"/>
        <w:numPr>
          <w:ilvl w:val="0"/>
          <w:numId w:val="1000"/>
        </w:numPr>
        <w:shd w:val="clear" w:fill="F3F5F7"/>
        <w:pBdr>
          <w:left w:val="single" w:sz="16" w:space="4" w:color="00519C"/>
        </w:pBdr>
      </w:pP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"import os, psycopg2; from dotenv import load_dotenv; load_dotenv('.env'); psycopg2.connect(os.environ['NEON_DB_URL']).close(); print('DB ok')"</w:t>
      </w:r>
    </w:p>
    <w:p>
      <w:pPr>
        <w:numPr>
          <w:ilvl w:val="0"/>
          <w:numId w:val="1000"/>
        </w:numPr>
      </w:pPr>
      <w:r>
        <w:rPr>
          <w:b/>
          <w:bCs/>
        </w:rPr>
        <w:t xml:space="preserve">Verifikasi:</w:t>
      </w:r>
      <w:r>
        <w:t xml:space="preserve"> </w:t>
      </w:r>
      <w:r>
        <w:t xml:space="preserve">cetak</w:t>
      </w:r>
      <w:r>
        <w:t xml:space="preserve"> </w:t>
      </w:r>
      <w:r>
        <w:rPr>
          <w:rStyle w:val="VerbatimChar"/>
        </w:rPr>
        <w:t xml:space="preserve">DB ok</w:t>
      </w:r>
      <w:r>
        <w:t xml:space="preserve">. Error SSL/timeout → cek connection string di Neon Console.</w:t>
      </w:r>
    </w:p>
    <w:p>
      <w:pPr>
        <w:numPr>
          <w:ilvl w:val="0"/>
          <w:numId w:val="1041"/>
        </w:numPr>
      </w:pPr>
      <w:r>
        <w:t xml:space="preserve">Jalankan satu scraper ringan sebagai smoke test (tulis ke backend sesuai</w:t>
      </w:r>
      <w:r>
        <w:t xml:space="preserve"> </w:t>
      </w:r>
      <w:r>
        <w:rPr>
          <w:rStyle w:val="VerbatimChar"/>
        </w:rPr>
        <w:t xml:space="preserve">.env</w:t>
      </w:r>
      <w:r>
        <w:t xml:space="preserve">):</w:t>
      </w:r>
    </w:p>
    <w:p>
      <w:pPr>
        <w:pStyle w:val="SourceCode"/>
        <w:numPr>
          <w:ilvl w:val="0"/>
          <w:numId w:val="1000"/>
        </w:numPr>
        <w:shd w:val="clear" w:fill="F3F5F7"/>
        <w:pBdr>
          <w:left w:val="single" w:sz="16" w:space="4" w:color="00519C"/>
        </w:pBdr>
      </w:pP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"import sys; sys.path.append('src'); from structured_data.cpo_gapki import main_scraper_cpo; main_scraper_cpo()"</w:t>
      </w:r>
    </w:p>
    <w:p>
      <w:pPr>
        <w:numPr>
          <w:ilvl w:val="0"/>
          <w:numId w:val="1000"/>
        </w:numPr>
      </w:pPr>
      <w:r>
        <w:rPr>
          <w:b/>
          <w:bCs/>
        </w:rPr>
        <w:t xml:space="preserve">Verifikasi:</w:t>
      </w:r>
      <w:r>
        <w:t xml:space="preserve"> </w:t>
      </w:r>
      <w:r>
        <w:t xml:space="preserve">log</w:t>
      </w:r>
      <w:r>
        <w:t xml:space="preserve"> </w:t>
      </w:r>
      <w:r>
        <w:rPr>
          <w:rStyle w:val="VerbatimChar"/>
        </w:rPr>
        <w:t xml:space="preserve">saved</w:t>
      </w:r>
      <w:r>
        <w:t xml:space="preserve">/</w:t>
      </w:r>
      <w:r>
        <w:rPr>
          <w:rStyle w:val="VerbatimChar"/>
        </w:rPr>
        <w:t xml:space="preserve">upsert</w:t>
      </w:r>
      <w:r>
        <w:t xml:space="preserve"> </w:t>
      </w:r>
      <w:r>
        <w:t xml:space="preserve">tanpa traceback.</w:t>
      </w:r>
    </w:p>
    <w:p>
      <w:pPr>
        <w:numPr>
          <w:ilvl w:val="0"/>
          <w:numId w:val="1041"/>
        </w:numPr>
      </w:pPr>
      <w:r>
        <w:t xml:space="preserve">(Opsional) jalankan pipeline penuh:</w:t>
      </w:r>
    </w:p>
    <w:p>
      <w:pPr>
        <w:pStyle w:val="SourceCode"/>
        <w:numPr>
          <w:ilvl w:val="0"/>
          <w:numId w:val="1000"/>
        </w:numPr>
        <w:shd w:val="clear" w:fill="F3F5F7"/>
        <w:pBdr>
          <w:left w:val="single" w:sz="16" w:space="4" w:color="00519C"/>
        </w:pBdr>
      </w:pPr>
      <w:r>
        <w:rPr>
          <w:rStyle w:val="ExtensionTok"/>
        </w:rPr>
        <w:t xml:space="preserve">python</w:t>
      </w:r>
      <w:r>
        <w:rPr>
          <w:rStyle w:val="NormalTok"/>
        </w:rPr>
        <w:t xml:space="preserve"> src/scheduler/scheduling_day_morning.py</w:t>
      </w:r>
    </w:p>
    <w:p>
      <w:pPr>
        <w:numPr>
          <w:ilvl w:val="0"/>
          <w:numId w:val="1000"/>
        </w:numPr>
      </w:pPr>
      <w:r>
        <w:t xml:space="preserve">Catatan: tanpa</w:t>
      </w:r>
      <w:r>
        <w:t xml:space="preserve"> </w:t>
      </w:r>
      <w:r>
        <w:rPr>
          <w:rStyle w:val="VerbatimChar"/>
        </w:rPr>
        <w:t xml:space="preserve">CI=true</w:t>
      </w:r>
      <w:r>
        <w:t xml:space="preserve">, orchestrator berita memakai</w:t>
      </w:r>
      <w:r>
        <w:t xml:space="preserve"> </w:t>
      </w:r>
      <w:r>
        <w:rPr>
          <w:rStyle w:val="VerbatimChar"/>
        </w:rPr>
        <w:t xml:space="preserve">START_DATE</w:t>
      </w:r>
      <w:r>
        <w:t xml:space="preserve">/</w:t>
      </w:r>
      <w:r>
        <w:rPr>
          <w:rStyle w:val="VerbatimChar"/>
        </w:rPr>
        <w:t xml:space="preserve">END_DATE</w:t>
      </w:r>
      <w:r>
        <w:t xml:space="preserve"> </w:t>
      </w:r>
      <w:r>
        <w:t xml:space="preserve">hardcoded di file orchestrator — sesuaikan dulu bila perlu (</w:t>
      </w:r>
      <w:hyperlink w:anchor="sec-09-pengembangan-md">
        <w:r>
          <w:rPr>
            <w:rStyle w:val="Hyperlink"/>
          </w:rPr>
          <w:t xml:space="preserve">bagian “09 — Panduan Pengembangan Lanjutan”</w:t>
        </w:r>
      </w:hyperlink>
      <w:r>
        <w:t xml:space="preserve">).</w:t>
      </w:r>
    </w:p>
    <w:bookmarkEnd w:id="117"/>
    <w:bookmarkStart w:id="118" w:name="kalau-gagal"/>
    <w:p>
      <w:pPr>
        <w:pStyle w:val="Heading2"/>
      </w:pPr>
      <w:r>
        <w:t xml:space="preserve">Kalau Gagal</w:t>
      </w:r>
    </w:p>
    <w:tbl>
      <w:tblPr>
        <w:tblStyle w:val="Table"/>
        <w:tblW w:type="pct" w:w="5000"/>
        <w:tblLayout w:type="fixed"/>
        <w:tblLook w:firstRow="1" w:lastRow="0" w:firstColumn="0" w:lastColumn="0" w:noHBand="0" w:noVBand="0" w:val="0020"/>
        <w:tblBorders>
          <w:top w:val="single" w:sz="4" w:color="B7C1CC"/>
          <w:left w:val="single" w:sz="4" w:color="B7C1CC"/>
          <w:bottom w:val="single" w:sz="4" w:color="B7C1CC"/>
          <w:right w:val="single" w:sz="4" w:color="B7C1CC"/>
          <w:insideH w:val="single" w:sz="4" w:color="B7C1CC"/>
          <w:insideV w:val="single" w:sz="4" w:color="B7C1CC"/>
        </w:tblBorders>
      </w:tblPr>
      <w:tblGrid>
        <w:gridCol w:w="3960"/>
        <w:gridCol w:w="3960"/>
      </w:tblGrid>
      <w:tr>
        <w:trPr>
          <w:tblHeader w:val="on"/>
        </w:trPr>
        <w:tc>
          <w:tcPr>
            <w:shd w:val="clear" w:fill="00519C"/>
          </w:tcPr>
          <w:p>
            <w:pPr>
              <w:pStyle w:val="Compact"/>
            </w:pPr>
            <w:r>
              <w:rPr>
                <w:b/>
                <w:color w:val="FFFFFF"/>
              </w:rPr>
              <w:t xml:space="preserve">Gejala</w:t>
            </w:r>
          </w:p>
        </w:tc>
        <w:tc>
          <w:tcPr>
            <w:shd w:val="clear" w:fill="00519C"/>
          </w:tcPr>
          <w:p>
            <w:pPr>
              <w:pStyle w:val="Compact"/>
            </w:pPr>
            <w:r>
              <w:rPr>
                <w:b/>
                <w:color w:val="FFFFFF"/>
              </w:rPr>
              <w:t xml:space="preserve">Solusi</w:t>
            </w:r>
          </w:p>
        </w:tc>
      </w:tr>
      <w:tr>
        <w:tc>
          <w:tcPr/>
          <w:p>
            <w:pPr>
              <w:pStyle w:val="Compact"/>
            </w:pPr>
            <w:r>
              <w:rPr>
                <w:rStyle w:val="VerbatimChar"/>
              </w:rPr>
              <w:t xml:space="preserve">ModuleNotFoundError</w:t>
            </w:r>
          </w:p>
        </w:tc>
        <w:tc>
          <w:tcPr/>
          <w:p>
            <w:pPr>
              <w:pStyle w:val="Compact"/>
            </w:pPr>
            <w:r>
              <w:t xml:space="preserve">venv belum aktif, atau paket belum terinstall</w:t>
            </w:r>
          </w:p>
        </w:tc>
      </w:tr>
      <w:tr>
        <w:tc>
          <w:tcPr/>
          <w:p>
            <w:pPr>
              <w:pStyle w:val="Compact"/>
            </w:pPr>
            <w:r>
              <w:rPr>
                <w:rStyle w:val="VerbatimChar"/>
              </w:rPr>
              <w:t xml:space="preserve">psycopg2.OperationalError</w:t>
            </w:r>
          </w:p>
        </w:tc>
        <w:tc>
          <w:tcPr/>
          <w:p>
            <w:pPr>
              <w:pStyle w:val="Compact"/>
            </w:pPr>
            <w:r>
              <w:rPr>
                <w:rStyle w:val="VerbatimChar"/>
              </w:rPr>
              <w:t xml:space="preserve">NEON_DB_URL</w:t>
            </w:r>
            <w:r>
              <w:t xml:space="preserve"> </w:t>
            </w:r>
            <w:r>
              <w:t xml:space="preserve">salah/expired — ambil ulang dari Neon Console</w:t>
            </w:r>
          </w:p>
        </w:tc>
      </w:tr>
      <w:tr>
        <w:tc>
          <w:tcPr/>
          <w:p>
            <w:pPr>
              <w:pStyle w:val="Compact"/>
            </w:pPr>
            <w:r>
              <w:t xml:space="preserve">Selenium</w:t>
            </w:r>
            <w:r>
              <w:t xml:space="preserve"> </w:t>
            </w:r>
            <w:r>
              <w:rPr>
                <w:rStyle w:val="VerbatimChar"/>
              </w:rPr>
              <w:t xml:space="preserve">WebDriverException</w:t>
            </w:r>
          </w:p>
        </w:tc>
        <w:tc>
          <w:tcPr/>
          <w:p>
            <w:pPr>
              <w:pStyle w:val="Compact"/>
            </w:pPr>
            <w:r>
              <w:t xml:space="preserve">Chrome belum terpasang / versi driver —</w:t>
            </w:r>
            <w:r>
              <w:t xml:space="preserve"> </w:t>
            </w:r>
            <w:r>
              <w:rPr>
                <w:rStyle w:val="VerbatimChar"/>
              </w:rPr>
              <w:t xml:space="preserve">webdriver-manager</w:t>
            </w:r>
            <w:r>
              <w:t xml:space="preserve"> </w:t>
            </w:r>
            <w:r>
              <w:t xml:space="preserve">mengunduh otomatis saat run pertama, butuh internet</w:t>
            </w:r>
          </w:p>
        </w:tc>
      </w:tr>
      <w:tr>
        <w:tc>
          <w:tcPr/>
          <w:p>
            <w:pPr>
              <w:pStyle w:val="Compact"/>
            </w:pPr>
            <w:r>
              <w:rPr>
                <w:rStyle w:val="VerbatimChar"/>
              </w:rPr>
              <w:t xml:space="preserve">GEMINI_API_KEY not found</w:t>
            </w:r>
          </w:p>
        </w:tc>
        <w:tc>
          <w:tcPr/>
          <w:p>
            <w:pPr>
              <w:pStyle w:val="Compact"/>
            </w:pPr>
            <w:r>
              <w:rPr>
                <w:rStyle w:val="VerbatimChar"/>
              </w:rPr>
              <w:t xml:space="preserve">.env</w:t>
            </w:r>
            <w:r>
              <w:t xml:space="preserve"> </w:t>
            </w:r>
            <w:r>
              <w:t xml:space="preserve">belum terisi /</w:t>
            </w:r>
            <w:r>
              <w:t xml:space="preserve"> </w:t>
            </w:r>
            <w:r>
              <w:rPr>
                <w:rStyle w:val="VerbatimChar"/>
              </w:rPr>
              <w:t xml:space="preserve">load_dotenv</w:t>
            </w:r>
            <w:r>
              <w:t xml:space="preserve"> </w:t>
            </w:r>
            <w:r>
              <w:t xml:space="preserve">tidak menemukan file — jalankan dari root repo</w:t>
            </w:r>
          </w:p>
        </w:tc>
      </w:tr>
    </w:tbl>
    <w:p>
      <w:r>
        <w:pict>
          <v:rect style="width:0;height:1.5pt" o:hralign="center" o:hrstd="t" o:hr="t"/>
        </w:pict>
      </w:r>
    </w:p>
    <w:bookmarkEnd w:id="118"/>
    <w:bookmarkEnd w:id="119"/>
    <w:bookmarkStart w:id="123" w:name="X443d5d7a8bec4f6a4300743248c845a5e599855"/>
    <w:p>
      <w:pPr>
        <w:pStyle w:val="Heading1"/>
      </w:pPr>
      <w:r>
        <w:t xml:space="preserve">How-To 2: Menjalankan Pipeline Manual</w:t>
      </w:r>
    </w:p>
    <w:p>
      <w:pPr>
        <w:pStyle w:val="FirstParagraph"/>
      </w:pPr>
      <w:r>
        <w:t xml:space="preserve">Dua cara: lewat GitHub Actions (produksi, disarankan) atau lokal (debugging).</w:t>
      </w:r>
    </w:p>
    <w:bookmarkStart w:id="120" w:name="X486a27cb161934ac8038c566e99b1f44625b775"/>
    <w:p>
      <w:pPr>
        <w:pStyle w:val="Heading2"/>
      </w:pPr>
      <w:r>
        <w:t xml:space="preserve">A. Lewat GitHub Actions (workflow_dispatch)</w:t>
      </w:r>
    </w:p>
    <w:p>
      <w:pPr>
        <w:pStyle w:val="Compact"/>
        <w:numPr>
          <w:ilvl w:val="0"/>
          <w:numId w:val="1042"/>
        </w:numPr>
      </w:pPr>
      <w:r>
        <w:t xml:space="preserve">Buka repo GitHub proyek ini → tab</w:t>
      </w:r>
      <w:r>
        <w:t xml:space="preserve"> </w:t>
      </w:r>
      <w:r>
        <w:rPr>
          <w:b/>
          <w:bCs/>
        </w:rPr>
        <w:t xml:space="preserve">Actions</w:t>
      </w:r>
      <w:r>
        <w:t xml:space="preserve">.</w:t>
      </w:r>
    </w:p>
    <w:p>
      <w:pPr>
        <w:pStyle w:val="Compact"/>
        <w:numPr>
          <w:ilvl w:val="0"/>
          <w:numId w:val="1042"/>
        </w:numPr>
      </w:pPr>
      <w:r>
        <w:t xml:space="preserve">Panel kiri: pilih workflow (mis.</w:t>
      </w:r>
      <w:r>
        <w:t xml:space="preserve"> </w:t>
      </w:r>
      <w:r>
        <w:rPr>
          <w:i/>
          <w:iCs/>
        </w:rPr>
        <w:t xml:space="preserve">Daily Morning</w:t>
      </w:r>
      <w:r>
        <w:t xml:space="preserve">).</w:t>
      </w:r>
    </w:p>
    <w:p>
      <w:pPr>
        <w:pStyle w:val="Compact"/>
        <w:numPr>
          <w:ilvl w:val="0"/>
          <w:numId w:val="1042"/>
        </w:numPr>
      </w:pPr>
      <w:r>
        <w:t xml:space="preserve">Klik dropdown</w:t>
      </w:r>
      <w:r>
        <w:t xml:space="preserve"> </w:t>
      </w:r>
      <w:r>
        <w:rPr>
          <w:b/>
          <w:bCs/>
        </w:rPr>
        <w:t xml:space="preserve">Run workflow</w:t>
      </w:r>
      <w:r>
        <w:t xml:space="preserve"> </w:t>
      </w:r>
      <w:r>
        <w:t xml:space="preserve">(kanan atas daftar run) → branch</w:t>
      </w:r>
      <w:r>
        <w:t xml:space="preserve"> </w:t>
      </w:r>
      <w:r>
        <w:rPr>
          <w:b/>
          <w:bCs/>
        </w:rPr>
        <w:t xml:space="preserve">main</w:t>
      </w:r>
      <w:r>
        <w:t xml:space="preserve"> </w:t>
      </w:r>
      <w:r>
        <w:t xml:space="preserve">→ tombol hijau</w:t>
      </w:r>
      <w:r>
        <w:t xml:space="preserve"> </w:t>
      </w:r>
      <w:r>
        <w:rPr>
          <w:b/>
          <w:bCs/>
        </w:rPr>
        <w:t xml:space="preserve">Run workflow</w:t>
      </w:r>
      <w:r>
        <w:t xml:space="preserve">.</w:t>
      </w:r>
    </w:p>
    <w:p>
      <w:pPr>
        <w:pStyle w:val="Compact"/>
        <w:numPr>
          <w:ilvl w:val="0"/>
          <w:numId w:val="1042"/>
        </w:numPr>
      </w:pPr>
      <w:r>
        <w:t xml:space="preserve">Refresh halaman; run baru muncul dalam ±10 detik dengan label</w:t>
      </w:r>
      <w:r>
        <w:t xml:space="preserve"> </w:t>
      </w:r>
      <w:r>
        <w:rPr>
          <w:rStyle w:val="VerbatimChar"/>
        </w:rPr>
        <w:t xml:space="preserve">workflow_dispatch</w:t>
      </w:r>
      <w:r>
        <w:t xml:space="preserve">.</w:t>
      </w:r>
    </w:p>
    <w:p>
      <w:pPr>
        <w:pStyle w:val="Compact"/>
        <w:numPr>
          <w:ilvl w:val="0"/>
          <w:numId w:val="1042"/>
        </w:numPr>
      </w:pPr>
      <w:r>
        <w:t xml:space="preserve">Klik run → pantau log per step. Selesai: hijau ✓.</w:t>
      </w:r>
    </w:p>
    <w:p>
      <w:pPr>
        <w:pStyle w:val="FirstParagraph"/>
      </w:pPr>
      <w:r>
        <w:rPr>
          <w:b/>
          <w:bCs/>
        </w:rPr>
        <w:t xml:space="preserve">Verifikasi data masuk</w:t>
      </w:r>
      <w:r>
        <w:t xml:space="preserve"> </w:t>
      </w:r>
      <w:r>
        <w:t xml:space="preserve">(ganti tabel sesuai pipeline):</w:t>
      </w:r>
    </w:p>
    <w:p>
      <w:pPr>
        <w:pStyle w:val="SourceCode"/>
        <w:shd w:val="clear" w:fill="F3F5F7"/>
        <w:pBdr>
          <w:left w:val="single" w:sz="16" w:space="4" w:color="00519C"/>
        </w:pBdr>
      </w:pPr>
      <w:r>
        <w:rPr>
          <w:rStyle w:val="KeywordTok"/>
        </w:rPr>
        <w:t xml:space="preserve">SELECT</w:t>
      </w:r>
      <w:r>
        <w:rPr>
          <w:rStyle w:val="NormalTok"/>
        </w:rPr>
        <w:t xml:space="preserve"> topic, </w:t>
      </w:r>
      <w:r>
        <w:rPr>
          <w:rStyle w:val="FunctionTok"/>
        </w:rPr>
        <w:t xml:space="preserve">MAX</w:t>
      </w:r>
      <w:r>
        <w:rPr>
          <w:rStyle w:val="NormalTok"/>
        </w:rPr>
        <w:t xml:space="preserve">(</w:t>
      </w:r>
      <w:r>
        <w:rPr>
          <w:rStyle w:val="DataTypeTok"/>
        </w:rPr>
        <w:t xml:space="preserve">date</w:t>
      </w:r>
      <w:r>
        <w:rPr>
          <w:rStyle w:val="NormalTok"/>
        </w:rPr>
        <w:t xml:space="preserve">) </w:t>
      </w:r>
      <w:r>
        <w:rPr>
          <w:rStyle w:val="KeywordTok"/>
        </w:rPr>
        <w:t xml:space="preserve">FROM</w:t>
      </w:r>
      <w:r>
        <w:rPr>
          <w:rStyle w:val="NormalTok"/>
        </w:rPr>
        <w:t xml:space="preserve"> news_articles </w:t>
      </w:r>
      <w:r>
        <w:rPr>
          <w:rStyle w:val="KeywordTok"/>
        </w:rPr>
        <w:t xml:space="preserve">GROUP</w:t>
      </w:r>
      <w:r>
        <w:rPr>
          <w:rStyle w:val="NormalTok"/>
        </w:rPr>
        <w:t xml:space="preserve"> </w:t>
      </w:r>
      <w:r>
        <w:rPr>
          <w:rStyle w:val="KeywordTok"/>
        </w:rPr>
        <w:t xml:space="preserve">BY</w:t>
      </w:r>
      <w:r>
        <w:rPr>
          <w:rStyle w:val="NormalTok"/>
        </w:rPr>
        <w:t xml:space="preserve"> topic </w:t>
      </w:r>
      <w:r>
        <w:rPr>
          <w:rStyle w:val="KeywordTok"/>
        </w:rPr>
        <w:t xml:space="preserve">ORDER</w:t>
      </w:r>
      <w:r>
        <w:rPr>
          <w:rStyle w:val="NormalTok"/>
        </w:rPr>
        <w:t xml:space="preserve"> </w:t>
      </w:r>
      <w:r>
        <w:rPr>
          <w:rStyle w:val="KeywordTok"/>
        </w:rPr>
        <w:t xml:space="preserve">BY</w:t>
      </w:r>
      <w:r>
        <w:rPr>
          <w:rStyle w:val="NormalTok"/>
        </w:rPr>
        <w:t xml:space="preserve"> </w:t>
      </w:r>
      <w:r>
        <w:rPr>
          <w:rStyle w:val="DecValTok"/>
        </w:rPr>
        <w:t xml:space="preserve">2</w:t>
      </w:r>
      <w:r>
        <w:rPr>
          <w:rStyle w:val="NormalTok"/>
        </w:rPr>
        <w:t xml:space="preserve"> </w:t>
      </w:r>
      <w:r>
        <w:rPr>
          <w:rStyle w:val="KeywordTok"/>
        </w:rPr>
        <w:t xml:space="preserve">DESC</w:t>
      </w:r>
      <w:r>
        <w:rPr>
          <w:rStyle w:val="NormalTok"/>
        </w:rPr>
        <w:t xml:space="preserve"> </w:t>
      </w:r>
      <w:r>
        <w:rPr>
          <w:rStyle w:val="KeywordTok"/>
        </w:rPr>
        <w:t xml:space="preserve">LIMIT</w:t>
      </w:r>
      <w:r>
        <w:rPr>
          <w:rStyle w:val="NormalTok"/>
        </w:rPr>
        <w:t xml:space="preserve"> </w:t>
      </w:r>
      <w:r>
        <w:rPr>
          <w:rStyle w:val="DecValTok"/>
        </w:rPr>
        <w:t xml:space="preserve">5</w:t>
      </w:r>
      <w:r>
        <w:rPr>
          <w:rStyle w:val="NormalTok"/>
        </w:rPr>
        <w:t xml:space="preserve">;</w:t>
      </w:r>
      <w:r>
        <w:br/>
      </w:r>
      <w:r>
        <w:rPr>
          <w:rStyle w:val="KeywordTok"/>
        </w:rPr>
        <w:t xml:space="preserve">SELECT</w:t>
      </w:r>
      <w:r>
        <w:rPr>
          <w:rStyle w:val="NormalTok"/>
        </w:rPr>
        <w:t xml:space="preserve"> </w:t>
      </w:r>
      <w:r>
        <w:rPr>
          <w:rStyle w:val="FunctionTok"/>
        </w:rPr>
        <w:t xml:space="preserve">MAX</w:t>
      </w:r>
      <w:r>
        <w:rPr>
          <w:rStyle w:val="NormalTok"/>
        </w:rPr>
        <w:t xml:space="preserve">(</w:t>
      </w:r>
      <w:r>
        <w:rPr>
          <w:rStyle w:val="OtherTok"/>
        </w:rPr>
        <w:t xml:space="preserve">"Upload_Dates"</w:t>
      </w:r>
      <w:r>
        <w:rPr>
          <w:rStyle w:val="NormalTok"/>
        </w:rPr>
        <w:t xml:space="preserve">) </w:t>
      </w:r>
      <w:r>
        <w:rPr>
          <w:rStyle w:val="KeywordTok"/>
        </w:rPr>
        <w:t xml:space="preserve">FROM</w:t>
      </w:r>
      <w:r>
        <w:rPr>
          <w:rStyle w:val="NormalTok"/>
        </w:rPr>
        <w:t xml:space="preserve"> data_cpo;</w:t>
      </w:r>
    </w:p>
    <w:p>
      <w:pPr>
        <w:pStyle w:val="FirstParagraph"/>
      </w:pPr>
      <w:r>
        <w:t xml:space="preserve">Catatan penting:</w:t>
      </w:r>
      <w:r>
        <w:t xml:space="preserve"> </w:t>
      </w:r>
      <w:r>
        <w:t xml:space="preserve">-</w:t>
      </w:r>
      <w:r>
        <w:t xml:space="preserve"> </w:t>
      </w:r>
      <w:r>
        <w:rPr>
          <w:b/>
          <w:bCs/>
        </w:rPr>
        <w:t xml:space="preserve">Monthly punya gating tanggal</w:t>
      </w:r>
      <w:r>
        <w:t xml:space="preserve"> </w:t>
      </w:r>
      <w:r>
        <w:t xml:space="preserve">(</w:t>
      </w:r>
      <w:hyperlink w:anchor="sec-04-pipeline-scheduling-md">
        <w:r>
          <w:rPr>
            <w:rStyle w:val="Hyperlink"/>
          </w:rPr>
          <w:t xml:space="preserve">bagian “04 — Pipeline &amp; Scheduling (GitHub Actions)”</w:t>
        </w:r>
      </w:hyperlink>
      <w:r>
        <w:t xml:space="preserve">): dispatch tanggal 12/15/28 hanya menjalankan step tanggal itu; dispatch tanggal lain menjalankan step 1–4 (EIA, ESDM OCR, biodiesel, bioetanol).</w:t>
      </w:r>
      <w:r>
        <w:t xml:space="preserve"> </w:t>
      </w:r>
      <w:r>
        <w:t xml:space="preserve">- Aman diulang — semua tulisan upsert (tidak duplikat).</w:t>
      </w:r>
      <w:r>
        <w:t xml:space="preserve"> </w:t>
      </w:r>
      <w:r>
        <w:t xml:space="preserve">- Satu step gagal tidak menghentikan step lain; baca seluruh log.</w:t>
      </w:r>
    </w:p>
    <w:bookmarkEnd w:id="120"/>
    <w:bookmarkStart w:id="121" w:name="b.-lokal-debugging"/>
    <w:p>
      <w:pPr>
        <w:pStyle w:val="Heading2"/>
      </w:pPr>
      <w:r>
        <w:t xml:space="preserve">B. Lokal (debugging)</w:t>
      </w:r>
    </w:p>
    <w:p>
      <w:pPr>
        <w:numPr>
          <w:ilvl w:val="0"/>
          <w:numId w:val="1043"/>
        </w:numPr>
      </w:pPr>
      <w:r>
        <w:t xml:space="preserve">Pastikan setup selesai (</w:t>
      </w:r>
      <w:hyperlink w:anchor="sec-how-to-01-setup-lokal-dari-nol-md">
        <w:r>
          <w:rPr>
            <w:rStyle w:val="Hyperlink"/>
          </w:rPr>
          <w:t xml:space="preserve">How-To 1</w:t>
        </w:r>
      </w:hyperlink>
      <w:r>
        <w:t xml:space="preserve">) dan tentukan target tulis:</w:t>
      </w:r>
    </w:p>
    <w:p>
      <w:pPr>
        <w:pStyle w:val="SourceCode"/>
        <w:numPr>
          <w:ilvl w:val="0"/>
          <w:numId w:val="1000"/>
        </w:numPr>
        <w:shd w:val="clear" w:fill="F3F5F7"/>
        <w:pBdr>
          <w:left w:val="single" w:sz="16" w:space="4" w:color="00519C"/>
        </w:pBdr>
      </w:pPr>
      <w:r>
        <w:rPr>
          <w:rStyle w:val="CommentTok"/>
        </w:rPr>
        <w:t xml:space="preserve"># PILIH SALAH SATU di .env / env shell:</w:t>
      </w:r>
      <w:r>
        <w:br/>
      </w:r>
      <w:r>
        <w:rPr>
          <w:rStyle w:val="BuiltInTok"/>
        </w:rPr>
        <w:t xml:space="preserve">set</w:t>
      </w:r>
      <w:r>
        <w:rPr>
          <w:rStyle w:val="NormalTok"/>
        </w:rPr>
        <w:t xml:space="preserve"> STORAGE_BACKEND=onedrive   </w:t>
      </w:r>
      <w:r>
        <w:rPr>
          <w:rStyle w:val="CommentTok"/>
        </w:rPr>
        <w:t xml:space="preserve"># aman, Excel dev</w:t>
      </w:r>
      <w:r>
        <w:br/>
      </w:r>
      <w:r>
        <w:rPr>
          <w:rStyle w:val="BuiltInTok"/>
        </w:rPr>
        <w:t xml:space="preserve">set</w:t>
      </w:r>
      <w:r>
        <w:rPr>
          <w:rStyle w:val="NormalTok"/>
        </w:rPr>
        <w:t xml:space="preserve"> STORAGE_BACKEND=neon       </w:t>
      </w:r>
      <w:r>
        <w:rPr>
          <w:rStyle w:val="CommentTok"/>
        </w:rPr>
        <w:t xml:space="preserve"># PRODUKSI - yakin dulu</w:t>
      </w:r>
    </w:p>
    <w:p>
      <w:pPr>
        <w:numPr>
          <w:ilvl w:val="0"/>
          <w:numId w:val="1043"/>
        </w:numPr>
      </w:pPr>
      <w:r>
        <w:t xml:space="preserve">Jalankan scheduler yang diinginkan:</w:t>
      </w:r>
    </w:p>
    <w:p>
      <w:pPr>
        <w:pStyle w:val="SourceCode"/>
        <w:numPr>
          <w:ilvl w:val="0"/>
          <w:numId w:val="1000"/>
        </w:numPr>
        <w:shd w:val="clear" w:fill="F3F5F7"/>
        <w:pBdr>
          <w:left w:val="single" w:sz="16" w:space="4" w:color="00519C"/>
        </w:pBdr>
      </w:pPr>
      <w:r>
        <w:rPr>
          <w:rStyle w:val="ExtensionTok"/>
        </w:rPr>
        <w:t xml:space="preserve">python</w:t>
      </w:r>
      <w:r>
        <w:rPr>
          <w:rStyle w:val="NormalTok"/>
        </w:rPr>
        <w:t xml:space="preserve"> src/scheduler/scheduling_day_morning.py</w:t>
      </w:r>
      <w:r>
        <w:br/>
      </w:r>
      <w:r>
        <w:rPr>
          <w:rStyle w:val="ExtensionTok"/>
        </w:rPr>
        <w:t xml:space="preserve">python</w:t>
      </w:r>
      <w:r>
        <w:rPr>
          <w:rStyle w:val="NormalTok"/>
        </w:rPr>
        <w:t xml:space="preserve"> src/scheduler/scheduling_day_afternoon.py</w:t>
      </w:r>
      <w:r>
        <w:br/>
      </w:r>
      <w:r>
        <w:rPr>
          <w:rStyle w:val="ExtensionTok"/>
        </w:rPr>
        <w:t xml:space="preserve">python</w:t>
      </w:r>
      <w:r>
        <w:rPr>
          <w:rStyle w:val="NormalTok"/>
        </w:rPr>
        <w:t xml:space="preserve"> src/scheduler/scheduling_week.py</w:t>
      </w:r>
      <w:r>
        <w:br/>
      </w:r>
      <w:r>
        <w:rPr>
          <w:rStyle w:val="ExtensionTok"/>
        </w:rPr>
        <w:t xml:space="preserve">python</w:t>
      </w:r>
      <w:r>
        <w:rPr>
          <w:rStyle w:val="NormalTok"/>
        </w:rPr>
        <w:t xml:space="preserve"> src/scheduler/scheduling_month.py     </w:t>
      </w:r>
      <w:r>
        <w:rPr>
          <w:rStyle w:val="CommentTok"/>
        </w:rPr>
        <w:t xml:space="preserve"># gating tanggal berlaku (hari ini)</w:t>
      </w:r>
    </w:p>
    <w:p>
      <w:pPr>
        <w:numPr>
          <w:ilvl w:val="0"/>
          <w:numId w:val="1043"/>
        </w:numPr>
      </w:pPr>
      <w:r>
        <w:t xml:space="preserve">Atau satu komponen saja (lebih cepat untuk debug):</w:t>
      </w:r>
    </w:p>
    <w:p>
      <w:pPr>
        <w:pStyle w:val="SourceCode"/>
        <w:numPr>
          <w:ilvl w:val="0"/>
          <w:numId w:val="1000"/>
        </w:numPr>
        <w:shd w:val="clear" w:fill="F3F5F7"/>
        <w:pBdr>
          <w:left w:val="single" w:sz="16" w:space="4" w:color="00519C"/>
        </w:pBdr>
      </w:pPr>
      <w:r>
        <w:rPr>
          <w:rStyle w:val="CommentTok"/>
        </w:rPr>
        <w:t xml:space="preserve"># satu scraper terstruktur</w:t>
      </w:r>
      <w:r>
        <w:br/>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"import sys; sys.path.append('src'); from structured_data.migas_eia import main_eia; main_eia()"</w:t>
      </w:r>
      <w:r>
        <w:br/>
      </w:r>
      <w:r>
        <w:rPr>
          <w:rStyle w:val="CommentTok"/>
        </w:rPr>
        <w:t xml:space="preserve"># satu orchestrator sentiment</w:t>
      </w:r>
      <w:r>
        <w:br/>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"import sys; sys.path.append('src'); from orchestrators.main_sentiment_news_lokal_harian import main; main()"</w:t>
      </w:r>
    </w:p>
    <w:p>
      <w:pPr>
        <w:pStyle w:val="FirstParagraph"/>
      </w:pPr>
      <w:r>
        <w:rPr>
          <w:b/>
          <w:bCs/>
        </w:rPr>
        <w:t xml:space="preserve">Verifikasi:</w:t>
      </w:r>
      <w:r>
        <w:t xml:space="preserve"> </w:t>
      </w:r>
      <w:r>
        <w:t xml:space="preserve">sama seperti bagian A (query MAX tanggal), atau perhatikan log</w:t>
      </w:r>
      <w:r>
        <w:t xml:space="preserve"> </w:t>
      </w:r>
      <w:r>
        <w:rPr>
          <w:rStyle w:val="VerbatimChar"/>
        </w:rPr>
        <w:t xml:space="preserve">saved X rows</w:t>
      </w:r>
      <w:r>
        <w:t xml:space="preserve"> </w:t>
      </w:r>
      <w:r>
        <w:t xml:space="preserve">/</w:t>
      </w:r>
      <w:r>
        <w:t xml:space="preserve"> </w:t>
      </w:r>
      <w:r>
        <w:rPr>
          <w:rStyle w:val="VerbatimChar"/>
        </w:rPr>
        <w:t xml:space="preserve">Summary generated successfully</w:t>
      </w:r>
      <w:r>
        <w:t xml:space="preserve">.</w:t>
      </w:r>
    </w:p>
    <w:bookmarkEnd w:id="121"/>
    <w:bookmarkStart w:id="122" w:name="kapan-pakai-yang-mana"/>
    <w:p>
      <w:pPr>
        <w:pStyle w:val="Heading2"/>
      </w:pPr>
      <w:r>
        <w:t xml:space="preserve">Kapan Pakai yang Mana</w:t>
      </w:r>
    </w:p>
    <w:tbl>
      <w:tblPr>
        <w:tblStyle w:val="Table"/>
        <w:tblW w:type="pct" w:w="5000"/>
        <w:tblLayout w:type="fixed"/>
        <w:tblLook w:firstRow="1" w:lastRow="0" w:firstColumn="0" w:lastColumn="0" w:noHBand="0" w:noVBand="0" w:val="0020"/>
        <w:tblBorders>
          <w:top w:val="single" w:sz="4" w:color="B7C1CC"/>
          <w:left w:val="single" w:sz="4" w:color="B7C1CC"/>
          <w:bottom w:val="single" w:sz="4" w:color="B7C1CC"/>
          <w:right w:val="single" w:sz="4" w:color="B7C1CC"/>
          <w:insideH w:val="single" w:sz="4" w:color="B7C1CC"/>
          <w:insideV w:val="single" w:sz="4" w:color="B7C1CC"/>
        </w:tblBorders>
      </w:tblPr>
      <w:tblGrid>
        <w:gridCol w:w="3960"/>
        <w:gridCol w:w="3960"/>
      </w:tblGrid>
      <w:tr>
        <w:trPr>
          <w:tblHeader w:val="on"/>
        </w:trPr>
        <w:tc>
          <w:tcPr>
            <w:shd w:val="clear" w:fill="00519C"/>
          </w:tcPr>
          <w:p>
            <w:pPr>
              <w:pStyle w:val="Compact"/>
            </w:pPr>
            <w:r>
              <w:rPr>
                <w:b/>
                <w:color w:val="FFFFFF"/>
              </w:rPr>
              <w:t xml:space="preserve">Situasi</w:t>
            </w:r>
          </w:p>
        </w:tc>
        <w:tc>
          <w:tcPr>
            <w:shd w:val="clear" w:fill="00519C"/>
          </w:tcPr>
          <w:p>
            <w:pPr>
              <w:pStyle w:val="Compact"/>
            </w:pPr>
            <w:r>
              <w:rPr>
                <w:b/>
                <w:color w:val="FFFFFF"/>
              </w:rPr>
              <w:t xml:space="preserve">Cara</w:t>
            </w:r>
          </w:p>
        </w:tc>
      </w:tr>
      <w:tr>
        <w:tc>
          <w:tcPr/>
          <w:p>
            <w:pPr>
              <w:pStyle w:val="Compact"/>
            </w:pPr>
            <w:r>
              <w:t xml:space="preserve">Run terjadwal gagal, mau ulang</w:t>
            </w:r>
          </w:p>
        </w:tc>
        <w:tc>
          <w:tcPr/>
          <w:p>
            <w:pPr>
              <w:pStyle w:val="Compact"/>
            </w:pPr>
            <w:r>
              <w:t xml:space="preserve">A (dispatch)</w:t>
            </w:r>
          </w:p>
        </w:tc>
      </w:tr>
      <w:tr>
        <w:tc>
          <w:tcPr/>
          <w:p>
            <w:pPr>
              <w:pStyle w:val="Compact"/>
            </w:pPr>
            <w:r>
              <w:t xml:space="preserve">Data hari ini belum masuk padahal jadwal lewat &gt;6 jam</w:t>
            </w:r>
          </w:p>
        </w:tc>
        <w:tc>
          <w:tcPr/>
          <w:p>
            <w:pPr>
              <w:pStyle w:val="Compact"/>
            </w:pPr>
            <w:r>
              <w:t xml:space="preserve">Cek</w:t>
            </w:r>
            <w:r>
              <w:t xml:space="preserve"> </w:t>
            </w:r>
            <w:hyperlink w:anchor="sec-how-to-03-cek-kesehatan-scheduler-md">
              <w:r>
                <w:rPr>
                  <w:rStyle w:val="Hyperlink"/>
                </w:rPr>
                <w:t xml:space="preserve">How-To 3</w:t>
              </w:r>
            </w:hyperlink>
            <w:r>
              <w:t xml:space="preserve"> </w:t>
            </w:r>
            <w:r>
              <w:t xml:space="preserve">dulu, lalu A</w:t>
            </w:r>
          </w:p>
        </w:tc>
      </w:tr>
      <w:tr>
        <w:tc>
          <w:tcPr/>
          <w:p>
            <w:pPr>
              <w:pStyle w:val="Compact"/>
            </w:pPr>
            <w:r>
              <w:t xml:space="preserve">Menguji perubahan kode scraper</w:t>
            </w:r>
          </w:p>
        </w:tc>
        <w:tc>
          <w:tcPr/>
          <w:p>
            <w:pPr>
              <w:pStyle w:val="Compact"/>
            </w:pPr>
            <w:r>
              <w:t xml:space="preserve">B,</w:t>
            </w:r>
            <w:r>
              <w:t xml:space="preserve"> </w:t>
            </w:r>
            <w:r>
              <w:rPr>
                <w:rStyle w:val="VerbatimChar"/>
              </w:rPr>
              <w:t xml:space="preserve">STORAGE_BACKEND=onedrive</w:t>
            </w:r>
            <w:r>
              <w:t xml:space="preserve"> </w:t>
            </w:r>
            <w:r>
              <w:t xml:space="preserve">dulu</w:t>
            </w:r>
          </w:p>
        </w:tc>
      </w:tr>
      <w:tr>
        <w:tc>
          <w:tcPr/>
          <w:p>
            <w:pPr>
              <w:pStyle w:val="Compact"/>
            </w:pPr>
            <w:r>
              <w:t xml:space="preserve">Mengisi gap beberapa hari/bulan</w:t>
            </w:r>
          </w:p>
        </w:tc>
        <w:tc>
          <w:tcPr/>
          <w:p>
            <w:pPr>
              <w:pStyle w:val="Compact"/>
            </w:pPr>
            <w:hyperlink w:anchor="sec-how-to-04-backfill-data-bolong-md">
              <w:r>
                <w:rPr>
                  <w:rStyle w:val="Hyperlink"/>
                </w:rPr>
                <w:t xml:space="preserve">How-To 4</w:t>
              </w:r>
            </w:hyperlink>
          </w:p>
        </w:tc>
      </w:tr>
    </w:tbl>
    <w:p>
      <w:r>
        <w:pict>
          <v:rect style="width:0;height:1.5pt" o:hralign="center" o:hrstd="t" o:hr="t"/>
        </w:pict>
      </w:r>
    </w:p>
    <w:bookmarkEnd w:id="122"/>
    <w:bookmarkEnd w:id="123"/>
    <w:bookmarkStart w:id="127" w:name="sec-how-to-03-cek-kesehatan-scheduler-md"/>
    <w:p>
      <w:pPr>
        <w:pStyle w:val="Heading1"/>
      </w:pPr>
      <w:r>
        <w:t xml:space="preserve">How-To 3: Cek Kesehatan Scheduler</w:t>
      </w:r>
    </w:p>
    <w:p>
      <w:pPr>
        <w:pStyle w:val="FirstParagraph"/>
      </w:pPr>
      <w:r>
        <w:t xml:space="preserve">Memastikan 4 cron GitHub Actions benar-benar fire sesuai jadwal. Jalankan rutin mingguan atau saat curiga data tidak masuk.</w:t>
      </w:r>
    </w:p>
    <w:bookmarkStart w:id="124" w:name="langkah-1"/>
    <w:p>
      <w:pPr>
        <w:pStyle w:val="Heading2"/>
      </w:pPr>
      <w:r>
        <w:t xml:space="preserve">Langkah</w:t>
      </w:r>
    </w:p>
    <w:p>
      <w:pPr>
        <w:numPr>
          <w:ilvl w:val="0"/>
          <w:numId w:val="1044"/>
        </w:numPr>
      </w:pPr>
      <w:r>
        <w:t xml:space="preserve">Dari root repo (butuh kredensial git yang bisa akses repo, atau env</w:t>
      </w:r>
      <w:r>
        <w:t xml:space="preserve"> </w:t>
      </w:r>
      <w:r>
        <w:rPr>
          <w:rStyle w:val="VerbatimChar"/>
        </w:rPr>
        <w:t xml:space="preserve">GITHUB_TOKEN</w:t>
      </w:r>
      <w:r>
        <w:t xml:space="preserve">):</w:t>
      </w:r>
    </w:p>
    <w:p>
      <w:pPr>
        <w:pStyle w:val="SourceCode"/>
        <w:numPr>
          <w:ilvl w:val="0"/>
          <w:numId w:val="1000"/>
        </w:numPr>
        <w:shd w:val="clear" w:fill="F3F5F7"/>
        <w:pBdr>
          <w:left w:val="single" w:sz="16" w:space="4" w:color="00519C"/>
        </w:pBdr>
      </w:pPr>
      <w:r>
        <w:rPr>
          <w:rStyle w:val="ExtensionTok"/>
        </w:rPr>
        <w:t xml:space="preserve">python</w:t>
      </w:r>
      <w:r>
        <w:rPr>
          <w:rStyle w:val="NormalTok"/>
        </w:rPr>
        <w:t xml:space="preserve"> scripts/check_workflow_schedules.py</w:t>
      </w:r>
    </w:p>
    <w:p>
      <w:pPr>
        <w:numPr>
          <w:ilvl w:val="0"/>
          <w:numId w:val="1044"/>
        </w:numPr>
      </w:pPr>
      <w:r>
        <w:t xml:space="preserve">Baca output per workflow:</w:t>
      </w:r>
    </w:p>
    <w:p>
      <w:pPr>
        <w:pStyle w:val="Compact"/>
        <w:numPr>
          <w:ilvl w:val="1"/>
          <w:numId w:val="1045"/>
        </w:numPr>
      </w:pPr>
      <w:r>
        <w:rPr>
          <w:rStyle w:val="VerbatimChar"/>
        </w:rPr>
        <w:t xml:space="preserve">OK Sen 2026-07-06 08:00 WIB — ran +220min, success</w:t>
      </w:r>
      <w:r>
        <w:t xml:space="preserve"> </w:t>
      </w:r>
      <w:r>
        <w:t xml:space="preserve">→ sehat.</w:t>
      </w:r>
      <w:r>
        <w:t xml:space="preserve"> </w:t>
      </w:r>
      <w:r>
        <w:rPr>
          <w:rStyle w:val="VerbatimChar"/>
        </w:rPr>
        <w:t xml:space="preserve">+menit</w:t>
      </w:r>
      <w:r>
        <w:t xml:space="preserve"> </w:t>
      </w:r>
      <w:r>
        <w:t xml:space="preserve">= keterlambatan;</w:t>
      </w:r>
      <w:r>
        <w:t xml:space="preserve"> </w:t>
      </w:r>
      <w:r>
        <w:rPr>
          <w:b/>
          <w:bCs/>
        </w:rPr>
        <w:t xml:space="preserve">3–5 jam normal</w:t>
      </w:r>
      <w:r>
        <w:t xml:space="preserve"> </w:t>
      </w:r>
      <w:r>
        <w:t xml:space="preserve">(free tier).</w:t>
      </w:r>
    </w:p>
    <w:p>
      <w:pPr>
        <w:pStyle w:val="Compact"/>
        <w:numPr>
          <w:ilvl w:val="1"/>
          <w:numId w:val="1045"/>
        </w:numPr>
      </w:pPr>
      <w:r>
        <w:rPr>
          <w:rStyle w:val="VerbatimChar"/>
        </w:rPr>
        <w:t xml:space="preserve">.. pending</w:t>
      </w:r>
      <w:r>
        <w:t xml:space="preserve"> </w:t>
      </w:r>
      <w:r>
        <w:t xml:space="preserve">→ jadwal baru lewat, masih dalam jendela toleransi 6 jam. Tunggu.</w:t>
      </w:r>
    </w:p>
    <w:p>
      <w:pPr>
        <w:pStyle w:val="Compact"/>
        <w:numPr>
          <w:ilvl w:val="1"/>
          <w:numId w:val="1045"/>
        </w:numPr>
      </w:pPr>
      <w:r>
        <w:rPr>
          <w:rStyle w:val="VerbatimChar"/>
        </w:rPr>
        <w:t xml:space="preserve">XX ... MISSED</w:t>
      </w:r>
      <w:r>
        <w:t xml:space="preserve"> </w:t>
      </w:r>
      <w:r>
        <w:t xml:space="preserve">→ cron tidak fire sama sekali → langkah 3.</w:t>
      </w:r>
    </w:p>
    <w:p>
      <w:pPr>
        <w:pStyle w:val="Compact"/>
        <w:numPr>
          <w:ilvl w:val="1"/>
          <w:numId w:val="1045"/>
        </w:numPr>
      </w:pPr>
      <w:r>
        <w:rPr>
          <w:rStyle w:val="VerbatimChar"/>
        </w:rPr>
        <w:t xml:space="preserve">XX ... failure &lt;URL&gt;</w:t>
      </w:r>
      <w:r>
        <w:t xml:space="preserve"> </w:t>
      </w:r>
      <w:r>
        <w:t xml:space="preserve">→ fire tapi gagal → buka URL, lihat step merah, lalu</w:t>
      </w:r>
      <w:r>
        <w:t xml:space="preserve"> </w:t>
      </w:r>
      <w:hyperlink w:anchor="X443d5d7a8bec4f6a4300743248c845a5e599855">
        <w:r>
          <w:rPr>
            <w:rStyle w:val="Hyperlink"/>
          </w:rPr>
          <w:t xml:space="preserve">How-To 2</w:t>
        </w:r>
      </w:hyperlink>
      <w:r>
        <w:t xml:space="preserve"> </w:t>
      </w:r>
      <w:r>
        <w:t xml:space="preserve">untuk re-run.</w:t>
      </w:r>
    </w:p>
    <w:p>
      <w:pPr>
        <w:pStyle w:val="Compact"/>
        <w:numPr>
          <w:ilvl w:val="1"/>
          <w:numId w:val="1045"/>
        </w:numPr>
      </w:pPr>
      <w:r>
        <w:rPr>
          <w:rStyle w:val="VerbatimChar"/>
        </w:rPr>
        <w:t xml:space="preserve">!! WORKFLOW STATE: disabled_inactivity</w:t>
      </w:r>
      <w:r>
        <w:t xml:space="preserve"> </w:t>
      </w:r>
      <w:r>
        <w:t xml:space="preserve">→ langkah 4.</w:t>
      </w:r>
    </w:p>
    <w:p>
      <w:pPr>
        <w:numPr>
          <w:ilvl w:val="0"/>
          <w:numId w:val="1044"/>
        </w:numPr>
      </w:pPr>
      <w:r>
        <w:t xml:space="preserve">Bila MISSED:</w:t>
      </w:r>
    </w:p>
    <w:p>
      <w:pPr>
        <w:pStyle w:val="Compact"/>
        <w:numPr>
          <w:ilvl w:val="1"/>
          <w:numId w:val="1046"/>
        </w:numPr>
      </w:pPr>
      <w:r>
        <w:t xml:space="preserve">Cek file workflow ada di branch</w:t>
      </w:r>
      <w:r>
        <w:t xml:space="preserve"> </w:t>
      </w:r>
      <w:r>
        <w:rPr>
          <w:rStyle w:val="VerbatimChar"/>
        </w:rPr>
        <w:t xml:space="preserve">main</w:t>
      </w:r>
      <w:r>
        <w:t xml:space="preserve"> </w:t>
      </w:r>
      <w:r>
        <w:t xml:space="preserve">(cron hanya baca</w:t>
      </w:r>
      <w:r>
        <w:t xml:space="preserve"> </w:t>
      </w:r>
      <w:r>
        <w:rPr>
          <w:rStyle w:val="VerbatimChar"/>
        </w:rPr>
        <w:t xml:space="preserve">main</w:t>
      </w:r>
      <w:r>
        <w:t xml:space="preserve">).</w:t>
      </w:r>
    </w:p>
    <w:p>
      <w:pPr>
        <w:pStyle w:val="Compact"/>
        <w:numPr>
          <w:ilvl w:val="1"/>
          <w:numId w:val="1046"/>
        </w:numPr>
      </w:pPr>
      <w:r>
        <w:t xml:space="preserve">Cek https://www.githubstatus.com (outage Actions).</w:t>
      </w:r>
    </w:p>
    <w:p>
      <w:pPr>
        <w:pStyle w:val="Compact"/>
        <w:numPr>
          <w:ilvl w:val="1"/>
          <w:numId w:val="1046"/>
        </w:numPr>
      </w:pPr>
      <w:r>
        <w:t xml:space="preserve">Cek tanggalnya memang hari kerja (daily = Sen–Jum saja).</w:t>
      </w:r>
    </w:p>
    <w:p>
      <w:pPr>
        <w:numPr>
          <w:ilvl w:val="0"/>
          <w:numId w:val="1044"/>
        </w:numPr>
      </w:pPr>
      <w:r>
        <w:t xml:space="preserve">Bila</w:t>
      </w:r>
      <w:r>
        <w:t xml:space="preserve"> </w:t>
      </w:r>
      <w:r>
        <w:rPr>
          <w:rStyle w:val="VerbatimChar"/>
        </w:rPr>
        <w:t xml:space="preserve">disabled_inactivity</w:t>
      </w:r>
      <w:r>
        <w:t xml:space="preserve"> </w:t>
      </w:r>
      <w:r>
        <w:t xml:space="preserve">(repo 60 hari tanpa aktivitas):</w:t>
      </w:r>
    </w:p>
    <w:p>
      <w:pPr>
        <w:pStyle w:val="Compact"/>
        <w:numPr>
          <w:ilvl w:val="1"/>
          <w:numId w:val="1047"/>
        </w:numPr>
      </w:pPr>
      <w:r>
        <w:t xml:space="preserve">GitHub →</w:t>
      </w:r>
      <w:r>
        <w:t xml:space="preserve"> </w:t>
      </w:r>
      <w:r>
        <w:rPr>
          <w:b/>
          <w:bCs/>
        </w:rPr>
        <w:t xml:space="preserve">Actions</w:t>
      </w:r>
      <w:r>
        <w:t xml:space="preserve"> </w:t>
      </w:r>
      <w:r>
        <w:t xml:space="preserve">→ klik nama workflow di panel kiri.</w:t>
      </w:r>
    </w:p>
    <w:p>
      <w:pPr>
        <w:pStyle w:val="Compact"/>
        <w:numPr>
          <w:ilvl w:val="1"/>
          <w:numId w:val="1047"/>
        </w:numPr>
      </w:pPr>
      <w:r>
        <w:t xml:space="preserve">Banner kuning</w:t>
      </w:r>
      <w:r>
        <w:t xml:space="preserve"> </w:t>
      </w:r>
      <w:r>
        <w:t xml:space="preserve">“This scheduled workflow is disabled”</w:t>
      </w:r>
      <w:r>
        <w:t xml:space="preserve"> </w:t>
      </w:r>
      <w:r>
        <w:t xml:space="preserve">→ klik</w:t>
      </w:r>
      <w:r>
        <w:t xml:space="preserve"> </w:t>
      </w:r>
      <w:r>
        <w:rPr>
          <w:b/>
          <w:bCs/>
        </w:rPr>
        <w:t xml:space="preserve">Enable workflow</w:t>
      </w:r>
      <w:r>
        <w:t xml:space="preserve">.</w:t>
      </w:r>
    </w:p>
    <w:p>
      <w:pPr>
        <w:pStyle w:val="Compact"/>
        <w:numPr>
          <w:ilvl w:val="1"/>
          <w:numId w:val="1047"/>
        </w:numPr>
      </w:pPr>
      <w:r>
        <w:t xml:space="preserve">Jadwal aktif lagi mulai fire berikutnya. Untuk hari ini, jalankan manual (</w:t>
      </w:r>
      <w:hyperlink w:anchor="X443d5d7a8bec4f6a4300743248c845a5e599855">
        <w:r>
          <w:rPr>
            <w:rStyle w:val="Hyperlink"/>
          </w:rPr>
          <w:t xml:space="preserve">How-To 2</w:t>
        </w:r>
      </w:hyperlink>
      <w:r>
        <w:t xml:space="preserve">).</w:t>
      </w:r>
    </w:p>
    <w:p>
      <w:pPr>
        <w:numPr>
          <w:ilvl w:val="0"/>
          <w:numId w:val="1044"/>
        </w:numPr>
      </w:pPr>
      <w:r>
        <w:t xml:space="preserve">Exit code script:</w:t>
      </w:r>
      <w:r>
        <w:t xml:space="preserve"> </w:t>
      </w:r>
      <w:r>
        <w:rPr>
          <w:rStyle w:val="VerbatimChar"/>
        </w:rPr>
        <w:t xml:space="preserve">0</w:t>
      </w:r>
      <w:r>
        <w:t xml:space="preserve"> </w:t>
      </w:r>
      <w:r>
        <w:t xml:space="preserve">= semua sehat,</w:t>
      </w:r>
      <w:r>
        <w:t xml:space="preserve"> </w:t>
      </w:r>
      <w:r>
        <w:rPr>
          <w:rStyle w:val="VerbatimChar"/>
        </w:rPr>
        <w:t xml:space="preserve">1</w:t>
      </w:r>
      <w:r>
        <w:t xml:space="preserve"> </w:t>
      </w:r>
      <w:r>
        <w:t xml:space="preserve">= ada masalah. Bisa dipakai untuk automasi/alert.</w:t>
      </w:r>
    </w:p>
    <w:bookmarkEnd w:id="124"/>
    <w:bookmarkStart w:id="125" w:name="verifikasi-akhir"/>
    <w:p>
      <w:pPr>
        <w:pStyle w:val="Heading2"/>
      </w:pPr>
      <w:r>
        <w:t xml:space="preserve">Verifikasi Akhir</w:t>
      </w:r>
    </w:p>
    <w:p>
      <w:pPr>
        <w:pStyle w:val="FirstParagraph"/>
      </w:pPr>
      <w:r>
        <w:t xml:space="preserve">Baris terakhir output =</w:t>
      </w:r>
      <w:r>
        <w:t xml:space="preserve"> </w:t>
      </w:r>
      <w:r>
        <w:rPr>
          <w:rStyle w:val="VerbatimChar"/>
        </w:rPr>
        <w:t xml:space="preserve">ALL SCHEDULERS HEALTHY</w:t>
      </w:r>
      <w:r>
        <w:t xml:space="preserve"> </w:t>
      </w:r>
      <w:r>
        <w:t xml:space="preserve">dan data terbaru masuk:</w:t>
      </w:r>
    </w:p>
    <w:p>
      <w:pPr>
        <w:pStyle w:val="SourceCode"/>
        <w:shd w:val="clear" w:fill="F3F5F7"/>
        <w:pBdr>
          <w:left w:val="single" w:sz="16" w:space="4" w:color="00519C"/>
        </w:pBdr>
      </w:pPr>
      <w:r>
        <w:rPr>
          <w:rStyle w:val="KeywordTok"/>
        </w:rPr>
        <w:t xml:space="preserve">SELECT</w:t>
      </w:r>
      <w:r>
        <w:rPr>
          <w:rStyle w:val="NormalTok"/>
        </w:rPr>
        <w:t xml:space="preserve"> topic, </w:t>
      </w:r>
      <w:r>
        <w:rPr>
          <w:rStyle w:val="FunctionTok"/>
        </w:rPr>
        <w:t xml:space="preserve">MAX</w:t>
      </w:r>
      <w:r>
        <w:rPr>
          <w:rStyle w:val="NormalTok"/>
        </w:rPr>
        <w:t xml:space="preserve">(</w:t>
      </w:r>
      <w:r>
        <w:rPr>
          <w:rStyle w:val="DataTypeTok"/>
        </w:rPr>
        <w:t xml:space="preserve">date</w:t>
      </w:r>
      <w:r>
        <w:rPr>
          <w:rStyle w:val="NormalTok"/>
        </w:rPr>
        <w:t xml:space="preserve">) </w:t>
      </w:r>
      <w:r>
        <w:rPr>
          <w:rStyle w:val="KeywordTok"/>
        </w:rPr>
        <w:t xml:space="preserve">FROM</w:t>
      </w:r>
      <w:r>
        <w:rPr>
          <w:rStyle w:val="NormalTok"/>
        </w:rPr>
        <w:t xml:space="preserve"> news_articles </w:t>
      </w:r>
      <w:r>
        <w:rPr>
          <w:rStyle w:val="KeywordTok"/>
        </w:rPr>
        <w:t xml:space="preserve">GROUP</w:t>
      </w:r>
      <w:r>
        <w:rPr>
          <w:rStyle w:val="NormalTok"/>
        </w:rPr>
        <w:t xml:space="preserve"> </w:t>
      </w:r>
      <w:r>
        <w:rPr>
          <w:rStyle w:val="KeywordTok"/>
        </w:rPr>
        <w:t xml:space="preserve">BY</w:t>
      </w:r>
      <w:r>
        <w:rPr>
          <w:rStyle w:val="NormalTok"/>
        </w:rPr>
        <w:t xml:space="preserve"> topic </w:t>
      </w:r>
      <w:r>
        <w:rPr>
          <w:rStyle w:val="KeywordTok"/>
        </w:rPr>
        <w:t xml:space="preserve">ORDER</w:t>
      </w:r>
      <w:r>
        <w:rPr>
          <w:rStyle w:val="NormalTok"/>
        </w:rPr>
        <w:t xml:space="preserve"> </w:t>
      </w:r>
      <w:r>
        <w:rPr>
          <w:rStyle w:val="KeywordTok"/>
        </w:rPr>
        <w:t xml:space="preserve">BY</w:t>
      </w:r>
      <w:r>
        <w:rPr>
          <w:rStyle w:val="NormalTok"/>
        </w:rPr>
        <w:t xml:space="preserve"> </w:t>
      </w:r>
      <w:r>
        <w:rPr>
          <w:rStyle w:val="DecValTok"/>
        </w:rPr>
        <w:t xml:space="preserve">2</w:t>
      </w:r>
      <w:r>
        <w:rPr>
          <w:rStyle w:val="NormalTok"/>
        </w:rPr>
        <w:t xml:space="preserve"> </w:t>
      </w:r>
      <w:r>
        <w:rPr>
          <w:rStyle w:val="KeywordTok"/>
        </w:rPr>
        <w:t xml:space="preserve">DESC</w:t>
      </w:r>
      <w:r>
        <w:rPr>
          <w:rStyle w:val="NormalTok"/>
        </w:rPr>
        <w:t xml:space="preserve"> </w:t>
      </w:r>
      <w:r>
        <w:rPr>
          <w:rStyle w:val="KeywordTok"/>
        </w:rPr>
        <w:t xml:space="preserve">LIMIT</w:t>
      </w:r>
      <w:r>
        <w:rPr>
          <w:rStyle w:val="NormalTok"/>
        </w:rPr>
        <w:t xml:space="preserve"> </w:t>
      </w:r>
      <w:r>
        <w:rPr>
          <w:rStyle w:val="DecValTok"/>
        </w:rPr>
        <w:t xml:space="preserve">5</w:t>
      </w:r>
      <w:r>
        <w:rPr>
          <w:rStyle w:val="NormalTok"/>
        </w:rPr>
        <w:t xml:space="preserve">;</w:t>
      </w:r>
    </w:p>
    <w:bookmarkEnd w:id="125"/>
    <w:bookmarkStart w:id="126" w:name="opsi"/>
    <w:p>
      <w:pPr>
        <w:pStyle w:val="Heading2"/>
      </w:pPr>
      <w:r>
        <w:t xml:space="preserve">Opsi</w:t>
      </w:r>
    </w:p>
    <w:p>
      <w:pPr>
        <w:pStyle w:val="SourceCode"/>
        <w:shd w:val="clear" w:fill="F3F5F7"/>
        <w:pBdr>
          <w:left w:val="single" w:sz="16" w:space="4" w:color="00519C"/>
        </w:pBdr>
      </w:pPr>
      <w:r>
        <w:rPr>
          <w:rStyle w:val="ExtensionTok"/>
        </w:rPr>
        <w:t xml:space="preserve">python</w:t>
      </w:r>
      <w:r>
        <w:rPr>
          <w:rStyle w:val="NormalTok"/>
        </w:rPr>
        <w:t xml:space="preserve"> scripts/check_workflow_schedules.py </w:t>
      </w:r>
      <w:r>
        <w:rPr>
          <w:rStyle w:val="AttributeTok"/>
        </w:rPr>
        <w:t xml:space="preserve">--days</w:t>
      </w:r>
      <w:r>
        <w:rPr>
          <w:rStyle w:val="NormalTok"/>
        </w:rPr>
        <w:t xml:space="preserve"> 30   </w:t>
      </w:r>
      <w:r>
        <w:rPr>
          <w:rStyle w:val="CommentTok"/>
        </w:rPr>
        <w:t xml:space="preserve"># perlebar lookback semua workflow</w:t>
      </w:r>
    </w:p>
    <w:p>
      <w:pPr>
        <w:pStyle w:val="FirstParagraph"/>
      </w:pPr>
      <w:r>
        <w:t xml:space="preserve">Referensi perilaku cron GitHub (delay, auto-disable, default branch):</w:t>
      </w:r>
      <w:r>
        <w:t xml:space="preserve"> </w:t>
      </w:r>
      <w:hyperlink w:anchor="sec-04-pipeline-scheduling-md">
        <w:r>
          <w:rPr>
            <w:rStyle w:val="Hyperlink"/>
          </w:rPr>
          <w:t xml:space="preserve">bagian “04 — Pipeline &amp; Scheduling (GitHub Actions)”</w:t>
        </w:r>
      </w:hyperlink>
      <w:r>
        <w:t xml:space="preserve">.</w:t>
      </w:r>
    </w:p>
    <w:p>
      <w:r>
        <w:pict>
          <v:rect style="width:0;height:1.5pt" o:hralign="center" o:hrstd="t" o:hr="t"/>
        </w:pict>
      </w:r>
    </w:p>
    <w:bookmarkEnd w:id="126"/>
    <w:bookmarkEnd w:id="127"/>
    <w:bookmarkStart w:id="133" w:name="sec-how-to-04-backfill-data-bolong-md"/>
    <w:p>
      <w:pPr>
        <w:pStyle w:val="Heading1"/>
      </w:pPr>
      <w:r>
        <w:t xml:space="preserve">How-To 4: Backfill Data Bolong</w:t>
      </w:r>
    </w:p>
    <w:p>
      <w:pPr>
        <w:pStyle w:val="FirstParagraph"/>
      </w:pPr>
      <w:r>
        <w:t xml:space="preserve">Mengisi gap historis. Tiga alat, pilih sesuai jenis data. Semua tulisan upsert — aman diulang, tidak duplikat. Semua butuh</w:t>
      </w:r>
      <w:r>
        <w:t xml:space="preserve"> </w:t>
      </w:r>
      <w:r>
        <w:rPr>
          <w:rStyle w:val="VerbatimChar"/>
        </w:rPr>
        <w:t xml:space="preserve">.env</w:t>
      </w:r>
      <w:r>
        <w:t xml:space="preserve"> </w:t>
      </w:r>
      <w:r>
        <w:t xml:space="preserve">lengkap; script memaksa</w:t>
      </w:r>
      <w:r>
        <w:t xml:space="preserve"> </w:t>
      </w:r>
      <w:r>
        <w:rPr>
          <w:rStyle w:val="VerbatimChar"/>
        </w:rPr>
        <w:t xml:space="preserve">STORAGE_BACKEND=neon</w:t>
      </w:r>
      <w:r>
        <w:t xml:space="preserve">.</w:t>
      </w:r>
    </w:p>
    <w:bookmarkStart w:id="128" w:name="pilih-alat"/>
    <w:p>
      <w:pPr>
        <w:pStyle w:val="Heading2"/>
      </w:pPr>
      <w:r>
        <w:t xml:space="preserve">Pilih Alat</w:t>
      </w:r>
    </w:p>
    <w:tbl>
      <w:tblPr>
        <w:tblStyle w:val="Table"/>
        <w:tblW w:type="pct" w:w="5000"/>
        <w:tblLayout w:type="fixed"/>
        <w:tblLook w:firstRow="1" w:lastRow="0" w:firstColumn="0" w:lastColumn="0" w:noHBand="0" w:noVBand="0" w:val="0020"/>
        <w:tblBorders>
          <w:top w:val="single" w:sz="4" w:color="B7C1CC"/>
          <w:left w:val="single" w:sz="4" w:color="B7C1CC"/>
          <w:bottom w:val="single" w:sz="4" w:color="B7C1CC"/>
          <w:right w:val="single" w:sz="4" w:color="B7C1CC"/>
          <w:insideH w:val="single" w:sz="4" w:color="B7C1CC"/>
          <w:insideV w:val="single" w:sz="4" w:color="B7C1CC"/>
        </w:tblBorders>
      </w:tblPr>
      <w:tblGrid>
        <w:gridCol w:w="3960"/>
        <w:gridCol w:w="3960"/>
      </w:tblGrid>
      <w:tr>
        <w:trPr>
          <w:tblHeader w:val="on"/>
        </w:trPr>
        <w:tc>
          <w:tcPr>
            <w:shd w:val="clear" w:fill="00519C"/>
          </w:tcPr>
          <w:p>
            <w:pPr>
              <w:pStyle w:val="Compact"/>
            </w:pPr>
            <w:r>
              <w:rPr>
                <w:b/>
                <w:color w:val="FFFFFF"/>
              </w:rPr>
              <w:t xml:space="preserve">Jenis gap</w:t>
            </w:r>
          </w:p>
        </w:tc>
        <w:tc>
          <w:tcPr>
            <w:shd w:val="clear" w:fill="00519C"/>
          </w:tcPr>
          <w:p>
            <w:pPr>
              <w:pStyle w:val="Compact"/>
            </w:pPr>
            <w:r>
              <w:rPr>
                <w:b/>
                <w:color w:val="FFFFFF"/>
              </w:rPr>
              <w:t xml:space="preserve">Alat</w:t>
            </w:r>
          </w:p>
        </w:tc>
      </w:tr>
      <w:tr>
        <w:tc>
          <w:tcPr/>
          <w:p>
            <w:pPr>
              <w:pStyle w:val="Compact"/>
            </w:pPr>
            <w:r>
              <w:t xml:space="preserve">Data terstruktur (EIA, CPO, SAF, crackspread, dst.)</w:t>
            </w:r>
          </w:p>
        </w:tc>
        <w:tc>
          <w:tcPr/>
          <w:p>
            <w:pPr>
              <w:pStyle w:val="Compact"/>
            </w:pPr>
            <w:r>
              <w:rPr>
                <w:rStyle w:val="VerbatimChar"/>
              </w:rPr>
              <w:t xml:space="preserve">scripts/backfill.py</w:t>
            </w:r>
          </w:p>
        </w:tc>
      </w:tr>
      <w:tr>
        <w:tc>
          <w:tcPr/>
          <w:p>
            <w:pPr>
              <w:pStyle w:val="Compact"/>
            </w:pPr>
            <w:r>
              <w:t xml:space="preserve">Berita — topik aktif produksi saja</w:t>
            </w:r>
          </w:p>
        </w:tc>
        <w:tc>
          <w:tcPr/>
          <w:p>
            <w:pPr>
              <w:pStyle w:val="Compact"/>
            </w:pPr>
            <w:r>
              <w:rPr>
                <w:rStyle w:val="VerbatimChar"/>
              </w:rPr>
              <w:t xml:space="preserve">scripts/backfill.py --sources news_lokal news_intl</w:t>
            </w:r>
          </w:p>
        </w:tc>
      </w:tr>
      <w:tr>
        <w:tc>
          <w:tcPr/>
          <w:p>
            <w:pPr>
              <w:pStyle w:val="Compact"/>
            </w:pPr>
            <w:r>
              <w:t xml:space="preserve">Berita —</w:t>
            </w:r>
            <w:r>
              <w:t xml:space="preserve"> </w:t>
            </w:r>
            <w:r>
              <w:rPr>
                <w:b/>
                <w:bCs/>
              </w:rPr>
              <w:t xml:space="preserve">semua 25+ topik</w:t>
            </w:r>
            <w:r>
              <w:t xml:space="preserve"> </w:t>
            </w:r>
            <w:r>
              <w:t xml:space="preserve">(termasuk yang nonaktif)</w:t>
            </w:r>
          </w:p>
        </w:tc>
        <w:tc>
          <w:tcPr/>
          <w:p>
            <w:pPr>
              <w:pStyle w:val="Compact"/>
            </w:pPr>
            <w:r>
              <w:rPr>
                <w:rStyle w:val="VerbatimChar"/>
              </w:rPr>
              <w:t xml:space="preserve">scripts/backfill_news_alltopics.py</w:t>
            </w:r>
          </w:p>
        </w:tc>
      </w:tr>
      <w:tr>
        <w:tc>
          <w:tcPr/>
          <w:p>
            <w:pPr>
              <w:pStyle w:val="Compact"/>
            </w:pPr>
            <w:r>
              <w:t xml:space="preserve">Summary/sentiment harian historis</w:t>
            </w:r>
          </w:p>
        </w:tc>
        <w:tc>
          <w:tcPr/>
          <w:p>
            <w:pPr>
              <w:pStyle w:val="Compact"/>
            </w:pPr>
            <w:r>
              <w:rPr>
                <w:rStyle w:val="VerbatimChar"/>
              </w:rPr>
              <w:t xml:space="preserve">scripts/backfill_sentiment_daily.py</w:t>
            </w:r>
          </w:p>
        </w:tc>
      </w:tr>
    </w:tbl>
    <w:bookmarkEnd w:id="128"/>
    <w:bookmarkStart w:id="129" w:name="a.-data-terstruktur"/>
    <w:p>
      <w:pPr>
        <w:pStyle w:val="Heading2"/>
      </w:pPr>
      <w:r>
        <w:t xml:space="preserve">A. Data Terstruktur</w:t>
      </w:r>
    </w:p>
    <w:p>
      <w:pPr>
        <w:numPr>
          <w:ilvl w:val="0"/>
          <w:numId w:val="1048"/>
        </w:numPr>
      </w:pPr>
      <w:r>
        <w:t xml:space="preserve">Tentukan sumber yang bolong (nama sumber = daftar di docstring</w:t>
      </w:r>
      <w:r>
        <w:t xml:space="preserve"> </w:t>
      </w:r>
      <w:r>
        <w:rPr>
          <w:rStyle w:val="VerbatimChar"/>
        </w:rPr>
        <w:t xml:space="preserve">scripts/backfill.py</w:t>
      </w:r>
      <w:r>
        <w:t xml:space="preserve">).</w:t>
      </w:r>
    </w:p>
    <w:p>
      <w:pPr>
        <w:numPr>
          <w:ilvl w:val="0"/>
          <w:numId w:val="1048"/>
        </w:numPr>
      </w:pPr>
      <w:r>
        <w:t xml:space="preserve">Jalankan:</w:t>
      </w:r>
    </w:p>
    <w:p>
      <w:pPr>
        <w:pStyle w:val="SourceCode"/>
        <w:numPr>
          <w:ilvl w:val="0"/>
          <w:numId w:val="1000"/>
        </w:numPr>
        <w:shd w:val="clear" w:fill="F3F5F7"/>
        <w:pBdr>
          <w:left w:val="single" w:sz="16" w:space="4" w:color="00519C"/>
        </w:pBdr>
      </w:pPr>
      <w:r>
        <w:rPr>
          <w:rStyle w:val="ExtensionTok"/>
        </w:rPr>
        <w:t xml:space="preserve">python</w:t>
      </w:r>
      <w:r>
        <w:rPr>
          <w:rStyle w:val="NormalTok"/>
        </w:rPr>
        <w:t xml:space="preserve"> scripts/backfill.py </w:t>
      </w:r>
      <w:r>
        <w:rPr>
          <w:rStyle w:val="AttributeTok"/>
        </w:rPr>
        <w:t xml:space="preserve">--sources</w:t>
      </w:r>
      <w:r>
        <w:rPr>
          <w:rStyle w:val="NormalTok"/>
        </w:rPr>
        <w:t xml:space="preserve"> eia spglobal_saf </w:t>
      </w:r>
      <w:r>
        <w:rPr>
          <w:rStyle w:val="AttributeTok"/>
        </w:rPr>
        <w:t xml:space="preserve">--start</w:t>
      </w:r>
      <w:r>
        <w:rPr>
          <w:rStyle w:val="NormalTok"/>
        </w:rPr>
        <w:t xml:space="preserve"> 2026-05-01 </w:t>
      </w:r>
      <w:r>
        <w:rPr>
          <w:rStyle w:val="AttributeTok"/>
        </w:rPr>
        <w:t xml:space="preserve">--end</w:t>
      </w:r>
      <w:r>
        <w:rPr>
          <w:rStyle w:val="NormalTok"/>
        </w:rPr>
        <w:t xml:space="preserve"> 2026-06-30</w:t>
      </w:r>
    </w:p>
    <w:p>
      <w:pPr>
        <w:numPr>
          <w:ilvl w:val="0"/>
          <w:numId w:val="1000"/>
        </w:numPr>
      </w:pPr>
      <w:r>
        <w:t xml:space="preserve">Tier 1 (eia, biodiesel_esdm, bioetanol_esdm, migas_esdm, iaea, wte, cpo) bersifat self-healing — sekali jalan menutup gap sendiri, tanpa perlu rentang.</w:t>
      </w:r>
    </w:p>
    <w:p>
      <w:pPr>
        <w:numPr>
          <w:ilvl w:val="0"/>
          <w:numId w:val="1048"/>
        </w:numPr>
      </w:pPr>
      <w:r>
        <w:rPr>
          <w:b/>
          <w:bCs/>
        </w:rPr>
        <w:t xml:space="preserve">Verifikasi:</w:t>
      </w:r>
      <w:r>
        <w:t xml:space="preserve"> </w:t>
      </w:r>
      <w:r>
        <w:rPr>
          <w:rStyle w:val="VerbatimChar"/>
        </w:rPr>
        <w:t xml:space="preserve">SELECT MAX(...) FROM data_...</w:t>
      </w:r>
      <w:r>
        <w:t xml:space="preserve"> </w:t>
      </w:r>
      <w:r>
        <w:t xml:space="preserve">naik sesuai rentang.</w:t>
      </w:r>
    </w:p>
    <w:bookmarkEnd w:id="129"/>
    <w:bookmarkStart w:id="130" w:name="b.-berita-semua-topik-script-alltopics"/>
    <w:p>
      <w:pPr>
        <w:pStyle w:val="Heading2"/>
      </w:pPr>
      <w:r>
        <w:t xml:space="preserve">B. Berita Semua Topik (script alltopics)</w:t>
      </w:r>
    </w:p>
    <w:p>
      <w:pPr>
        <w:numPr>
          <w:ilvl w:val="0"/>
          <w:numId w:val="1049"/>
        </w:numPr>
      </w:pPr>
      <w:r>
        <w:t xml:space="preserve">Jalankan per rentang</w:t>
      </w:r>
      <w:r>
        <w:t xml:space="preserve"> </w:t>
      </w:r>
      <w:r>
        <w:t xml:space="preserve">“bulan ke belakang”</w:t>
      </w:r>
      <w:r>
        <w:t xml:space="preserve"> </w:t>
      </w:r>
      <w:r>
        <w:t xml:space="preserve">(bulan-1 = 30 hari terakhir):</w:t>
      </w:r>
    </w:p>
    <w:p>
      <w:pPr>
        <w:pStyle w:val="SourceCode"/>
        <w:numPr>
          <w:ilvl w:val="0"/>
          <w:numId w:val="1000"/>
        </w:numPr>
        <w:shd w:val="clear" w:fill="F3F5F7"/>
        <w:pBdr>
          <w:left w:val="single" w:sz="16" w:space="4" w:color="00519C"/>
        </w:pBdr>
      </w:pPr>
      <w:r>
        <w:rPr>
          <w:rStyle w:val="ExtensionTok"/>
        </w:rPr>
        <w:t xml:space="preserve">python</w:t>
      </w:r>
      <w:r>
        <w:rPr>
          <w:rStyle w:val="NormalTok"/>
        </w:rPr>
        <w:t xml:space="preserve"> scripts/backfill_news_alltopics.py </w:t>
      </w:r>
      <w:r>
        <w:rPr>
          <w:rStyle w:val="AttributeTok"/>
        </w:rPr>
        <w:t xml:space="preserve">--from-month</w:t>
      </w:r>
      <w:r>
        <w:rPr>
          <w:rStyle w:val="NormalTok"/>
        </w:rPr>
        <w:t xml:space="preserve"> 1 </w:t>
      </w:r>
      <w:r>
        <w:rPr>
          <w:rStyle w:val="AttributeTok"/>
        </w:rPr>
        <w:t xml:space="preserve">--to-month</w:t>
      </w:r>
      <w:r>
        <w:rPr>
          <w:rStyle w:val="NormalTok"/>
        </w:rPr>
        <w:t xml:space="preserve"> 2 </w:t>
      </w:r>
      <w:r>
        <w:rPr>
          <w:rStyle w:val="AttributeTok"/>
        </w:rPr>
        <w:t xml:space="preserve">--delay</w:t>
      </w:r>
      <w:r>
        <w:rPr>
          <w:rStyle w:val="NormalTok"/>
        </w:rPr>
        <w:t xml:space="preserve"> 0.5</w:t>
      </w:r>
    </w:p>
    <w:p>
      <w:pPr>
        <w:numPr>
          <w:ilvl w:val="0"/>
          <w:numId w:val="1049"/>
        </w:numPr>
      </w:pPr>
      <w:r>
        <w:t xml:space="preserve">Boleh diparalelkan per bulan (progress file terpisah otomatis per rentang):</w:t>
      </w:r>
    </w:p>
    <w:p>
      <w:pPr>
        <w:pStyle w:val="SourceCode"/>
        <w:numPr>
          <w:ilvl w:val="0"/>
          <w:numId w:val="1000"/>
        </w:numPr>
        <w:shd w:val="clear" w:fill="F3F5F7"/>
        <w:pBdr>
          <w:left w:val="single" w:sz="16" w:space="4" w:color="00519C"/>
        </w:pBdr>
      </w:pPr>
      <w:r>
        <w:rPr>
          <w:rStyle w:val="CommentTok"/>
        </w:rPr>
        <w:t xml:space="preserve"># terminal 1</w:t>
      </w:r>
      <w:r>
        <w:br/>
      </w:r>
      <w:r>
        <w:rPr>
          <w:rStyle w:val="ExtensionTok"/>
        </w:rPr>
        <w:t xml:space="preserve">python</w:t>
      </w:r>
      <w:r>
        <w:rPr>
          <w:rStyle w:val="NormalTok"/>
        </w:rPr>
        <w:t xml:space="preserve"> scripts/backfill_news_alltopics.py </w:t>
      </w:r>
      <w:r>
        <w:rPr>
          <w:rStyle w:val="AttributeTok"/>
        </w:rPr>
        <w:t xml:space="preserve">--from-month</w:t>
      </w:r>
      <w:r>
        <w:rPr>
          <w:rStyle w:val="NormalTok"/>
        </w:rPr>
        <w:t xml:space="preserve"> 1 </w:t>
      </w:r>
      <w:r>
        <w:rPr>
          <w:rStyle w:val="AttributeTok"/>
        </w:rPr>
        <w:t xml:space="preserve">--to-month</w:t>
      </w:r>
      <w:r>
        <w:rPr>
          <w:rStyle w:val="NormalTok"/>
        </w:rPr>
        <w:t xml:space="preserve"> 1</w:t>
      </w:r>
      <w:r>
        <w:br/>
      </w:r>
      <w:r>
        <w:rPr>
          <w:rStyle w:val="CommentTok"/>
        </w:rPr>
        <w:t xml:space="preserve"># terminal 2</w:t>
      </w:r>
      <w:r>
        <w:br/>
      </w:r>
      <w:r>
        <w:rPr>
          <w:rStyle w:val="ExtensionTok"/>
        </w:rPr>
        <w:t xml:space="preserve">python</w:t>
      </w:r>
      <w:r>
        <w:rPr>
          <w:rStyle w:val="NormalTok"/>
        </w:rPr>
        <w:t xml:space="preserve"> scripts/backfill_news_alltopics.py </w:t>
      </w:r>
      <w:r>
        <w:rPr>
          <w:rStyle w:val="AttributeTok"/>
        </w:rPr>
        <w:t xml:space="preserve">--from-month</w:t>
      </w:r>
      <w:r>
        <w:rPr>
          <w:rStyle w:val="NormalTok"/>
        </w:rPr>
        <w:t xml:space="preserve"> 2 </w:t>
      </w:r>
      <w:r>
        <w:rPr>
          <w:rStyle w:val="AttributeTok"/>
        </w:rPr>
        <w:t xml:space="preserve">--to-month</w:t>
      </w:r>
      <w:r>
        <w:rPr>
          <w:rStyle w:val="NormalTok"/>
        </w:rPr>
        <w:t xml:space="preserve"> 2</w:t>
      </w:r>
    </w:p>
    <w:p>
      <w:pPr>
        <w:numPr>
          <w:ilvl w:val="0"/>
          <w:numId w:val="1049"/>
        </w:numPr>
      </w:pPr>
      <w:r>
        <w:t xml:space="preserve">Interrupt kapan saja (Ctrl+C); jalankan ulang perintah sama → resume dari tanggal terakhir (file</w:t>
      </w:r>
      <w:r>
        <w:t xml:space="preserve"> </w:t>
      </w:r>
      <w:r>
        <w:rPr>
          <w:rStyle w:val="VerbatimChar"/>
        </w:rPr>
        <w:t xml:space="preserve">scripts/backfill_alltopics_progress_m*.json</w:t>
      </w:r>
      <w:r>
        <w:t xml:space="preserve">).</w:t>
      </w:r>
    </w:p>
    <w:p>
      <w:pPr>
        <w:numPr>
          <w:ilvl w:val="0"/>
          <w:numId w:val="1049"/>
        </w:numPr>
      </w:pPr>
      <w:r>
        <w:rPr>
          <w:b/>
          <w:bCs/>
        </w:rPr>
        <w:t xml:space="preserve">Verifikasi:</w:t>
      </w:r>
      <w:r>
        <w:t xml:space="preserve"> </w:t>
      </w:r>
      <w:r>
        <w:rPr>
          <w:rStyle w:val="VerbatimChar"/>
        </w:rPr>
        <w:t xml:space="preserve">SELECT COUNT(*), MIN(date), MAX(date) FROM news_articles;</w:t>
      </w:r>
      <w:r>
        <w:t xml:space="preserve"> </w:t>
      </w:r>
      <w:r>
        <w:t xml:space="preserve">bertambah.</w:t>
      </w:r>
    </w:p>
    <w:p>
      <w:pPr>
        <w:pStyle w:val="FirstParagraph"/>
      </w:pPr>
      <w:r>
        <w:rPr>
          <w:b/>
          <w:bCs/>
        </w:rPr>
        <w:t xml:space="preserve">Ekspektasi realistis:</w:t>
      </w:r>
      <w:r>
        <w:t xml:space="preserve"> </w:t>
      </w:r>
      <w:r>
        <w:t xml:space="preserve">situs berita umumnya hanya meng-expose artikel terbaru (sitemap/RSS live). Untuk bulan &gt;2 ke belakang, hasil terutama dari sumber berbasis pencarian (Bisnis Indonesia, Tempo). Arsip sitemap bulanan Kompas sudah</w:t>
      </w:r>
      <w:r>
        <w:t xml:space="preserve"> </w:t>
      </w:r>
      <w:r>
        <w:rPr>
          <w:b/>
          <w:bCs/>
        </w:rPr>
        <w:t xml:space="preserve">mati di sisi Kompas</w:t>
      </w:r>
      <w:r>
        <w:t xml:space="preserve"> </w:t>
      </w:r>
      <w:r>
        <w:t xml:space="preserve">(diverifikasi Jul 2026 — semua URL</w:t>
      </w:r>
      <w:r>
        <w:t xml:space="preserve"> </w:t>
      </w:r>
      <w:r>
        <w:rPr>
          <w:rStyle w:val="VerbatimChar"/>
        </w:rPr>
        <w:t xml:space="preserve">sitemap-news-*-YYYY-MM.xml</w:t>
      </w:r>
      <w:r>
        <w:t xml:space="preserve"> </w:t>
      </w:r>
      <w:r>
        <w:t xml:space="preserve">mengembalikan urlset kosong); mode</w:t>
      </w:r>
      <w:r>
        <w:t xml:space="preserve"> </w:t>
      </w:r>
      <w:r>
        <w:rPr>
          <w:rStyle w:val="VerbatimChar"/>
        </w:rPr>
        <w:t xml:space="preserve">--kompas</w:t>
      </w:r>
      <w:r>
        <w:t xml:space="preserve"> </w:t>
      </w:r>
      <w:r>
        <w:t xml:space="preserve">tidak akan menghasilkan apa-apa sampai Kompas memulihkannya.</w:t>
      </w:r>
    </w:p>
    <w:bookmarkEnd w:id="130"/>
    <w:bookmarkStart w:id="131" w:name="c.-summarysentiment-harian-historis"/>
    <w:p>
      <w:pPr>
        <w:pStyle w:val="Heading2"/>
      </w:pPr>
      <w:r>
        <w:t xml:space="preserve">C. Summary/Sentiment Harian Historis</w:t>
      </w:r>
    </w:p>
    <w:p>
      <w:pPr>
        <w:pStyle w:val="FirstParagraph"/>
      </w:pPr>
      <w:r>
        <w:t xml:space="preserve">Orchestrator produksi hanya bergerak maju dari summary terakhir — tanggal lampau</w:t>
      </w:r>
      <w:r>
        <w:t xml:space="preserve"> </w:t>
      </w:r>
      <w:r>
        <w:rPr>
          <w:b/>
          <w:bCs/>
        </w:rPr>
        <w:t xml:space="preserve">tidak akan pernah terisi sendiri</w:t>
      </w:r>
      <w:r>
        <w:t xml:space="preserve">. Pakai script ini:</w:t>
      </w:r>
    </w:p>
    <w:p>
      <w:pPr>
        <w:numPr>
          <w:ilvl w:val="0"/>
          <w:numId w:val="1050"/>
        </w:numPr>
      </w:pPr>
      <w:r>
        <w:t xml:space="preserve">(Disarankan) hitung dulu tanpa memanggil Gemini:</w:t>
      </w:r>
    </w:p>
    <w:p>
      <w:pPr>
        <w:pStyle w:val="SourceCode"/>
        <w:numPr>
          <w:ilvl w:val="0"/>
          <w:numId w:val="1000"/>
        </w:numPr>
        <w:shd w:val="clear" w:fill="F3F5F7"/>
        <w:pBdr>
          <w:left w:val="single" w:sz="16" w:space="4" w:color="00519C"/>
        </w:pBdr>
      </w:pPr>
      <w:r>
        <w:rPr>
          <w:rStyle w:val="ExtensionTok"/>
        </w:rPr>
        <w:t xml:space="preserve">python</w:t>
      </w:r>
      <w:r>
        <w:rPr>
          <w:rStyle w:val="NormalTok"/>
        </w:rPr>
        <w:t xml:space="preserve"> scripts/backfill_sentiment_daily.py </w:t>
      </w:r>
      <w:r>
        <w:rPr>
          <w:rStyle w:val="AttributeTok"/>
        </w:rPr>
        <w:t xml:space="preserve">--dry-run</w:t>
      </w:r>
    </w:p>
    <w:p>
      <w:pPr>
        <w:numPr>
          <w:ilvl w:val="0"/>
          <w:numId w:val="1000"/>
        </w:numPr>
      </w:pPr>
      <w:r>
        <w:t xml:space="preserve">Output akhir:</w:t>
      </w:r>
      <w:r>
        <w:t xml:space="preserve"> </w:t>
      </w:r>
      <w:r>
        <w:rPr>
          <w:rStyle w:val="VerbatimChar"/>
        </w:rPr>
        <w:t xml:space="preserve">Summary akan ditulis: N</w:t>
      </w:r>
      <w:r>
        <w:t xml:space="preserve">. Perhatikan N vs kuota Gemini.</w:t>
      </w:r>
    </w:p>
    <w:p>
      <w:pPr>
        <w:numPr>
          <w:ilvl w:val="0"/>
          <w:numId w:val="1050"/>
        </w:numPr>
      </w:pPr>
      <w:r>
        <w:t xml:space="preserve">Jalankan sungguhan (delay antar call Gemini, default 4 detik):</w:t>
      </w:r>
    </w:p>
    <w:p>
      <w:pPr>
        <w:pStyle w:val="SourceCode"/>
        <w:numPr>
          <w:ilvl w:val="0"/>
          <w:numId w:val="1000"/>
        </w:numPr>
        <w:shd w:val="clear" w:fill="F3F5F7"/>
        <w:pBdr>
          <w:left w:val="single" w:sz="16" w:space="4" w:color="00519C"/>
        </w:pBdr>
      </w:pPr>
      <w:r>
        <w:rPr>
          <w:rStyle w:val="ExtensionTok"/>
        </w:rPr>
        <w:t xml:space="preserve">python</w:t>
      </w:r>
      <w:r>
        <w:rPr>
          <w:rStyle w:val="NormalTok"/>
        </w:rPr>
        <w:t xml:space="preserve"> scripts/backfill_sentiment_daily.py </w:t>
      </w:r>
      <w:r>
        <w:rPr>
          <w:rStyle w:val="AttributeTok"/>
        </w:rPr>
        <w:t xml:space="preserve">--delay</w:t>
      </w:r>
      <w:r>
        <w:rPr>
          <w:rStyle w:val="NormalTok"/>
        </w:rPr>
        <w:t xml:space="preserve"> 4</w:t>
      </w:r>
      <w:r>
        <w:br/>
      </w:r>
      <w:r>
        <w:rPr>
          <w:rStyle w:val="CommentTok"/>
        </w:rPr>
        <w:t xml:space="preserve"># atau subset:</w:t>
      </w:r>
      <w:r>
        <w:br/>
      </w:r>
      <w:r>
        <w:rPr>
          <w:rStyle w:val="ExtensionTok"/>
        </w:rPr>
        <w:t xml:space="preserve">python</w:t>
      </w:r>
      <w:r>
        <w:rPr>
          <w:rStyle w:val="NormalTok"/>
        </w:rPr>
        <w:t xml:space="preserve"> scripts/backfill_sentiment_daily.py </w:t>
      </w:r>
      <w:r>
        <w:rPr>
          <w:rStyle w:val="AttributeTok"/>
        </w:rPr>
        <w:t xml:space="preserve">--topics</w:t>
      </w:r>
      <w:r>
        <w:rPr>
          <w:rStyle w:val="NormalTok"/>
        </w:rPr>
        <w:t xml:space="preserve"> IHSG Inflasi </w:t>
      </w:r>
      <w:r>
        <w:rPr>
          <w:rStyle w:val="AttributeTok"/>
        </w:rPr>
        <w:t xml:space="preserve">--start</w:t>
      </w:r>
      <w:r>
        <w:rPr>
          <w:rStyle w:val="NormalTok"/>
        </w:rPr>
        <w:t xml:space="preserve"> 2026-01-01 </w:t>
      </w:r>
      <w:r>
        <w:rPr>
          <w:rStyle w:val="AttributeTok"/>
        </w:rPr>
        <w:t xml:space="preserve">--end</w:t>
      </w:r>
      <w:r>
        <w:rPr>
          <w:rStyle w:val="NormalTok"/>
        </w:rPr>
        <w:t xml:space="preserve"> 2026-06-30</w:t>
      </w:r>
    </w:p>
    <w:p>
      <w:pPr>
        <w:numPr>
          <w:ilvl w:val="0"/>
          <w:numId w:val="1050"/>
        </w:numPr>
      </w:pPr>
      <w:r>
        <w:t xml:space="preserve">Hanya (topik, hari) yang</w:t>
      </w:r>
      <w:r>
        <w:t xml:space="preserve"> </w:t>
      </w:r>
      <w:r>
        <w:rPr>
          <w:b/>
          <w:bCs/>
        </w:rPr>
        <w:t xml:space="preserve">punya artikel tapi belum punya summary</w:t>
      </w:r>
      <w:r>
        <w:t xml:space="preserve"> </w:t>
      </w:r>
      <w:r>
        <w:t xml:space="preserve">yang diproses — aman diulang.</w:t>
      </w:r>
    </w:p>
    <w:p>
      <w:pPr>
        <w:numPr>
          <w:ilvl w:val="0"/>
          <w:numId w:val="1050"/>
        </w:numPr>
      </w:pPr>
      <w:r>
        <w:rPr>
          <w:b/>
          <w:bCs/>
        </w:rPr>
        <w:t xml:space="preserve">Verifikasi:</w:t>
      </w:r>
    </w:p>
    <w:p>
      <w:pPr>
        <w:pStyle w:val="SourceCode"/>
        <w:numPr>
          <w:ilvl w:val="0"/>
          <w:numId w:val="1000"/>
        </w:numPr>
        <w:shd w:val="clear" w:fill="F3F5F7"/>
        <w:pBdr>
          <w:left w:val="single" w:sz="16" w:space="4" w:color="00519C"/>
        </w:pBdr>
      </w:pPr>
      <w:r>
        <w:rPr>
          <w:rStyle w:val="KeywordTok"/>
        </w:rPr>
        <w:t xml:space="preserve">SELECT</w:t>
      </w:r>
      <w:r>
        <w:rPr>
          <w:rStyle w:val="NormalTok"/>
        </w:rPr>
        <w:t xml:space="preserve"> topic, </w:t>
      </w:r>
      <w:r>
        <w:rPr>
          <w:rStyle w:val="FunctionTok"/>
        </w:rPr>
        <w:t xml:space="preserve">COUNT</w:t>
      </w:r>
      <w:r>
        <w:rPr>
          <w:rStyle w:val="NormalTok"/>
        </w:rPr>
        <w:t xml:space="preserve">(</w:t>
      </w:r>
      <w:r>
        <w:rPr>
          <w:rStyle w:val="OperatorTok"/>
        </w:rPr>
        <w:t xml:space="preserve">*</w:t>
      </w:r>
      <w:r>
        <w:rPr>
          <w:rStyle w:val="NormalTok"/>
        </w:rPr>
        <w:t xml:space="preserve">), </w:t>
      </w:r>
      <w:r>
        <w:rPr>
          <w:rStyle w:val="FunctionTok"/>
        </w:rPr>
        <w:t xml:space="preserve">MIN</w:t>
      </w:r>
      <w:r>
        <w:rPr>
          <w:rStyle w:val="NormalTok"/>
        </w:rPr>
        <w:t xml:space="preserve">(</w:t>
      </w:r>
      <w:r>
        <w:rPr>
          <w:rStyle w:val="OtherTok"/>
        </w:rPr>
        <w:t xml:space="preserve">"Tanggal awal"</w:t>
      </w:r>
      <w:r>
        <w:rPr>
          <w:rStyle w:val="NormalTok"/>
        </w:rPr>
        <w:t xml:space="preserve">), </w:t>
      </w:r>
      <w:r>
        <w:rPr>
          <w:rStyle w:val="FunctionTok"/>
        </w:rPr>
        <w:t xml:space="preserve">MAX</w:t>
      </w:r>
      <w:r>
        <w:rPr>
          <w:rStyle w:val="NormalTok"/>
        </w:rPr>
        <w:t xml:space="preserve">(</w:t>
      </w:r>
      <w:r>
        <w:rPr>
          <w:rStyle w:val="OtherTok"/>
        </w:rPr>
        <w:t xml:space="preserve">"Tanggal awal"</w:t>
      </w:r>
      <w:r>
        <w:rPr>
          <w:rStyle w:val="NormalTok"/>
        </w:rPr>
        <w:t xml:space="preserve">) </w:t>
      </w:r>
      <w:r>
        <w:rPr>
          <w:rStyle w:val="KeywordTok"/>
        </w:rPr>
        <w:t xml:space="preserve">FROM</w:t>
      </w:r>
      <w:r>
        <w:rPr>
          <w:rStyle w:val="NormalTok"/>
        </w:rPr>
        <w:t xml:space="preserve"> news_sentiment </w:t>
      </w:r>
      <w:r>
        <w:rPr>
          <w:rStyle w:val="KeywordTok"/>
        </w:rPr>
        <w:t xml:space="preserve">GROUP</w:t>
      </w:r>
      <w:r>
        <w:rPr>
          <w:rStyle w:val="NormalTok"/>
        </w:rPr>
        <w:t xml:space="preserve"> </w:t>
      </w:r>
      <w:r>
        <w:rPr>
          <w:rStyle w:val="KeywordTok"/>
        </w:rPr>
        <w:t xml:space="preserve">BY</w:t>
      </w:r>
      <w:r>
        <w:rPr>
          <w:rStyle w:val="NormalTok"/>
        </w:rPr>
        <w:t xml:space="preserve"> topic;</w:t>
      </w:r>
    </w:p>
    <w:bookmarkEnd w:id="131"/>
    <w:bookmarkStart w:id="132" w:name="urutan-yang-benar-untuk-gap-besar"/>
    <w:p>
      <w:pPr>
        <w:pStyle w:val="Heading2"/>
      </w:pPr>
      <w:r>
        <w:t xml:space="preserve">Urutan yang Benar untuk Gap Besar</w:t>
      </w:r>
    </w:p>
    <w:p>
      <w:pPr>
        <w:pStyle w:val="Compact"/>
        <w:numPr>
          <w:ilvl w:val="0"/>
          <w:numId w:val="1051"/>
        </w:numPr>
      </w:pPr>
      <w:r>
        <w:t xml:space="preserve">Backfill</w:t>
      </w:r>
      <w:r>
        <w:t xml:space="preserve"> </w:t>
      </w:r>
      <w:r>
        <w:rPr>
          <w:b/>
          <w:bCs/>
        </w:rPr>
        <w:t xml:space="preserve">berita</w:t>
      </w:r>
      <w:r>
        <w:t xml:space="preserve"> </w:t>
      </w:r>
      <w:r>
        <w:t xml:space="preserve">dulu (B) — summary butuh artikel.</w:t>
      </w:r>
    </w:p>
    <w:p>
      <w:pPr>
        <w:pStyle w:val="Compact"/>
        <w:numPr>
          <w:ilvl w:val="0"/>
          <w:numId w:val="1051"/>
        </w:numPr>
      </w:pPr>
      <w:r>
        <w:t xml:space="preserve">Baru backfill</w:t>
      </w:r>
      <w:r>
        <w:t xml:space="preserve"> </w:t>
      </w:r>
      <w:r>
        <w:rPr>
          <w:b/>
          <w:bCs/>
        </w:rPr>
        <w:t xml:space="preserve">sentiment</w:t>
      </w:r>
      <w:r>
        <w:t xml:space="preserve"> </w:t>
      </w:r>
      <w:r>
        <w:t xml:space="preserve">(C).</w:t>
      </w:r>
    </w:p>
    <w:p>
      <w:pPr>
        <w:pStyle w:val="Compact"/>
        <w:numPr>
          <w:ilvl w:val="0"/>
          <w:numId w:val="1051"/>
        </w:numPr>
      </w:pPr>
      <w:r>
        <w:t xml:space="preserve">Terakhir cek data terstruktur (A) bila perlu.</w:t>
      </w:r>
    </w:p>
    <w:p>
      <w:r>
        <w:pict>
          <v:rect style="width:0;height:1.5pt" o:hralign="center" o:hrstd="t" o:hr="t"/>
        </w:pict>
      </w:r>
    </w:p>
    <w:bookmarkEnd w:id="132"/>
    <w:bookmarkEnd w:id="133"/>
    <w:bookmarkStart w:id="138" w:name="sec-how-to-05-menambah-topik-berita-md"/>
    <w:p>
      <w:pPr>
        <w:pStyle w:val="Heading1"/>
      </w:pPr>
      <w:r>
        <w:t xml:space="preserve">How-To 5: Menambah / Mengaktifkan Topik Berita</w:t>
      </w:r>
    </w:p>
    <w:p>
      <w:pPr>
        <w:pStyle w:val="FirstParagraph"/>
      </w:pPr>
      <w:r>
        <w:t xml:space="preserve">Dua kasus: (A) topik sudah ada tapi nonaktif (dikomentari) — paling sering; (B) topik benar-benar baru.</w:t>
      </w:r>
    </w:p>
    <w:bookmarkStart w:id="135" w:name="a.-mengaktifkan-topik-yang-dikomentari"/>
    <w:p>
      <w:pPr>
        <w:pStyle w:val="Heading2"/>
      </w:pPr>
      <w:r>
        <w:t xml:space="preserve">A. Mengaktifkan Topik yang Dikomentari</w:t>
      </w:r>
    </w:p>
    <w:p>
      <w:pPr>
        <w:pStyle w:val="FirstParagraph"/>
      </w:pPr>
      <w:r>
        <w:t xml:space="preserve">Contoh: mengaktifkan kembali</w:t>
      </w:r>
      <w:r>
        <w:t xml:space="preserve"> </w:t>
      </w:r>
      <w:r>
        <w:rPr>
          <w:rStyle w:val="VerbatimChar"/>
        </w:rPr>
        <w:t xml:space="preserve">(News)IHSG</w:t>
      </w:r>
      <w:r>
        <w:t xml:space="preserve"> </w:t>
      </w:r>
      <w:r>
        <w:t xml:space="preserve">di pipeline lokal.</w:t>
      </w:r>
    </w:p>
    <w:p>
      <w:pPr>
        <w:numPr>
          <w:ilvl w:val="0"/>
          <w:numId w:val="1052"/>
        </w:numPr>
      </w:pPr>
      <w:r>
        <w:t xml:space="preserve">Buka</w:t>
      </w:r>
      <w:r>
        <w:t xml:space="preserve"> </w:t>
      </w:r>
      <w:hyperlink r:id="rId134">
        <w:r>
          <w:rPr>
            <w:rStyle w:val="Hyperlink"/>
          </w:rPr>
          <w:t xml:space="preserve">src/orchestrators/main_news_scraping_lokal.py</w:t>
        </w:r>
      </w:hyperlink>
      <w:r>
        <w:t xml:space="preserve"> </w:t>
      </w:r>
      <w:r>
        <w:t xml:space="preserve">(atau</w:t>
      </w:r>
      <w:r>
        <w:t xml:space="preserve"> </w:t>
      </w:r>
      <w:r>
        <w:rPr>
          <w:rStyle w:val="VerbatimChar"/>
        </w:rPr>
        <w:t xml:space="preserve">_internasional.py</w:t>
      </w:r>
      <w:r>
        <w:t xml:space="preserve"> </w:t>
      </w:r>
      <w:r>
        <w:t xml:space="preserve">untuk topik intl).</w:t>
      </w:r>
    </w:p>
    <w:p>
      <w:pPr>
        <w:numPr>
          <w:ilvl w:val="0"/>
          <w:numId w:val="1052"/>
        </w:numPr>
      </w:pPr>
      <w:r>
        <w:t xml:space="preserve">Un-comment baris topik di</w:t>
      </w:r>
      <w:r>
        <w:t xml:space="preserve"> </w:t>
      </w:r>
      <w:r>
        <w:rPr>
          <w:b/>
          <w:bCs/>
        </w:rPr>
        <w:t xml:space="preserve">tiga</w:t>
      </w:r>
      <w:r>
        <w:t xml:space="preserve"> </w:t>
      </w:r>
      <w:r>
        <w:t xml:space="preserve">tempat (semuanya di file yang sama, sekitar baris 393–510):</w:t>
      </w:r>
    </w:p>
    <w:p>
      <w:pPr>
        <w:pStyle w:val="Compact"/>
        <w:numPr>
          <w:ilvl w:val="1"/>
          <w:numId w:val="1053"/>
        </w:numPr>
      </w:pPr>
      <w:r>
        <w:rPr>
          <w:rStyle w:val="VerbatimChar"/>
        </w:rPr>
        <w:t xml:space="preserve">SUMBER_DICT</w:t>
      </w:r>
      <w:r>
        <w:t xml:space="preserve"> </w:t>
      </w:r>
      <w:r>
        <w:t xml:space="preserve">— keyword → daftar scraper</w:t>
      </w:r>
    </w:p>
    <w:p>
      <w:pPr>
        <w:pStyle w:val="Compact"/>
        <w:numPr>
          <w:ilvl w:val="1"/>
          <w:numId w:val="1053"/>
        </w:numPr>
      </w:pPr>
      <w:r>
        <w:rPr>
          <w:rStyle w:val="VerbatimChar"/>
        </w:rPr>
        <w:t xml:space="preserve">SHEET_TO_KEYWORD</w:t>
      </w:r>
      <w:r>
        <w:t xml:space="preserve"> </w:t>
      </w:r>
      <w:r>
        <w:t xml:space="preserve">— sheet → keyword</w:t>
      </w:r>
    </w:p>
    <w:p>
      <w:pPr>
        <w:pStyle w:val="Compact"/>
        <w:numPr>
          <w:ilvl w:val="1"/>
          <w:numId w:val="1053"/>
        </w:numPr>
      </w:pPr>
      <w:r>
        <w:rPr>
          <w:rStyle w:val="VerbatimChar"/>
        </w:rPr>
        <w:t xml:space="preserve">ACTIVE_SHEETS</w:t>
      </w:r>
      <w:r>
        <w:t xml:space="preserve"> </w:t>
      </w:r>
      <w:r>
        <w:t xml:space="preserve">— daftar sheet aktif</w:t>
      </w:r>
    </w:p>
    <w:p>
      <w:pPr>
        <w:numPr>
          <w:ilvl w:val="0"/>
          <w:numId w:val="1052"/>
        </w:numPr>
      </w:pPr>
      <w:r>
        <w:t xml:space="preserve">Bila ingin summary-nya juga: un-comment blok topik di</w:t>
      </w:r>
      <w:r>
        <w:t xml:space="preserve"> </w:t>
      </w:r>
      <w:r>
        <w:rPr>
          <w:rStyle w:val="VerbatimChar"/>
        </w:rPr>
        <w:t xml:space="preserve">TOPICS</w:t>
      </w:r>
      <w:r>
        <w:t xml:space="preserve"> </w:t>
      </w:r>
      <w:r>
        <w:t xml:space="preserve">pada orchestrator sentiment terkait (</w:t>
      </w:r>
      <w:r>
        <w:rPr>
          <w:rStyle w:val="VerbatimChar"/>
        </w:rPr>
        <w:t xml:space="preserve">main_sentiment_news_lokal_harian.py</w:t>
      </w:r>
      <w:r>
        <w:t xml:space="preserve"> </w:t>
      </w:r>
      <w:r>
        <w:t xml:space="preserve">/</w:t>
      </w:r>
      <w:r>
        <w:t xml:space="preserve"> </w:t>
      </w:r>
      <w:r>
        <w:rPr>
          <w:rStyle w:val="VerbatimChar"/>
        </w:rPr>
        <w:t xml:space="preserve">_internasional_harian.py</w:t>
      </w:r>
      <w:r>
        <w:t xml:space="preserve"> </w:t>
      </w:r>
      <w:r>
        <w:t xml:space="preserve">/</w:t>
      </w:r>
      <w:r>
        <w:t xml:space="preserve"> </w:t>
      </w:r>
      <w:r>
        <w:rPr>
          <w:rStyle w:val="VerbatimChar"/>
        </w:rPr>
        <w:t xml:space="preserve">_mingguan.py</w:t>
      </w:r>
      <w:r>
        <w:t xml:space="preserve">).</w:t>
      </w:r>
    </w:p>
    <w:p>
      <w:pPr>
        <w:numPr>
          <w:ilvl w:val="0"/>
          <w:numId w:val="1052"/>
        </w:numPr>
      </w:pPr>
      <w:r>
        <w:t xml:space="preserve">Uji lokal satu keyword (tanpa menunggu jadwal):</w:t>
      </w:r>
    </w:p>
    <w:p>
      <w:pPr>
        <w:pStyle w:val="SourceCode"/>
        <w:numPr>
          <w:ilvl w:val="0"/>
          <w:numId w:val="1000"/>
        </w:numPr>
        <w:shd w:val="clear" w:fill="F3F5F7"/>
        <w:pBdr>
          <w:left w:val="single" w:sz="16" w:space="4" w:color="00519C"/>
        </w:pBdr>
      </w:pPr>
      <w:r>
        <w:rPr>
          <w:rStyle w:val="BuiltInTok"/>
        </w:rPr>
        <w:t xml:space="preserve">set</w:t>
      </w:r>
      <w:r>
        <w:rPr>
          <w:rStyle w:val="NormalTok"/>
        </w:rPr>
        <w:t xml:space="preserve"> STORAGE_BACKEND=onedrive</w:t>
      </w:r>
      <w:r>
        <w:br/>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"import sys; sys.path.append('src'); from orchestrators.main_news_scraping_lokal import scrape_keyword; df=scrape_keyword('ihsg ', '2026-07-03'); print(len(df) if df is not None else 0)"</w:t>
      </w:r>
    </w:p>
    <w:p>
      <w:pPr>
        <w:numPr>
          <w:ilvl w:val="0"/>
          <w:numId w:val="1000"/>
        </w:numPr>
      </w:pPr>
      <w:r>
        <w:rPr>
          <w:b/>
          <w:bCs/>
        </w:rPr>
        <w:t xml:space="preserve">Verifikasi:</w:t>
      </w:r>
      <w:r>
        <w:t xml:space="preserve"> </w:t>
      </w:r>
      <w:r>
        <w:t xml:space="preserve">jumlah baris &gt; 0 untuk tanggal dengan berita.</w:t>
      </w:r>
    </w:p>
    <w:p>
      <w:pPr>
        <w:numPr>
          <w:ilvl w:val="0"/>
          <w:numId w:val="1052"/>
        </w:numPr>
      </w:pPr>
      <w:r>
        <w:t xml:space="preserve">Commit → merge ke</w:t>
      </w:r>
      <w:r>
        <w:t xml:space="preserve"> </w:t>
      </w:r>
      <w:r>
        <w:rPr>
          <w:rStyle w:val="VerbatimChar"/>
        </w:rPr>
        <w:t xml:space="preserve">main</w:t>
      </w:r>
      <w:r>
        <w:t xml:space="preserve">. Mulai run terjadwal berikutnya topik ikut ter-scrape.</w:t>
      </w:r>
    </w:p>
    <w:p>
      <w:pPr>
        <w:numPr>
          <w:ilvl w:val="0"/>
          <w:numId w:val="1052"/>
        </w:numPr>
      </w:pPr>
      <w:r>
        <w:t xml:space="preserve">Isi data historisnya:</w:t>
      </w:r>
      <w:r>
        <w:t xml:space="preserve"> </w:t>
      </w:r>
      <w:hyperlink w:anchor="sec-how-to-04-backfill-data-bolong-md">
        <w:r>
          <w:rPr>
            <w:rStyle w:val="Hyperlink"/>
          </w:rPr>
          <w:t xml:space="preserve">How-To 4</w:t>
        </w:r>
      </w:hyperlink>
      <w:r>
        <w:t xml:space="preserve"> </w:t>
      </w:r>
      <w:r>
        <w:t xml:space="preserve">bagian B lalu C.</w:t>
      </w:r>
    </w:p>
    <w:p>
      <w:pPr>
        <w:pStyle w:val="BlockText"/>
      </w:pPr>
      <w:r>
        <w:t xml:space="preserve">Tidak perlu perubahan database — semua topik berita masuk tabel</w:t>
      </w:r>
      <w:r>
        <w:t xml:space="preserve"> </w:t>
      </w:r>
      <w:r>
        <w:rPr>
          <w:rStyle w:val="VerbatimChar"/>
        </w:rPr>
        <w:t xml:space="preserve">news_articles</w:t>
      </w:r>
      <w:r>
        <w:t xml:space="preserve"> </w:t>
      </w:r>
      <w:r>
        <w:t xml:space="preserve">(kolom</w:t>
      </w:r>
      <w:r>
        <w:t xml:space="preserve"> </w:t>
      </w:r>
      <w:r>
        <w:rPr>
          <w:rStyle w:val="VerbatimChar"/>
        </w:rPr>
        <w:t xml:space="preserve">topic</w:t>
      </w:r>
      <w:r>
        <w:t xml:space="preserve">), summary masuk</w:t>
      </w:r>
      <w:r>
        <w:t xml:space="preserve"> </w:t>
      </w:r>
      <w:r>
        <w:rPr>
          <w:rStyle w:val="VerbatimChar"/>
        </w:rPr>
        <w:t xml:space="preserve">news_sentiment</w:t>
      </w:r>
      <w:r>
        <w:t xml:space="preserve">.</w:t>
      </w:r>
    </w:p>
    <w:bookmarkEnd w:id="135"/>
    <w:bookmarkStart w:id="136" w:name="b.-topik-benar-benar-baru"/>
    <w:p>
      <w:pPr>
        <w:pStyle w:val="Heading2"/>
      </w:pPr>
      <w:r>
        <w:t xml:space="preserve">B. Topik Benar-Benar Baru</w:t>
      </w:r>
    </w:p>
    <w:p>
      <w:pPr>
        <w:pStyle w:val="Compact"/>
        <w:numPr>
          <w:ilvl w:val="0"/>
          <w:numId w:val="1054"/>
        </w:numPr>
      </w:pPr>
      <w:r>
        <w:t xml:space="preserve">Tentukan: nama sheet</w:t>
      </w:r>
      <w:r>
        <w:t xml:space="preserve"> </w:t>
      </w:r>
      <w:r>
        <w:rPr>
          <w:rStyle w:val="VerbatimChar"/>
        </w:rPr>
        <w:t xml:space="preserve">(News)Nama Topik</w:t>
      </w:r>
      <w:r>
        <w:t xml:space="preserve">, keyword pencarian (akhiri spasi, konsisten dengan pola existing), scraper mana yang relevan.</w:t>
      </w:r>
    </w:p>
    <w:p>
      <w:pPr>
        <w:pStyle w:val="Compact"/>
        <w:numPr>
          <w:ilvl w:val="0"/>
          <w:numId w:val="1054"/>
        </w:numPr>
      </w:pPr>
      <w:r>
        <w:t xml:space="preserve">Tambahkan entri</w:t>
      </w:r>
      <w:r>
        <w:t xml:space="preserve"> </w:t>
      </w:r>
      <w:r>
        <w:rPr>
          <w:b/>
          <w:bCs/>
        </w:rPr>
        <w:t xml:space="preserve">baru</w:t>
      </w:r>
      <w:r>
        <w:t xml:space="preserve"> </w:t>
      </w:r>
      <w:r>
        <w:t xml:space="preserve">di</w:t>
      </w:r>
      <w:r>
        <w:t xml:space="preserve"> </w:t>
      </w:r>
      <w:r>
        <w:rPr>
          <w:rStyle w:val="VerbatimChar"/>
        </w:rPr>
        <w:t xml:space="preserve">SUMBER_DICT</w:t>
      </w:r>
      <w:r>
        <w:t xml:space="preserve">,</w:t>
      </w:r>
      <w:r>
        <w:t xml:space="preserve"> </w:t>
      </w:r>
      <w:r>
        <w:rPr>
          <w:rStyle w:val="VerbatimChar"/>
        </w:rPr>
        <w:t xml:space="preserve">SHEET_TO_KEYWORD</w:t>
      </w:r>
      <w:r>
        <w:t xml:space="preserve">,</w:t>
      </w:r>
      <w:r>
        <w:t xml:space="preserve"> </w:t>
      </w:r>
      <w:r>
        <w:rPr>
          <w:rStyle w:val="VerbatimChar"/>
        </w:rPr>
        <w:t xml:space="preserve">ACTIVE_SHEETS</w:t>
      </w:r>
      <w:r>
        <w:t xml:space="preserve"> </w:t>
      </w:r>
      <w:r>
        <w:t xml:space="preserve">(file orchestrator lokal dan/atau intl).</w:t>
      </w:r>
    </w:p>
    <w:p>
      <w:pPr>
        <w:pStyle w:val="Compact"/>
        <w:numPr>
          <w:ilvl w:val="0"/>
          <w:numId w:val="1054"/>
        </w:numPr>
      </w:pPr>
      <w:r>
        <w:t xml:space="preserve">(Opsional summary) tambah blok di</w:t>
      </w:r>
      <w:r>
        <w:t xml:space="preserve"> </w:t>
      </w:r>
      <w:r>
        <w:rPr>
          <w:rStyle w:val="VerbatimChar"/>
        </w:rPr>
        <w:t xml:space="preserve">TOPICS</w:t>
      </w:r>
      <w:r>
        <w:t xml:space="preserve"> </w:t>
      </w:r>
      <w:r>
        <w:t xml:space="preserve">orchestrator sentiment dengan</w:t>
      </w:r>
      <w:r>
        <w:t xml:space="preserve"> </w:t>
      </w:r>
      <w:r>
        <w:rPr>
          <w:rStyle w:val="VerbatimChar"/>
        </w:rPr>
        <w:t xml:space="preserve">output_sheet: "(Summary)Nama Topik"</w:t>
      </w:r>
      <w:r>
        <w:t xml:space="preserve"> </w:t>
      </w:r>
      <w:r>
        <w:t xml:space="preserve">— pola blok tinggal copy dari topik lain.</w:t>
      </w:r>
    </w:p>
    <w:p>
      <w:pPr>
        <w:pStyle w:val="Compact"/>
        <w:numPr>
          <w:ilvl w:val="0"/>
          <w:numId w:val="1054"/>
        </w:numPr>
      </w:pPr>
      <w:r>
        <w:t xml:space="preserve">Uji seperti langkah A.4, commit, merge ke</w:t>
      </w:r>
      <w:r>
        <w:t xml:space="preserve"> </w:t>
      </w:r>
      <w:r>
        <w:rPr>
          <w:rStyle w:val="VerbatimChar"/>
        </w:rPr>
        <w:t xml:space="preserve">main</w:t>
      </w:r>
      <w:r>
        <w:t xml:space="preserve">.</w:t>
      </w:r>
    </w:p>
    <w:p>
      <w:pPr>
        <w:pStyle w:val="Compact"/>
        <w:numPr>
          <w:ilvl w:val="0"/>
          <w:numId w:val="1054"/>
        </w:numPr>
      </w:pPr>
      <w:r>
        <w:t xml:space="preserve">Power BI: buat query baru dari</w:t>
      </w:r>
      <w:r>
        <w:t xml:space="preserve"> </w:t>
      </w:r>
      <w:r>
        <w:rPr>
          <w:rStyle w:val="VerbatimChar"/>
        </w:rPr>
        <w:t xml:space="preserve">news_articles</w:t>
      </w:r>
      <w:r>
        <w:t xml:space="preserve"> </w:t>
      </w:r>
      <w:r>
        <w:t xml:space="preserve">filter</w:t>
      </w:r>
      <w:r>
        <w:t xml:space="preserve"> </w:t>
      </w:r>
      <w:r>
        <w:rPr>
          <w:rStyle w:val="VerbatimChar"/>
        </w:rPr>
        <w:t xml:space="preserve">[topic] = "(News)Nama Topik"</w:t>
      </w:r>
      <w:r>
        <w:t xml:space="preserve"> </w:t>
      </w:r>
      <w:r>
        <w:t xml:space="preserve">(</w:t>
      </w:r>
      <w:hyperlink w:anchor="sec-how-to-07-koneksi-power-bi-neon-md">
        <w:r>
          <w:rPr>
            <w:rStyle w:val="Hyperlink"/>
          </w:rPr>
          <w:t xml:space="preserve">How-To 7</w:t>
        </w:r>
      </w:hyperlink>
      <w:r>
        <w:t xml:space="preserve"> </w:t>
      </w:r>
      <w:r>
        <w:t xml:space="preserve">pola M-code), dan dari</w:t>
      </w:r>
      <w:r>
        <w:t xml:space="preserve"> </w:t>
      </w:r>
      <w:r>
        <w:rPr>
          <w:rStyle w:val="VerbatimChar"/>
        </w:rPr>
        <w:t xml:space="preserve">news_sentiment</w:t>
      </w:r>
      <w:r>
        <w:t xml:space="preserve"> </w:t>
      </w:r>
      <w:r>
        <w:t xml:space="preserve">untuk summary-nya.</w:t>
      </w:r>
    </w:p>
    <w:p>
      <w:pPr>
        <w:pStyle w:val="Compact"/>
        <w:numPr>
          <w:ilvl w:val="0"/>
          <w:numId w:val="1054"/>
        </w:numPr>
      </w:pPr>
      <w:r>
        <w:t xml:space="preserve">Catat topik baru di</w:t>
      </w:r>
      <w:r>
        <w:t xml:space="preserve"> </w:t>
      </w:r>
      <w:hyperlink w:anchor="sec-05-sumber-data-md">
        <w:r>
          <w:rPr>
            <w:rStyle w:val="Hyperlink"/>
          </w:rPr>
          <w:t xml:space="preserve">bagian “05 — Sumber Data &amp; Scraper”</w:t>
        </w:r>
      </w:hyperlink>
      <w:r>
        <w:t xml:space="preserve">.</w:t>
      </w:r>
    </w:p>
    <w:bookmarkEnd w:id="136"/>
    <w:bookmarkStart w:id="137" w:name="X379cf0c4ed7dc06d26fa023b514e4601cbdbefb"/>
    <w:p>
      <w:pPr>
        <w:pStyle w:val="Heading2"/>
      </w:pPr>
      <w:r>
        <w:t xml:space="preserve">Menambah Scraper Situs Baru (bila sumbernya belum ada)</w:t>
      </w:r>
    </w:p>
    <w:p>
      <w:pPr>
        <w:pStyle w:val="Compact"/>
        <w:numPr>
          <w:ilvl w:val="0"/>
          <w:numId w:val="1055"/>
        </w:numPr>
      </w:pPr>
      <w:r>
        <w:t xml:space="preserve">Buat</w:t>
      </w:r>
      <w:r>
        <w:t xml:space="preserve"> </w:t>
      </w:r>
      <w:r>
        <w:rPr>
          <w:rStyle w:val="VerbatimChar"/>
        </w:rPr>
        <w:t xml:space="preserve">src/news/nama_situs.py</w:t>
      </w:r>
      <w:r>
        <w:t xml:space="preserve"> </w:t>
      </w:r>
      <w:r>
        <w:t xml:space="preserve">meniru scraper serupa: sitemap → contoh</w:t>
      </w:r>
      <w:r>
        <w:t xml:space="preserve"> </w:t>
      </w:r>
      <w:r>
        <w:rPr>
          <w:rStyle w:val="VerbatimChar"/>
        </w:rPr>
        <w:t xml:space="preserve">cnn.py</w:t>
      </w:r>
      <w:r>
        <w:t xml:space="preserve">; RSS →</w:t>
      </w:r>
      <w:r>
        <w:t xml:space="preserve"> </w:t>
      </w:r>
      <w:r>
        <w:rPr>
          <w:rStyle w:val="VerbatimChar"/>
        </w:rPr>
        <w:t xml:space="preserve">oilprice.py</w:t>
      </w:r>
      <w:r>
        <w:t xml:space="preserve">; halaman pencarian →</w:t>
      </w:r>
      <w:r>
        <w:t xml:space="preserve"> </w:t>
      </w:r>
      <w:r>
        <w:rPr>
          <w:rStyle w:val="VerbatimChar"/>
        </w:rPr>
        <w:t xml:space="preserve">bisnis_indonesia.py</w:t>
      </w:r>
      <w:r>
        <w:t xml:space="preserve">.</w:t>
      </w:r>
    </w:p>
    <w:p>
      <w:pPr>
        <w:pStyle w:val="Compact"/>
        <w:numPr>
          <w:ilvl w:val="0"/>
          <w:numId w:val="1055"/>
        </w:numPr>
      </w:pPr>
      <w:r>
        <w:t xml:space="preserve">Kontrak fungsi: terima</w:t>
      </w:r>
      <w:r>
        <w:t xml:space="preserve"> </w:t>
      </w:r>
      <w:r>
        <w:rPr>
          <w:rStyle w:val="VerbatimChar"/>
        </w:rPr>
        <w:t xml:space="preserve">(keyword, tanggal_filter)</w:t>
      </w:r>
      <w:r>
        <w:t xml:space="preserve">, kembalikan DataFrame kolom</w:t>
      </w:r>
      <w:r>
        <w:t xml:space="preserve"> </w:t>
      </w:r>
      <w:r>
        <w:rPr>
          <w:rStyle w:val="VerbatimChar"/>
        </w:rPr>
        <w:t xml:space="preserve">title, date, url, content, source, keyword</w:t>
      </w:r>
      <w:r>
        <w:t xml:space="preserve">.</w:t>
      </w:r>
    </w:p>
    <w:p>
      <w:pPr>
        <w:pStyle w:val="Compact"/>
        <w:numPr>
          <w:ilvl w:val="0"/>
          <w:numId w:val="1055"/>
        </w:numPr>
      </w:pPr>
      <w:r>
        <w:t xml:space="preserve">Import + daftarkan di</w:t>
      </w:r>
      <w:r>
        <w:t xml:space="preserve"> </w:t>
      </w:r>
      <w:r>
        <w:rPr>
          <w:rStyle w:val="VerbatimChar"/>
        </w:rPr>
        <w:t xml:space="preserve">SUMBER_DICT</w:t>
      </w:r>
      <w:r>
        <w:t xml:space="preserve"> </w:t>
      </w:r>
      <w:r>
        <w:t xml:space="preserve">orchestrator.</w:t>
      </w:r>
    </w:p>
    <w:p>
      <w:pPr>
        <w:pStyle w:val="Compact"/>
        <w:numPr>
          <w:ilvl w:val="0"/>
          <w:numId w:val="1055"/>
        </w:numPr>
      </w:pPr>
      <w:r>
        <w:t xml:space="preserve">Uji: panggil fungsinya langsung dengan satu keyword + tanggal kemarin; pastikan kolom lengkap dan</w:t>
      </w:r>
      <w:r>
        <w:t xml:space="preserve"> </w:t>
      </w:r>
      <w:r>
        <w:rPr>
          <w:rStyle w:val="VerbatimChar"/>
        </w:rPr>
        <w:t xml:space="preserve">date</w:t>
      </w:r>
      <w:r>
        <w:t xml:space="preserve"> </w:t>
      </w:r>
      <w:r>
        <w:t xml:space="preserve">sesuai filter.</w:t>
      </w:r>
    </w:p>
    <w:p>
      <w:r>
        <w:pict>
          <v:rect style="width:0;height:1.5pt" o:hralign="center" o:hrstd="t" o:hr="t"/>
        </w:pict>
      </w:r>
    </w:p>
    <w:bookmarkEnd w:id="137"/>
    <w:bookmarkEnd w:id="138"/>
    <w:bookmarkStart w:id="144" w:name="Xf6b7dd153920ece0ce5d9dbfc89dde5b337a8ac"/>
    <w:p>
      <w:pPr>
        <w:pStyle w:val="Heading1"/>
      </w:pPr>
      <w:r>
        <w:t xml:space="preserve">How-To 6: Menambah Sumber Data Terstruktur</w:t>
      </w:r>
    </w:p>
    <w:p>
      <w:pPr>
        <w:pStyle w:val="FirstParagraph"/>
      </w:pPr>
      <w:r>
        <w:t xml:space="preserve">Dari nol sampai tampil di Power BI. Contoh fiktif: dataset</w:t>
      </w:r>
      <w:r>
        <w:t xml:space="preserve"> </w:t>
      </w:r>
      <w:r>
        <w:t xml:space="preserve">“Harga Gas”</w:t>
      </w:r>
      <w:r>
        <w:t xml:space="preserve"> </w:t>
      </w:r>
      <w:r>
        <w:t xml:space="preserve">bulanan dari situs X → tabel</w:t>
      </w:r>
      <w:r>
        <w:t xml:space="preserve"> </w:t>
      </w:r>
      <w:r>
        <w:rPr>
          <w:rStyle w:val="VerbatimChar"/>
        </w:rPr>
        <w:t xml:space="preserve">data_harga_gas</w:t>
      </w:r>
      <w:r>
        <w:t xml:space="preserve">.</w:t>
      </w:r>
    </w:p>
    <w:bookmarkStart w:id="142" w:name="langkah-2"/>
    <w:p>
      <w:pPr>
        <w:pStyle w:val="Heading2"/>
      </w:pPr>
      <w:r>
        <w:t xml:space="preserve">Langkah</w:t>
      </w:r>
    </w:p>
    <w:p>
      <w:pPr>
        <w:numPr>
          <w:ilvl w:val="0"/>
          <w:numId w:val="1056"/>
        </w:numPr>
      </w:pPr>
      <w:r>
        <w:rPr>
          <w:b/>
          <w:bCs/>
        </w:rPr>
        <w:t xml:space="preserve">Scraper.</w:t>
      </w:r>
      <w:r>
        <w:t xml:space="preserve"> </w:t>
      </w:r>
      <w:r>
        <w:t xml:space="preserve">Buat</w:t>
      </w:r>
      <w:r>
        <w:t xml:space="preserve"> </w:t>
      </w:r>
      <w:r>
        <w:rPr>
          <w:rStyle w:val="VerbatimChar"/>
        </w:rPr>
        <w:t xml:space="preserve">src/structured_data/harga_gas.py</w:t>
      </w:r>
      <w:r>
        <w:t xml:space="preserve"> </w:t>
      </w:r>
      <w:r>
        <w:t xml:space="preserve">(contoh paling sederhana untuk ditiru:</w:t>
      </w:r>
      <w:r>
        <w:t xml:space="preserve"> </w:t>
      </w:r>
      <w:hyperlink r:id="rId139">
        <w:r>
          <w:rPr>
            <w:rStyle w:val="Hyperlink"/>
          </w:rPr>
          <w:t xml:space="preserve">cpo_gapki.py</w:t>
        </w:r>
      </w:hyperlink>
      <w:r>
        <w:t xml:space="preserve">; dengan API key:</w:t>
      </w:r>
      <w:r>
        <w:t xml:space="preserve"> </w:t>
      </w:r>
      <w:hyperlink r:id="rId140">
        <w:r>
          <w:rPr>
            <w:rStyle w:val="Hyperlink"/>
          </w:rPr>
          <w:t xml:space="preserve">migas_eia.py</w:t>
        </w:r>
      </w:hyperlink>
      <w:r>
        <w:t xml:space="preserve">):</w:t>
      </w:r>
    </w:p>
    <w:p>
      <w:pPr>
        <w:pStyle w:val="SourceCode"/>
        <w:numPr>
          <w:ilvl w:val="0"/>
          <w:numId w:val="1000"/>
        </w:numPr>
        <w:shd w:val="clear" w:fill="F3F5F7"/>
        <w:pBdr>
          <w:left w:val="single" w:sz="16" w:space="4" w:color="00519C"/>
        </w:pBdr>
      </w:pPr>
      <w:r>
        <w:rPr>
          <w:rStyle w:val="ImportTok"/>
        </w:rPr>
        <w:t xml:space="preserve">from</w:t>
      </w:r>
      <w:r>
        <w:rPr>
          <w:rStyle w:val="NormalTok"/>
        </w:rPr>
        <w:t xml:space="preserve"> helpers.storage_backend </w:t>
      </w:r>
      <w:r>
        <w:rPr>
          <w:rStyle w:val="ImportTok"/>
        </w:rPr>
        <w:t xml:space="preserve">import</w:t>
      </w:r>
      <w:r>
        <w:rPr>
          <w:rStyle w:val="NormalTok"/>
        </w:rPr>
        <w:t xml:space="preserve"> storage</w:t>
      </w:r>
      <w:r>
        <w:br/>
      </w:r>
      <w:r>
        <w:br/>
      </w:r>
      <w:r>
        <w:rPr>
          <w:rStyle w:val="NormalTok"/>
        </w:rPr>
        <w:t xml:space="preserve">SHEET_NAME </w:t>
      </w:r>
      <w:r>
        <w:rPr>
          <w:rStyle w:val="OperatorTok"/>
        </w:rPr>
        <w:t xml:space="preserve">=</w:t>
      </w:r>
      <w:r>
        <w:rPr>
          <w:rStyle w:val="NormalTok"/>
        </w:rPr>
        <w:t xml:space="preserve"> </w:t>
      </w:r>
      <w:r>
        <w:rPr>
          <w:rStyle w:val="StringTok"/>
        </w:rPr>
        <w:t xml:space="preserve">"(Data)Harga Gas"</w:t>
      </w:r>
      <w:r>
        <w:br/>
      </w:r>
      <w:r>
        <w:br/>
      </w:r>
      <w:r>
        <w:rPr>
          <w:rStyle w:val="KeywordTok"/>
        </w:rPr>
        <w:t xml:space="preserve">def</w:t>
      </w:r>
      <w:r>
        <w:rPr>
          <w:rStyle w:val="NormalTok"/>
        </w:rPr>
        <w:t xml:space="preserve"> main_harga_gas():</w:t>
      </w:r>
      <w:r>
        <w:br/>
      </w:r>
      <w:r>
        <w:rPr>
          <w:rStyle w:val="NormalTok"/>
        </w:rPr>
        <w:t xml:space="preserve">    df </w:t>
      </w:r>
      <w:r>
        <w:rPr>
          <w:rStyle w:val="OperatorTok"/>
        </w:rPr>
        <w:t xml:space="preserve">=</w:t>
      </w:r>
      <w:r>
        <w:rPr>
          <w:rStyle w:val="NormalTok"/>
        </w:rPr>
        <w:t xml:space="preserve"> ...  </w:t>
      </w:r>
      <w:r>
        <w:rPr>
          <w:rStyle w:val="CommentTok"/>
        </w:rPr>
        <w:t xml:space="preserve"># hasil scraping, kolom final persis yang mau tampil</w:t>
      </w:r>
      <w:r>
        <w:br/>
      </w:r>
      <w:r>
        <w:rPr>
          <w:rStyle w:val="NormalTok"/>
        </w:rPr>
        <w:t xml:space="preserve">    storage.write_structured_sheet(SHEET_NAME, df)</w:t>
      </w:r>
    </w:p>
    <w:p>
      <w:pPr>
        <w:numPr>
          <w:ilvl w:val="0"/>
          <w:numId w:val="1056"/>
        </w:numPr>
      </w:pPr>
      <w:r>
        <w:rPr>
          <w:b/>
          <w:bCs/>
        </w:rPr>
        <w:t xml:space="preserve">Registrasi mapping</w:t>
      </w:r>
      <w:r>
        <w:t xml:space="preserve"> </w:t>
      </w:r>
      <w:r>
        <w:t xml:space="preserve">di</w:t>
      </w:r>
      <w:r>
        <w:t xml:space="preserve"> </w:t>
      </w:r>
      <w:hyperlink r:id="rId21">
        <w:r>
          <w:rPr>
            <w:rStyle w:val="Hyperlink"/>
          </w:rPr>
          <w:t xml:space="preserve">src/helpers/storage_backend.py</w:t>
        </w:r>
      </w:hyperlink>
      <w:r>
        <w:t xml:space="preserve">:</w:t>
      </w:r>
    </w:p>
    <w:p>
      <w:pPr>
        <w:pStyle w:val="SourceCode"/>
        <w:numPr>
          <w:ilvl w:val="0"/>
          <w:numId w:val="1000"/>
        </w:numPr>
        <w:shd w:val="clear" w:fill="F3F5F7"/>
        <w:pBdr>
          <w:left w:val="single" w:sz="16" w:space="4" w:color="00519C"/>
        </w:pBdr>
      </w:pPr>
      <w:r>
        <w:rPr>
          <w:rStyle w:val="CommentTok"/>
        </w:rPr>
        <w:t xml:space="preserve"># SHEET_TO_TABLE</w:t>
      </w:r>
      <w:r>
        <w:br/>
      </w:r>
      <w:r>
        <w:rPr>
          <w:rStyle w:val="CommentTok"/>
        </w:rPr>
        <w:t xml:space="preserve">"(Data)Harga Gas"</w:t>
      </w:r>
      <w:r>
        <w:rPr>
          <w:rStyle w:val="NormalTok"/>
        </w:rPr>
        <w:t xml:space="preserve">: </w:t>
      </w:r>
      <w:r>
        <w:rPr>
          <w:rStyle w:val="StringTok"/>
        </w:rPr>
        <w:t xml:space="preserve">"data_harga_gas"</w:t>
      </w:r>
      <w:r>
        <w:rPr>
          <w:rStyle w:val="NormalTok"/>
        </w:rPr>
        <w:t xml:space="preserve">,</w:t>
      </w:r>
      <w:r>
        <w:br/>
      </w:r>
      <w:r>
        <w:rPr>
          <w:rStyle w:val="CommentTok"/>
        </w:rPr>
        <w:t xml:space="preserve"># SHEET_CONFLICT_COLS  (kolom yang mengidentifikasi baris unik)</w:t>
      </w:r>
      <w:r>
        <w:br/>
      </w:r>
      <w:r>
        <w:rPr>
          <w:rStyle w:val="CommentTok"/>
        </w:rPr>
        <w:t xml:space="preserve">"(Data)Harga Gas"</w:t>
      </w:r>
      <w:r>
        <w:rPr>
          <w:rStyle w:val="NormalTok"/>
        </w:rPr>
        <w:t xml:space="preserve">: [</w:t>
      </w:r>
      <w:r>
        <w:rPr>
          <w:rStyle w:val="StringTok"/>
        </w:rPr>
        <w:t xml:space="preserve">"Tahun"</w:t>
      </w:r>
      <w:r>
        <w:rPr>
          <w:rStyle w:val="NormalTok"/>
        </w:rPr>
        <w:t xml:space="preserve">, </w:t>
      </w:r>
      <w:r>
        <w:rPr>
          <w:rStyle w:val="StringTok"/>
        </w:rPr>
        <w:t xml:space="preserve">"Bulan"</w:t>
      </w:r>
      <w:r>
        <w:rPr>
          <w:rStyle w:val="NormalTok"/>
        </w:rPr>
        <w:t xml:space="preserve">],</w:t>
      </w:r>
    </w:p>
    <w:p>
      <w:pPr>
        <w:numPr>
          <w:ilvl w:val="0"/>
          <w:numId w:val="1056"/>
        </w:numPr>
      </w:pPr>
      <w:r>
        <w:rPr>
          <w:b/>
          <w:bCs/>
        </w:rPr>
        <w:t xml:space="preserve">DDL</w:t>
      </w:r>
      <w:r>
        <w:t xml:space="preserve"> </w:t>
      </w:r>
      <w:r>
        <w:t xml:space="preserve">di</w:t>
      </w:r>
      <w:r>
        <w:t xml:space="preserve"> </w:t>
      </w:r>
      <w:hyperlink r:id="rId39">
        <w:r>
          <w:rPr>
            <w:rStyle w:val="Hyperlink"/>
          </w:rPr>
          <w:t xml:space="preserve">scripts/create_tables.sql</w:t>
        </w:r>
      </w:hyperlink>
      <w:r>
        <w:t xml:space="preserve"> </w:t>
      </w:r>
      <w:r>
        <w:t xml:space="preserve">—</w:t>
      </w:r>
      <w:r>
        <w:t xml:space="preserve"> </w:t>
      </w:r>
      <w:r>
        <w:rPr>
          <w:rStyle w:val="VerbatimChar"/>
        </w:rPr>
        <w:t xml:space="preserve">UNIQUE</w:t>
      </w:r>
      <w:r>
        <w:t xml:space="preserve"> </w:t>
      </w:r>
      <w:r>
        <w:rPr>
          <w:b/>
          <w:bCs/>
        </w:rPr>
        <w:t xml:space="preserve">harus sama persis</w:t>
      </w:r>
      <w:r>
        <w:t xml:space="preserve"> </w:t>
      </w:r>
      <w:r>
        <w:t xml:space="preserve">dengan conflict cols (upsert gagal tanpa itu):</w:t>
      </w:r>
    </w:p>
    <w:p>
      <w:pPr>
        <w:pStyle w:val="SourceCode"/>
        <w:numPr>
          <w:ilvl w:val="0"/>
          <w:numId w:val="1000"/>
        </w:numPr>
        <w:shd w:val="clear" w:fill="F3F5F7"/>
        <w:pBdr>
          <w:left w:val="single" w:sz="16" w:space="4" w:color="00519C"/>
        </w:pBdr>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data_harga_gas (</w:t>
      </w:r>
      <w:r>
        <w:br/>
      </w:r>
      <w:r>
        <w:rPr>
          <w:rStyle w:val="NormalTok"/>
        </w:rPr>
        <w:t xml:space="preserve">    </w:t>
      </w:r>
      <w:r>
        <w:rPr>
          <w:rStyle w:val="KeywordTok"/>
        </w:rPr>
        <w:t xml:space="preserve">id</w:t>
      </w:r>
      <w:r>
        <w:rPr>
          <w:rStyle w:val="NormalTok"/>
        </w:rPr>
        <w:t xml:space="preserve"> SERIAL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OtherTok"/>
        </w:rPr>
        <w:t xml:space="preserve">"Tahun"</w:t>
      </w:r>
      <w:r>
        <w:rPr>
          <w:rStyle w:val="NormalTok"/>
        </w:rPr>
        <w:t xml:space="preserve"> </w:t>
      </w:r>
      <w:r>
        <w:rPr>
          <w:rStyle w:val="DataTypeTok"/>
        </w:rPr>
        <w:t xml:space="preserve">INTEGER</w:t>
      </w:r>
      <w:r>
        <w:rPr>
          <w:rStyle w:val="NormalTok"/>
        </w:rPr>
        <w:t xml:space="preserve">,</w:t>
      </w:r>
      <w:r>
        <w:br/>
      </w:r>
      <w:r>
        <w:rPr>
          <w:rStyle w:val="NormalTok"/>
        </w:rPr>
        <w:t xml:space="preserve">    </w:t>
      </w:r>
      <w:r>
        <w:rPr>
          <w:rStyle w:val="OtherTok"/>
        </w:rPr>
        <w:t xml:space="preserve">"Bulan"</w:t>
      </w:r>
      <w:r>
        <w:rPr>
          <w:rStyle w:val="NormalTok"/>
        </w:rPr>
        <w:t xml:space="preserve"> TEXT,</w:t>
      </w:r>
      <w:r>
        <w:br/>
      </w:r>
      <w:r>
        <w:rPr>
          <w:rStyle w:val="NormalTok"/>
        </w:rPr>
        <w:t xml:space="preserve">    </w:t>
      </w:r>
      <w:r>
        <w:rPr>
          <w:rStyle w:val="OtherTok"/>
        </w:rPr>
        <w:t xml:space="preserve">"Harga"</w:t>
      </w:r>
      <w:r>
        <w:rPr>
          <w:rStyle w:val="NormalTok"/>
        </w:rPr>
        <w:t xml:space="preserve"> </w:t>
      </w:r>
      <w:r>
        <w:rPr>
          <w:rStyle w:val="DataTypeTok"/>
        </w:rPr>
        <w:t xml:space="preserve">NUMERIC</w:t>
      </w:r>
      <w:r>
        <w:rPr>
          <w:rStyle w:val="NormalTok"/>
        </w:rPr>
        <w:t xml:space="preserve">,</w:t>
      </w:r>
      <w:r>
        <w:br/>
      </w:r>
      <w:r>
        <w:rPr>
          <w:rStyle w:val="NormalTok"/>
        </w:rPr>
        <w:t xml:space="preserve">    </w:t>
      </w:r>
      <w:r>
        <w:rPr>
          <w:rStyle w:val="KeywordTok"/>
        </w:rPr>
        <w:t xml:space="preserve">UNIQUE</w:t>
      </w:r>
      <w:r>
        <w:rPr>
          <w:rStyle w:val="NormalTok"/>
        </w:rPr>
        <w:t xml:space="preserve"> (</w:t>
      </w:r>
      <w:r>
        <w:rPr>
          <w:rStyle w:val="OtherTok"/>
        </w:rPr>
        <w:t xml:space="preserve">"Tahun"</w:t>
      </w:r>
      <w:r>
        <w:rPr>
          <w:rStyle w:val="NormalTok"/>
        </w:rPr>
        <w:t xml:space="preserve">, </w:t>
      </w:r>
      <w:r>
        <w:rPr>
          <w:rStyle w:val="OtherTok"/>
        </w:rPr>
        <w:t xml:space="preserve">"Bulan"</w:t>
      </w:r>
      <w:r>
        <w:rPr>
          <w:rStyle w:val="NormalTok"/>
        </w:rPr>
        <w:t xml:space="preserve">)</w:t>
      </w:r>
      <w:r>
        <w:br/>
      </w:r>
      <w:r>
        <w:rPr>
          <w:rStyle w:val="NormalTok"/>
        </w:rPr>
        <w:t xml:space="preserve">);</w:t>
      </w:r>
    </w:p>
    <w:p>
      <w:pPr>
        <w:numPr>
          <w:ilvl w:val="0"/>
          <w:numId w:val="1000"/>
        </w:numPr>
      </w:pPr>
      <w:r>
        <w:t xml:space="preserve">Terapkan:</w:t>
      </w:r>
      <w:r>
        <w:t xml:space="preserve"> </w:t>
      </w:r>
      <w:r>
        <w:rPr>
          <w:rStyle w:val="VerbatimChar"/>
        </w:rPr>
        <w:t xml:space="preserve">python scripts/run_schema.py</w:t>
      </w:r>
    </w:p>
    <w:p>
      <w:pPr>
        <w:numPr>
          <w:ilvl w:val="0"/>
          <w:numId w:val="1056"/>
        </w:numPr>
      </w:pPr>
      <w:r>
        <w:rPr>
          <w:b/>
          <w:bCs/>
        </w:rPr>
        <w:t xml:space="preserve">View</w:t>
      </w:r>
      <w:r>
        <w:t xml:space="preserve"> </w:t>
      </w:r>
      <w:r>
        <w:t xml:space="preserve">di</w:t>
      </w:r>
      <w:r>
        <w:t xml:space="preserve"> </w:t>
      </w:r>
      <w:hyperlink r:id="rId48">
        <w:r>
          <w:rPr>
            <w:rStyle w:val="Hyperlink"/>
          </w:rPr>
          <w:t xml:space="preserve">scripts/create_views.sql</w:t>
        </w:r>
      </w:hyperlink>
      <w:r>
        <w:t xml:space="preserve"> </w:t>
      </w:r>
      <w:r>
        <w:t xml:space="preserve">(Power BI baca view, bukan tabel):</w:t>
      </w:r>
    </w:p>
    <w:p>
      <w:pPr>
        <w:pStyle w:val="SourceCode"/>
        <w:numPr>
          <w:ilvl w:val="0"/>
          <w:numId w:val="1000"/>
        </w:numPr>
        <w:shd w:val="clear" w:fill="F3F5F7"/>
        <w:pBdr>
          <w:left w:val="single" w:sz="16" w:space="4" w:color="00519C"/>
        </w:pBdr>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VIEW</w:t>
      </w:r>
      <w:r>
        <w:rPr>
          <w:rStyle w:val="NormalTok"/>
        </w:rPr>
        <w:t xml:space="preserve"> vw_harga_gas </w:t>
      </w:r>
      <w:r>
        <w:rPr>
          <w:rStyle w:val="KeywordTok"/>
        </w:rPr>
        <w:t xml:space="preserve">AS</w:t>
      </w:r>
      <w:r>
        <w:br/>
      </w:r>
      <w:r>
        <w:rPr>
          <w:rStyle w:val="KeywordTok"/>
        </w:rPr>
        <w:t xml:space="preserve">SELECT</w:t>
      </w:r>
      <w:r>
        <w:rPr>
          <w:rStyle w:val="NormalTok"/>
        </w:rPr>
        <w:t xml:space="preserve"> </w:t>
      </w:r>
      <w:r>
        <w:rPr>
          <w:rStyle w:val="OtherTok"/>
        </w:rPr>
        <w:t xml:space="preserve">"Tahun"</w:t>
      </w:r>
      <w:r>
        <w:rPr>
          <w:rStyle w:val="NormalTok"/>
        </w:rPr>
        <w:t xml:space="preserve">, </w:t>
      </w:r>
      <w:r>
        <w:rPr>
          <w:rStyle w:val="OtherTok"/>
        </w:rPr>
        <w:t xml:space="preserve">"Bulan"</w:t>
      </w:r>
      <w:r>
        <w:rPr>
          <w:rStyle w:val="NormalTok"/>
        </w:rPr>
        <w:t xml:space="preserve">, </w:t>
      </w:r>
      <w:r>
        <w:rPr>
          <w:rStyle w:val="OtherTok"/>
        </w:rPr>
        <w:t xml:space="preserve">"Harga"</w:t>
      </w:r>
      <w:r>
        <w:rPr>
          <w:rStyle w:val="NormalTok"/>
        </w:rPr>
        <w:t xml:space="preserve"> </w:t>
      </w:r>
      <w:r>
        <w:rPr>
          <w:rStyle w:val="KeywordTok"/>
        </w:rPr>
        <w:t xml:space="preserve">FROM</w:t>
      </w:r>
      <w:r>
        <w:rPr>
          <w:rStyle w:val="NormalTok"/>
        </w:rPr>
        <w:t xml:space="preserve"> data_harga_gas;</w:t>
      </w:r>
    </w:p>
    <w:p>
      <w:pPr>
        <w:numPr>
          <w:ilvl w:val="0"/>
          <w:numId w:val="1000"/>
        </w:numPr>
      </w:pPr>
      <w:r>
        <w:t xml:space="preserve">Terapkan:</w:t>
      </w:r>
      <w:r>
        <w:t xml:space="preserve"> </w:t>
      </w:r>
      <w:r>
        <w:rPr>
          <w:rStyle w:val="VerbatimChar"/>
        </w:rPr>
        <w:t xml:space="preserve">psql $NEON_DB_URL -f scripts/create_views.sql</w:t>
      </w:r>
    </w:p>
    <w:p>
      <w:pPr>
        <w:numPr>
          <w:ilvl w:val="0"/>
          <w:numId w:val="1056"/>
        </w:numPr>
      </w:pPr>
      <w:r>
        <w:rPr>
          <w:b/>
          <w:bCs/>
        </w:rPr>
        <w:t xml:space="preserve">Uji tulis</w:t>
      </w:r>
      <w:r>
        <w:t xml:space="preserve"> </w:t>
      </w:r>
      <w:r>
        <w:t xml:space="preserve">(lokal, langsung ke Neon):</w:t>
      </w:r>
    </w:p>
    <w:p>
      <w:pPr>
        <w:pStyle w:val="SourceCode"/>
        <w:numPr>
          <w:ilvl w:val="0"/>
          <w:numId w:val="1000"/>
        </w:numPr>
        <w:shd w:val="clear" w:fill="F3F5F7"/>
        <w:pBdr>
          <w:left w:val="single" w:sz="16" w:space="4" w:color="00519C"/>
        </w:pBdr>
      </w:pPr>
      <w:r>
        <w:rPr>
          <w:rStyle w:val="BuiltInTok"/>
        </w:rPr>
        <w:t xml:space="preserve">set</w:t>
      </w:r>
      <w:r>
        <w:rPr>
          <w:rStyle w:val="NormalTok"/>
        </w:rPr>
        <w:t xml:space="preserve"> STORAGE_BACKEND=neon</w:t>
      </w:r>
      <w:r>
        <w:br/>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"import sys; sys.path.append('src'); from structured_data.harga_gas import main_harga_gas; main_harga_gas()"</w:t>
      </w:r>
    </w:p>
    <w:p>
      <w:pPr>
        <w:numPr>
          <w:ilvl w:val="0"/>
          <w:numId w:val="1000"/>
        </w:numPr>
      </w:pPr>
      <w:r>
        <w:rPr>
          <w:b/>
          <w:bCs/>
        </w:rPr>
        <w:t xml:space="preserve">Verifikasi:</w:t>
      </w:r>
      <w:r>
        <w:t xml:space="preserve"> </w:t>
      </w:r>
      <w:r>
        <w:rPr>
          <w:rStyle w:val="VerbatimChar"/>
        </w:rPr>
        <w:t xml:space="preserve">psql $NEON_DB_URL -c 'SELECT * FROM vw_harga_gas LIMIT 5;'</w:t>
      </w:r>
      <w:r>
        <w:t xml:space="preserve"> </w:t>
      </w:r>
      <w:r>
        <w:t xml:space="preserve">berisi data. Jalankan</w:t>
      </w:r>
      <w:r>
        <w:t xml:space="preserve"> </w:t>
      </w:r>
      <w:r>
        <w:rPr>
          <w:b/>
          <w:bCs/>
        </w:rPr>
        <w:t xml:space="preserve">dua kali</w:t>
      </w:r>
      <w:r>
        <w:t xml:space="preserve"> </w:t>
      </w:r>
      <w:r>
        <w:t xml:space="preserve">— jumlah baris tidak boleh dobel (bukti upsert benar).</w:t>
      </w:r>
    </w:p>
    <w:p>
      <w:pPr>
        <w:numPr>
          <w:ilvl w:val="0"/>
          <w:numId w:val="1056"/>
        </w:numPr>
      </w:pPr>
      <w:r>
        <w:rPr>
          <w:b/>
          <w:bCs/>
        </w:rPr>
        <w:t xml:space="preserve">Jadwalkan</w:t>
      </w:r>
      <w:r>
        <w:t xml:space="preserve"> </w:t>
      </w:r>
      <w:r>
        <w:t xml:space="preserve">— panggil</w:t>
      </w:r>
      <w:r>
        <w:t xml:space="preserve"> </w:t>
      </w:r>
      <w:r>
        <w:rPr>
          <w:rStyle w:val="VerbatimChar"/>
        </w:rPr>
        <w:t xml:space="preserve">main_harga_gas()</w:t>
      </w:r>
      <w:r>
        <w:t xml:space="preserve"> </w:t>
      </w:r>
      <w:r>
        <w:t xml:space="preserve">dari scheduler yang sesuai (mis.</w:t>
      </w:r>
      <w:r>
        <w:t xml:space="preserve"> </w:t>
      </w:r>
      <w:hyperlink r:id="rId56">
        <w:r>
          <w:rPr>
            <w:rStyle w:val="Hyperlink"/>
          </w:rPr>
          <w:t xml:space="preserve">scheduling_month.py</w:t>
        </w:r>
      </w:hyperlink>
      <w:r>
        <w:t xml:space="preserve">) dengan pola step existing (</w:t>
      </w:r>
      <w:r>
        <w:rPr>
          <w:rStyle w:val="VerbatimChar"/>
        </w:rPr>
        <w:t xml:space="preserve">try/except</w:t>
      </w:r>
      <w:r>
        <w:t xml:space="preserve"> </w:t>
      </w:r>
      <w:r>
        <w:t xml:space="preserve">+ banner). Bila butuh tanggal khusus, tambah konstanta</w:t>
      </w:r>
      <w:r>
        <w:t xml:space="preserve"> </w:t>
      </w:r>
      <w:r>
        <w:rPr>
          <w:rStyle w:val="VerbatimChar"/>
        </w:rPr>
        <w:t xml:space="preserve">DAY_*</w:t>
      </w:r>
      <w:r>
        <w:t xml:space="preserve"> </w:t>
      </w:r>
      <w:r>
        <w:rPr>
          <w:b/>
          <w:bCs/>
        </w:rPr>
        <w:t xml:space="preserve">dan</w:t>
      </w:r>
      <w:r>
        <w:t xml:space="preserve"> </w:t>
      </w:r>
      <w:r>
        <w:t xml:space="preserve">tanggal di cron</w:t>
      </w:r>
      <w:r>
        <w:t xml:space="preserve"> </w:t>
      </w:r>
      <w:hyperlink r:id="rId141">
        <w:r>
          <w:rPr>
            <w:rStyle w:val="Hyperlink"/>
          </w:rPr>
          <w:t xml:space="preserve">monthly.yml</w:t>
        </w:r>
      </w:hyperlink>
      <w:r>
        <w:t xml:space="preserve"> </w:t>
      </w:r>
      <w:r>
        <w:rPr>
          <w:b/>
          <w:bCs/>
        </w:rPr>
        <w:t xml:space="preserve">dan</w:t>
      </w:r>
      <w:r>
        <w:t xml:space="preserve"> </w:t>
      </w:r>
      <w:r>
        <w:t xml:space="preserve">update</w:t>
      </w:r>
      <w:r>
        <w:t xml:space="preserve"> </w:t>
      </w:r>
      <w:r>
        <w:rPr>
          <w:rStyle w:val="VerbatimChar"/>
        </w:rPr>
        <w:t xml:space="preserve">scripts/check_workflow_schedules.py</w:t>
      </w:r>
      <w:r>
        <w:t xml:space="preserve">.</w:t>
      </w:r>
    </w:p>
    <w:p>
      <w:pPr>
        <w:numPr>
          <w:ilvl w:val="0"/>
          <w:numId w:val="1056"/>
        </w:numPr>
      </w:pPr>
      <w:r>
        <w:rPr>
          <w:b/>
          <w:bCs/>
        </w:rPr>
        <w:t xml:space="preserve">Secrets</w:t>
      </w:r>
      <w:r>
        <w:t xml:space="preserve"> </w:t>
      </w:r>
      <w:r>
        <w:t xml:space="preserve">(bila sumber butuh auth): tambah var di</w:t>
      </w:r>
      <w:r>
        <w:t xml:space="preserve"> </w:t>
      </w:r>
      <w:r>
        <w:rPr>
          <w:rStyle w:val="VerbatimChar"/>
        </w:rPr>
        <w:t xml:space="preserve">.env.example</w:t>
      </w:r>
      <w:r>
        <w:t xml:space="preserve"> </w:t>
      </w:r>
      <w:r>
        <w:t xml:space="preserve">+</w:t>
      </w:r>
      <w:r>
        <w:t xml:space="preserve"> </w:t>
      </w:r>
      <w:r>
        <w:rPr>
          <w:rStyle w:val="VerbatimChar"/>
        </w:rPr>
        <w:t xml:space="preserve">.env</w:t>
      </w:r>
      <w:r>
        <w:t xml:space="preserve">, GitHub → Settings → Secrets → New secret, lalu inject di blok</w:t>
      </w:r>
      <w:r>
        <w:t xml:space="preserve"> </w:t>
      </w:r>
      <w:r>
        <w:rPr>
          <w:rStyle w:val="VerbatimChar"/>
        </w:rPr>
        <w:t xml:space="preserve">env:</w:t>
      </w:r>
      <w:r>
        <w:t xml:space="preserve"> </w:t>
      </w:r>
      <w:r>
        <w:t xml:space="preserve">workflow terkait.</w:t>
      </w:r>
    </w:p>
    <w:p>
      <w:pPr>
        <w:numPr>
          <w:ilvl w:val="0"/>
          <w:numId w:val="1056"/>
        </w:numPr>
      </w:pPr>
      <w:r>
        <w:rPr>
          <w:b/>
          <w:bCs/>
        </w:rPr>
        <w:t xml:space="preserve">Power BI</w:t>
      </w:r>
      <w:r>
        <w:t xml:space="preserve">: query baru dari</w:t>
      </w:r>
      <w:r>
        <w:t xml:space="preserve"> </w:t>
      </w:r>
      <w:r>
        <w:rPr>
          <w:rStyle w:val="VerbatimChar"/>
        </w:rPr>
        <w:t xml:space="preserve">vw_harga_gas</w:t>
      </w:r>
      <w:r>
        <w:t xml:space="preserve"> </w:t>
      </w:r>
      <w:r>
        <w:t xml:space="preserve">(</w:t>
      </w:r>
      <w:hyperlink w:anchor="sec-how-to-07-koneksi-power-bi-neon-md">
        <w:r>
          <w:rPr>
            <w:rStyle w:val="Hyperlink"/>
          </w:rPr>
          <w:t xml:space="preserve">How-To 7</w:t>
        </w:r>
      </w:hyperlink>
      <w:r>
        <w:t xml:space="preserve">), catat M-code di</w:t>
      </w:r>
      <w:r>
        <w:t xml:space="preserve"> </w:t>
      </w:r>
      <w:r>
        <w:rPr>
          <w:rStyle w:val="VerbatimChar"/>
        </w:rPr>
        <w:t xml:space="preserve">scripts/power_query_migrated.txt</w:t>
      </w:r>
      <w:r>
        <w:t xml:space="preserve">.</w:t>
      </w:r>
    </w:p>
    <w:p>
      <w:pPr>
        <w:numPr>
          <w:ilvl w:val="0"/>
          <w:numId w:val="1056"/>
        </w:numPr>
      </w:pPr>
      <w:r>
        <w:rPr>
          <w:b/>
          <w:bCs/>
        </w:rPr>
        <w:t xml:space="preserve">Dokumentasi</w:t>
      </w:r>
      <w:r>
        <w:t xml:space="preserve">: tambahkan baris di</w:t>
      </w:r>
      <w:r>
        <w:t xml:space="preserve"> </w:t>
      </w:r>
      <w:hyperlink w:anchor="sec-05-sumber-data-md">
        <w:r>
          <w:rPr>
            <w:rStyle w:val="Hyperlink"/>
          </w:rPr>
          <w:t xml:space="preserve">bagian “05 — Sumber Data &amp; Scraper”</w:t>
        </w:r>
      </w:hyperlink>
      <w:r>
        <w:t xml:space="preserve"> </w:t>
      </w:r>
      <w:r>
        <w:t xml:space="preserve">dan</w:t>
      </w:r>
      <w:r>
        <w:t xml:space="preserve"> </w:t>
      </w:r>
      <w:hyperlink w:anchor="sec-03-database-md">
        <w:r>
          <w:rPr>
            <w:rStyle w:val="Hyperlink"/>
          </w:rPr>
          <w:t xml:space="preserve">bagian “03 — Database Neon PostgreSQL”</w:t>
        </w:r>
      </w:hyperlink>
      <w:r>
        <w:t xml:space="preserve">.</w:t>
      </w:r>
    </w:p>
    <w:bookmarkEnd w:id="142"/>
    <w:bookmarkStart w:id="143" w:name="checklist-verifikasi-akhir"/>
    <w:p>
      <w:pPr>
        <w:pStyle w:val="Heading2"/>
      </w:pPr>
      <w:r>
        <w:t xml:space="preserve">Checklist Verifikasi Akhir</w:t>
      </w:r>
    </w:p>
    <w:p>
      <w:pPr>
        <w:pStyle w:val="Compact"/>
        <w:numPr>
          <w:ilvl w:val="0"/>
          <w:numId w:val="1057"/>
        </w:numPr>
      </w:pPr>
      <w:r>
        <w:t xml:space="preserve">Run dua kali → tidak ada duplikat</w:t>
      </w:r>
    </w:p>
    <w:p>
      <w:pPr>
        <w:pStyle w:val="Compact"/>
        <w:numPr>
          <w:ilvl w:val="0"/>
          <w:numId w:val="1058"/>
        </w:numPr>
      </w:pPr>
      <w:r>
        <w:t xml:space="preserve">Tabel + view muncul di Neon</w:t>
      </w:r>
    </w:p>
    <w:p>
      <w:pPr>
        <w:pStyle w:val="Compact"/>
        <w:numPr>
          <w:ilvl w:val="0"/>
          <w:numId w:val="1059"/>
        </w:numPr>
      </w:pPr>
      <w:r>
        <w:t xml:space="preserve">Step tampil di log run workflow berikutnya (hijau)</w:t>
      </w:r>
    </w:p>
    <w:p>
      <w:pPr>
        <w:pStyle w:val="Compact"/>
        <w:numPr>
          <w:ilvl w:val="0"/>
          <w:numId w:val="1060"/>
        </w:numPr>
      </w:pPr>
      <w:r>
        <w:t xml:space="preserve">Kartu/visual Power BI ter-refresh dengan data baru</w:t>
      </w:r>
    </w:p>
    <w:p>
      <w:r>
        <w:pict>
          <v:rect style="width:0;height:1.5pt" o:hralign="center" o:hrstd="t" o:hr="t"/>
        </w:pict>
      </w:r>
    </w:p>
    <w:bookmarkEnd w:id="143"/>
    <w:bookmarkEnd w:id="144"/>
    <w:bookmarkStart w:id="150" w:name="sec-how-to-07-koneksi-power-bi-neon-md"/>
    <w:p>
      <w:pPr>
        <w:pStyle w:val="Heading1"/>
      </w:pPr>
      <w:r>
        <w:t xml:space="preserve">How-To 7: Menyambungkan Power BI ke Neon</w:t>
      </w:r>
    </w:p>
    <w:p>
      <w:pPr>
        <w:pStyle w:val="FirstParagraph"/>
      </w:pPr>
      <w:r>
        <w:t xml:space="preserve">Setup koneksi PostgreSQL di file .pbix (baru atau pindah mesin) + membuat query baru.</w:t>
      </w:r>
    </w:p>
    <w:bookmarkStart w:id="145" w:name="prasyarat-1"/>
    <w:p>
      <w:pPr>
        <w:pStyle w:val="Heading2"/>
      </w:pPr>
      <w:r>
        <w:t xml:space="preserve">Prasyarat</w:t>
      </w:r>
    </w:p>
    <w:p>
      <w:pPr>
        <w:pStyle w:val="Compact"/>
        <w:numPr>
          <w:ilvl w:val="0"/>
          <w:numId w:val="1061"/>
        </w:numPr>
      </w:pPr>
      <w:r>
        <w:t xml:space="preserve">Power BI Desktop terbaru.</w:t>
      </w:r>
    </w:p>
    <w:p>
      <w:pPr>
        <w:pStyle w:val="Compact"/>
        <w:numPr>
          <w:ilvl w:val="0"/>
          <w:numId w:val="1061"/>
        </w:numPr>
      </w:pPr>
      <w:r>
        <w:t xml:space="preserve">Kredensial database: user + password dari</w:t>
      </w:r>
      <w:r>
        <w:t xml:space="preserve"> </w:t>
      </w:r>
      <w:r>
        <w:rPr>
          <w:rStyle w:val="VerbatimChar"/>
        </w:rPr>
        <w:t xml:space="preserve">NEON_DB_URL</w:t>
      </w:r>
      <w:r>
        <w:t xml:space="preserve"> </w:t>
      </w:r>
      <w:r>
        <w:t xml:space="preserve">(format</w:t>
      </w:r>
      <w:r>
        <w:t xml:space="preserve"> </w:t>
      </w:r>
      <w:r>
        <w:rPr>
          <w:rStyle w:val="VerbatimChar"/>
        </w:rPr>
        <w:t xml:space="preserve">postgresql://USER:PASSWORD@HOST/neondb?sslmode=require</w:t>
      </w:r>
      <w:r>
        <w:t xml:space="preserve">; ambil dari Neon Console → Connection Details).</w:t>
      </w:r>
    </w:p>
    <w:p>
      <w:pPr>
        <w:pStyle w:val="Compact"/>
        <w:numPr>
          <w:ilvl w:val="0"/>
          <w:numId w:val="1061"/>
        </w:numPr>
      </w:pPr>
      <w:r>
        <w:t xml:space="preserve">Skema + view sudah terpasang di Neon (</w:t>
      </w:r>
      <w:hyperlink w:anchor="Xf6b7dd153920ece0ce5d9dbfc89dde5b337a8ac">
        <w:r>
          <w:rPr>
            <w:rStyle w:val="Hyperlink"/>
          </w:rPr>
          <w:t xml:space="preserve">How-To 6</w:t>
        </w:r>
      </w:hyperlink>
      <w:r>
        <w:t xml:space="preserve"> </w:t>
      </w:r>
      <w:r>
        <w:t xml:space="preserve">langkah 3–4, atau</w:t>
      </w:r>
      <w:r>
        <w:t xml:space="preserve"> </w:t>
      </w:r>
      <w:r>
        <w:rPr>
          <w:rStyle w:val="VerbatimChar"/>
        </w:rPr>
        <w:t xml:space="preserve">python scripts/run_schema.py</w:t>
      </w:r>
      <w:r>
        <w:t xml:space="preserve">).</w:t>
      </w:r>
    </w:p>
    <w:bookmarkEnd w:id="145"/>
    <w:bookmarkStart w:id="146" w:name="a.-koneksi-pertama-kali"/>
    <w:p>
      <w:pPr>
        <w:pStyle w:val="Heading2"/>
      </w:pPr>
      <w:r>
        <w:t xml:space="preserve">A. Koneksi Pertama Kali</w:t>
      </w:r>
    </w:p>
    <w:p>
      <w:pPr>
        <w:pStyle w:val="Compact"/>
        <w:numPr>
          <w:ilvl w:val="0"/>
          <w:numId w:val="1062"/>
        </w:numPr>
      </w:pPr>
      <w:r>
        <w:t xml:space="preserve">Power BI Desktop →</w:t>
      </w:r>
      <w:r>
        <w:t xml:space="preserve"> </w:t>
      </w:r>
      <w:r>
        <w:rPr>
          <w:b/>
          <w:bCs/>
        </w:rPr>
        <w:t xml:space="preserve">Get Data</w:t>
      </w:r>
      <w:r>
        <w:t xml:space="preserve"> </w:t>
      </w:r>
      <w:r>
        <w:t xml:space="preserve">→ cari</w:t>
      </w:r>
      <w:r>
        <w:t xml:space="preserve"> </w:t>
      </w:r>
      <w:r>
        <w:rPr>
          <w:b/>
          <w:bCs/>
        </w:rPr>
        <w:t xml:space="preserve">PostgreSQL database</w:t>
      </w:r>
      <w:r>
        <w:t xml:space="preserve"> </w:t>
      </w:r>
      <w:r>
        <w:t xml:space="preserve">→ Connect.</w:t>
      </w:r>
    </w:p>
    <w:p>
      <w:pPr>
        <w:pStyle w:val="Compact"/>
        <w:numPr>
          <w:ilvl w:val="0"/>
          <w:numId w:val="1062"/>
        </w:numPr>
      </w:pPr>
      <w:r>
        <w:t xml:space="preserve">Isi:</w:t>
      </w:r>
    </w:p>
    <w:p>
      <w:pPr>
        <w:pStyle w:val="Compact"/>
        <w:numPr>
          <w:ilvl w:val="1"/>
          <w:numId w:val="1063"/>
        </w:numPr>
      </w:pPr>
      <w:r>
        <w:rPr>
          <w:b/>
          <w:bCs/>
        </w:rPr>
        <w:t xml:space="preserve">Server:</w:t>
      </w:r>
      <w:r>
        <w:t xml:space="preserve"> </w:t>
      </w:r>
      <w:r>
        <w:rPr>
          <w:rStyle w:val="VerbatimChar"/>
        </w:rPr>
        <w:t xml:space="preserve">ep-winter-cell-aoi4t802.c-2.ap-southeast-1.aws.neon.tech</w:t>
      </w:r>
    </w:p>
    <w:p>
      <w:pPr>
        <w:pStyle w:val="Compact"/>
        <w:numPr>
          <w:ilvl w:val="1"/>
          <w:numId w:val="1063"/>
        </w:numPr>
      </w:pPr>
      <w:r>
        <w:rPr>
          <w:b/>
          <w:bCs/>
        </w:rPr>
        <w:t xml:space="preserve">Database:</w:t>
      </w:r>
      <w:r>
        <w:t xml:space="preserve"> </w:t>
      </w:r>
      <w:r>
        <w:rPr>
          <w:rStyle w:val="VerbatimChar"/>
        </w:rPr>
        <w:t xml:space="preserve">neondb</w:t>
      </w:r>
    </w:p>
    <w:p>
      <w:pPr>
        <w:pStyle w:val="Compact"/>
        <w:numPr>
          <w:ilvl w:val="1"/>
          <w:numId w:val="1063"/>
        </w:numPr>
      </w:pPr>
      <w:r>
        <w:rPr>
          <w:b/>
          <w:bCs/>
        </w:rPr>
        <w:t xml:space="preserve">Data Connectivity mode:</w:t>
      </w:r>
      <w:r>
        <w:t xml:space="preserve"> </w:t>
      </w:r>
      <w:r>
        <w:rPr>
          <w:b/>
          <w:bCs/>
        </w:rPr>
        <w:t xml:space="preserve">Import</w:t>
      </w:r>
      <w:r>
        <w:t xml:space="preserve"> </w:t>
      </w:r>
      <w:r>
        <w:t xml:space="preserve">(JANGAN DirectQuery — Neon auto-suspend membuatnya lambat/gagal)</w:t>
      </w:r>
    </w:p>
    <w:p>
      <w:pPr>
        <w:pStyle w:val="Compact"/>
        <w:numPr>
          <w:ilvl w:val="0"/>
          <w:numId w:val="1062"/>
        </w:numPr>
      </w:pPr>
      <w:r>
        <w:t xml:space="preserve">Dialog kredensial → tab</w:t>
      </w:r>
      <w:r>
        <w:t xml:space="preserve"> </w:t>
      </w:r>
      <w:r>
        <w:rPr>
          <w:b/>
          <w:bCs/>
        </w:rPr>
        <w:t xml:space="preserve">Database</w:t>
      </w:r>
      <w:r>
        <w:t xml:space="preserve"> </w:t>
      </w:r>
      <w:r>
        <w:t xml:space="preserve">→ isi User name + Password dari</w:t>
      </w:r>
      <w:r>
        <w:t xml:space="preserve"> </w:t>
      </w:r>
      <w:r>
        <w:rPr>
          <w:rStyle w:val="VerbatimChar"/>
        </w:rPr>
        <w:t xml:space="preserve">NEON_DB_URL</w:t>
      </w:r>
      <w:r>
        <w:t xml:space="preserve"> </w:t>
      </w:r>
      <w:r>
        <w:t xml:space="preserve">→ Connect.</w:t>
      </w:r>
    </w:p>
    <w:p>
      <w:pPr>
        <w:pStyle w:val="Compact"/>
        <w:numPr>
          <w:ilvl w:val="0"/>
          <w:numId w:val="1062"/>
        </w:numPr>
      </w:pPr>
      <w:r>
        <w:t xml:space="preserve">Bila muncul peringatan enkripsi, pilih opsi terenkripsi (Neon mewajibkan SSL).</w:t>
      </w:r>
    </w:p>
    <w:p>
      <w:pPr>
        <w:pStyle w:val="Compact"/>
        <w:numPr>
          <w:ilvl w:val="0"/>
          <w:numId w:val="1062"/>
        </w:numPr>
      </w:pPr>
      <w:r>
        <w:t xml:space="preserve">Navigator menampilkan tabel/view schema</w:t>
      </w:r>
      <w:r>
        <w:t xml:space="preserve"> </w:t>
      </w:r>
      <w:r>
        <w:rPr>
          <w:rStyle w:val="VerbatimChar"/>
        </w:rPr>
        <w:t xml:space="preserve">public</w:t>
      </w:r>
      <w:r>
        <w:t xml:space="preserve">.</w:t>
      </w:r>
      <w:r>
        <w:t xml:space="preserve"> </w:t>
      </w:r>
      <w:r>
        <w:rPr>
          <w:b/>
          <w:bCs/>
        </w:rPr>
        <w:t xml:space="preserve">Verifikasi:</w:t>
      </w:r>
      <w:r>
        <w:t xml:space="preserve"> </w:t>
      </w:r>
      <w:r>
        <w:rPr>
          <w:rStyle w:val="VerbatimChar"/>
        </w:rPr>
        <w:t xml:space="preserve">vw_cpo</w:t>
      </w:r>
      <w:r>
        <w:t xml:space="preserve">,</w:t>
      </w:r>
      <w:r>
        <w:t xml:space="preserve"> </w:t>
      </w:r>
      <w:r>
        <w:rPr>
          <w:rStyle w:val="VerbatimChar"/>
        </w:rPr>
        <w:t xml:space="preserve">news_articles</w:t>
      </w:r>
      <w:r>
        <w:t xml:space="preserve"> </w:t>
      </w:r>
      <w:r>
        <w:t xml:space="preserve">dll. terlihat.</w:t>
      </w:r>
    </w:p>
    <w:p>
      <w:pPr>
        <w:pStyle w:val="BlockText"/>
      </w:pPr>
      <w:r>
        <w:t xml:space="preserve">Kredensial tersimpan per-server di Power BI (File → Options → Data source settings). Ganti password Neon = perbarui di sana.</w:t>
      </w:r>
    </w:p>
    <w:bookmarkEnd w:id="146"/>
    <w:bookmarkStart w:id="147" w:name="X30061e66d52c338c8345f7249695a69ee7f5aeb"/>
    <w:p>
      <w:pPr>
        <w:pStyle w:val="Heading2"/>
      </w:pPr>
      <w:r>
        <w:t xml:space="preserve">B. Migrasi Query Existing (SharePoint → Neon)</w:t>
      </w:r>
    </w:p>
    <w:p>
      <w:pPr>
        <w:pStyle w:val="Compact"/>
        <w:numPr>
          <w:ilvl w:val="0"/>
          <w:numId w:val="1064"/>
        </w:numPr>
      </w:pPr>
      <w:r>
        <w:rPr>
          <w:b/>
          <w:bCs/>
        </w:rPr>
        <w:t xml:space="preserve">Transform Data</w:t>
      </w:r>
      <w:r>
        <w:t xml:space="preserve"> </w:t>
      </w:r>
      <w:r>
        <w:t xml:space="preserve">(Power Query Editor).</w:t>
      </w:r>
    </w:p>
    <w:p>
      <w:pPr>
        <w:pStyle w:val="Compact"/>
        <w:numPr>
          <w:ilvl w:val="0"/>
          <w:numId w:val="1064"/>
        </w:numPr>
      </w:pPr>
      <w:r>
        <w:t xml:space="preserve">Buka</w:t>
      </w:r>
      <w:r>
        <w:t xml:space="preserve"> </w:t>
      </w:r>
      <w:hyperlink r:id="rId81">
        <w:r>
          <w:rPr>
            <w:rStyle w:val="Hyperlink"/>
          </w:rPr>
          <w:t xml:space="preserve">scripts/power_query_migrated.txt</w:t>
        </w:r>
      </w:hyperlink>
      <w:r>
        <w:t xml:space="preserve"> </w:t>
      </w:r>
      <w:r>
        <w:t xml:space="preserve">— cari nama query.</w:t>
      </w:r>
    </w:p>
    <w:p>
      <w:pPr>
        <w:pStyle w:val="Compact"/>
        <w:numPr>
          <w:ilvl w:val="0"/>
          <w:numId w:val="1064"/>
        </w:numPr>
      </w:pPr>
      <w:r>
        <w:t xml:space="preserve">Bertanda</w:t>
      </w:r>
      <w:r>
        <w:t xml:space="preserve"> </w:t>
      </w:r>
      <w:r>
        <w:rPr>
          <w:rStyle w:val="VerbatimChar"/>
        </w:rPr>
        <w:t xml:space="preserve">[NEON]</w:t>
      </w:r>
      <w:r>
        <w:t xml:space="preserve"> </w:t>
      </w:r>
      <w:r>
        <w:t xml:space="preserve">→ pilih query di panel kiri →</w:t>
      </w:r>
      <w:r>
        <w:t xml:space="preserve"> </w:t>
      </w:r>
      <w:r>
        <w:rPr>
          <w:b/>
          <w:bCs/>
        </w:rPr>
        <w:t xml:space="preserve">Advanced Editor</w:t>
      </w:r>
      <w:r>
        <w:t xml:space="preserve"> </w:t>
      </w:r>
      <w:r>
        <w:t xml:space="preserve">→ ganti seluruh M-code dengan versi di file → Done.</w:t>
      </w:r>
    </w:p>
    <w:p>
      <w:pPr>
        <w:pStyle w:val="Compact"/>
        <w:numPr>
          <w:ilvl w:val="0"/>
          <w:numId w:val="1064"/>
        </w:numPr>
      </w:pPr>
      <w:r>
        <w:t xml:space="preserve">Bertanda</w:t>
      </w:r>
      <w:r>
        <w:t xml:space="preserve"> </w:t>
      </w:r>
      <w:r>
        <w:rPr>
          <w:rStyle w:val="VerbatimChar"/>
        </w:rPr>
        <w:t xml:space="preserve">[UNCHANGED]</w:t>
      </w:r>
      <w:r>
        <w:t xml:space="preserve"> </w:t>
      </w:r>
      <w:r>
        <w:t xml:space="preserve">→</w:t>
      </w:r>
      <w:r>
        <w:t xml:space="preserve"> </w:t>
      </w:r>
      <w:r>
        <w:rPr>
          <w:b/>
          <w:bCs/>
        </w:rPr>
        <w:t xml:space="preserve">biarkan</w:t>
      </w:r>
      <w:r>
        <w:t xml:space="preserve"> </w:t>
      </w:r>
      <w:r>
        <w:t xml:space="preserve">(masih SharePoint: seri makro, input manual).</w:t>
      </w:r>
    </w:p>
    <w:p>
      <w:pPr>
        <w:pStyle w:val="Compact"/>
        <w:numPr>
          <w:ilvl w:val="0"/>
          <w:numId w:val="1064"/>
        </w:numPr>
      </w:pPr>
      <w:r>
        <w:t xml:space="preserve">Ulangi semua query</w:t>
      </w:r>
      <w:r>
        <w:t xml:space="preserve"> </w:t>
      </w:r>
      <w:r>
        <w:rPr>
          <w:rStyle w:val="VerbatimChar"/>
        </w:rPr>
        <w:t xml:space="preserve">[NEON]</w:t>
      </w:r>
      <w:r>
        <w:t xml:space="preserve"> </w:t>
      </w:r>
      <w:r>
        <w:t xml:space="preserve">→</w:t>
      </w:r>
      <w:r>
        <w:t xml:space="preserve"> </w:t>
      </w:r>
      <w:r>
        <w:rPr>
          <w:b/>
          <w:bCs/>
        </w:rPr>
        <w:t xml:space="preserve">Close &amp; Apply</w:t>
      </w:r>
      <w:r>
        <w:t xml:space="preserve"> </w:t>
      </w:r>
      <w:r>
        <w:t xml:space="preserve">→ tunggu refresh penuh → simpan .pbix.</w:t>
      </w:r>
    </w:p>
    <w:p>
      <w:pPr>
        <w:pStyle w:val="FirstParagraph"/>
      </w:pPr>
      <w:r>
        <w:rPr>
          <w:b/>
          <w:bCs/>
        </w:rPr>
        <w:t xml:space="preserve">Verifikasi:</w:t>
      </w:r>
      <w:r>
        <w:t xml:space="preserve"> </w:t>
      </w:r>
      <w:r>
        <w:t xml:space="preserve">Refresh tanpa error; jumlah baris visual ≈</w:t>
      </w:r>
      <w:r>
        <w:t xml:space="preserve"> </w:t>
      </w:r>
      <w:r>
        <w:rPr>
          <w:rStyle w:val="VerbatimChar"/>
        </w:rPr>
        <w:t xml:space="preserve">SELECT COUNT(*)</w:t>
      </w:r>
      <w:r>
        <w:t xml:space="preserve"> </w:t>
      </w:r>
      <w:r>
        <w:t xml:space="preserve">tabel terkait.</w:t>
      </w:r>
    </w:p>
    <w:bookmarkEnd w:id="147"/>
    <w:bookmarkStart w:id="148" w:name="c.-query-baru-dari-neon"/>
    <w:p>
      <w:pPr>
        <w:pStyle w:val="Heading2"/>
      </w:pPr>
      <w:r>
        <w:t xml:space="preserve">C. Query Baru dari Neon</w:t>
      </w:r>
    </w:p>
    <w:p>
      <w:pPr>
        <w:pStyle w:val="FirstParagraph"/>
      </w:pPr>
      <w:r>
        <w:t xml:space="preserve">Pola M-code (lihat juga contoh nyata di</w:t>
      </w:r>
      <w:r>
        <w:t xml:space="preserve"> </w:t>
      </w:r>
      <w:r>
        <w:rPr>
          <w:rStyle w:val="VerbatimChar"/>
        </w:rPr>
        <w:t xml:space="preserve">power_query_migrated.txt</w:t>
      </w:r>
      <w:r>
        <w:t xml:space="preserve">):</w:t>
      </w:r>
    </w:p>
    <w:p>
      <w:pPr>
        <w:pStyle w:val="SourceCode"/>
        <w:shd w:val="clear" w:fill="F3F5F7"/>
        <w:pBdr>
          <w:left w:val="single" w:sz="16" w:space="4" w:color="00519C"/>
        </w:pBdr>
      </w:pPr>
      <w:r>
        <w:rPr>
          <w:rStyle w:val="OperatorTok"/>
        </w:rPr>
        <w:t xml:space="preserve">//</w:t>
      </w:r>
      <w:r>
        <w:rPr>
          <w:rStyle w:val="NormalTok"/>
        </w:rPr>
        <w:t xml:space="preserve"> </w:t>
      </w:r>
      <w:r>
        <w:rPr>
          <w:rStyle w:val="VariableTok"/>
        </w:rPr>
        <w:t xml:space="preserve">Data</w:t>
      </w:r>
      <w:r>
        <w:rPr>
          <w:rStyle w:val="NormalTok"/>
        </w:rPr>
        <w:t xml:space="preserve"> </w:t>
      </w:r>
      <w:r>
        <w:rPr>
          <w:rStyle w:val="VariableTok"/>
        </w:rPr>
        <w:t xml:space="preserve">terstruktur</w:t>
      </w:r>
      <w:r>
        <w:rPr>
          <w:rStyle w:val="NormalTok"/>
        </w:rPr>
        <w:t xml:space="preserve"> </w:t>
      </w:r>
      <w:r>
        <w:rPr>
          <w:rStyle w:val="OperatorTok"/>
        </w:rPr>
        <w:t xml:space="preserve">-</w:t>
      </w:r>
      <w:r>
        <w:rPr>
          <w:rStyle w:val="NormalTok"/>
        </w:rPr>
        <w:t xml:space="preserve"> </w:t>
      </w:r>
      <w:r>
        <w:rPr>
          <w:rStyle w:val="VariableTok"/>
        </w:rPr>
        <w:t xml:space="preserve">selalu</w:t>
      </w:r>
      <w:r>
        <w:rPr>
          <w:rStyle w:val="NormalTok"/>
        </w:rPr>
        <w:t xml:space="preserve"> </w:t>
      </w:r>
      <w:r>
        <w:rPr>
          <w:rStyle w:val="VariableTok"/>
        </w:rPr>
        <w:t xml:space="preserve">lewat</w:t>
      </w:r>
      <w:r>
        <w:rPr>
          <w:rStyle w:val="NormalTok"/>
        </w:rPr>
        <w:t xml:space="preserve"> </w:t>
      </w:r>
      <w:r>
        <w:rPr>
          <w:rStyle w:val="VariableTok"/>
        </w:rPr>
        <w:t xml:space="preserve">view</w:t>
      </w:r>
      <w:r>
        <w:rPr>
          <w:rStyle w:val="NormalTok"/>
        </w:rPr>
        <w:t xml:space="preserve"> </w:t>
      </w:r>
      <w:r>
        <w:rPr>
          <w:rStyle w:val="VariableTok"/>
        </w:rPr>
        <w:t xml:space="preserve">vw_</w:t>
      </w:r>
      <w:r>
        <w:rPr>
          <w:rStyle w:val="OperatorTok"/>
        </w:rPr>
        <w:t xml:space="preserve">*</w:t>
      </w:r>
      <w:r>
        <w:br/>
      </w:r>
      <w:r>
        <w:rPr>
          <w:rStyle w:val="VariableTok"/>
        </w:rPr>
        <w:t xml:space="preserve">let</w:t>
      </w:r>
      <w:r>
        <w:br/>
      </w:r>
      <w:r>
        <w:rPr>
          <w:rStyle w:val="NormalTok"/>
        </w:rPr>
        <w:t xml:space="preserve">    </w:t>
      </w:r>
      <w:r>
        <w:rPr>
          <w:rStyle w:val="VariableTok"/>
        </w:rPr>
        <w:t xml:space="preserve">Source</w:t>
      </w:r>
      <w:r>
        <w:rPr>
          <w:rStyle w:val="NormalTok"/>
        </w:rPr>
        <w:t xml:space="preserve"> </w:t>
      </w:r>
      <w:r>
        <w:rPr>
          <w:rStyle w:val="OperatorTok"/>
        </w:rPr>
        <w:t xml:space="preserve">=</w:t>
      </w:r>
      <w:r>
        <w:rPr>
          <w:rStyle w:val="NormalTok"/>
        </w:rPr>
        <w:t xml:space="preserve"> </w:t>
      </w:r>
      <w:r>
        <w:rPr>
          <w:rStyle w:val="VariableTok"/>
        </w:rPr>
        <w:t xml:space="preserve">PostgreSQL</w:t>
      </w:r>
      <w:r>
        <w:rPr>
          <w:rStyle w:val="NormalTok"/>
        </w:rPr>
        <w:t xml:space="preserve">.</w:t>
      </w:r>
      <w:r>
        <w:rPr>
          <w:rStyle w:val="VariableTok"/>
        </w:rPr>
        <w:t xml:space="preserve">Database</w:t>
      </w:r>
      <w:r>
        <w:rPr>
          <w:rStyle w:val="NormalTok"/>
        </w:rPr>
        <w:t xml:space="preserve">(</w:t>
      </w:r>
      <w:r>
        <w:rPr>
          <w:rStyle w:val="StringTok"/>
        </w:rPr>
        <w:t xml:space="preserve">"ep-winter-cell-aoi4t802.c-2.ap-southeast-1.aws.neon.tech"</w:t>
      </w:r>
      <w:r>
        <w:rPr>
          <w:rStyle w:val="OperatorTok"/>
        </w:rPr>
        <w:t xml:space="preserve">,</w:t>
      </w:r>
      <w:r>
        <w:rPr>
          <w:rStyle w:val="NormalTok"/>
        </w:rPr>
        <w:t xml:space="preserve"> </w:t>
      </w:r>
      <w:r>
        <w:rPr>
          <w:rStyle w:val="StringTok"/>
        </w:rPr>
        <w:t xml:space="preserve">"neondb"</w:t>
      </w:r>
      <w:r>
        <w:rPr>
          <w:rStyle w:val="NormalTok"/>
        </w:rPr>
        <w:t xml:space="preserve">)</w:t>
      </w:r>
      <w:r>
        <w:rPr>
          <w:rStyle w:val="OperatorTok"/>
        </w:rPr>
        <w:t xml:space="preserve">,</w:t>
      </w:r>
      <w:r>
        <w:br/>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w:t>
      </w:r>
      <w:r>
        <w:rPr>
          <w:rStyle w:val="VariableTok"/>
        </w:rPr>
        <w:t xml:space="preserve">Source</w:t>
      </w:r>
      <w:r>
        <w:rPr>
          <w:rStyle w:val="NormalTok"/>
        </w:rPr>
        <w:t xml:space="preserve">{[</w:t>
      </w:r>
      <w:r>
        <w:rPr>
          <w:rStyle w:val="VariableTok"/>
        </w:rPr>
        <w:t xml:space="preserve">Schema</w:t>
      </w:r>
      <w:r>
        <w:rPr>
          <w:rStyle w:val="OperatorTok"/>
        </w:rPr>
        <w:t xml:space="preserve">=</w:t>
      </w:r>
      <w:r>
        <w:rPr>
          <w:rStyle w:val="StringTok"/>
        </w:rPr>
        <w:t xml:space="preserve">"public"</w:t>
      </w:r>
      <w:r>
        <w:rPr>
          <w:rStyle w:val="OperatorTok"/>
        </w:rPr>
        <w:t xml:space="preserve">,</w:t>
      </w:r>
      <w:r>
        <w:rPr>
          <w:rStyle w:val="NormalTok"/>
        </w:rPr>
        <w:t xml:space="preserve"> </w:t>
      </w:r>
      <w:r>
        <w:rPr>
          <w:rStyle w:val="VariableTok"/>
        </w:rPr>
        <w:t xml:space="preserve">Item</w:t>
      </w:r>
      <w:r>
        <w:rPr>
          <w:rStyle w:val="OperatorTok"/>
        </w:rPr>
        <w:t xml:space="preserve">=</w:t>
      </w:r>
      <w:r>
        <w:rPr>
          <w:rStyle w:val="StringTok"/>
        </w:rPr>
        <w:t xml:space="preserve">"vw_harga_gas"</w:t>
      </w:r>
      <w:r>
        <w:rPr>
          <w:rStyle w:val="NormalTok"/>
        </w:rPr>
        <w:t xml:space="preserve">]}[</w:t>
      </w:r>
      <w:r>
        <w:rPr>
          <w:rStyle w:val="VariableTok"/>
        </w:rPr>
        <w:t xml:space="preserve">Data</w:t>
      </w:r>
      <w:r>
        <w:rPr>
          <w:rStyle w:val="NormalTok"/>
        </w:rPr>
        <w:t xml:space="preserve">]</w:t>
      </w:r>
      <w:r>
        <w:br/>
      </w:r>
      <w:r>
        <w:rPr>
          <w:rStyle w:val="VariableTok"/>
        </w:rPr>
        <w:t xml:space="preserve">in</w:t>
      </w:r>
      <w:r>
        <w:br/>
      </w:r>
      <w:r>
        <w:rPr>
          <w:rStyle w:val="NormalTok"/>
        </w:rPr>
        <w:t xml:space="preserve">    </w:t>
      </w:r>
      <w:r>
        <w:rPr>
          <w:rStyle w:val="VariableTok"/>
        </w:rPr>
        <w:t xml:space="preserve">data</w:t>
      </w:r>
      <w:r>
        <w:br/>
      </w:r>
      <w:r>
        <w:br/>
      </w:r>
      <w:r>
        <w:rPr>
          <w:rStyle w:val="OperatorTok"/>
        </w:rPr>
        <w:t xml:space="preserve">//</w:t>
      </w:r>
      <w:r>
        <w:rPr>
          <w:rStyle w:val="NormalTok"/>
        </w:rPr>
        <w:t xml:space="preserve"> </w:t>
      </w:r>
      <w:r>
        <w:rPr>
          <w:rStyle w:val="VariableTok"/>
        </w:rPr>
        <w:t xml:space="preserve">Berita</w:t>
      </w:r>
      <w:r>
        <w:rPr>
          <w:rStyle w:val="NormalTok"/>
        </w:rPr>
        <w:t xml:space="preserve"> </w:t>
      </w:r>
      <w:r>
        <w:rPr>
          <w:rStyle w:val="VariableTok"/>
        </w:rPr>
        <w:t xml:space="preserve">per</w:t>
      </w:r>
      <w:r>
        <w:rPr>
          <w:rStyle w:val="NormalTok"/>
        </w:rPr>
        <w:t xml:space="preserve"> </w:t>
      </w:r>
      <w:r>
        <w:rPr>
          <w:rStyle w:val="VariableTok"/>
        </w:rPr>
        <w:t xml:space="preserve">topik</w:t>
      </w:r>
      <w:r>
        <w:br/>
      </w:r>
      <w:r>
        <w:rPr>
          <w:rStyle w:val="VariableTok"/>
        </w:rPr>
        <w:t xml:space="preserve">let</w:t>
      </w:r>
      <w:r>
        <w:br/>
      </w:r>
      <w:r>
        <w:rPr>
          <w:rStyle w:val="NormalTok"/>
        </w:rPr>
        <w:t xml:space="preserve">    </w:t>
      </w:r>
      <w:r>
        <w:rPr>
          <w:rStyle w:val="VariableTok"/>
        </w:rPr>
        <w:t xml:space="preserve">Source</w:t>
      </w:r>
      <w:r>
        <w:rPr>
          <w:rStyle w:val="NormalTok"/>
        </w:rPr>
        <w:t xml:space="preserve"> </w:t>
      </w:r>
      <w:r>
        <w:rPr>
          <w:rStyle w:val="OperatorTok"/>
        </w:rPr>
        <w:t xml:space="preserve">=</w:t>
      </w:r>
      <w:r>
        <w:rPr>
          <w:rStyle w:val="NormalTok"/>
        </w:rPr>
        <w:t xml:space="preserve"> </w:t>
      </w:r>
      <w:r>
        <w:rPr>
          <w:rStyle w:val="VariableTok"/>
        </w:rPr>
        <w:t xml:space="preserve">PostgreSQL</w:t>
      </w:r>
      <w:r>
        <w:rPr>
          <w:rStyle w:val="NormalTok"/>
        </w:rPr>
        <w:t xml:space="preserve">.</w:t>
      </w:r>
      <w:r>
        <w:rPr>
          <w:rStyle w:val="VariableTok"/>
        </w:rPr>
        <w:t xml:space="preserve">Database</w:t>
      </w:r>
      <w:r>
        <w:rPr>
          <w:rStyle w:val="NormalTok"/>
        </w:rPr>
        <w:t xml:space="preserve">(</w:t>
      </w:r>
      <w:r>
        <w:rPr>
          <w:rStyle w:val="StringTok"/>
        </w:rPr>
        <w:t xml:space="preserve">"ep-winter-cell-aoi4t802.c-2.ap-southeast-1.aws.neon.tech"</w:t>
      </w:r>
      <w:r>
        <w:rPr>
          <w:rStyle w:val="OperatorTok"/>
        </w:rPr>
        <w:t xml:space="preserve">,</w:t>
      </w:r>
      <w:r>
        <w:rPr>
          <w:rStyle w:val="NormalTok"/>
        </w:rPr>
        <w:t xml:space="preserve"> </w:t>
      </w:r>
      <w:r>
        <w:rPr>
          <w:rStyle w:val="StringTok"/>
        </w:rPr>
        <w:t xml:space="preserve">"neondb"</w:t>
      </w:r>
      <w:r>
        <w:rPr>
          <w:rStyle w:val="NormalTok"/>
        </w:rPr>
        <w:t xml:space="preserve">)</w:t>
      </w:r>
      <w:r>
        <w:rPr>
          <w:rStyle w:val="OperatorTok"/>
        </w:rPr>
        <w:t xml:space="preserve">,</w:t>
      </w:r>
      <w:r>
        <w:br/>
      </w:r>
      <w:r>
        <w:rPr>
          <w:rStyle w:val="NormalTok"/>
        </w:rPr>
        <w:t xml:space="preserve">    </w:t>
      </w:r>
      <w:r>
        <w:rPr>
          <w:rStyle w:val="VariableTok"/>
        </w:rPr>
        <w:t xml:space="preserve">t</w:t>
      </w:r>
      <w:r>
        <w:rPr>
          <w:rStyle w:val="NormalTok"/>
        </w:rPr>
        <w:t xml:space="preserve"> </w:t>
      </w:r>
      <w:r>
        <w:rPr>
          <w:rStyle w:val="OperatorTok"/>
        </w:rPr>
        <w:t xml:space="preserve">=</w:t>
      </w:r>
      <w:r>
        <w:rPr>
          <w:rStyle w:val="NormalTok"/>
        </w:rPr>
        <w:t xml:space="preserve"> </w:t>
      </w:r>
      <w:r>
        <w:rPr>
          <w:rStyle w:val="VariableTok"/>
        </w:rPr>
        <w:t xml:space="preserve">Source</w:t>
      </w:r>
      <w:r>
        <w:rPr>
          <w:rStyle w:val="NormalTok"/>
        </w:rPr>
        <w:t xml:space="preserve">{[</w:t>
      </w:r>
      <w:r>
        <w:rPr>
          <w:rStyle w:val="VariableTok"/>
        </w:rPr>
        <w:t xml:space="preserve">Schema</w:t>
      </w:r>
      <w:r>
        <w:rPr>
          <w:rStyle w:val="OperatorTok"/>
        </w:rPr>
        <w:t xml:space="preserve">=</w:t>
      </w:r>
      <w:r>
        <w:rPr>
          <w:rStyle w:val="StringTok"/>
        </w:rPr>
        <w:t xml:space="preserve">"public"</w:t>
      </w:r>
      <w:r>
        <w:rPr>
          <w:rStyle w:val="OperatorTok"/>
        </w:rPr>
        <w:t xml:space="preserve">,</w:t>
      </w:r>
      <w:r>
        <w:rPr>
          <w:rStyle w:val="NormalTok"/>
        </w:rPr>
        <w:t xml:space="preserve"> </w:t>
      </w:r>
      <w:r>
        <w:rPr>
          <w:rStyle w:val="VariableTok"/>
        </w:rPr>
        <w:t xml:space="preserve">Item</w:t>
      </w:r>
      <w:r>
        <w:rPr>
          <w:rStyle w:val="OperatorTok"/>
        </w:rPr>
        <w:t xml:space="preserve">=</w:t>
      </w:r>
      <w:r>
        <w:rPr>
          <w:rStyle w:val="StringTok"/>
        </w:rPr>
        <w:t xml:space="preserve">"news_articles"</w:t>
      </w:r>
      <w:r>
        <w:rPr>
          <w:rStyle w:val="NormalTok"/>
        </w:rPr>
        <w:t xml:space="preserve">]}[</w:t>
      </w:r>
      <w:r>
        <w:rPr>
          <w:rStyle w:val="VariableTok"/>
        </w:rPr>
        <w:t xml:space="preserve">Data</w:t>
      </w:r>
      <w:r>
        <w:rPr>
          <w:rStyle w:val="NormalTok"/>
        </w:rPr>
        <w:t xml:space="preserve">]</w:t>
      </w:r>
      <w:r>
        <w:rPr>
          <w:rStyle w:val="OperatorTok"/>
        </w:rPr>
        <w:t xml:space="preserve">,</w:t>
      </w:r>
      <w:r>
        <w:br/>
      </w:r>
      <w:r>
        <w:rPr>
          <w:rStyle w:val="NormalTok"/>
        </w:rPr>
        <w:t xml:space="preserve">    </w:t>
      </w:r>
      <w:r>
        <w:rPr>
          <w:rStyle w:val="VariableTok"/>
        </w:rPr>
        <w:t xml:space="preserve">f</w:t>
      </w:r>
      <w:r>
        <w:rPr>
          <w:rStyle w:val="NormalTok"/>
        </w:rPr>
        <w:t xml:space="preserve"> </w:t>
      </w:r>
      <w:r>
        <w:rPr>
          <w:rStyle w:val="OperatorTok"/>
        </w:rPr>
        <w:t xml:space="preserve">=</w:t>
      </w:r>
      <w:r>
        <w:rPr>
          <w:rStyle w:val="NormalTok"/>
        </w:rPr>
        <w:t xml:space="preserve"> </w:t>
      </w:r>
      <w:r>
        <w:rPr>
          <w:rStyle w:val="VariableTok"/>
        </w:rPr>
        <w:t xml:space="preserve">Table</w:t>
      </w:r>
      <w:r>
        <w:rPr>
          <w:rStyle w:val="NormalTok"/>
        </w:rPr>
        <w:t xml:space="preserve">.</w:t>
      </w:r>
      <w:r>
        <w:rPr>
          <w:rStyle w:val="VariableTok"/>
        </w:rPr>
        <w:t xml:space="preserve">SelectRows</w:t>
      </w:r>
      <w:r>
        <w:rPr>
          <w:rStyle w:val="NormalTok"/>
        </w:rPr>
        <w:t xml:space="preserve">(</w:t>
      </w:r>
      <w:r>
        <w:rPr>
          <w:rStyle w:val="VariableTok"/>
        </w:rPr>
        <w:t xml:space="preserve">t</w:t>
      </w:r>
      <w:r>
        <w:rPr>
          <w:rStyle w:val="OperatorTok"/>
        </w:rPr>
        <w:t xml:space="preserve">,</w:t>
      </w:r>
      <w:r>
        <w:rPr>
          <w:rStyle w:val="NormalTok"/>
        </w:rPr>
        <w:t xml:space="preserve"> </w:t>
      </w:r>
      <w:r>
        <w:rPr>
          <w:rStyle w:val="VariableTok"/>
        </w:rPr>
        <w:t xml:space="preserve">each</w:t>
      </w:r>
      <w:r>
        <w:rPr>
          <w:rStyle w:val="NormalTok"/>
        </w:rPr>
        <w:t xml:space="preserve"> [</w:t>
      </w:r>
      <w:r>
        <w:rPr>
          <w:rStyle w:val="VariableTok"/>
        </w:rPr>
        <w:t xml:space="preserve">topic</w:t>
      </w:r>
      <w:r>
        <w:rPr>
          <w:rStyle w:val="NormalTok"/>
        </w:rPr>
        <w:t xml:space="preserve">] </w:t>
      </w:r>
      <w:r>
        <w:rPr>
          <w:rStyle w:val="OperatorTok"/>
        </w:rPr>
        <w:t xml:space="preserve">=</w:t>
      </w:r>
      <w:r>
        <w:rPr>
          <w:rStyle w:val="NormalTok"/>
        </w:rPr>
        <w:t xml:space="preserve"> </w:t>
      </w:r>
      <w:r>
        <w:rPr>
          <w:rStyle w:val="StringTok"/>
        </w:rPr>
        <w:t xml:space="preserve">"(News)Harga Minyak"</w:t>
      </w:r>
      <w:r>
        <w:rPr>
          <w:rStyle w:val="NormalTok"/>
        </w:rPr>
        <w:t xml:space="preserve">)</w:t>
      </w:r>
      <w:r>
        <w:rPr>
          <w:rStyle w:val="OperatorTok"/>
        </w:rPr>
        <w:t xml:space="preserve">,</w:t>
      </w:r>
      <w:r>
        <w:br/>
      </w:r>
      <w:r>
        <w:rPr>
          <w:rStyle w:val="NormalTok"/>
        </w:rPr>
        <w:t xml:space="preserve">    </w:t>
      </w:r>
      <w:r>
        <w:rPr>
          <w:rStyle w:val="VariableTok"/>
        </w:rPr>
        <w:t xml:space="preserve">clean</w:t>
      </w:r>
      <w:r>
        <w:rPr>
          <w:rStyle w:val="NormalTok"/>
        </w:rPr>
        <w:t xml:space="preserve"> </w:t>
      </w:r>
      <w:r>
        <w:rPr>
          <w:rStyle w:val="OperatorTok"/>
        </w:rPr>
        <w:t xml:space="preserve">=</w:t>
      </w:r>
      <w:r>
        <w:rPr>
          <w:rStyle w:val="NormalTok"/>
        </w:rPr>
        <w:t xml:space="preserve"> </w:t>
      </w:r>
      <w:r>
        <w:rPr>
          <w:rStyle w:val="VariableTok"/>
        </w:rPr>
        <w:t xml:space="preserve">Table</w:t>
      </w:r>
      <w:r>
        <w:rPr>
          <w:rStyle w:val="NormalTok"/>
        </w:rPr>
        <w:t xml:space="preserve">.</w:t>
      </w:r>
      <w:r>
        <w:rPr>
          <w:rStyle w:val="VariableTok"/>
        </w:rPr>
        <w:t xml:space="preserve">RemoveColumns</w:t>
      </w:r>
      <w:r>
        <w:rPr>
          <w:rStyle w:val="NormalTok"/>
        </w:rPr>
        <w:t xml:space="preserve">(</w:t>
      </w:r>
      <w:r>
        <w:rPr>
          <w:rStyle w:val="VariableTok"/>
        </w:rPr>
        <w:t xml:space="preserve">f</w:t>
      </w:r>
      <w:r>
        <w:rPr>
          <w:rStyle w:val="OperatorTok"/>
        </w:rPr>
        <w:t xml:space="preserve">,</w:t>
      </w:r>
      <w:r>
        <w:rPr>
          <w:rStyle w:val="NormalTok"/>
        </w:rPr>
        <w:t xml:space="preserve"> {</w:t>
      </w:r>
      <w:r>
        <w:rPr>
          <w:rStyle w:val="StringTok"/>
        </w:rPr>
        <w:t xml:space="preserve">"id"</w:t>
      </w:r>
      <w:r>
        <w:rPr>
          <w:rStyle w:val="OperatorTok"/>
        </w:rPr>
        <w:t xml:space="preserve">,</w:t>
      </w:r>
      <w:r>
        <w:rPr>
          <w:rStyle w:val="NormalTok"/>
        </w:rPr>
        <w:t xml:space="preserve"> </w:t>
      </w:r>
      <w:r>
        <w:rPr>
          <w:rStyle w:val="StringTok"/>
        </w:rPr>
        <w:t xml:space="preserve">"topic"</w:t>
      </w:r>
      <w:r>
        <w:rPr>
          <w:rStyle w:val="NormalTok"/>
        </w:rPr>
        <w:t xml:space="preserve">})</w:t>
      </w:r>
      <w:r>
        <w:br/>
      </w:r>
      <w:r>
        <w:rPr>
          <w:rStyle w:val="VariableTok"/>
        </w:rPr>
        <w:t xml:space="preserve">in</w:t>
      </w:r>
      <w:r>
        <w:br/>
      </w:r>
      <w:r>
        <w:rPr>
          <w:rStyle w:val="NormalTok"/>
        </w:rPr>
        <w:t xml:space="preserve">    </w:t>
      </w:r>
      <w:r>
        <w:rPr>
          <w:rStyle w:val="VariableTok"/>
        </w:rPr>
        <w:t xml:space="preserve">clean</w:t>
      </w:r>
    </w:p>
    <w:p>
      <w:pPr>
        <w:pStyle w:val="FirstParagraph"/>
      </w:pPr>
      <w:r>
        <w:t xml:space="preserve">Konvensi: data terstruktur lewat</w:t>
      </w:r>
      <w:r>
        <w:t xml:space="preserve"> </w:t>
      </w:r>
      <w:r>
        <w:rPr>
          <w:b/>
          <w:bCs/>
        </w:rPr>
        <w:t xml:space="preserve">view</w:t>
      </w:r>
      <w:r>
        <w:t xml:space="preserve"> </w:t>
      </w:r>
      <w:r>
        <w:t xml:space="preserve">(sudah bersih dari</w:t>
      </w:r>
      <w:r>
        <w:t xml:space="preserve"> </w:t>
      </w:r>
      <w:r>
        <w:rPr>
          <w:rStyle w:val="VerbatimChar"/>
        </w:rPr>
        <w:t xml:space="preserve">id</w:t>
      </w:r>
      <w:r>
        <w:t xml:space="preserve">, kapitalisasi kolom benar); berita/sentimen dari tabel + filter</w:t>
      </w:r>
      <w:r>
        <w:t xml:space="preserve"> </w:t>
      </w:r>
      <w:r>
        <w:rPr>
          <w:rStyle w:val="VerbatimChar"/>
        </w:rPr>
        <w:t xml:space="preserve">topic</w:t>
      </w:r>
      <w:r>
        <w:t xml:space="preserve"> </w:t>
      </w:r>
      <w:r>
        <w:t xml:space="preserve">+ buang</w:t>
      </w:r>
      <w:r>
        <w:t xml:space="preserve"> </w:t>
      </w:r>
      <w:r>
        <w:rPr>
          <w:rStyle w:val="VerbatimChar"/>
        </w:rPr>
        <w:t xml:space="preserve">id</w:t>
      </w:r>
      <w:r>
        <w:t xml:space="preserve">,</w:t>
      </w:r>
      <w:r>
        <w:rPr>
          <w:rStyle w:val="VerbatimChar"/>
        </w:rPr>
        <w:t xml:space="preserve">topic</w:t>
      </w:r>
      <w:r>
        <w:t xml:space="preserve">; transformasi berat taruh di view SQL, bukan di M. Setelah jadi,</w:t>
      </w:r>
      <w:r>
        <w:t xml:space="preserve"> </w:t>
      </w:r>
      <w:r>
        <w:rPr>
          <w:b/>
          <w:bCs/>
        </w:rPr>
        <w:t xml:space="preserve">catat M-code di</w:t>
      </w:r>
      <w:r>
        <w:rPr>
          <w:b/>
          <w:bCs/>
        </w:rPr>
        <w:t xml:space="preserve"> </w:t>
      </w:r>
      <w:r>
        <w:rPr>
          <w:rStyle w:val="VerbatimChar"/>
          <w:b/>
          <w:bCs/>
        </w:rPr>
        <w:t xml:space="preserve">scripts/power_query_migrated.txt</w:t>
      </w:r>
      <w:r>
        <w:t xml:space="preserve">.</w:t>
      </w:r>
    </w:p>
    <w:bookmarkEnd w:id="148"/>
    <w:bookmarkStart w:id="149" w:name="troubleshooting"/>
    <w:p>
      <w:pPr>
        <w:pStyle w:val="Heading2"/>
      </w:pPr>
      <w:r>
        <w:t xml:space="preserve">Troubleshooting</w:t>
      </w:r>
    </w:p>
    <w:tbl>
      <w:tblPr>
        <w:tblStyle w:val="Table"/>
        <w:tblW w:type="pct" w:w="5000"/>
        <w:tblLayout w:type="fixed"/>
        <w:tblLook w:firstRow="1" w:lastRow="0" w:firstColumn="0" w:lastColumn="0" w:noHBand="0" w:noVBand="0" w:val="0020"/>
        <w:tblBorders>
          <w:top w:val="single" w:sz="4" w:color="B7C1CC"/>
          <w:left w:val="single" w:sz="4" w:color="B7C1CC"/>
          <w:bottom w:val="single" w:sz="4" w:color="B7C1CC"/>
          <w:right w:val="single" w:sz="4" w:color="B7C1CC"/>
          <w:insideH w:val="single" w:sz="4" w:color="B7C1CC"/>
          <w:insideV w:val="single" w:sz="4" w:color="B7C1CC"/>
        </w:tblBorders>
      </w:tblPr>
      <w:tblGrid>
        <w:gridCol w:w="3960"/>
        <w:gridCol w:w="3960"/>
      </w:tblGrid>
      <w:tr>
        <w:trPr>
          <w:tblHeader w:val="on"/>
        </w:trPr>
        <w:tc>
          <w:tcPr>
            <w:shd w:val="clear" w:fill="00519C"/>
          </w:tcPr>
          <w:p>
            <w:pPr>
              <w:pStyle w:val="Compact"/>
            </w:pPr>
            <w:r>
              <w:rPr>
                <w:b/>
                <w:color w:val="FFFFFF"/>
              </w:rPr>
              <w:t xml:space="preserve">Gejala</w:t>
            </w:r>
          </w:p>
        </w:tc>
        <w:tc>
          <w:tcPr>
            <w:shd w:val="clear" w:fill="00519C"/>
          </w:tcPr>
          <w:p>
            <w:pPr>
              <w:pStyle w:val="Compact"/>
            </w:pPr>
            <w:r>
              <w:rPr>
                <w:b/>
                <w:color w:val="FFFFFF"/>
              </w:rPr>
              <w:t xml:space="preserve">Solusi</w:t>
            </w:r>
          </w:p>
        </w:tc>
      </w:tr>
      <w:tr>
        <w:tc>
          <w:tcPr/>
          <w:p>
            <w:pPr>
              <w:pStyle w:val="Compact"/>
            </w:pPr>
            <w:r>
              <w:t xml:space="preserve">Refresh pertama sangat lambat</w:t>
            </w:r>
          </w:p>
        </w:tc>
        <w:tc>
          <w:tcPr/>
          <w:p>
            <w:pPr>
              <w:pStyle w:val="Compact"/>
            </w:pPr>
            <w:r>
              <w:t xml:space="preserve">Neon baru bangun dari suspend — ulangi</w:t>
            </w:r>
          </w:p>
        </w:tc>
      </w:tr>
      <w:tr>
        <w:tc>
          <w:tcPr/>
          <w:p>
            <w:pPr>
              <w:pStyle w:val="Compact"/>
            </w:pPr>
            <w:r>
              <w:t xml:space="preserve">Error kredensial</w:t>
            </w:r>
          </w:p>
        </w:tc>
        <w:tc>
          <w:tcPr/>
          <w:p>
            <w:pPr>
              <w:pStyle w:val="Compact"/>
            </w:pPr>
            <w:r>
              <w:t xml:space="preserve">Password dirotasi → Options → Data source settings → Edit Permissions → Edit</w:t>
            </w:r>
          </w:p>
        </w:tc>
      </w:tr>
      <w:tr>
        <w:tc>
          <w:tcPr/>
          <w:p>
            <w:pPr>
              <w:pStyle w:val="Compact"/>
            </w:pPr>
            <w:r>
              <w:t xml:space="preserve">“column does not exist”</w:t>
            </w:r>
          </w:p>
        </w:tc>
        <w:tc>
          <w:tcPr/>
          <w:p>
            <w:pPr>
              <w:pStyle w:val="Compact"/>
            </w:pPr>
            <w:r>
              <w:t xml:space="preserve">Skema berubah tanpa update view/M — cocokkan dengan</w:t>
            </w:r>
            <w:r>
              <w:t xml:space="preserve"> </w:t>
            </w:r>
            <w:r>
              <w:rPr>
                <w:rStyle w:val="VerbatimChar"/>
              </w:rPr>
              <w:t xml:space="preserve">create_views.sql</w:t>
            </w:r>
          </w:p>
        </w:tc>
      </w:tr>
      <w:tr>
        <w:tc>
          <w:tcPr/>
          <w:p>
            <w:pPr>
              <w:pStyle w:val="Compact"/>
            </w:pPr>
            <w:r>
              <w:t xml:space="preserve">Data kosong topik tertentu</w:t>
            </w:r>
          </w:p>
        </w:tc>
        <w:tc>
          <w:tcPr/>
          <w:p>
            <w:pPr>
              <w:pStyle w:val="Compact"/>
            </w:pPr>
            <w:r>
              <w:t xml:space="preserve">Pipeline topik itu gagal/nonaktif →</w:t>
            </w:r>
            <w:r>
              <w:t xml:space="preserve"> </w:t>
            </w:r>
            <w:hyperlink w:anchor="sec-how-to-03-cek-kesehatan-scheduler-md">
              <w:r>
                <w:rPr>
                  <w:rStyle w:val="Hyperlink"/>
                </w:rPr>
                <w:t xml:space="preserve">How-To 3</w:t>
              </w:r>
            </w:hyperlink>
          </w:p>
        </w:tc>
      </w:tr>
    </w:tbl>
    <w:p>
      <w:r>
        <w:pict>
          <v:rect style="width:0;height:1.5pt" o:hralign="center" o:hrstd="t" o:hr="t"/>
        </w:pict>
      </w:r>
    </w:p>
    <w:bookmarkEnd w:id="149"/>
    <w:bookmarkEnd w:id="150"/>
    <w:bookmarkStart w:id="155" w:name="sec-how-to-08-rotasi-kredensial-md"/>
    <w:p>
      <w:pPr>
        <w:pStyle w:val="Heading1"/>
      </w:pPr>
      <w:r>
        <w:t xml:space="preserve">How-To 8: Rotasi Kredensial</w:t>
      </w:r>
    </w:p>
    <w:p>
      <w:pPr>
        <w:pStyle w:val="FirstParagraph"/>
      </w:pPr>
      <w:r>
        <w:t xml:space="preserve">Wajib saat: handover selesai, ada indikasi bocor, atau rutin (disarankan 6-bulanan). Inventaris lengkap akun:</w:t>
      </w:r>
      <w:r>
        <w:t xml:space="preserve"> </w:t>
      </w:r>
      <w:hyperlink w:anchor="sec-handover-02-inventaris-aset-akses-md">
        <w:r>
          <w:rPr>
            <w:rStyle w:val="Hyperlink"/>
          </w:rPr>
          <w:t xml:space="preserve">bagian “Inventaris Aset &amp; Akses”</w:t>
        </w:r>
      </w:hyperlink>
      <w:r>
        <w:t xml:space="preserve">.</w:t>
      </w:r>
    </w:p>
    <w:bookmarkStart w:id="151" w:name="prinsip-umum-berlaku-semua-kredensial"/>
    <w:p>
      <w:pPr>
        <w:pStyle w:val="Heading2"/>
      </w:pPr>
      <w:r>
        <w:t xml:space="preserve">Prinsip Umum (berlaku semua kredensial)</w:t>
      </w:r>
    </w:p>
    <w:p>
      <w:pPr>
        <w:pStyle w:val="FirstParagraph"/>
      </w:pPr>
      <w:r>
        <w:t xml:space="preserve">Untuk tiap kredensial, urutannya selalu:</w:t>
      </w:r>
      <w:r>
        <w:t xml:space="preserve"> </w:t>
      </w:r>
      <w:r>
        <w:t xml:space="preserve">1. Generate nilai baru di layanan sumber.</w:t>
      </w:r>
      <w:r>
        <w:t xml:space="preserve"> </w:t>
      </w:r>
      <w:r>
        <w:t xml:space="preserve">2. Update</w:t>
      </w:r>
      <w:r>
        <w:t xml:space="preserve"> </w:t>
      </w:r>
      <w:r>
        <w:rPr>
          <w:b/>
          <w:bCs/>
        </w:rPr>
        <w:t xml:space="preserve">GitHub Secrets</w:t>
      </w:r>
      <w:r>
        <w:t xml:space="preserve">: repo → Settings → Secrets and variables → Actions → klik nama secret → Update.</w:t>
      </w:r>
      <w:r>
        <w:t xml:space="preserve"> </w:t>
      </w:r>
      <w:r>
        <w:t xml:space="preserve">3. Update</w:t>
      </w:r>
      <w:r>
        <w:t xml:space="preserve"> </w:t>
      </w:r>
      <w:r>
        <w:rPr>
          <w:rStyle w:val="VerbatimChar"/>
        </w:rPr>
        <w:t xml:space="preserve">.env</w:t>
      </w:r>
      <w:r>
        <w:t xml:space="preserve"> </w:t>
      </w:r>
      <w:r>
        <w:t xml:space="preserve">lokal semua mesin dev.</w:t>
      </w:r>
      <w:r>
        <w:t xml:space="preserve"> </w:t>
      </w:r>
      <w:r>
        <w:t xml:space="preserve">4. Uji (lihat kolom uji di tabel).</w:t>
      </w:r>
      <w:r>
        <w:t xml:space="preserve"> </w:t>
      </w:r>
      <w:r>
        <w:t xml:space="preserve">5. Revoke/hapus nilai lama (bila layanannya memisahkan create/revoke).</w:t>
      </w:r>
    </w:p>
    <w:bookmarkEnd w:id="151"/>
    <w:bookmarkStart w:id="152" w:name="per-kredensial"/>
    <w:p>
      <w:pPr>
        <w:pStyle w:val="Heading2"/>
      </w:pPr>
      <w:r>
        <w:t xml:space="preserve">Per Kredensial</w:t>
      </w:r>
    </w:p>
    <w:tbl>
      <w:tblPr>
        <w:tblStyle w:val="Table"/>
        <w:tblW w:type="pct" w:w="5000"/>
        <w:tblLayout w:type="fixed"/>
        <w:tblLook w:firstRow="1" w:lastRow="0" w:firstColumn="0" w:lastColumn="0" w:noHBand="0" w:noVBand="0" w:val="0020"/>
        <w:tblBorders>
          <w:top w:val="single" w:sz="4" w:color="B7C1CC"/>
          <w:left w:val="single" w:sz="4" w:color="B7C1CC"/>
          <w:bottom w:val="single" w:sz="4" w:color="B7C1CC"/>
          <w:right w:val="single" w:sz="4" w:color="B7C1CC"/>
          <w:insideH w:val="single" w:sz="4" w:color="B7C1CC"/>
          <w:insideV w:val="single" w:sz="4" w:color="B7C1CC"/>
        </w:tblBorders>
      </w:tblPr>
      <w:tblGrid>
        <w:gridCol w:w="2640"/>
        <w:gridCol w:w="2640"/>
        <w:gridCol w:w="2640"/>
      </w:tblGrid>
      <w:tr>
        <w:trPr>
          <w:tblHeader w:val="on"/>
        </w:trPr>
        <w:tc>
          <w:tcPr>
            <w:shd w:val="clear" w:fill="00519C"/>
          </w:tcPr>
          <w:p>
            <w:pPr>
              <w:pStyle w:val="Compact"/>
            </w:pPr>
            <w:r>
              <w:rPr>
                <w:b/>
                <w:color w:val="FFFFFF"/>
              </w:rPr>
              <w:t xml:space="preserve">Kredensial</w:t>
            </w:r>
          </w:p>
        </w:tc>
        <w:tc>
          <w:tcPr>
            <w:shd w:val="clear" w:fill="00519C"/>
          </w:tcPr>
          <w:p>
            <w:pPr>
              <w:pStyle w:val="Compact"/>
            </w:pPr>
            <w:r>
              <w:rPr>
                <w:b/>
                <w:color w:val="FFFFFF"/>
              </w:rPr>
              <w:t xml:space="preserve">Cara generate baru</w:t>
            </w:r>
          </w:p>
        </w:tc>
        <w:tc>
          <w:tcPr>
            <w:shd w:val="clear" w:fill="00519C"/>
          </w:tcPr>
          <w:p>
            <w:pPr>
              <w:pStyle w:val="Compact"/>
            </w:pPr>
            <w:r>
              <w:rPr>
                <w:b/>
                <w:color w:val="FFFFFF"/>
              </w:rPr>
              <w:t xml:space="preserve">Uji setelah rotasi</w:t>
            </w:r>
          </w:p>
        </w:tc>
      </w:tr>
      <w:tr>
        <w:tc>
          <w:tcPr/>
          <w:p>
            <w:pPr>
              <w:pStyle w:val="Compact"/>
            </w:pPr>
            <w:r>
              <w:rPr>
                <w:rStyle w:val="VerbatimChar"/>
              </w:rPr>
              <w:t xml:space="preserve">NEON_DB_URL</w:t>
            </w:r>
          </w:p>
        </w:tc>
        <w:tc>
          <w:tcPr/>
          <w:p>
            <w:pPr>
              <w:pStyle w:val="Compact"/>
            </w:pPr>
            <w:r>
              <w:t xml:space="preserve">Neon Console → project → Roles/Connection Details → Reset password</w:t>
            </w:r>
          </w:p>
        </w:tc>
        <w:tc>
          <w:tcPr/>
          <w:p>
            <w:pPr>
              <w:pStyle w:val="Compact"/>
            </w:pPr>
            <w:r>
              <w:rPr>
                <w:rStyle w:val="VerbatimChar"/>
              </w:rPr>
              <w:t xml:space="preserve">python -c "...psycopg2.connect..."</w:t>
            </w:r>
            <w:r>
              <w:t xml:space="preserve"> </w:t>
            </w:r>
            <w:r>
              <w:t xml:space="preserve">(</w:t>
            </w:r>
            <w:hyperlink w:anchor="sec-how-to-01-setup-lokal-dari-nol-md">
              <w:r>
                <w:rPr>
                  <w:rStyle w:val="Hyperlink"/>
                </w:rPr>
                <w:t xml:space="preserve">How-To 1</w:t>
              </w:r>
            </w:hyperlink>
            <w:r>
              <w:t xml:space="preserve"> </w:t>
            </w:r>
            <w:r>
              <w:t xml:space="preserve">langkah 6) +</w:t>
            </w:r>
            <w:r>
              <w:t xml:space="preserve"> </w:t>
            </w:r>
            <w:r>
              <w:rPr>
                <w:b/>
                <w:bCs/>
              </w:rPr>
              <w:t xml:space="preserve">update kredensial Power BI</w:t>
            </w:r>
            <w:r>
              <w:t xml:space="preserve"> </w:t>
            </w:r>
            <w:r>
              <w:t xml:space="preserve">(Options → Data source settings)</w:t>
            </w:r>
          </w:p>
        </w:tc>
      </w:tr>
      <w:tr>
        <w:tc>
          <w:tcPr/>
          <w:p>
            <w:pPr>
              <w:pStyle w:val="Compact"/>
            </w:pPr>
            <w:r>
              <w:rPr>
                <w:rStyle w:val="VerbatimChar"/>
              </w:rPr>
              <w:t xml:space="preserve">GEMINI_API_KEY</w:t>
            </w:r>
          </w:p>
        </w:tc>
        <w:tc>
          <w:tcPr/>
          <w:p>
            <w:pPr>
              <w:pStyle w:val="Compact"/>
            </w:pPr>
            <w:r>
              <w:t xml:space="preserve">https://aistudio.google.com/apikey → Create API key; hapus key lama</w:t>
            </w:r>
          </w:p>
        </w:tc>
        <w:tc>
          <w:tcPr/>
          <w:p>
            <w:pPr>
              <w:pStyle w:val="Compact"/>
            </w:pPr>
            <w:r>
              <w:rPr>
                <w:rStyle w:val="VerbatimChar"/>
              </w:rPr>
              <w:t xml:space="preserve">python -c "import sys; sys.path.append('src'); from helpers.summary_helper import setup_gemini; setup_gemini(); print('ok')"</w:t>
            </w:r>
          </w:p>
        </w:tc>
      </w:tr>
      <w:tr>
        <w:tc>
          <w:tcPr/>
          <w:p>
            <w:pPr>
              <w:pStyle w:val="Compact"/>
            </w:pPr>
            <w:r>
              <w:rPr>
                <w:rStyle w:val="VerbatimChar"/>
              </w:rPr>
              <w:t xml:space="preserve">SPGLOBAL_USERNAME/PASSWORD</w:t>
            </w:r>
          </w:p>
        </w:tc>
        <w:tc>
          <w:tcPr/>
          <w:p>
            <w:pPr>
              <w:pStyle w:val="Compact"/>
            </w:pPr>
            <w:r>
              <w:t xml:space="preserve">Akun S&amp;P Global Platts (via account manager S&amp;P bila SSO)</w:t>
            </w:r>
          </w:p>
        </w:tc>
        <w:tc>
          <w:tcPr/>
          <w:p>
            <w:pPr>
              <w:pStyle w:val="Compact"/>
            </w:pPr>
            <w:r>
              <w:t xml:space="preserve">Dispatch workflow</w:t>
            </w:r>
            <w:r>
              <w:t xml:space="preserve"> </w:t>
            </w:r>
            <w:r>
              <w:rPr>
                <w:i/>
                <w:iCs/>
              </w:rPr>
              <w:t xml:space="preserve">Daily Afternoon</w:t>
            </w:r>
            <w:r>
              <w:t xml:space="preserve">, cek step SAF hijau</w:t>
            </w:r>
          </w:p>
        </w:tc>
      </w:tr>
      <w:tr>
        <w:tc>
          <w:tcPr/>
          <w:p>
            <w:pPr>
              <w:pStyle w:val="Compact"/>
            </w:pPr>
            <w:r>
              <w:rPr>
                <w:rStyle w:val="VerbatimChar"/>
              </w:rPr>
              <w:t xml:space="preserve">EIA_API_KEY</w:t>
            </w:r>
          </w:p>
        </w:tc>
        <w:tc>
          <w:tcPr/>
          <w:p>
            <w:pPr>
              <w:pStyle w:val="Compact"/>
            </w:pPr>
            <w:r>
              <w:t xml:space="preserve">https://www.eia.gov/opendata/register.php</w:t>
            </w:r>
          </w:p>
        </w:tc>
        <w:tc>
          <w:tcPr/>
          <w:p>
            <w:pPr>
              <w:pStyle w:val="Compact"/>
            </w:pPr>
            <w:r>
              <w:t xml:space="preserve">Dispatch</w:t>
            </w:r>
            <w:r>
              <w:t xml:space="preserve"> </w:t>
            </w:r>
            <w:r>
              <w:rPr>
                <w:i/>
                <w:iCs/>
              </w:rPr>
              <w:t xml:space="preserve">Monthly</w:t>
            </w:r>
            <w:r>
              <w:t xml:space="preserve"> </w:t>
            </w:r>
            <w:r>
              <w:t xml:space="preserve">(step EIA) atau</w:t>
            </w:r>
            <w:r>
              <w:t xml:space="preserve"> </w:t>
            </w:r>
            <w:r>
              <w:rPr>
                <w:rStyle w:val="VerbatimChar"/>
              </w:rPr>
              <w:t xml:space="preserve">main_eia()</w:t>
            </w:r>
            <w:r>
              <w:t xml:space="preserve"> </w:t>
            </w:r>
            <w:r>
              <w:t xml:space="preserve">lokal</w:t>
            </w:r>
          </w:p>
        </w:tc>
      </w:tr>
      <w:tr>
        <w:tc>
          <w:tcPr/>
          <w:p>
            <w:pPr>
              <w:pStyle w:val="Compact"/>
            </w:pPr>
            <w:r>
              <w:rPr>
                <w:rStyle w:val="VerbatimChar"/>
              </w:rPr>
              <w:t xml:space="preserve">MS_CLIENT_SECRET</w:t>
            </w:r>
          </w:p>
        </w:tc>
        <w:tc>
          <w:tcPr/>
          <w:p>
            <w:pPr>
              <w:pStyle w:val="Compact"/>
            </w:pPr>
            <w:r>
              <w:t xml:space="preserve">Azure Portal → App registrations → app terkait → Certificates &amp; secrets → New client secret (catat: expiry!)</w:t>
            </w:r>
          </w:p>
        </w:tc>
        <w:tc>
          <w:tcPr/>
          <w:p>
            <w:pPr>
              <w:pStyle w:val="Compact"/>
            </w:pPr>
            <w:r>
              <w:rPr>
                <w:rStyle w:val="VerbatimChar"/>
              </w:rPr>
              <w:t xml:space="preserve">python -c "import sys; sys.path.append('src'); from helpers.onedrive_helper import get_access_token; get_access_token(); print('ok')"</w:t>
            </w:r>
          </w:p>
        </w:tc>
      </w:tr>
      <w:tr>
        <w:tc>
          <w:tcPr/>
          <w:p>
            <w:pPr>
              <w:pStyle w:val="Compact"/>
            </w:pPr>
            <w:r>
              <w:t xml:space="preserve">Kredensial Power BI/SharePoint</w:t>
            </w:r>
          </w:p>
        </w:tc>
        <w:tc>
          <w:tcPr/>
          <w:p>
            <w:pPr>
              <w:pStyle w:val="Compact"/>
            </w:pPr>
            <w:r>
              <w:t xml:space="preserve">Ikuti kebijakan M365 organisasi</w:t>
            </w:r>
          </w:p>
        </w:tc>
        <w:tc>
          <w:tcPr/>
          <w:p>
            <w:pPr>
              <w:pStyle w:val="Compact"/>
            </w:pPr>
            <w:r>
              <w:t xml:space="preserve">Refresh .pbix penuh</w:t>
            </w:r>
          </w:p>
        </w:tc>
      </w:tr>
    </w:tbl>
    <w:bookmarkEnd w:id="152"/>
    <w:bookmarkStart w:id="153" w:name="setelah-semua-dirotasi"/>
    <w:p>
      <w:pPr>
        <w:pStyle w:val="Heading2"/>
      </w:pPr>
      <w:r>
        <w:t xml:space="preserve">Setelah Semua Dirotasi</w:t>
      </w:r>
    </w:p>
    <w:p>
      <w:pPr>
        <w:pStyle w:val="Compact"/>
        <w:numPr>
          <w:ilvl w:val="0"/>
          <w:numId w:val="1065"/>
        </w:numPr>
      </w:pPr>
      <w:r>
        <w:t xml:space="preserve">Jalankan pipeline penuh sekali via dispatch (minimal</w:t>
      </w:r>
      <w:r>
        <w:t xml:space="preserve"> </w:t>
      </w:r>
      <w:r>
        <w:rPr>
          <w:i/>
          <w:iCs/>
        </w:rPr>
        <w:t xml:space="preserve">Daily Morning</w:t>
      </w:r>
      <w:r>
        <w:t xml:space="preserve"> </w:t>
      </w:r>
      <w:r>
        <w:t xml:space="preserve">+</w:t>
      </w:r>
      <w:r>
        <w:t xml:space="preserve"> </w:t>
      </w:r>
      <w:r>
        <w:rPr>
          <w:i/>
          <w:iCs/>
        </w:rPr>
        <w:t xml:space="preserve">Daily Afternoon</w:t>
      </w:r>
      <w:r>
        <w:t xml:space="preserve">) — semua step hijau = rotasi bersih.</w:t>
      </w:r>
    </w:p>
    <w:p>
      <w:pPr>
        <w:pStyle w:val="Compact"/>
        <w:numPr>
          <w:ilvl w:val="0"/>
          <w:numId w:val="1065"/>
        </w:numPr>
      </w:pPr>
      <w:r>
        <w:rPr>
          <w:rStyle w:val="VerbatimChar"/>
        </w:rPr>
        <w:t xml:space="preserve">python scripts/check_workflow_schedules.py</w:t>
      </w:r>
      <w:r>
        <w:t xml:space="preserve"> </w:t>
      </w:r>
      <w:r>
        <w:t xml:space="preserve">→ exit 0.</w:t>
      </w:r>
    </w:p>
    <w:p>
      <w:pPr>
        <w:pStyle w:val="Compact"/>
        <w:numPr>
          <w:ilvl w:val="0"/>
          <w:numId w:val="1065"/>
        </w:numPr>
      </w:pPr>
      <w:r>
        <w:t xml:space="preserve">Hapus</w:t>
      </w:r>
      <w:r>
        <w:t xml:space="preserve"> </w:t>
      </w:r>
      <w:r>
        <w:rPr>
          <w:rStyle w:val="VerbatimChar"/>
        </w:rPr>
        <w:t xml:space="preserve">token.json</w:t>
      </w:r>
      <w:r>
        <w:t xml:space="preserve"> </w:t>
      </w:r>
      <w:r>
        <w:t xml:space="preserve">di root repo bila ada (cache OAuth lama; dibuat ulang otomatis).</w:t>
      </w:r>
    </w:p>
    <w:p>
      <w:pPr>
        <w:pStyle w:val="Compact"/>
        <w:numPr>
          <w:ilvl w:val="0"/>
          <w:numId w:val="1065"/>
        </w:numPr>
      </w:pPr>
      <w:r>
        <w:t xml:space="preserve">Catat tanggal rotasi + expiry (khusus MS client secret punya masa berlaku!) di dokumen internal tim.</w:t>
      </w:r>
    </w:p>
    <w:bookmarkEnd w:id="153"/>
    <w:bookmarkStart w:id="154" w:name="bila-kredensial-bocor-urutan-darurat"/>
    <w:p>
      <w:pPr>
        <w:pStyle w:val="Heading2"/>
      </w:pPr>
      <w:r>
        <w:t xml:space="preserve">Bila Kredensial Bocor (urutan darurat)</w:t>
      </w:r>
    </w:p>
    <w:p>
      <w:pPr>
        <w:pStyle w:val="Compact"/>
        <w:numPr>
          <w:ilvl w:val="0"/>
          <w:numId w:val="1066"/>
        </w:numPr>
      </w:pPr>
      <w:r>
        <w:t xml:space="preserve">Revoke kredensial bocor di layanan sumber</w:t>
      </w:r>
      <w:r>
        <w:t xml:space="preserve"> </w:t>
      </w:r>
      <w:r>
        <w:rPr>
          <w:b/>
          <w:bCs/>
        </w:rPr>
        <w:t xml:space="preserve">duluan</w:t>
      </w:r>
      <w:r>
        <w:t xml:space="preserve"> </w:t>
      </w:r>
      <w:r>
        <w:t xml:space="preserve">(bukan update dulu).</w:t>
      </w:r>
    </w:p>
    <w:p>
      <w:pPr>
        <w:pStyle w:val="Compact"/>
        <w:numPr>
          <w:ilvl w:val="0"/>
          <w:numId w:val="1066"/>
        </w:numPr>
      </w:pPr>
      <w:r>
        <w:t xml:space="preserve">Generate baru → update GitHub Secrets → uji.</w:t>
      </w:r>
    </w:p>
    <w:p>
      <w:pPr>
        <w:pStyle w:val="Compact"/>
        <w:numPr>
          <w:ilvl w:val="0"/>
          <w:numId w:val="1066"/>
        </w:numPr>
      </w:pPr>
      <w:r>
        <w:t xml:space="preserve">Khusus</w:t>
      </w:r>
      <w:r>
        <w:t xml:space="preserve"> </w:t>
      </w:r>
      <w:r>
        <w:rPr>
          <w:rStyle w:val="VerbatimChar"/>
        </w:rPr>
        <w:t xml:space="preserve">NEON_DB_URL</w:t>
      </w:r>
      <w:r>
        <w:t xml:space="preserve">: cek query/aktivitas asing di Neon Console → Monitoring.</w:t>
      </w:r>
    </w:p>
    <w:p>
      <w:pPr>
        <w:pStyle w:val="Compact"/>
        <w:numPr>
          <w:ilvl w:val="0"/>
          <w:numId w:val="1066"/>
        </w:numPr>
      </w:pPr>
      <w:r>
        <w:t xml:space="preserve">Khusus repo: bila</w:t>
      </w:r>
      <w:r>
        <w:t xml:space="preserve"> </w:t>
      </w:r>
      <w:r>
        <w:rPr>
          <w:rStyle w:val="VerbatimChar"/>
        </w:rPr>
        <w:t xml:space="preserve">.env</w:t>
      </w:r>
      <w:r>
        <w:t xml:space="preserve"> </w:t>
      </w:r>
      <w:r>
        <w:t xml:space="preserve">pernah ter-commit, anggap SEMUA isinya bocor — rotasi semuanya.</w:t>
      </w:r>
    </w:p>
    <w:p>
      <w:r>
        <w:pict>
          <v:rect style="width:0;height:1.5pt" o:hralign="center" o:hrstd="t" o:hr="t"/>
        </w:pict>
      </w:r>
    </w:p>
    <w:bookmarkEnd w:id="154"/>
    <w:bookmarkEnd w:id="155"/>
    <w:bookmarkStart w:id="163" w:name="sec-how-to-09-backup-restore-neon-md"/>
    <w:p>
      <w:pPr>
        <w:pStyle w:val="Heading1"/>
      </w:pPr>
      <w:r>
        <w:t xml:space="preserve">How-To 9: Backup &amp; Restore Database Neon</w:t>
      </w:r>
    </w:p>
    <w:p>
      <w:pPr>
        <w:pStyle w:val="FirstParagraph"/>
      </w:pPr>
      <w:r>
        <w:t xml:space="preserve">Kapan backup manual: sebelum migrasi skema, sebelum operasi hapus/TRUNCATE, sebelum backfill besar, atau rutin bulanan.</w:t>
      </w:r>
    </w:p>
    <w:bookmarkStart w:id="156" w:name="prasyarat-2"/>
    <w:p>
      <w:pPr>
        <w:pStyle w:val="Heading2"/>
      </w:pPr>
      <w:r>
        <w:t xml:space="preserve">Prasyarat</w:t>
      </w:r>
    </w:p>
    <w:p>
      <w:pPr>
        <w:pStyle w:val="Compact"/>
        <w:numPr>
          <w:ilvl w:val="0"/>
          <w:numId w:val="1067"/>
        </w:numPr>
      </w:pPr>
      <w:r>
        <w:rPr>
          <w:rStyle w:val="VerbatimChar"/>
        </w:rPr>
        <w:t xml:space="preserve">pg_dump</w:t>
      </w:r>
      <w:r>
        <w:t xml:space="preserve">/</w:t>
      </w:r>
      <w:r>
        <w:rPr>
          <w:rStyle w:val="VerbatimChar"/>
        </w:rPr>
        <w:t xml:space="preserve">pg_restore</w:t>
      </w:r>
      <w:r>
        <w:t xml:space="preserve">/</w:t>
      </w:r>
      <w:r>
        <w:rPr>
          <w:rStyle w:val="VerbatimChar"/>
        </w:rPr>
        <w:t xml:space="preserve">psql</w:t>
      </w:r>
      <w:r>
        <w:t xml:space="preserve"> </w:t>
      </w:r>
      <w:r>
        <w:t xml:space="preserve">terpasang (PostgreSQL client tools; Windows: installer EDB atau</w:t>
      </w:r>
      <w:r>
        <w:t xml:space="preserve"> </w:t>
      </w:r>
      <w:r>
        <w:rPr>
          <w:rStyle w:val="VerbatimChar"/>
        </w:rPr>
        <w:t xml:space="preserve">winget install PostgreSQL.PostgreSQL</w:t>
      </w:r>
      <w:r>
        <w:t xml:space="preserve">).</w:t>
      </w:r>
    </w:p>
    <w:p>
      <w:pPr>
        <w:pStyle w:val="Compact"/>
        <w:numPr>
          <w:ilvl w:val="0"/>
          <w:numId w:val="1067"/>
        </w:numPr>
      </w:pPr>
      <w:r>
        <w:rPr>
          <w:rStyle w:val="VerbatimChar"/>
        </w:rPr>
        <w:t xml:space="preserve">NEON_DB_URL</w:t>
      </w:r>
      <w:r>
        <w:t xml:space="preserve"> </w:t>
      </w:r>
      <w:r>
        <w:t xml:space="preserve">di env. PowerShell:</w:t>
      </w:r>
      <w:r>
        <w:t xml:space="preserve"> </w:t>
      </w:r>
      <w:r>
        <w:rPr>
          <w:rStyle w:val="VerbatimChar"/>
        </w:rPr>
        <w:t xml:space="preserve">$env:NEON_DB_URL = "postgresql://..."</w:t>
      </w:r>
      <w:r>
        <w:t xml:space="preserve">; Git Bash:</w:t>
      </w:r>
      <w:r>
        <w:t xml:space="preserve"> </w:t>
      </w:r>
      <w:r>
        <w:rPr>
          <w:rStyle w:val="VerbatimChar"/>
        </w:rPr>
        <w:t xml:space="preserve">export NEON_DB_URL="postgresql://..."</w:t>
      </w:r>
      <w:r>
        <w:t xml:space="preserve">.</w:t>
      </w:r>
    </w:p>
    <w:bookmarkEnd w:id="156"/>
    <w:bookmarkStart w:id="157" w:name="a.-backup-penuh"/>
    <w:p>
      <w:pPr>
        <w:pStyle w:val="Heading2"/>
      </w:pPr>
      <w:r>
        <w:t xml:space="preserve">A. Backup Penuh</w:t>
      </w:r>
    </w:p>
    <w:p>
      <w:pPr>
        <w:pStyle w:val="SourceCode"/>
        <w:shd w:val="clear" w:fill="F3F5F7"/>
        <w:pBdr>
          <w:left w:val="single" w:sz="16" w:space="4" w:color="00519C"/>
        </w:pBdr>
      </w:pPr>
      <w:r>
        <w:rPr>
          <w:rStyle w:val="ExtensionTok"/>
        </w:rPr>
        <w:t xml:space="preserve">pg_dump</w:t>
      </w:r>
      <w:r>
        <w:rPr>
          <w:rStyle w:val="NormalTok"/>
        </w:rPr>
        <w:t xml:space="preserve"> </w:t>
      </w:r>
      <w:r>
        <w:rPr>
          <w:rStyle w:val="StringTok"/>
        </w:rPr>
        <w:t xml:space="preserve">"</w:t>
      </w:r>
      <w:r>
        <w:rPr>
          <w:rStyle w:val="VariableTok"/>
        </w:rPr>
        <w:t xml:space="preserve">$NEON_DB_URL</w:t>
      </w:r>
      <w:r>
        <w:rPr>
          <w:rStyle w:val="StringTok"/>
        </w:rPr>
        <w:t xml:space="preserve">"</w:t>
      </w:r>
      <w:r>
        <w:rPr>
          <w:rStyle w:val="NormalTok"/>
        </w:rPr>
        <w:t xml:space="preserve"> </w:t>
      </w:r>
      <w:r>
        <w:rPr>
          <w:rStyle w:val="AttributeTok"/>
        </w:rPr>
        <w:t xml:space="preserve">-Fc</w:t>
      </w:r>
      <w:r>
        <w:rPr>
          <w:rStyle w:val="NormalTok"/>
        </w:rPr>
        <w:t xml:space="preserve"> </w:t>
      </w:r>
      <w:r>
        <w:rPr>
          <w:rStyle w:val="AttributeTok"/>
        </w:rPr>
        <w:t xml:space="preserve">-f</w:t>
      </w:r>
      <w:r>
        <w:rPr>
          <w:rStyle w:val="NormalTok"/>
        </w:rPr>
        <w:t xml:space="preserve"> backup_</w:t>
      </w:r>
      <w:r>
        <w:rPr>
          <w:rStyle w:val="VariableTok"/>
        </w:rPr>
        <w:t xml:space="preserve">$(</w:t>
      </w:r>
      <w:r>
        <w:rPr>
          <w:rStyle w:val="FunctionTok"/>
        </w:rPr>
        <w:t xml:space="preserve">date</w:t>
      </w:r>
      <w:r>
        <w:rPr>
          <w:rStyle w:val="NormalTok"/>
        </w:rPr>
        <w:t xml:space="preserve"> +%Y%m%d</w:t>
      </w:r>
      <w:r>
        <w:rPr>
          <w:rStyle w:val="VariableTok"/>
        </w:rPr>
        <w:t xml:space="preserve">)</w:t>
      </w:r>
      <w:r>
        <w:rPr>
          <w:rStyle w:val="NormalTok"/>
        </w:rPr>
        <w:t xml:space="preserve">.dump</w:t>
      </w:r>
    </w:p>
    <w:p>
      <w:pPr>
        <w:pStyle w:val="FirstParagraph"/>
      </w:pPr>
      <w:r>
        <w:rPr>
          <w:b/>
          <w:bCs/>
        </w:rPr>
        <w:t xml:space="preserve">Verifikasi:</w:t>
      </w:r>
      <w:r>
        <w:t xml:space="preserve"> </w:t>
      </w:r>
      <w:r>
        <w:t xml:space="preserve">file .dump ada, ukuran wajar (puluhan MB), dan bisa dibaca:</w:t>
      </w:r>
    </w:p>
    <w:p>
      <w:pPr>
        <w:pStyle w:val="SourceCode"/>
        <w:shd w:val="clear" w:fill="F3F5F7"/>
        <w:pBdr>
          <w:left w:val="single" w:sz="16" w:space="4" w:color="00519C"/>
        </w:pBdr>
      </w:pPr>
      <w:r>
        <w:rPr>
          <w:rStyle w:val="ExtensionTok"/>
        </w:rPr>
        <w:t xml:space="preserve">pg_restore</w:t>
      </w:r>
      <w:r>
        <w:rPr>
          <w:rStyle w:val="NormalTok"/>
        </w:rPr>
        <w:t xml:space="preserve"> </w:t>
      </w:r>
      <w:r>
        <w:rPr>
          <w:rStyle w:val="AttributeTok"/>
        </w:rPr>
        <w:t xml:space="preserve">--list</w:t>
      </w:r>
      <w:r>
        <w:rPr>
          <w:rStyle w:val="NormalTok"/>
        </w:rPr>
        <w:t xml:space="preserve"> backup_20260706.dump </w:t>
      </w:r>
      <w:r>
        <w:rPr>
          <w:rStyle w:val="KeywordTok"/>
        </w:rPr>
        <w:t xml:space="preserve">|</w:t>
      </w:r>
      <w:r>
        <w:rPr>
          <w:rStyle w:val="NormalTok"/>
        </w:rPr>
        <w:t xml:space="preserve"> </w:t>
      </w:r>
      <w:r>
        <w:rPr>
          <w:rStyle w:val="FunctionTok"/>
        </w:rPr>
        <w:t xml:space="preserve">head</w:t>
      </w:r>
    </w:p>
    <w:bookmarkEnd w:id="157"/>
    <w:bookmarkStart w:id="158" w:name="Xe655885b81e9a815f75502c7ad4ab793dcdfe2c"/>
    <w:p>
      <w:pPr>
        <w:pStyle w:val="Heading2"/>
      </w:pPr>
      <w:r>
        <w:t xml:space="preserve">B. Backup Satu Tabel (cepat, sebelum operasi berisiko)</w:t>
      </w:r>
    </w:p>
    <w:p>
      <w:pPr>
        <w:pStyle w:val="SourceCode"/>
        <w:shd w:val="clear" w:fill="F3F5F7"/>
        <w:pBdr>
          <w:left w:val="single" w:sz="16" w:space="4" w:color="00519C"/>
        </w:pBdr>
      </w:pPr>
      <w:r>
        <w:rPr>
          <w:rStyle w:val="CommentTok"/>
        </w:rPr>
        <w:t xml:space="preserve"># format dump (bisa di-restore utuh)</w:t>
      </w:r>
      <w:r>
        <w:br/>
      </w:r>
      <w:r>
        <w:rPr>
          <w:rStyle w:val="ExtensionTok"/>
        </w:rPr>
        <w:t xml:space="preserve">pg_dump</w:t>
      </w:r>
      <w:r>
        <w:rPr>
          <w:rStyle w:val="NormalTok"/>
        </w:rPr>
        <w:t xml:space="preserve"> </w:t>
      </w:r>
      <w:r>
        <w:rPr>
          <w:rStyle w:val="StringTok"/>
        </w:rPr>
        <w:t xml:space="preserve">"</w:t>
      </w:r>
      <w:r>
        <w:rPr>
          <w:rStyle w:val="VariableTok"/>
        </w:rPr>
        <w:t xml:space="preserve">$NEON_DB_URL</w:t>
      </w:r>
      <w:r>
        <w:rPr>
          <w:rStyle w:val="StringTok"/>
        </w:rPr>
        <w:t xml:space="preserve">"</w:t>
      </w:r>
      <w:r>
        <w:rPr>
          <w:rStyle w:val="NormalTok"/>
        </w:rPr>
        <w:t xml:space="preserve"> </w:t>
      </w:r>
      <w:r>
        <w:rPr>
          <w:rStyle w:val="AttributeTok"/>
        </w:rPr>
        <w:t xml:space="preserve">-Fc</w:t>
      </w:r>
      <w:r>
        <w:rPr>
          <w:rStyle w:val="NormalTok"/>
        </w:rPr>
        <w:t xml:space="preserve"> </w:t>
      </w:r>
      <w:r>
        <w:rPr>
          <w:rStyle w:val="AttributeTok"/>
        </w:rPr>
        <w:t xml:space="preserve">-t</w:t>
      </w:r>
      <w:r>
        <w:rPr>
          <w:rStyle w:val="NormalTok"/>
        </w:rPr>
        <w:t xml:space="preserve"> news_sentiment </w:t>
      </w:r>
      <w:r>
        <w:rPr>
          <w:rStyle w:val="AttributeTok"/>
        </w:rPr>
        <w:t xml:space="preserve">-f</w:t>
      </w:r>
      <w:r>
        <w:rPr>
          <w:rStyle w:val="NormalTok"/>
        </w:rPr>
        <w:t xml:space="preserve"> news_sentiment_20260706.dump</w:t>
      </w:r>
      <w:r>
        <w:br/>
      </w:r>
      <w:r>
        <w:rPr>
          <w:rStyle w:val="CommentTok"/>
        </w:rPr>
        <w:t xml:space="preserve"># atau CSV (bisa dibuka Excel)</w:t>
      </w:r>
      <w:r>
        <w:br/>
      </w:r>
      <w:r>
        <w:rPr>
          <w:rStyle w:val="ExtensionTok"/>
        </w:rPr>
        <w:t xml:space="preserve">psql</w:t>
      </w:r>
      <w:r>
        <w:rPr>
          <w:rStyle w:val="NormalTok"/>
        </w:rPr>
        <w:t xml:space="preserve"> </w:t>
      </w:r>
      <w:r>
        <w:rPr>
          <w:rStyle w:val="StringTok"/>
        </w:rPr>
        <w:t xml:space="preserve">"</w:t>
      </w:r>
      <w:r>
        <w:rPr>
          <w:rStyle w:val="VariableTok"/>
        </w:rPr>
        <w:t xml:space="preserve">$NEON_DB_URL</w:t>
      </w:r>
      <w:r>
        <w:rPr>
          <w:rStyle w:val="StringTok"/>
        </w:rPr>
        <w:t xml:space="preserve">"</w:t>
      </w:r>
      <w:r>
        <w:rPr>
          <w:rStyle w:val="NormalTok"/>
        </w:rPr>
        <w:t xml:space="preserve"> </w:t>
      </w:r>
      <w:r>
        <w:rPr>
          <w:rStyle w:val="AttributeTok"/>
        </w:rPr>
        <w:t xml:space="preserve">-c</w:t>
      </w:r>
      <w:r>
        <w:rPr>
          <w:rStyle w:val="NormalTok"/>
        </w:rPr>
        <w:t xml:space="preserve"> </w:t>
      </w:r>
      <w:r>
        <w:rPr>
          <w:rStyle w:val="StringTok"/>
        </w:rPr>
        <w:t xml:space="preserve">"\copy news_sentiment TO 'news_sentiment.csv' CSV HEADER"</w:t>
      </w:r>
    </w:p>
    <w:bookmarkEnd w:id="158"/>
    <w:bookmarkStart w:id="159" w:name="c.-restore"/>
    <w:p>
      <w:pPr>
        <w:pStyle w:val="Heading2"/>
      </w:pPr>
      <w:r>
        <w:t xml:space="preserve">C. Restore</w:t>
      </w:r>
    </w:p>
    <w:p>
      <w:pPr>
        <w:pStyle w:val="BlockText"/>
      </w:pPr>
      <w:r>
        <w:t xml:space="preserve">⚠️ Restore menimpa data. Pastikan target benar; pertimbangkan restore ke branch Neon dulu (bagian E).</w:t>
      </w:r>
    </w:p>
    <w:p>
      <w:pPr>
        <w:pStyle w:val="SourceCode"/>
        <w:shd w:val="clear" w:fill="F3F5F7"/>
        <w:pBdr>
          <w:left w:val="single" w:sz="16" w:space="4" w:color="00519C"/>
        </w:pBdr>
      </w:pPr>
      <w:r>
        <w:rPr>
          <w:rStyle w:val="CommentTok"/>
        </w:rPr>
        <w:t xml:space="preserve"># satu tabel (drop + create + isi ulang)</w:t>
      </w:r>
      <w:r>
        <w:br/>
      </w:r>
      <w:r>
        <w:rPr>
          <w:rStyle w:val="ExtensionTok"/>
        </w:rPr>
        <w:t xml:space="preserve">pg_restore</w:t>
      </w:r>
      <w:r>
        <w:rPr>
          <w:rStyle w:val="NormalTok"/>
        </w:rPr>
        <w:t xml:space="preserve"> </w:t>
      </w:r>
      <w:r>
        <w:rPr>
          <w:rStyle w:val="StringTok"/>
        </w:rPr>
        <w:t xml:space="preserve">"</w:t>
      </w:r>
      <w:r>
        <w:rPr>
          <w:rStyle w:val="VariableTok"/>
        </w:rPr>
        <w:t xml:space="preserve">$NEON_DB_URL</w:t>
      </w:r>
      <w:r>
        <w:rPr>
          <w:rStyle w:val="StringTok"/>
        </w:rPr>
        <w:t xml:space="preserve">"</w:t>
      </w:r>
      <w:r>
        <w:rPr>
          <w:rStyle w:val="NormalTok"/>
        </w:rPr>
        <w:t xml:space="preserve"> </w:t>
      </w:r>
      <w:r>
        <w:rPr>
          <w:rStyle w:val="AttributeTok"/>
        </w:rPr>
        <w:t xml:space="preserve">--clean</w:t>
      </w:r>
      <w:r>
        <w:rPr>
          <w:rStyle w:val="NormalTok"/>
        </w:rPr>
        <w:t xml:space="preserve"> </w:t>
      </w:r>
      <w:r>
        <w:rPr>
          <w:rStyle w:val="AttributeTok"/>
        </w:rPr>
        <w:t xml:space="preserve">--if-exists</w:t>
      </w:r>
      <w:r>
        <w:rPr>
          <w:rStyle w:val="NormalTok"/>
        </w:rPr>
        <w:t xml:space="preserve"> </w:t>
      </w:r>
      <w:r>
        <w:rPr>
          <w:rStyle w:val="AttributeTok"/>
        </w:rPr>
        <w:t xml:space="preserve">-t</w:t>
      </w:r>
      <w:r>
        <w:rPr>
          <w:rStyle w:val="NormalTok"/>
        </w:rPr>
        <w:t xml:space="preserve"> news_sentiment news_sentiment_20260706.dump</w:t>
      </w:r>
      <w:r>
        <w:br/>
      </w:r>
      <w:r>
        <w:br/>
      </w:r>
      <w:r>
        <w:rPr>
          <w:rStyle w:val="CommentTok"/>
        </w:rPr>
        <w:t xml:space="preserve"># seluruh database</w:t>
      </w:r>
      <w:r>
        <w:br/>
      </w:r>
      <w:r>
        <w:rPr>
          <w:rStyle w:val="ExtensionTok"/>
        </w:rPr>
        <w:t xml:space="preserve">pg_restore</w:t>
      </w:r>
      <w:r>
        <w:rPr>
          <w:rStyle w:val="NormalTok"/>
        </w:rPr>
        <w:t xml:space="preserve"> </w:t>
      </w:r>
      <w:r>
        <w:rPr>
          <w:rStyle w:val="StringTok"/>
        </w:rPr>
        <w:t xml:space="preserve">"</w:t>
      </w:r>
      <w:r>
        <w:rPr>
          <w:rStyle w:val="VariableTok"/>
        </w:rPr>
        <w:t xml:space="preserve">$NEON_DB_URL</w:t>
      </w:r>
      <w:r>
        <w:rPr>
          <w:rStyle w:val="StringTok"/>
        </w:rPr>
        <w:t xml:space="preserve">"</w:t>
      </w:r>
      <w:r>
        <w:rPr>
          <w:rStyle w:val="NormalTok"/>
        </w:rPr>
        <w:t xml:space="preserve"> </w:t>
      </w:r>
      <w:r>
        <w:rPr>
          <w:rStyle w:val="AttributeTok"/>
        </w:rPr>
        <w:t xml:space="preserve">--clean</w:t>
      </w:r>
      <w:r>
        <w:rPr>
          <w:rStyle w:val="NormalTok"/>
        </w:rPr>
        <w:t xml:space="preserve"> </w:t>
      </w:r>
      <w:r>
        <w:rPr>
          <w:rStyle w:val="AttributeTok"/>
        </w:rPr>
        <w:t xml:space="preserve">--if-exists</w:t>
      </w:r>
      <w:r>
        <w:rPr>
          <w:rStyle w:val="NormalTok"/>
        </w:rPr>
        <w:t xml:space="preserve"> backup_20260706.dump</w:t>
      </w:r>
    </w:p>
    <w:p>
      <w:pPr>
        <w:pStyle w:val="FirstParagraph"/>
      </w:pPr>
      <w:r>
        <w:rPr>
          <w:b/>
          <w:bCs/>
        </w:rPr>
        <w:t xml:space="preserve">Verifikasi:</w:t>
      </w:r>
      <w:r>
        <w:t xml:space="preserve"> </w:t>
      </w:r>
      <w:r>
        <w:rPr>
          <w:rStyle w:val="VerbatimChar"/>
        </w:rPr>
        <w:t xml:space="preserve">SELECT COUNT(*)</w:t>
      </w:r>
      <w:r>
        <w:t xml:space="preserve"> </w:t>
      </w:r>
      <w:r>
        <w:t xml:space="preserve">tabel terkait sama dengan sebelum insiden; spot-check beberapa baris terbaru.</w:t>
      </w:r>
    </w:p>
    <w:bookmarkEnd w:id="159"/>
    <w:bookmarkStart w:id="160" w:name="X2b0c775c25b18de0adba024c6bc4fd7f51a2883"/>
    <w:p>
      <w:pPr>
        <w:pStyle w:val="Heading2"/>
      </w:pPr>
      <w:r>
        <w:t xml:space="preserve">D. Point-in-Time Restore (fitur Neon, tanpa file)</w:t>
      </w:r>
    </w:p>
    <w:p>
      <w:pPr>
        <w:pStyle w:val="FirstParagraph"/>
      </w:pPr>
      <w:r>
        <w:t xml:space="preserve">Salah hapus dan tidak punya dump? Neon menyimpan history (retensi terbatas di free tier — cek dulu di console):</w:t>
      </w:r>
    </w:p>
    <w:p>
      <w:pPr>
        <w:numPr>
          <w:ilvl w:val="0"/>
          <w:numId w:val="1068"/>
        </w:numPr>
      </w:pPr>
      <w:r>
        <w:t xml:space="preserve">https://console.neon.tech → project →</w:t>
      </w:r>
      <w:r>
        <w:t xml:space="preserve"> </w:t>
      </w:r>
      <w:r>
        <w:rPr>
          <w:b/>
          <w:bCs/>
        </w:rPr>
        <w:t xml:space="preserve">Branches</w:t>
      </w:r>
      <w:r>
        <w:t xml:space="preserve">.</w:t>
      </w:r>
    </w:p>
    <w:p>
      <w:pPr>
        <w:numPr>
          <w:ilvl w:val="0"/>
          <w:numId w:val="1068"/>
        </w:numPr>
      </w:pPr>
      <w:r>
        <w:rPr>
          <w:b/>
          <w:bCs/>
        </w:rPr>
        <w:t xml:space="preserve">Create branch</w:t>
      </w:r>
      <w:r>
        <w:t xml:space="preserve"> </w:t>
      </w:r>
      <w:r>
        <w:t xml:space="preserve">→ pilih</w:t>
      </w:r>
      <w:r>
        <w:t xml:space="preserve"> </w:t>
      </w:r>
      <w:r>
        <w:rPr>
          <w:b/>
          <w:bCs/>
        </w:rPr>
        <w:t xml:space="preserve">From past state / timestamp</w:t>
      </w:r>
      <w:r>
        <w:t xml:space="preserve"> </w:t>
      </w:r>
      <w:r>
        <w:t xml:space="preserve">→ pilih waktu sebelum insiden.</w:t>
      </w:r>
    </w:p>
    <w:p>
      <w:pPr>
        <w:numPr>
          <w:ilvl w:val="0"/>
          <w:numId w:val="1068"/>
        </w:numPr>
      </w:pPr>
      <w:r>
        <w:t xml:space="preserve">Branch baru berisi snapshot data saat itu. Ambil datanya:</w:t>
      </w:r>
    </w:p>
    <w:p>
      <w:pPr>
        <w:pStyle w:val="SourceCode"/>
        <w:numPr>
          <w:ilvl w:val="0"/>
          <w:numId w:val="1000"/>
        </w:numPr>
        <w:shd w:val="clear" w:fill="F3F5F7"/>
        <w:pBdr>
          <w:left w:val="single" w:sz="16" w:space="4" w:color="00519C"/>
        </w:pBdr>
      </w:pPr>
      <w:r>
        <w:rPr>
          <w:rStyle w:val="ExtensionTok"/>
        </w:rPr>
        <w:t xml:space="preserve">pg_dump</w:t>
      </w:r>
      <w:r>
        <w:rPr>
          <w:rStyle w:val="NormalTok"/>
        </w:rPr>
        <w:t xml:space="preserve"> </w:t>
      </w:r>
      <w:r>
        <w:rPr>
          <w:rStyle w:val="StringTok"/>
        </w:rPr>
        <w:t xml:space="preserve">"&lt;CONNECTION_STRING_BRANCH&gt;"</w:t>
      </w:r>
      <w:r>
        <w:rPr>
          <w:rStyle w:val="NormalTok"/>
        </w:rPr>
        <w:t xml:space="preserve"> </w:t>
      </w:r>
      <w:r>
        <w:rPr>
          <w:rStyle w:val="AttributeTok"/>
        </w:rPr>
        <w:t xml:space="preserve">-Fc</w:t>
      </w:r>
      <w:r>
        <w:rPr>
          <w:rStyle w:val="NormalTok"/>
        </w:rPr>
        <w:t xml:space="preserve"> </w:t>
      </w:r>
      <w:r>
        <w:rPr>
          <w:rStyle w:val="AttributeTok"/>
        </w:rPr>
        <w:t xml:space="preserve">-t</w:t>
      </w:r>
      <w:r>
        <w:rPr>
          <w:rStyle w:val="NormalTok"/>
        </w:rPr>
        <w:t xml:space="preserve"> tabel_rusak </w:t>
      </w:r>
      <w:r>
        <w:rPr>
          <w:rStyle w:val="AttributeTok"/>
        </w:rPr>
        <w:t xml:space="preserve">-f</w:t>
      </w:r>
      <w:r>
        <w:rPr>
          <w:rStyle w:val="NormalTok"/>
        </w:rPr>
        <w:t xml:space="preserve"> rescue.dump</w:t>
      </w:r>
      <w:r>
        <w:br/>
      </w:r>
      <w:r>
        <w:rPr>
          <w:rStyle w:val="ExtensionTok"/>
        </w:rPr>
        <w:t xml:space="preserve">pg_restore</w:t>
      </w:r>
      <w:r>
        <w:rPr>
          <w:rStyle w:val="NormalTok"/>
        </w:rPr>
        <w:t xml:space="preserve"> </w:t>
      </w:r>
      <w:r>
        <w:rPr>
          <w:rStyle w:val="StringTok"/>
        </w:rPr>
        <w:t xml:space="preserve">"</w:t>
      </w:r>
      <w:r>
        <w:rPr>
          <w:rStyle w:val="VariableTok"/>
        </w:rPr>
        <w:t xml:space="preserve">$NEON_DB_URL</w:t>
      </w:r>
      <w:r>
        <w:rPr>
          <w:rStyle w:val="StringTok"/>
        </w:rPr>
        <w:t xml:space="preserve">"</w:t>
      </w:r>
      <w:r>
        <w:rPr>
          <w:rStyle w:val="NormalTok"/>
        </w:rPr>
        <w:t xml:space="preserve"> </w:t>
      </w:r>
      <w:r>
        <w:rPr>
          <w:rStyle w:val="AttributeTok"/>
        </w:rPr>
        <w:t xml:space="preserve">--clean</w:t>
      </w:r>
      <w:r>
        <w:rPr>
          <w:rStyle w:val="NormalTok"/>
        </w:rPr>
        <w:t xml:space="preserve"> </w:t>
      </w:r>
      <w:r>
        <w:rPr>
          <w:rStyle w:val="AttributeTok"/>
        </w:rPr>
        <w:t xml:space="preserve">--if-exists</w:t>
      </w:r>
      <w:r>
        <w:rPr>
          <w:rStyle w:val="NormalTok"/>
        </w:rPr>
        <w:t xml:space="preserve"> </w:t>
      </w:r>
      <w:r>
        <w:rPr>
          <w:rStyle w:val="AttributeTok"/>
        </w:rPr>
        <w:t xml:space="preserve">-t</w:t>
      </w:r>
      <w:r>
        <w:rPr>
          <w:rStyle w:val="NormalTok"/>
        </w:rPr>
        <w:t xml:space="preserve"> tabel_rusak rescue.dump</w:t>
      </w:r>
    </w:p>
    <w:p>
      <w:pPr>
        <w:numPr>
          <w:ilvl w:val="0"/>
          <w:numId w:val="1068"/>
        </w:numPr>
      </w:pPr>
      <w:r>
        <w:t xml:space="preserve">Hapus branch penyelamat setelah selesai (hemat storage).</w:t>
      </w:r>
    </w:p>
    <w:bookmarkEnd w:id="160"/>
    <w:bookmarkStart w:id="161" w:name="X367c65425668e489328367543942fec649c0573"/>
    <w:p>
      <w:pPr>
        <w:pStyle w:val="Heading2"/>
      </w:pPr>
      <w:r>
        <w:t xml:space="preserve">E. Branch Neon sebagai</w:t>
      </w:r>
      <w:r>
        <w:t xml:space="preserve"> </w:t>
      </w:r>
      <w:r>
        <w:t xml:space="preserve">“Staging”</w:t>
      </w:r>
      <w:r>
        <w:t xml:space="preserve"> </w:t>
      </w:r>
      <w:r>
        <w:t xml:space="preserve">(uji tanpa risiko)</w:t>
      </w:r>
    </w:p>
    <w:p>
      <w:pPr>
        <w:pStyle w:val="FirstParagraph"/>
      </w:pPr>
      <w:r>
        <w:t xml:space="preserve">Sebelum operasi besar (migrasi skema, TRUNCATE, backfill masif):</w:t>
      </w:r>
    </w:p>
    <w:p>
      <w:pPr>
        <w:pStyle w:val="Compact"/>
        <w:numPr>
          <w:ilvl w:val="0"/>
          <w:numId w:val="1069"/>
        </w:numPr>
      </w:pPr>
      <w:r>
        <w:t xml:space="preserve">Console → Branches →</w:t>
      </w:r>
      <w:r>
        <w:t xml:space="preserve"> </w:t>
      </w:r>
      <w:r>
        <w:rPr>
          <w:b/>
          <w:bCs/>
        </w:rPr>
        <w:t xml:space="preserve">Create branch</w:t>
      </w:r>
      <w:r>
        <w:t xml:space="preserve"> </w:t>
      </w:r>
      <w:r>
        <w:t xml:space="preserve">(from current) → dapat connection string baru.</w:t>
      </w:r>
    </w:p>
    <w:p>
      <w:pPr>
        <w:pStyle w:val="Compact"/>
        <w:numPr>
          <w:ilvl w:val="0"/>
          <w:numId w:val="1069"/>
        </w:numPr>
      </w:pPr>
      <w:r>
        <w:t xml:space="preserve">Jalankan operasinya ke branch itu dulu (</w:t>
      </w:r>
      <w:r>
        <w:rPr>
          <w:rStyle w:val="VerbatimChar"/>
        </w:rPr>
        <w:t xml:space="preserve">NEON_DB_URL</w:t>
      </w:r>
      <w:r>
        <w:t xml:space="preserve"> </w:t>
      </w:r>
      <w:r>
        <w:t xml:space="preserve">diarahkan ke branch).</w:t>
      </w:r>
    </w:p>
    <w:p>
      <w:pPr>
        <w:pStyle w:val="Compact"/>
        <w:numPr>
          <w:ilvl w:val="0"/>
          <w:numId w:val="1069"/>
        </w:numPr>
      </w:pPr>
      <w:r>
        <w:t xml:space="preserve">Hasil benar → ulangi ke main branch; salah → hapus branch, tidak ada kerusakan.</w:t>
      </w:r>
    </w:p>
    <w:bookmarkEnd w:id="161"/>
    <w:bookmarkStart w:id="162" w:name="rutinitas-disarankan"/>
    <w:p>
      <w:pPr>
        <w:pStyle w:val="Heading2"/>
      </w:pPr>
      <w:r>
        <w:t xml:space="preserve">Rutinitas Disarankan</w:t>
      </w:r>
    </w:p>
    <w:p>
      <w:pPr>
        <w:pStyle w:val="Compact"/>
        <w:numPr>
          <w:ilvl w:val="0"/>
          <w:numId w:val="1070"/>
        </w:numPr>
      </w:pPr>
      <w:r>
        <w:t xml:space="preserve">Bulanan: backup penuh (A), simpan di luar laptop (drive terenkripsi/cloud storage tim).</w:t>
      </w:r>
    </w:p>
    <w:p>
      <w:pPr>
        <w:pStyle w:val="Compact"/>
        <w:numPr>
          <w:ilvl w:val="0"/>
          <w:numId w:val="1070"/>
        </w:numPr>
      </w:pPr>
      <w:r>
        <w:t xml:space="preserve">Sebelum tiap</w:t>
      </w:r>
      <w:r>
        <w:t xml:space="preserve"> </w:t>
      </w:r>
      <w:r>
        <w:rPr>
          <w:rStyle w:val="VerbatimChar"/>
        </w:rPr>
        <w:t xml:space="preserve">TRUNCATE</w:t>
      </w:r>
      <w:r>
        <w:t xml:space="preserve">/</w:t>
      </w:r>
      <w:r>
        <w:rPr>
          <w:rStyle w:val="VerbatimChar"/>
        </w:rPr>
        <w:t xml:space="preserve">DELETE</w:t>
      </w:r>
      <w:r>
        <w:t xml:space="preserve">/perubahan skema: backup tabel terkait (B) — 10 detik yang menyelamatkan hari.</w:t>
      </w:r>
    </w:p>
    <w:p>
      <w:pPr>
        <w:pStyle w:val="Compact"/>
        <w:numPr>
          <w:ilvl w:val="0"/>
          <w:numId w:val="1070"/>
        </w:numPr>
      </w:pPr>
      <w:r>
        <w:t xml:space="preserve">Ukuran DB mendekati 512 MB free tier? Lihat</w:t>
      </w:r>
      <w:r>
        <w:t xml:space="preserve"> </w:t>
      </w:r>
      <w:hyperlink w:anchor="sec-08-maintenance-md">
        <w:r>
          <w:rPr>
            <w:rStyle w:val="Hyperlink"/>
          </w:rPr>
          <w:t xml:space="preserve">bagian “08 — Runbook Maintenance”</w:t>
        </w:r>
      </w:hyperlink>
      <w:r>
        <w:t xml:space="preserve">.</w:t>
      </w:r>
    </w:p>
    <w:p>
      <w:r>
        <w:pict>
          <v:rect style="width:0;height:1.5pt" o:hralign="center" o:hrstd="t" o:hr="t"/>
        </w:pict>
      </w:r>
    </w:p>
    <w:bookmarkEnd w:id="162"/>
    <w:bookmarkEnd w:id="163"/>
    <w:bookmarkStart w:id="171" w:name="sec-handover-01-bast-md"/>
    <w:p>
      <w:pPr>
        <w:pStyle w:val="Heading1"/>
      </w:pPr>
      <w:r>
        <w:t xml:space="preserve">Berita Acara Serah Terima (BAST)</w:t>
      </w:r>
    </w:p>
    <w:bookmarkStart w:id="164" w:name="Xb781575c8bda1f53dfbb4641cbacfdcd3ee3404"/>
    <w:p>
      <w:pPr>
        <w:pStyle w:val="Heading2"/>
      </w:pPr>
      <w:r>
        <w:t xml:space="preserve">Sistem Dashboard SPEED Pertamina Energy Institute</w:t>
      </w:r>
    </w:p>
    <w:p>
      <w:pPr>
        <w:pStyle w:val="BlockText"/>
      </w:pPr>
      <w:r>
        <w:t xml:space="preserve">Template — semua isian</w:t>
      </w:r>
      <w:r>
        <w:t xml:space="preserve"> </w:t>
      </w:r>
      <w:r>
        <w:rPr>
          <w:rStyle w:val="VerbatimChar"/>
        </w:rPr>
        <w:t xml:space="preserve">[ISI: …]</w:t>
      </w:r>
      <w:r>
        <w:t xml:space="preserve"> </w:t>
      </w:r>
      <w:r>
        <w:t xml:space="preserve">wajib dilengkapi sebelum ditandatangani.</w:t>
      </w:r>
    </w:p>
    <w:p>
      <w:pPr>
        <w:pStyle w:val="FirstParagraph"/>
      </w:pPr>
      <w:r>
        <w:t xml:space="preserve">Pada hari ini,</w:t>
      </w:r>
      <w:r>
        <w:t xml:space="preserve"> </w:t>
      </w:r>
      <w:r>
        <w:rPr>
          <w:rStyle w:val="VerbatimChar"/>
        </w:rPr>
        <w:t xml:space="preserve">[ISI: hari]</w:t>
      </w:r>
      <w:r>
        <w:t xml:space="preserve">, tanggal</w:t>
      </w:r>
      <w:r>
        <w:t xml:space="preserve"> </w:t>
      </w:r>
      <w:r>
        <w:rPr>
          <w:rStyle w:val="VerbatimChar"/>
        </w:rPr>
        <w:t xml:space="preserve">[ISI: tanggal]</w:t>
      </w:r>
      <w:r>
        <w:t xml:space="preserve">, bertempat di</w:t>
      </w:r>
      <w:r>
        <w:t xml:space="preserve"> </w:t>
      </w:r>
      <w:r>
        <w:rPr>
          <w:rStyle w:val="VerbatimChar"/>
        </w:rPr>
        <w:t xml:space="preserve">[ISI: lokasi]</w:t>
      </w:r>
      <w:r>
        <w:t xml:space="preserve">, telah dilakukan serah terima sistem</w:t>
      </w:r>
      <w:r>
        <w:t xml:space="preserve"> </w:t>
      </w:r>
      <w:r>
        <w:rPr>
          <w:b/>
          <w:bCs/>
        </w:rPr>
        <w:t xml:space="preserve">Dashboard SPEED Pertamina Energy Institute</w:t>
      </w:r>
      <w:r>
        <w:t xml:space="preserve"> </w:t>
      </w:r>
      <w:r>
        <w:t xml:space="preserve">dari:</w:t>
      </w:r>
    </w:p>
    <w:p>
      <w:pPr>
        <w:pStyle w:val="BodyText"/>
      </w:pPr>
      <w:r>
        <w:rPr>
          <w:b/>
          <w:bCs/>
        </w:rPr>
        <w:t xml:space="preserve">PIHAK PERTAMA (yang menyerahkan)</w:t>
      </w:r>
      <w:r>
        <w:t xml:space="preserve"> </w:t>
      </w:r>
      <w:r>
        <w:t xml:space="preserve">- Nama:</w:t>
      </w:r>
      <w:r>
        <w:t xml:space="preserve"> </w:t>
      </w:r>
      <w:r>
        <w:rPr>
          <w:rStyle w:val="VerbatimChar"/>
        </w:rPr>
        <w:t xml:space="preserve">[ISI: nama]</w:t>
      </w:r>
      <w:r>
        <w:t xml:space="preserve"> </w:t>
      </w:r>
      <w:r>
        <w:t xml:space="preserve">- Jabatan/Peran:</w:t>
      </w:r>
      <w:r>
        <w:t xml:space="preserve"> </w:t>
      </w:r>
      <w:r>
        <w:rPr>
          <w:rStyle w:val="VerbatimChar"/>
        </w:rPr>
        <w:t xml:space="preserve">[ISI: jabatan]</w:t>
      </w:r>
      <w:r>
        <w:t xml:space="preserve"> </w:t>
      </w:r>
      <w:r>
        <w:t xml:space="preserve">(developer/pengelola sistem)</w:t>
      </w:r>
    </w:p>
    <w:p>
      <w:pPr>
        <w:pStyle w:val="BodyText"/>
      </w:pPr>
      <w:r>
        <w:t xml:space="preserve">kepada:</w:t>
      </w:r>
    </w:p>
    <w:p>
      <w:pPr>
        <w:pStyle w:val="BodyText"/>
      </w:pPr>
      <w:r>
        <w:rPr>
          <w:b/>
          <w:bCs/>
        </w:rPr>
        <w:t xml:space="preserve">PIHAK KEDUA (yang menerima)</w:t>
      </w:r>
      <w:r>
        <w:t xml:space="preserve"> </w:t>
      </w:r>
      <w:r>
        <w:t xml:space="preserve">- Nama:</w:t>
      </w:r>
      <w:r>
        <w:t xml:space="preserve"> </w:t>
      </w:r>
      <w:r>
        <w:rPr>
          <w:rStyle w:val="VerbatimChar"/>
        </w:rPr>
        <w:t xml:space="preserve">[ISI: nama]</w:t>
      </w:r>
      <w:r>
        <w:t xml:space="preserve"> </w:t>
      </w:r>
      <w:r>
        <w:t xml:space="preserve">- Jabatan/Peran:</w:t>
      </w:r>
      <w:r>
        <w:t xml:space="preserve"> </w:t>
      </w:r>
      <w:r>
        <w:rPr>
          <w:rStyle w:val="VerbatimChar"/>
        </w:rPr>
        <w:t xml:space="preserve">[ISI: jabatan]</w:t>
      </w:r>
      <w:r>
        <w:t xml:space="preserve"> </w:t>
      </w:r>
      <w:r>
        <w:t xml:space="preserve">(tim internal PT Pertamina Energy Institute)</w:t>
      </w:r>
    </w:p>
    <w:p>
      <w:r>
        <w:pict>
          <v:rect style="width:0;height:1.5pt" o:hralign="center" o:hrstd="t" o:hr="t"/>
        </w:pict>
      </w:r>
    </w:p>
    <w:bookmarkEnd w:id="164"/>
    <w:bookmarkStart w:id="165" w:name="ruang-lingkup-yang-diserahkan"/>
    <w:p>
      <w:pPr>
        <w:pStyle w:val="Heading2"/>
      </w:pPr>
      <w:r>
        <w:t xml:space="preserve">1. Ruang Lingkup yang Diserahkan</w:t>
      </w:r>
    </w:p>
    <w:tbl>
      <w:tblPr>
        <w:tblStyle w:val="Table"/>
        <w:tblW w:type="pct" w:w="5000"/>
        <w:tblLayout w:type="fixed"/>
        <w:tblLook w:firstRow="1" w:lastRow="0" w:firstColumn="0" w:lastColumn="0" w:noHBand="0" w:noVBand="0" w:val="0020"/>
        <w:tblBorders>
          <w:top w:val="single" w:sz="4" w:color="B7C1CC"/>
          <w:left w:val="single" w:sz="4" w:color="B7C1CC"/>
          <w:bottom w:val="single" w:sz="4" w:color="B7C1CC"/>
          <w:right w:val="single" w:sz="4" w:color="B7C1CC"/>
          <w:insideH w:val="single" w:sz="4" w:color="B7C1CC"/>
          <w:insideV w:val="single" w:sz="4" w:color="B7C1CC"/>
        </w:tblBorders>
      </w:tblPr>
      <w:tblGrid>
        <w:gridCol w:w="2640"/>
        <w:gridCol w:w="2640"/>
        <w:gridCol w:w="2640"/>
      </w:tblGrid>
      <w:tr>
        <w:trPr>
          <w:tblHeader w:val="on"/>
        </w:trPr>
        <w:tc>
          <w:tcPr>
            <w:shd w:val="clear" w:fill="00519C"/>
          </w:tcPr>
          <w:p>
            <w:pPr>
              <w:pStyle w:val="Compact"/>
            </w:pPr>
            <w:r>
              <w:rPr>
                <w:b/>
                <w:color w:val="FFFFFF"/>
              </w:rPr>
              <w:t xml:space="preserve">#</w:t>
            </w:r>
          </w:p>
        </w:tc>
        <w:tc>
          <w:tcPr>
            <w:shd w:val="clear" w:fill="00519C"/>
          </w:tcPr>
          <w:p>
            <w:pPr>
              <w:pStyle w:val="Compact"/>
            </w:pPr>
            <w:r>
              <w:rPr>
                <w:b/>
                <w:color w:val="FFFFFF"/>
              </w:rPr>
              <w:t xml:space="preserve">Aset</w:t>
            </w:r>
          </w:p>
        </w:tc>
        <w:tc>
          <w:tcPr>
            <w:shd w:val="clear" w:fill="00519C"/>
          </w:tcPr>
          <w:p>
            <w:pPr>
              <w:pStyle w:val="Compact"/>
            </w:pPr>
            <w:r>
              <w:rPr>
                <w:b/>
                <w:color w:val="FFFFFF"/>
              </w:rPr>
              <w:t xml:space="preserve">Bentuk Serah Terima</w:t>
            </w:r>
          </w:p>
        </w:tc>
      </w:tr>
      <w:tr>
        <w:tc>
          <w:tcPr/>
          <w:p>
            <w:pPr>
              <w:pStyle w:val="Compact"/>
            </w:pPr>
            <w:r>
              <w:t xml:space="preserve">1</w:t>
            </w:r>
          </w:p>
        </w:tc>
        <w:tc>
          <w:tcPr/>
          <w:p>
            <w:pPr>
              <w:pStyle w:val="Compact"/>
            </w:pPr>
            <w:r>
              <w:t xml:space="preserve">Repositori kode dashboard (GitHub)</w:t>
            </w:r>
          </w:p>
        </w:tc>
        <w:tc>
          <w:tcPr/>
          <w:p>
            <w:pPr>
              <w:pStyle w:val="Compact"/>
            </w:pPr>
            <w:r>
              <w:t xml:space="preserve">Transfer ownership / akses admin — lihat</w:t>
            </w:r>
            <w:r>
              <w:t xml:space="preserve"> </w:t>
            </w:r>
            <w:hyperlink w:anchor="sec-handover-02-inventaris-aset-akses-md">
              <w:r>
                <w:rPr>
                  <w:rStyle w:val="Hyperlink"/>
                </w:rPr>
                <w:t xml:space="preserve">bagian “Inventaris Aset &amp; Akses”</w:t>
              </w:r>
            </w:hyperlink>
          </w:p>
        </w:tc>
      </w:tr>
      <w:tr>
        <w:tc>
          <w:tcPr/>
          <w:p>
            <w:pPr>
              <w:pStyle w:val="Compact"/>
            </w:pPr>
            <w:r>
              <w:t xml:space="preserve">2</w:t>
            </w:r>
          </w:p>
        </w:tc>
        <w:tc>
          <w:tcPr/>
          <w:p>
            <w:pPr>
              <w:pStyle w:val="Compact"/>
            </w:pPr>
            <w:r>
              <w:t xml:space="preserve">Database Neon PostgreSQL (</w:t>
            </w:r>
            <w:r>
              <w:rPr>
                <w:rStyle w:val="VerbatimChar"/>
              </w:rPr>
              <w:t xml:space="preserve">neondb</w:t>
            </w:r>
            <w:r>
              <w:t xml:space="preserve">, region</w:t>
            </w:r>
            <w:r>
              <w:t xml:space="preserve"> </w:t>
            </w:r>
            <w:r>
              <w:rPr>
                <w:rStyle w:val="VerbatimChar"/>
              </w:rPr>
              <w:t xml:space="preserve">ap-southeast-1</w:t>
            </w:r>
            <w:r>
              <w:t xml:space="preserve">)</w:t>
            </w:r>
          </w:p>
        </w:tc>
        <w:tc>
          <w:tcPr/>
          <w:p>
            <w:pPr>
              <w:pStyle w:val="Compact"/>
            </w:pPr>
            <w:r>
              <w:t xml:space="preserve">Transfer akun / akses admin console</w:t>
            </w:r>
          </w:p>
        </w:tc>
      </w:tr>
      <w:tr>
        <w:tc>
          <w:tcPr/>
          <w:p>
            <w:pPr>
              <w:pStyle w:val="Compact"/>
            </w:pPr>
            <w:r>
              <w:t xml:space="preserve">3</w:t>
            </w:r>
          </w:p>
        </w:tc>
        <w:tc>
          <w:tcPr/>
          <w:p>
            <w:pPr>
              <w:pStyle w:val="Compact"/>
            </w:pPr>
            <w:r>
              <w:t xml:space="preserve">4 workflow GitHub Actions (daily morning, daily afternoon, weekly, monthly)</w:t>
            </w:r>
          </w:p>
        </w:tc>
        <w:tc>
          <w:tcPr/>
          <w:p>
            <w:pPr>
              <w:pStyle w:val="Compact"/>
            </w:pPr>
            <w:r>
              <w:t xml:space="preserve">Ikut repositori; daftar secrets diserahkan terpisah</w:t>
            </w:r>
          </w:p>
        </w:tc>
      </w:tr>
      <w:tr>
        <w:tc>
          <w:tcPr/>
          <w:p>
            <w:pPr>
              <w:pStyle w:val="Compact"/>
            </w:pPr>
            <w:r>
              <w:t xml:space="preserve">4</w:t>
            </w:r>
          </w:p>
        </w:tc>
        <w:tc>
          <w:tcPr/>
          <w:p>
            <w:pPr>
              <w:pStyle w:val="Compact"/>
            </w:pPr>
            <w:r>
              <w:t xml:space="preserve">File Power BI (</w:t>
            </w:r>
            <w:r>
              <w:rPr>
                <w:rStyle w:val="VerbatimChar"/>
              </w:rPr>
              <w:t xml:space="preserve">.pbix</w:t>
            </w:r>
            <w:r>
              <w:t xml:space="preserve">)</w:t>
            </w:r>
          </w:p>
        </w:tc>
        <w:tc>
          <w:tcPr/>
          <w:p>
            <w:pPr>
              <w:pStyle w:val="Compact"/>
            </w:pPr>
            <w:r>
              <w:rPr>
                <w:rStyle w:val="VerbatimChar"/>
              </w:rPr>
              <w:t xml:space="preserve">[ISI: lokasi file / workspace Power BI Service]</w:t>
            </w:r>
          </w:p>
        </w:tc>
      </w:tr>
      <w:tr>
        <w:tc>
          <w:tcPr/>
          <w:p>
            <w:pPr>
              <w:pStyle w:val="Compact"/>
            </w:pPr>
            <w:r>
              <w:t xml:space="preserve">5</w:t>
            </w:r>
          </w:p>
        </w:tc>
        <w:tc>
          <w:tcPr/>
          <w:p>
            <w:pPr>
              <w:pStyle w:val="Compact"/>
            </w:pPr>
            <w:r>
              <w:t xml:space="preserve">M-code Power Query — sumber kebenaran:</w:t>
            </w:r>
            <w:r>
              <w:t xml:space="preserve"> </w:t>
            </w:r>
            <w:r>
              <w:rPr>
                <w:rStyle w:val="VerbatimChar"/>
              </w:rPr>
              <w:t xml:space="preserve">scripts/power_query_migrated.txt</w:t>
            </w:r>
          </w:p>
        </w:tc>
        <w:tc>
          <w:tcPr/>
          <w:p>
            <w:pPr>
              <w:pStyle w:val="Compact"/>
            </w:pPr>
            <w:r>
              <w:t xml:space="preserve">Ikut repositori</w:t>
            </w:r>
          </w:p>
        </w:tc>
      </w:tr>
      <w:tr>
        <w:tc>
          <w:tcPr/>
          <w:p>
            <w:pPr>
              <w:pStyle w:val="Compact"/>
            </w:pPr>
            <w:r>
              <w:t xml:space="preserve">6</w:t>
            </w:r>
          </w:p>
        </w:tc>
        <w:tc>
          <w:tcPr/>
          <w:p>
            <w:pPr>
              <w:pStyle w:val="Compact"/>
            </w:pPr>
            <w:r>
              <w:t xml:space="preserve">Dokumentasi teknis lengkap (</w:t>
            </w:r>
            <w:r>
              <w:rPr>
                <w:rStyle w:val="VerbatimChar"/>
              </w:rPr>
              <w:t xml:space="preserve">docs/01</w:t>
            </w:r>
            <w:r>
              <w:t xml:space="preserve">–</w:t>
            </w:r>
            <w:r>
              <w:rPr>
                <w:rStyle w:val="VerbatimChar"/>
              </w:rPr>
              <w:t xml:space="preserve">09</w:t>
            </w:r>
            <w:r>
              <w:t xml:space="preserve">) + dokumen handover (</w:t>
            </w:r>
            <w:r>
              <w:rPr>
                <w:rStyle w:val="VerbatimChar"/>
              </w:rPr>
              <w:t xml:space="preserve">docs/handover/</w:t>
            </w:r>
            <w:r>
              <w:t xml:space="preserve">)</w:t>
            </w:r>
          </w:p>
        </w:tc>
        <w:tc>
          <w:tcPr/>
          <w:p>
            <w:pPr>
              <w:pStyle w:val="Compact"/>
            </w:pPr>
            <w:r>
              <w:t xml:space="preserve">Ikut repositori</w:t>
            </w:r>
          </w:p>
        </w:tc>
      </w:tr>
      <w:tr>
        <w:tc>
          <w:tcPr/>
          <w:p>
            <w:pPr>
              <w:pStyle w:val="Compact"/>
            </w:pPr>
            <w:r>
              <w:t xml:space="preserve">7</w:t>
            </w:r>
          </w:p>
        </w:tc>
        <w:tc>
          <w:tcPr/>
          <w:p>
            <w:pPr>
              <w:pStyle w:val="Compact"/>
            </w:pPr>
            <w:r>
              <w:t xml:space="preserve">Kredensial &amp; API key seluruh layanan</w:t>
            </w:r>
          </w:p>
        </w:tc>
        <w:tc>
          <w:tcPr/>
          <w:p>
            <w:pPr>
              <w:pStyle w:val="Compact"/>
            </w:pPr>
            <w:r>
              <w:rPr>
                <w:b/>
                <w:bCs/>
              </w:rPr>
              <w:t xml:space="preserve">Jalur aman terpisah</w:t>
            </w:r>
            <w:r>
              <w:t xml:space="preserve"> </w:t>
            </w:r>
            <w:r>
              <w:t xml:space="preserve">(bukan email/chat) — lalu dirotasi PIHAK KEDUA, lihat</w:t>
            </w:r>
            <w:r>
              <w:t xml:space="preserve"> </w:t>
            </w:r>
            <w:hyperlink w:anchor="sec-handover-02-inventaris-aset-akses-md">
              <w:r>
                <w:rPr>
                  <w:rStyle w:val="Hyperlink"/>
                </w:rPr>
                <w:t xml:space="preserve">bagian “Inventaris Aset &amp; Akses”</w:t>
              </w:r>
            </w:hyperlink>
          </w:p>
        </w:tc>
      </w:tr>
    </w:tbl>
    <w:bookmarkEnd w:id="165"/>
    <w:bookmarkStart w:id="166" w:name="kondisi-sistem-saat-serah-terima"/>
    <w:p>
      <w:pPr>
        <w:pStyle w:val="Heading2"/>
      </w:pPr>
      <w:r>
        <w:t xml:space="preserve">2. Kondisi Sistem Saat Serah Terima</w:t>
      </w:r>
    </w:p>
    <w:p>
      <w:pPr>
        <w:pStyle w:val="Compact"/>
        <w:numPr>
          <w:ilvl w:val="0"/>
          <w:numId w:val="1071"/>
        </w:numPr>
      </w:pPr>
      <w:r>
        <w:t xml:space="preserve">Database:</w:t>
      </w:r>
      <w:r>
        <w:t xml:space="preserve"> </w:t>
      </w:r>
      <w:r>
        <w:rPr>
          <w:b/>
          <w:bCs/>
        </w:rPr>
        <w:t xml:space="preserve">22 tabel</w:t>
      </w:r>
      <w:r>
        <w:t xml:space="preserve"> </w:t>
      </w:r>
      <w:r>
        <w:t xml:space="preserve">+</w:t>
      </w:r>
      <w:r>
        <w:t xml:space="preserve"> </w:t>
      </w:r>
      <w:r>
        <w:rPr>
          <w:b/>
          <w:bCs/>
        </w:rPr>
        <w:t xml:space="preserve">20 view</w:t>
      </w:r>
      <w:r>
        <w:t xml:space="preserve"> </w:t>
      </w:r>
      <w:r>
        <w:t xml:space="preserve">(</w:t>
      </w:r>
      <w:r>
        <w:rPr>
          <w:rStyle w:val="VerbatimChar"/>
        </w:rPr>
        <w:t xml:space="preserve">vw_*</w:t>
      </w:r>
      <w:r>
        <w:t xml:space="preserve">) — daftar lengkap di</w:t>
      </w:r>
      <w:r>
        <w:t xml:space="preserve"> </w:t>
      </w:r>
      <w:hyperlink w:anchor="sec-03-database-md">
        <w:r>
          <w:rPr>
            <w:rStyle w:val="Hyperlink"/>
          </w:rPr>
          <w:t xml:space="preserve">bagian “03 — Database Neon PostgreSQL”</w:t>
        </w:r>
      </w:hyperlink>
      <w:r>
        <w:t xml:space="preserve">.</w:t>
      </w:r>
    </w:p>
    <w:p>
      <w:pPr>
        <w:pStyle w:val="Compact"/>
        <w:numPr>
          <w:ilvl w:val="0"/>
          <w:numId w:val="1071"/>
        </w:numPr>
      </w:pPr>
      <w:r>
        <w:t xml:space="preserve">Pipeline otomatis: 4 workflow terjadwal (jadwal &amp; isi di</w:t>
      </w:r>
      <w:r>
        <w:t xml:space="preserve"> </w:t>
      </w:r>
      <w:hyperlink w:anchor="sec-how-to-readme-md">
        <w:r>
          <w:rPr>
            <w:rStyle w:val="Hyperlink"/>
          </w:rPr>
          <w:t xml:space="preserve">README</w:t>
        </w:r>
      </w:hyperlink>
      <w:r>
        <w:t xml:space="preserve"> </w:t>
      </w:r>
      <w:r>
        <w:t xml:space="preserve">dan</w:t>
      </w:r>
      <w:r>
        <w:t xml:space="preserve"> </w:t>
      </w:r>
      <w:hyperlink w:anchor="sec-04-pipeline-scheduling-md">
        <w:r>
          <w:rPr>
            <w:rStyle w:val="Hyperlink"/>
          </w:rPr>
          <w:t xml:space="preserve">bagian “04 — Pipeline &amp; Scheduling (GitHub Actions)”</w:t>
        </w:r>
      </w:hyperlink>
      <w:r>
        <w:t xml:space="preserve">).</w:t>
      </w:r>
    </w:p>
    <w:p>
      <w:pPr>
        <w:pStyle w:val="Compact"/>
        <w:numPr>
          <w:ilvl w:val="0"/>
          <w:numId w:val="1071"/>
        </w:numPr>
      </w:pPr>
      <w:r>
        <w:t xml:space="preserve">AI sentimen: Google Gemini</w:t>
      </w:r>
      <w:r>
        <w:t xml:space="preserve"> </w:t>
      </w:r>
      <w:r>
        <w:rPr>
          <w:rStyle w:val="VerbatimChar"/>
        </w:rPr>
        <w:t xml:space="preserve">gemini-2.5-flash-lite</w:t>
      </w:r>
      <w:r>
        <w:t xml:space="preserve"> </w:t>
      </w:r>
      <w:r>
        <w:t xml:space="preserve">(free tier) —</w:t>
      </w:r>
      <w:r>
        <w:t xml:space="preserve"> </w:t>
      </w:r>
      <w:hyperlink w:anchor="sec-06-ai-sentiment-md">
        <w:r>
          <w:rPr>
            <w:rStyle w:val="Hyperlink"/>
          </w:rPr>
          <w:t xml:space="preserve">bagian “06 — AI &amp; Analisis Sentimen Berita”</w:t>
        </w:r>
      </w:hyperlink>
      <w:r>
        <w:t xml:space="preserve">.</w:t>
      </w:r>
    </w:p>
    <w:p>
      <w:pPr>
        <w:pStyle w:val="Compact"/>
        <w:numPr>
          <w:ilvl w:val="0"/>
          <w:numId w:val="1071"/>
        </w:numPr>
      </w:pPr>
      <w:r>
        <w:t xml:space="preserve">Power BI: mode</w:t>
      </w:r>
      <w:r>
        <w:t xml:space="preserve"> </w:t>
      </w:r>
      <w:r>
        <w:rPr>
          <w:b/>
          <w:bCs/>
        </w:rPr>
        <w:t xml:space="preserve">Import</w:t>
      </w:r>
      <w:r>
        <w:t xml:space="preserve">, sebagian query masih ke SharePoint (macro series) —</w:t>
      </w:r>
      <w:r>
        <w:t xml:space="preserve"> </w:t>
      </w:r>
      <w:hyperlink w:anchor="sec-07-power-bi-md">
        <w:r>
          <w:rPr>
            <w:rStyle w:val="Hyperlink"/>
          </w:rPr>
          <w:t xml:space="preserve">bagian “07 — Power BI &amp; Power Query”</w:t>
        </w:r>
      </w:hyperlink>
      <w:r>
        <w:t xml:space="preserve">.</w:t>
      </w:r>
    </w:p>
    <w:p>
      <w:pPr>
        <w:pStyle w:val="Compact"/>
        <w:numPr>
          <w:ilvl w:val="0"/>
          <w:numId w:val="1071"/>
        </w:numPr>
      </w:pPr>
      <w:r>
        <w:t xml:space="preserve">Status run terakhir saat serah terima:</w:t>
      </w:r>
      <w:r>
        <w:t xml:space="preserve"> </w:t>
      </w:r>
      <w:r>
        <w:rPr>
          <w:rStyle w:val="VerbatimChar"/>
        </w:rPr>
        <w:t xml:space="preserve">[ISI: tanggal cek + hasil, jalankan python scripts/check_workflow_schedules.py dan lampirkan output]</w:t>
      </w:r>
      <w:r>
        <w:t xml:space="preserve">.</w:t>
      </w:r>
    </w:p>
    <w:bookmarkEnd w:id="166"/>
    <w:bookmarkStart w:id="167" w:name="known-issues-limitasi-yang-disepakati"/>
    <w:p>
      <w:pPr>
        <w:pStyle w:val="Heading2"/>
      </w:pPr>
      <w:r>
        <w:t xml:space="preserve">3. Known Issues &amp; Limitasi yang Disepakati</w:t>
      </w:r>
    </w:p>
    <w:p>
      <w:pPr>
        <w:pStyle w:val="FirstParagraph"/>
      </w:pPr>
      <w:r>
        <w:t xml:space="preserve">Diserahkan</w:t>
      </w:r>
      <w:r>
        <w:t xml:space="preserve"> </w:t>
      </w:r>
      <w:r>
        <w:rPr>
          <w:b/>
          <w:bCs/>
        </w:rPr>
        <w:t xml:space="preserve">apa adanya</w:t>
      </w:r>
      <w:r>
        <w:t xml:space="preserve"> </w:t>
      </w:r>
      <w:r>
        <w:t xml:space="preserve">dengan isu berikut sudah diketahui kedua pihak (detail &amp; mitigasi di</w:t>
      </w:r>
      <w:r>
        <w:t xml:space="preserve"> </w:t>
      </w:r>
      <w:hyperlink w:anchor="sec-08-maintenance-md">
        <w:r>
          <w:rPr>
            <w:rStyle w:val="Hyperlink"/>
          </w:rPr>
          <w:t xml:space="preserve">bagian “08 — Runbook Maintenance”</w:t>
        </w:r>
      </w:hyperlink>
      <w:r>
        <w:t xml:space="preserve"> </w:t>
      </w:r>
      <w:r>
        <w:t xml:space="preserve">bagian Known Issues):</w:t>
      </w:r>
    </w:p>
    <w:p>
      <w:pPr>
        <w:pStyle w:val="Compact"/>
        <w:numPr>
          <w:ilvl w:val="0"/>
          <w:numId w:val="1072"/>
        </w:numPr>
      </w:pPr>
      <w:r>
        <w:rPr>
          <w:b/>
          <w:bCs/>
        </w:rPr>
        <w:t xml:space="preserve">Delay cron 3–5 jam</w:t>
      </w:r>
      <w:r>
        <w:t xml:space="preserve"> </w:t>
      </w:r>
      <w:r>
        <w:t xml:space="preserve">dari jadwal — perilaku normal GitHub Actions free tier.</w:t>
      </w:r>
    </w:p>
    <w:p>
      <w:pPr>
        <w:pStyle w:val="Compact"/>
        <w:numPr>
          <w:ilvl w:val="0"/>
          <w:numId w:val="1072"/>
        </w:numPr>
      </w:pPr>
      <w:r>
        <w:rPr>
          <w:b/>
          <w:bCs/>
        </w:rPr>
        <w:t xml:space="preserve">Limit storage Neon 512 MB</w:t>
      </w:r>
      <w:r>
        <w:t xml:space="preserve"> </w:t>
      </w:r>
      <w:r>
        <w:t xml:space="preserve">(free tier) — pertumbuhan terbesar</w:t>
      </w:r>
      <w:r>
        <w:t xml:space="preserve"> </w:t>
      </w:r>
      <w:r>
        <w:rPr>
          <w:rStyle w:val="VerbatimChar"/>
        </w:rPr>
        <w:t xml:space="preserve">news_articles.content</w:t>
      </w:r>
      <w:r>
        <w:t xml:space="preserve">; cek bulanan.</w:t>
      </w:r>
    </w:p>
    <w:p>
      <w:pPr>
        <w:pStyle w:val="Compact"/>
        <w:numPr>
          <w:ilvl w:val="0"/>
          <w:numId w:val="1072"/>
        </w:numPr>
      </w:pPr>
      <w:r>
        <w:rPr>
          <w:b/>
          <w:bCs/>
        </w:rPr>
        <w:t xml:space="preserve">Auto-disable workflow</w:t>
      </w:r>
      <w:r>
        <w:t xml:space="preserve"> </w:t>
      </w:r>
      <w:r>
        <w:t xml:space="preserve">setelah 60 hari repo tanpa aktivitas — perlu commit/aktivitas berkala.</w:t>
      </w:r>
    </w:p>
    <w:p>
      <w:pPr>
        <w:pStyle w:val="Compact"/>
        <w:numPr>
          <w:ilvl w:val="0"/>
          <w:numId w:val="1072"/>
        </w:numPr>
      </w:pPr>
      <w:r>
        <w:rPr>
          <w:b/>
          <w:bCs/>
        </w:rPr>
        <w:t xml:space="preserve">Anomali data WTE tahun 2018</w:t>
      </w:r>
      <w:r>
        <w:t xml:space="preserve"> </w:t>
      </w:r>
      <w:r>
        <w:t xml:space="preserve">— nilai timbulan jauh lebih kecil dari tahun lain (kemungkinan cakupan provinsi sumber lebih sedikit); perlu validasi ke sumber SIPSN bila dashboard terlihat janggal.</w:t>
      </w:r>
    </w:p>
    <w:p>
      <w:pPr>
        <w:pStyle w:val="Compact"/>
        <w:numPr>
          <w:ilvl w:val="0"/>
          <w:numId w:val="1072"/>
        </w:numPr>
      </w:pPr>
      <w:r>
        <w:rPr>
          <w:b/>
          <w:bCs/>
        </w:rPr>
        <w:t xml:space="preserve">Penamaan ganda</w:t>
      </w:r>
      <w:r>
        <w:rPr>
          <w:b/>
          <w:bCs/>
        </w:rPr>
        <w:t xml:space="preserve"> </w:t>
      </w:r>
      <w:r>
        <w:rPr>
          <w:rStyle w:val="VerbatimChar"/>
          <w:b/>
          <w:bCs/>
        </w:rPr>
        <w:t xml:space="preserve">crackspread</w:t>
      </w:r>
      <w:r>
        <w:rPr>
          <w:b/>
          <w:bCs/>
        </w:rPr>
        <w:t xml:space="preserve"> </w:t>
      </w:r>
      <w:r>
        <w:rPr>
          <w:b/>
          <w:bCs/>
        </w:rPr>
        <w:t xml:space="preserve">vs</w:t>
      </w:r>
      <w:r>
        <w:rPr>
          <w:b/>
          <w:bCs/>
        </w:rPr>
        <w:t xml:space="preserve"> </w:t>
      </w:r>
      <w:r>
        <w:rPr>
          <w:rStyle w:val="VerbatimChar"/>
          <w:b/>
          <w:bCs/>
        </w:rPr>
        <w:t xml:space="preserve">crackspeed</w:t>
      </w:r>
      <w:r>
        <w:t xml:space="preserve"> </w:t>
      </w:r>
      <w:r>
        <w:t xml:space="preserve">— keduanya tabel/view berbeda yang memang valid, bukan typo.</w:t>
      </w:r>
    </w:p>
    <w:p>
      <w:pPr>
        <w:pStyle w:val="Compact"/>
        <w:numPr>
          <w:ilvl w:val="0"/>
          <w:numId w:val="1072"/>
        </w:numPr>
      </w:pPr>
      <w:r>
        <w:rPr>
          <w:rStyle w:val="VerbatimChar"/>
          <w:b/>
          <w:bCs/>
        </w:rPr>
        <w:t xml:space="preserve">BPS_API_KEY</w:t>
      </w:r>
      <w:r>
        <w:t xml:space="preserve"> </w:t>
      </w:r>
      <w:r>
        <w:t xml:space="preserve">direferensikan kode (</w:t>
      </w:r>
      <w:r>
        <w:rPr>
          <w:rStyle w:val="VerbatimChar"/>
        </w:rPr>
        <w:t xml:space="preserve">src/news/bps.py</w:t>
      </w:r>
      <w:r>
        <w:t xml:space="preserve">) tapi tidak ada di</w:t>
      </w:r>
      <w:r>
        <w:t xml:space="preserve"> </w:t>
      </w:r>
      <w:r>
        <w:rPr>
          <w:rStyle w:val="VerbatimChar"/>
        </w:rPr>
        <w:t xml:space="preserve">.env.example</w:t>
      </w:r>
      <w:r>
        <w:t xml:space="preserve"> </w:t>
      </w:r>
      <w:r>
        <w:t xml:space="preserve">maupun workflow — konfirmasi apakah scraper BPS masih aktif:</w:t>
      </w:r>
      <w:r>
        <w:t xml:space="preserve"> </w:t>
      </w:r>
      <w:r>
        <w:rPr>
          <w:rStyle w:val="VerbatimChar"/>
        </w:rPr>
        <w:t xml:space="preserve">[ISI: aktif/tidak]</w:t>
      </w:r>
      <w:r>
        <w:t xml:space="preserve">.</w:t>
      </w:r>
    </w:p>
    <w:p>
      <w:pPr>
        <w:pStyle w:val="Compact"/>
        <w:numPr>
          <w:ilvl w:val="0"/>
          <w:numId w:val="1072"/>
        </w:numPr>
      </w:pPr>
      <w:r>
        <w:rPr>
          <w:b/>
          <w:bCs/>
        </w:rPr>
        <w:t xml:space="preserve">Secrets MS/OneDrive masih di-inject ke semua workflow</w:t>
      </w:r>
      <w:r>
        <w:t xml:space="preserve"> </w:t>
      </w:r>
      <w:r>
        <w:t xml:space="preserve">padahal backend produksi sudah Neon — permukaan kredensial lebih luas dari yang diperlukan (legacy/fallback).</w:t>
      </w:r>
    </w:p>
    <w:p>
      <w:pPr>
        <w:pStyle w:val="Compact"/>
        <w:numPr>
          <w:ilvl w:val="0"/>
          <w:numId w:val="1072"/>
        </w:numPr>
      </w:pPr>
      <w:r>
        <w:rPr>
          <w:b/>
          <w:bCs/>
        </w:rPr>
        <w:t xml:space="preserve">Tanggal backfill hardcoded</w:t>
      </w:r>
      <w:r>
        <w:rPr>
          <w:b/>
          <w:bCs/>
        </w:rPr>
        <w:t xml:space="preserve"> </w:t>
      </w:r>
      <w:r>
        <w:rPr>
          <w:rStyle w:val="VerbatimChar"/>
          <w:b/>
          <w:bCs/>
        </w:rPr>
        <w:t xml:space="preserve">2026-04-17</w:t>
      </w:r>
      <w:r>
        <w:t xml:space="preserve"> </w:t>
      </w:r>
      <w:r>
        <w:t xml:space="preserve">di orchestrator sentimen — aman di CI, perlu disesuaikan bila run manual lokal.</w:t>
      </w:r>
    </w:p>
    <w:p>
      <w:pPr>
        <w:pStyle w:val="Compact"/>
        <w:numPr>
          <w:ilvl w:val="0"/>
          <w:numId w:val="1072"/>
        </w:numPr>
      </w:pPr>
      <w:r>
        <w:rPr>
          <w:b/>
          <w:bCs/>
        </w:rPr>
        <w:t xml:space="preserve">Refresh Power BI butuh dua kredensial</w:t>
      </w:r>
      <w:r>
        <w:t xml:space="preserve"> </w:t>
      </w:r>
      <w:r>
        <w:t xml:space="preserve">(Neon + SharePoint) karena macro series belum dimigrasi.</w:t>
      </w:r>
    </w:p>
    <w:p>
      <w:pPr>
        <w:pStyle w:val="Compact"/>
        <w:numPr>
          <w:ilvl w:val="0"/>
          <w:numId w:val="1072"/>
        </w:numPr>
      </w:pPr>
      <w:r>
        <w:rPr>
          <w:b/>
          <w:bCs/>
        </w:rPr>
        <w:t xml:space="preserve">Step monthly tanggal 12/15/28 baru aktif Juli 2026</w:t>
      </w:r>
      <w:r>
        <w:t xml:space="preserve"> </w:t>
      </w:r>
      <w:r>
        <w:t xml:space="preserve">— verifikasi fire pertama; gap data lama diisi via dispatch manual/backfill.</w:t>
      </w:r>
    </w:p>
    <w:bookmarkEnd w:id="167"/>
    <w:bookmarkStart w:id="168" w:name="pekerjaan-pending-di-luar-scope"/>
    <w:p>
      <w:pPr>
        <w:pStyle w:val="Heading2"/>
      </w:pPr>
      <w:r>
        <w:t xml:space="preserve">4. Pekerjaan Pending / Di Luar Scope</w:t>
      </w:r>
    </w:p>
    <w:tbl>
      <w:tblPr>
        <w:tblStyle w:val="Table"/>
        <w:tblW w:type="auto" w:w="0"/>
        <w:tblLook w:firstRow="1" w:lastRow="0" w:firstColumn="0" w:lastColumn="0" w:noHBand="0" w:noVBand="0" w:val="0020"/>
        <w:tblBorders>
          <w:top w:val="single" w:sz="4" w:color="B7C1CC"/>
          <w:left w:val="single" w:sz="4" w:color="B7C1CC"/>
          <w:bottom w:val="single" w:sz="4" w:color="B7C1CC"/>
          <w:right w:val="single" w:sz="4" w:color="B7C1CC"/>
          <w:insideH w:val="single" w:sz="4" w:color="B7C1CC"/>
          <w:insideV w:val="single" w:sz="4" w:color="B7C1CC"/>
        </w:tblBorders>
      </w:tblPr>
      <w:tblGrid>
        <w:gridCol w:w="2640"/>
        <w:gridCol w:w="2640"/>
        <w:gridCol w:w="2640"/>
      </w:tblGrid>
      <w:tr>
        <w:trPr>
          <w:tblHeader w:val="on"/>
        </w:trPr>
        <w:tc>
          <w:tcPr>
            <w:shd w:val="clear" w:fill="00519C"/>
          </w:tcPr>
          <w:p>
            <w:pPr>
              <w:pStyle w:val="Compact"/>
            </w:pPr>
            <w:r>
              <w:rPr>
                <w:b/>
                <w:color w:val="FFFFFF"/>
              </w:rPr>
              <w:t xml:space="preserve">#</w:t>
            </w:r>
          </w:p>
        </w:tc>
        <w:tc>
          <w:tcPr>
            <w:shd w:val="clear" w:fill="00519C"/>
          </w:tcPr>
          <w:p>
            <w:pPr>
              <w:pStyle w:val="Compact"/>
            </w:pPr>
            <w:r>
              <w:rPr>
                <w:b/>
                <w:color w:val="FFFFFF"/>
              </w:rPr>
              <w:t xml:space="preserve">Item</w:t>
            </w:r>
          </w:p>
        </w:tc>
        <w:tc>
          <w:tcPr>
            <w:shd w:val="clear" w:fill="00519C"/>
          </w:tcPr>
          <w:p>
            <w:pPr>
              <w:pStyle w:val="Compact"/>
            </w:pPr>
            <w:r>
              <w:rPr>
                <w:b/>
                <w:color w:val="FFFFFF"/>
              </w:rPr>
              <w:t xml:space="preserve">Status</w:t>
            </w:r>
          </w:p>
        </w:tc>
      </w:tr>
      <w:tr>
        <w:tc>
          <w:tcPr/>
          <w:p>
            <w:pPr>
              <w:pStyle w:val="Compact"/>
            </w:pPr>
            <w:r>
              <w:t xml:space="preserve">1</w:t>
            </w:r>
          </w:p>
        </w:tc>
        <w:tc>
          <w:tcPr/>
          <w:p>
            <w:pPr>
              <w:pStyle w:val="Compact"/>
            </w:pPr>
            <w:r>
              <w:rPr>
                <w:rStyle w:val="VerbatimChar"/>
              </w:rPr>
              <w:t xml:space="preserve">[ISI: mis. migrasi macro series SharePoint → Neon]</w:t>
            </w:r>
          </w:p>
        </w:tc>
        <w:tc>
          <w:tcPr/>
          <w:p>
            <w:pPr>
              <w:pStyle w:val="Compact"/>
            </w:pPr>
            <w:r>
              <w:rPr>
                <w:rStyle w:val="VerbatimChar"/>
              </w:rPr>
              <w:t xml:space="preserve">[ISI]</w:t>
            </w:r>
          </w:p>
        </w:tc>
      </w:tr>
      <w:tr>
        <w:tc>
          <w:tcPr/>
          <w:p>
            <w:pPr>
              <w:pStyle w:val="Compact"/>
            </w:pPr>
            <w:r>
              <w:t xml:space="preserve">2</w:t>
            </w:r>
          </w:p>
        </w:tc>
        <w:tc>
          <w:tcPr/>
          <w:p>
            <w:pPr>
              <w:pStyle w:val="Compact"/>
            </w:pPr>
            <w:r>
              <w:rPr>
                <w:rStyle w:val="VerbatimChar"/>
              </w:rPr>
              <w:t xml:space="preserve">[ISI]</w:t>
            </w:r>
          </w:p>
        </w:tc>
        <w:tc>
          <w:tcPr/>
          <w:p>
            <w:pPr>
              <w:pStyle w:val="Compact"/>
            </w:pPr>
            <w:r>
              <w:rPr>
                <w:rStyle w:val="VerbatimChar"/>
              </w:rPr>
              <w:t xml:space="preserve">[ISI]</w:t>
            </w:r>
          </w:p>
        </w:tc>
      </w:tr>
    </w:tbl>
    <w:p>
      <w:pPr>
        <w:pStyle w:val="BodyText"/>
      </w:pPr>
      <w:r>
        <w:t xml:space="preserve">Backlog ide pengembangan:</w:t>
      </w:r>
      <w:r>
        <w:t xml:space="preserve"> </w:t>
      </w:r>
      <w:hyperlink w:anchor="sec-09-pengembangan-md">
        <w:r>
          <w:rPr>
            <w:rStyle w:val="Hyperlink"/>
          </w:rPr>
          <w:t xml:space="preserve">bagian “09 — Panduan Pengembangan Lanjutan”</w:t>
        </w:r>
      </w:hyperlink>
      <w:r>
        <w:t xml:space="preserve">.</w:t>
      </w:r>
    </w:p>
    <w:bookmarkEnd w:id="168"/>
    <w:bookmarkStart w:id="169" w:name="masa-dukungan-pasca-serah-terima"/>
    <w:p>
      <w:pPr>
        <w:pStyle w:val="Heading2"/>
      </w:pPr>
      <w:r>
        <w:t xml:space="preserve">5. Masa Dukungan Pasca-Serah-Terima</w:t>
      </w:r>
    </w:p>
    <w:p>
      <w:pPr>
        <w:pStyle w:val="Compact"/>
        <w:numPr>
          <w:ilvl w:val="0"/>
          <w:numId w:val="1073"/>
        </w:numPr>
      </w:pPr>
      <w:r>
        <w:t xml:space="preserve">PIHAK PERTAMA bersedia menjadi kontak konsultasi sampai:</w:t>
      </w:r>
      <w:r>
        <w:t xml:space="preserve"> </w:t>
      </w:r>
      <w:r>
        <w:rPr>
          <w:rStyle w:val="VerbatimChar"/>
        </w:rPr>
        <w:t xml:space="preserve">[ISI: tanggal akhir masa dukungan]</w:t>
      </w:r>
      <w:r>
        <w:t xml:space="preserve">.</w:t>
      </w:r>
    </w:p>
    <w:p>
      <w:pPr>
        <w:pStyle w:val="Compact"/>
        <w:numPr>
          <w:ilvl w:val="0"/>
          <w:numId w:val="1073"/>
        </w:numPr>
      </w:pPr>
      <w:r>
        <w:t xml:space="preserve">Periode shadow (PIHAK KEDUA operasikan, PIHAK PERTAMA standby):</w:t>
      </w:r>
      <w:r>
        <w:t xml:space="preserve"> </w:t>
      </w:r>
      <w:r>
        <w:rPr>
          <w:rStyle w:val="VerbatimChar"/>
        </w:rPr>
        <w:t xml:space="preserve">[ISI: durasi, rekomendasi 2–4 minggu]</w:t>
      </w:r>
      <w:r>
        <w:t xml:space="preserve">.</w:t>
      </w:r>
    </w:p>
    <w:p>
      <w:pPr>
        <w:pStyle w:val="Compact"/>
        <w:numPr>
          <w:ilvl w:val="0"/>
          <w:numId w:val="1073"/>
        </w:numPr>
      </w:pPr>
      <w:r>
        <w:t xml:space="preserve">Setelah masa dukungan berakhir, seluruh kredensial wajib sudah dirotasi oleh PIHAK KEDUA (checklist di</w:t>
      </w:r>
      <w:r>
        <w:t xml:space="preserve"> </w:t>
      </w:r>
      <w:hyperlink w:anchor="sec-handover-02-inventaris-aset-akses-md">
        <w:r>
          <w:rPr>
            <w:rStyle w:val="Hyperlink"/>
          </w:rPr>
          <w:t xml:space="preserve">bagian “Inventaris Aset &amp; Akses”</w:t>
        </w:r>
      </w:hyperlink>
      <w:r>
        <w:t xml:space="preserve">).</w:t>
      </w:r>
    </w:p>
    <w:bookmarkEnd w:id="169"/>
    <w:bookmarkStart w:id="170" w:name="penutup"/>
    <w:p>
      <w:pPr>
        <w:pStyle w:val="Heading2"/>
      </w:pPr>
      <w:r>
        <w:t xml:space="preserve">6. Penutup</w:t>
      </w:r>
    </w:p>
    <w:p>
      <w:pPr>
        <w:pStyle w:val="FirstParagraph"/>
      </w:pPr>
      <w:r>
        <w:t xml:space="preserve">Demikian berita acara ini dibuat dalam rangkap dua, masing-masing memiliki kekuatan hukum yang sama.</w:t>
      </w:r>
    </w:p>
    <w:tbl>
      <w:tblPr>
        <w:tblStyle w:val="Table"/>
        <w:tblW w:type="auto" w:w="0"/>
        <w:tblLook w:firstRow="1" w:lastRow="0" w:firstColumn="0" w:lastColumn="0" w:noHBand="0" w:noVBand="0" w:val="0020"/>
        <w:tblBorders>
          <w:top w:val="single" w:sz="4" w:color="B7C1CC"/>
          <w:left w:val="single" w:sz="4" w:color="B7C1CC"/>
          <w:bottom w:val="single" w:sz="4" w:color="B7C1CC"/>
          <w:right w:val="single" w:sz="4" w:color="B7C1CC"/>
          <w:insideH w:val="single" w:sz="4" w:color="B7C1CC"/>
          <w:insideV w:val="single" w:sz="4" w:color="B7C1CC"/>
        </w:tblBorders>
      </w:tblPr>
      <w:tblGrid>
        <w:gridCol w:w="3960"/>
        <w:gridCol w:w="3960"/>
      </w:tblGrid>
      <w:tr>
        <w:trPr>
          <w:tblHeader w:val="on"/>
        </w:trPr>
        <w:tc>
          <w:tcPr>
            <w:shd w:val="clear" w:fill="00519C"/>
          </w:tcPr>
          <w:p>
            <w:pPr>
              <w:pStyle w:val="Compact"/>
            </w:pPr>
            <w:r>
              <w:rPr>
                <w:b/>
                <w:color w:val="FFFFFF"/>
              </w:rPr>
              <w:t xml:space="preserve">PIHAK PERTAMA</w:t>
            </w:r>
          </w:p>
        </w:tc>
        <w:tc>
          <w:tcPr>
            <w:shd w:val="clear" w:fill="00519C"/>
          </w:tcPr>
          <w:p>
            <w:pPr>
              <w:pStyle w:val="Compact"/>
            </w:pPr>
            <w:r>
              <w:rPr>
                <w:b/>
                <w:color w:val="FFFFFF"/>
              </w:rPr>
              <w:t xml:space="preserve">PIHAK KEDUA</w:t>
            </w:r>
          </w:p>
        </w:tc>
      </w:tr>
      <w:tr>
        <w:tc>
          <w:tcPr/>
          <w:p>
            <w:pPr>
              <w:pStyle w:val="Compact"/>
            </w:pPr>
          </w:p>
        </w:tc>
        <w:tc>
          <w:tcPr/>
          <w:p>
            <w:pPr>
              <w:pStyle w:val="Compact"/>
            </w:pPr>
          </w:p>
        </w:tc>
      </w:tr>
      <w:tr>
        <w:tc>
          <w:tcPr/>
          <w:p>
            <w:pPr>
              <w:pStyle w:val="Compact"/>
            </w:pPr>
            <w:r>
              <w:rPr>
                <w:rStyle w:val="VerbatimChar"/>
              </w:rPr>
              <w:t xml:space="preserve">[ISI: nama]</w:t>
            </w:r>
          </w:p>
        </w:tc>
        <w:tc>
          <w:tcPr/>
          <w:p>
            <w:pPr>
              <w:pStyle w:val="Compact"/>
            </w:pPr>
            <w:r>
              <w:rPr>
                <w:rStyle w:val="VerbatimChar"/>
              </w:rPr>
              <w:t xml:space="preserve">[ISI: nama]</w:t>
            </w:r>
          </w:p>
        </w:tc>
      </w:tr>
      <w:tr>
        <w:tc>
          <w:tcPr/>
          <w:p>
            <w:pPr>
              <w:pStyle w:val="Compact"/>
            </w:pPr>
            <w:r>
              <w:rPr>
                <w:rStyle w:val="VerbatimChar"/>
              </w:rPr>
              <w:t xml:space="preserve">[ISI: jabatan]</w:t>
            </w:r>
          </w:p>
        </w:tc>
        <w:tc>
          <w:tcPr/>
          <w:p>
            <w:pPr>
              <w:pStyle w:val="Compact"/>
            </w:pPr>
            <w:r>
              <w:rPr>
                <w:rStyle w:val="VerbatimChar"/>
              </w:rPr>
              <w:t xml:space="preserve">[ISI: jabatan]</w:t>
            </w:r>
          </w:p>
        </w:tc>
      </w:tr>
    </w:tbl>
    <w:p>
      <w:r>
        <w:pict>
          <v:rect style="width:0;height:1.5pt" o:hralign="center" o:hrstd="t" o:hr="t"/>
        </w:pict>
      </w:r>
    </w:p>
    <w:bookmarkEnd w:id="170"/>
    <w:bookmarkEnd w:id="171"/>
    <w:bookmarkStart w:id="176" w:name="sec-handover-02-inventaris-aset-akses-md"/>
    <w:p>
      <w:pPr>
        <w:pStyle w:val="Heading1"/>
      </w:pPr>
      <w:r>
        <w:t xml:space="preserve">Inventaris Aset &amp; Akses</w:t>
      </w:r>
    </w:p>
    <w:p>
      <w:pPr>
        <w:pStyle w:val="FirstParagraph"/>
      </w:pPr>
      <w:r>
        <w:t xml:space="preserve">Daftar semua akun, kredensial, dan aset yang harus berpindah tangan saat handover, plus checklist rotasi. Pelengkap</w:t>
      </w:r>
      <w:r>
        <w:t xml:space="preserve"> </w:t>
      </w:r>
      <w:hyperlink w:anchor="sec-08-maintenance-md">
        <w:r>
          <w:rPr>
            <w:rStyle w:val="Hyperlink"/>
          </w:rPr>
          <w:t xml:space="preserve">bagian “08 — Runbook Maintenance”</w:t>
        </w:r>
      </w:hyperlink>
      <w:r>
        <w:t xml:space="preserve"> </w:t>
      </w:r>
      <w:r>
        <w:t xml:space="preserve">bagian</w:t>
      </w:r>
      <w:r>
        <w:t xml:space="preserve"> </w:t>
      </w:r>
      <w:r>
        <w:t xml:space="preserve">“Secrets &amp; Kredensial”</w:t>
      </w:r>
      <w:r>
        <w:t xml:space="preserve">.</w:t>
      </w:r>
    </w:p>
    <w:bookmarkStart w:id="172" w:name="akun-layanan"/>
    <w:p>
      <w:pPr>
        <w:pStyle w:val="Heading2"/>
      </w:pPr>
      <w:r>
        <w:t xml:space="preserve">1. Akun &amp; Layanan</w:t>
      </w:r>
    </w:p>
    <w:tbl>
      <w:tblPr>
        <w:tblStyle w:val="Table"/>
        <w:tblW w:type="pct" w:w="5000"/>
        <w:tblLayout w:type="fixed"/>
        <w:tblLook w:firstRow="1" w:lastRow="0" w:firstColumn="0" w:lastColumn="0" w:noHBand="0" w:noVBand="0" w:val="0020"/>
        <w:tblBorders>
          <w:top w:val="single" w:sz="4" w:color="B7C1CC"/>
          <w:left w:val="single" w:sz="4" w:color="B7C1CC"/>
          <w:bottom w:val="single" w:sz="4" w:color="B7C1CC"/>
          <w:right w:val="single" w:sz="4" w:color="B7C1CC"/>
          <w:insideH w:val="single" w:sz="4" w:color="B7C1CC"/>
          <w:insideV w:val="single" w:sz="4" w:color="B7C1CC"/>
        </w:tblBorders>
      </w:tblPr>
      <w:tblGrid>
        <w:gridCol w:w="1980"/>
        <w:gridCol w:w="1980"/>
        <w:gridCol w:w="1980"/>
        <w:gridCol w:w="1980"/>
      </w:tblGrid>
      <w:tr>
        <w:trPr>
          <w:tblHeader w:val="on"/>
        </w:trPr>
        <w:tc>
          <w:tcPr>
            <w:shd w:val="clear" w:fill="00519C"/>
          </w:tcPr>
          <w:p>
            <w:pPr>
              <w:pStyle w:val="Compact"/>
            </w:pPr>
            <w:r>
              <w:rPr>
                <w:b/>
                <w:color w:val="FFFFFF"/>
              </w:rPr>
              <w:t xml:space="preserve">Aset</w:t>
            </w:r>
          </w:p>
        </w:tc>
        <w:tc>
          <w:tcPr>
            <w:shd w:val="clear" w:fill="00519C"/>
          </w:tcPr>
          <w:p>
            <w:pPr>
              <w:pStyle w:val="Compact"/>
            </w:pPr>
            <w:r>
              <w:rPr>
                <w:b/>
                <w:color w:val="FFFFFF"/>
              </w:rPr>
              <w:t xml:space="preserve">Pemilik sekarang</w:t>
            </w:r>
          </w:p>
        </w:tc>
        <w:tc>
          <w:tcPr>
            <w:shd w:val="clear" w:fill="00519C"/>
          </w:tcPr>
          <w:p>
            <w:pPr>
              <w:pStyle w:val="Compact"/>
            </w:pPr>
            <w:r>
              <w:rPr>
                <w:b/>
                <w:color w:val="FFFFFF"/>
              </w:rPr>
              <w:t xml:space="preserve">Penerima (PEI)</w:t>
            </w:r>
          </w:p>
        </w:tc>
        <w:tc>
          <w:tcPr>
            <w:shd w:val="clear" w:fill="00519C"/>
          </w:tcPr>
          <w:p>
            <w:pPr>
              <w:pStyle w:val="Compact"/>
            </w:pPr>
            <w:r>
              <w:rPr>
                <w:b/>
                <w:color w:val="FFFFFF"/>
              </w:rPr>
              <w:t xml:space="preserve">Cara transfer</w:t>
            </w:r>
          </w:p>
        </w:tc>
      </w:tr>
      <w:tr>
        <w:tc>
          <w:tcPr/>
          <w:p>
            <w:pPr>
              <w:pStyle w:val="Compact"/>
            </w:pPr>
            <w:r>
              <w:t xml:space="preserve">Repo GitHub</w:t>
            </w:r>
            <w:r>
              <w:t xml:space="preserve"> </w:t>
            </w:r>
            <w:r>
              <w:rPr>
                <w:rStyle w:val="VerbatimChar"/>
              </w:rPr>
              <w:t xml:space="preserve">[NAMA-REPO-GITHUB]</w:t>
            </w:r>
          </w:p>
        </w:tc>
        <w:tc>
          <w:tcPr/>
          <w:p>
            <w:pPr>
              <w:pStyle w:val="Compact"/>
            </w:pPr>
            <w:r>
              <w:t xml:space="preserve">Akun personal</w:t>
            </w:r>
            <w:r>
              <w:t xml:space="preserve"> </w:t>
            </w:r>
            <w:r>
              <w:rPr>
                <w:rStyle w:val="VerbatimChar"/>
              </w:rPr>
              <w:t xml:space="preserve">shelmasalsa17</w:t>
            </w:r>
          </w:p>
        </w:tc>
        <w:tc>
          <w:tcPr/>
          <w:p>
            <w:pPr>
              <w:pStyle w:val="Compact"/>
            </w:pPr>
            <w:r>
              <w:rPr>
                <w:rStyle w:val="VerbatimChar"/>
              </w:rPr>
              <w:t xml:space="preserve">[ISI: org/akun PEI]</w:t>
            </w:r>
          </w:p>
        </w:tc>
        <w:tc>
          <w:tcPr/>
          <w:p>
            <w:pPr>
              <w:pStyle w:val="Compact"/>
            </w:pPr>
            <w:r>
              <w:rPr>
                <w:b/>
                <w:bCs/>
              </w:rPr>
              <w:t xml:space="preserve">Transfer ownership</w:t>
            </w:r>
            <w:r>
              <w:t xml:space="preserve"> </w:t>
            </w:r>
            <w:r>
              <w:t xml:space="preserve">(Settings → General → Transfer) ke org PEI, atau minimal tambah admin. Catatan: transfer mempertahankan Actions &amp; secrets, tapi URL remote berubah — update remote di mesin dev &amp; Power BI docs</w:t>
            </w:r>
          </w:p>
        </w:tc>
      </w:tr>
      <w:tr>
        <w:tc>
          <w:tcPr/>
          <w:p>
            <w:pPr>
              <w:pStyle w:val="Compact"/>
            </w:pPr>
            <w:r>
              <w:t xml:space="preserve">Akun Neon PostgreSQL</w:t>
            </w:r>
          </w:p>
        </w:tc>
        <w:tc>
          <w:tcPr/>
          <w:p>
            <w:pPr>
              <w:pStyle w:val="Compact"/>
            </w:pPr>
            <w:r>
              <w:rPr>
                <w:rStyle w:val="VerbatimChar"/>
              </w:rPr>
              <w:t xml:space="preserve">[ISI: email pemilik]</w:t>
            </w:r>
          </w:p>
        </w:tc>
        <w:tc>
          <w:tcPr/>
          <w:p>
            <w:pPr>
              <w:pStyle w:val="Compact"/>
            </w:pPr>
            <w:r>
              <w:rPr>
                <w:rStyle w:val="VerbatimChar"/>
              </w:rPr>
              <w:t xml:space="preserve">[ISI]</w:t>
            </w:r>
          </w:p>
        </w:tc>
        <w:tc>
          <w:tcPr/>
          <w:p>
            <w:pPr>
              <w:pStyle w:val="Compact"/>
            </w:pPr>
            <w:r>
              <w:t xml:space="preserve">Transfer project ke org Neon PEI (console.neon.tech → Project settings), atau ganti kepemilikan akun. Project:</w:t>
            </w:r>
            <w:r>
              <w:t xml:space="preserve"> </w:t>
            </w:r>
            <w:r>
              <w:rPr>
                <w:rStyle w:val="VerbatimChar"/>
              </w:rPr>
              <w:t xml:space="preserve">neondb</w:t>
            </w:r>
            <w:r>
              <w:t xml:space="preserve">, region</w:t>
            </w:r>
            <w:r>
              <w:t xml:space="preserve"> </w:t>
            </w:r>
            <w:r>
              <w:rPr>
                <w:rStyle w:val="VerbatimChar"/>
              </w:rPr>
              <w:t xml:space="preserve">ap-southeast-1</w:t>
            </w:r>
          </w:p>
        </w:tc>
      </w:tr>
      <w:tr>
        <w:tc>
          <w:tcPr/>
          <w:p>
            <w:pPr>
              <w:pStyle w:val="Compact"/>
            </w:pPr>
            <w:r>
              <w:t xml:space="preserve">Google AI Studio (Gemini API key)</w:t>
            </w:r>
          </w:p>
        </w:tc>
        <w:tc>
          <w:tcPr/>
          <w:p>
            <w:pPr>
              <w:pStyle w:val="Compact"/>
            </w:pPr>
            <w:r>
              <w:rPr>
                <w:rStyle w:val="VerbatimChar"/>
              </w:rPr>
              <w:t xml:space="preserve">[ISI: akun Google]</w:t>
            </w:r>
          </w:p>
        </w:tc>
        <w:tc>
          <w:tcPr/>
          <w:p>
            <w:pPr>
              <w:pStyle w:val="Compact"/>
            </w:pPr>
            <w:r>
              <w:rPr>
                <w:rStyle w:val="VerbatimChar"/>
              </w:rPr>
              <w:t xml:space="preserve">[ISI]</w:t>
            </w:r>
          </w:p>
        </w:tc>
        <w:tc>
          <w:tcPr/>
          <w:p>
            <w:pPr>
              <w:pStyle w:val="Compact"/>
            </w:pPr>
            <w:r>
              <w:t xml:space="preserve">PEI buat API key baru di akun sendiri → ganti secret</w:t>
            </w:r>
            <w:r>
              <w:t xml:space="preserve"> </w:t>
            </w:r>
            <w:r>
              <w:rPr>
                <w:rStyle w:val="VerbatimChar"/>
              </w:rPr>
              <w:t xml:space="preserve">GEMINI_API_KEY</w:t>
            </w:r>
            <w:r>
              <w:t xml:space="preserve">. Jangan pakai key lama</w:t>
            </w:r>
          </w:p>
        </w:tc>
      </w:tr>
      <w:tr>
        <w:tc>
          <w:tcPr/>
          <w:p>
            <w:pPr>
              <w:pStyle w:val="Compact"/>
            </w:pPr>
            <w:r>
              <w:t xml:space="preserve">Aplikasi Microsoft/MS Graph (OneDrive legacy)</w:t>
            </w:r>
          </w:p>
        </w:tc>
        <w:tc>
          <w:tcPr/>
          <w:p>
            <w:pPr>
              <w:pStyle w:val="Compact"/>
            </w:pPr>
            <w:r>
              <w:rPr>
                <w:rStyle w:val="VerbatimChar"/>
              </w:rPr>
              <w:t xml:space="preserve">[ISI: tenant/akun]</w:t>
            </w:r>
          </w:p>
        </w:tc>
        <w:tc>
          <w:tcPr/>
          <w:p>
            <w:pPr>
              <w:pStyle w:val="Compact"/>
            </w:pPr>
            <w:r>
              <w:rPr>
                <w:rStyle w:val="VerbatimChar"/>
              </w:rPr>
              <w:t xml:space="preserve">[ISI]</w:t>
            </w:r>
          </w:p>
        </w:tc>
        <w:tc>
          <w:tcPr/>
          <w:p>
            <w:pPr>
              <w:pStyle w:val="Compact"/>
            </w:pPr>
            <w:r>
              <w:t xml:space="preserve">Hanya perlu bila fallback OneDrive dipertahankan; kalau tidak, hapus secrets MS_</w:t>
            </w:r>
            <w:r>
              <w:rPr>
                <w:i/>
                <w:iCs/>
              </w:rPr>
              <w:t xml:space="preserve">/ONEDRIVE_</w:t>
            </w:r>
            <w:r>
              <w:t xml:space="preserve"> </w:t>
            </w:r>
            <w:r>
              <w:t xml:space="preserve">dari workflow (lihat Known Issues docs/08)</w:t>
            </w:r>
          </w:p>
        </w:tc>
      </w:tr>
      <w:tr>
        <w:tc>
          <w:tcPr/>
          <w:p>
            <w:pPr>
              <w:pStyle w:val="Compact"/>
            </w:pPr>
            <w:r>
              <w:t xml:space="preserve">Akun S&amp;P Global Platts</w:t>
            </w:r>
          </w:p>
        </w:tc>
        <w:tc>
          <w:tcPr/>
          <w:p>
            <w:pPr>
              <w:pStyle w:val="Compact"/>
            </w:pPr>
            <w:r>
              <w:rPr>
                <w:rStyle w:val="VerbatimChar"/>
              </w:rPr>
              <w:t xml:space="preserve">[ISI: username]</w:t>
            </w:r>
          </w:p>
        </w:tc>
        <w:tc>
          <w:tcPr/>
          <w:p>
            <w:pPr>
              <w:pStyle w:val="Compact"/>
            </w:pPr>
            <w:r>
              <w:rPr>
                <w:rStyle w:val="VerbatimChar"/>
              </w:rPr>
              <w:t xml:space="preserve">[ISI]</w:t>
            </w:r>
          </w:p>
        </w:tc>
        <w:tc>
          <w:tcPr/>
          <w:p>
            <w:pPr>
              <w:pStyle w:val="Compact"/>
            </w:pPr>
            <w:r>
              <w:t xml:space="preserve">Langganan korporat — konfirmasi kepemilikan lisensi &amp; ganti password setelah handover</w:t>
            </w:r>
          </w:p>
        </w:tc>
      </w:tr>
      <w:tr>
        <w:tc>
          <w:tcPr/>
          <w:p>
            <w:pPr>
              <w:pStyle w:val="Compact"/>
            </w:pPr>
            <w:r>
              <w:t xml:space="preserve">Akun EIA (api.eia.gov)</w:t>
            </w:r>
          </w:p>
        </w:tc>
        <w:tc>
          <w:tcPr/>
          <w:p>
            <w:pPr>
              <w:pStyle w:val="Compact"/>
            </w:pPr>
            <w:r>
              <w:rPr>
                <w:rStyle w:val="VerbatimChar"/>
              </w:rPr>
              <w:t xml:space="preserve">[ISI: email]</w:t>
            </w:r>
          </w:p>
        </w:tc>
        <w:tc>
          <w:tcPr/>
          <w:p>
            <w:pPr>
              <w:pStyle w:val="Compact"/>
            </w:pPr>
            <w:r>
              <w:rPr>
                <w:rStyle w:val="VerbatimChar"/>
              </w:rPr>
              <w:t xml:space="preserve">[ISI]</w:t>
            </w:r>
          </w:p>
        </w:tc>
        <w:tc>
          <w:tcPr/>
          <w:p>
            <w:pPr>
              <w:pStyle w:val="Compact"/>
            </w:pPr>
            <w:r>
              <w:t xml:space="preserve">Gratis — PEI daftar sendiri, ganti</w:t>
            </w:r>
            <w:r>
              <w:t xml:space="preserve"> </w:t>
            </w:r>
            <w:r>
              <w:rPr>
                <w:rStyle w:val="VerbatimChar"/>
              </w:rPr>
              <w:t xml:space="preserve">EIA_API_KEY</w:t>
            </w:r>
          </w:p>
        </w:tc>
      </w:tr>
      <w:tr>
        <w:tc>
          <w:tcPr/>
          <w:p>
            <w:pPr>
              <w:pStyle w:val="Compact"/>
            </w:pPr>
            <w:r>
              <w:t xml:space="preserve">File</w:t>
            </w:r>
            <w:r>
              <w:t xml:space="preserve"> </w:t>
            </w:r>
            <w:r>
              <w:rPr>
                <w:rStyle w:val="VerbatimChar"/>
              </w:rPr>
              <w:t xml:space="preserve">.pbix</w:t>
            </w:r>
            <w:r>
              <w:t xml:space="preserve"> </w:t>
            </w:r>
            <w:r>
              <w:t xml:space="preserve">+ workspace Power BI</w:t>
            </w:r>
          </w:p>
        </w:tc>
        <w:tc>
          <w:tcPr/>
          <w:p>
            <w:pPr>
              <w:pStyle w:val="Compact"/>
            </w:pPr>
            <w:r>
              <w:rPr>
                <w:rStyle w:val="VerbatimChar"/>
              </w:rPr>
              <w:t xml:space="preserve">[ISI: akun publish]</w:t>
            </w:r>
          </w:p>
        </w:tc>
        <w:tc>
          <w:tcPr/>
          <w:p>
            <w:pPr>
              <w:pStyle w:val="Compact"/>
            </w:pPr>
            <w:r>
              <w:rPr>
                <w:rStyle w:val="VerbatimChar"/>
              </w:rPr>
              <w:t xml:space="preserve">[ISI]</w:t>
            </w:r>
          </w:p>
        </w:tc>
        <w:tc>
          <w:tcPr/>
          <w:p>
            <w:pPr>
              <w:pStyle w:val="Compact"/>
            </w:pPr>
            <w:r>
              <w:t xml:space="preserve">Serahkan file + pindahkan ownership dataset/report di Power BI Service; set ulang kredensial data source (Neon + SharePoint)</w:t>
            </w:r>
          </w:p>
        </w:tc>
      </w:tr>
      <w:tr>
        <w:tc>
          <w:tcPr/>
          <w:p>
            <w:pPr>
              <w:pStyle w:val="Compact"/>
            </w:pPr>
            <w:r>
              <w:t xml:space="preserve">Akses SharePoint (macro series)</w:t>
            </w:r>
          </w:p>
        </w:tc>
        <w:tc>
          <w:tcPr/>
          <w:p>
            <w:pPr>
              <w:pStyle w:val="Compact"/>
            </w:pPr>
            <w:r>
              <w:rPr>
                <w:rStyle w:val="VerbatimChar"/>
              </w:rPr>
              <w:t xml:space="preserve">[ISI]</w:t>
            </w:r>
          </w:p>
        </w:tc>
        <w:tc>
          <w:tcPr/>
          <w:p>
            <w:pPr>
              <w:pStyle w:val="Compact"/>
            </w:pPr>
            <w:r>
              <w:rPr>
                <w:rStyle w:val="VerbatimChar"/>
              </w:rPr>
              <w:t xml:space="preserve">[ISI]</w:t>
            </w:r>
          </w:p>
        </w:tc>
        <w:tc>
          <w:tcPr/>
          <w:p>
            <w:pPr>
              <w:pStyle w:val="Compact"/>
            </w:pPr>
            <w:r>
              <w:t xml:space="preserve">Pastikan akun refresh Power BI PEI punya akses ke file SharePoint tersebut</w:t>
            </w:r>
          </w:p>
        </w:tc>
      </w:tr>
    </w:tbl>
    <w:bookmarkEnd w:id="172"/>
    <w:bookmarkStart w:id="173" w:name="github-secrets-per-workflow"/>
    <w:p>
      <w:pPr>
        <w:pStyle w:val="Heading2"/>
      </w:pPr>
      <w:r>
        <w:t xml:space="preserve">2. GitHub Secrets per Workflow</w:t>
      </w:r>
    </w:p>
    <w:p>
      <w:pPr>
        <w:pStyle w:val="FirstParagraph"/>
      </w:pPr>
      <w:r>
        <w:t xml:space="preserve">(Settings → Secrets and variables → Actions. Nilai TIDAK ditulis di sini — serahkan lewat jalur aman.)</w:t>
      </w:r>
    </w:p>
    <w:tbl>
      <w:tblPr>
        <w:tblStyle w:val="Table"/>
        <w:tblW w:type="pct" w:w="5000"/>
        <w:tblLayout w:type="fixed"/>
        <w:tblLook w:firstRow="1" w:lastRow="0" w:firstColumn="0" w:lastColumn="0" w:noHBand="0" w:noVBand="0" w:val="0020"/>
        <w:tblBorders>
          <w:top w:val="single" w:sz="4" w:color="B7C1CC"/>
          <w:left w:val="single" w:sz="4" w:color="B7C1CC"/>
          <w:bottom w:val="single" w:sz="4" w:color="B7C1CC"/>
          <w:right w:val="single" w:sz="4" w:color="B7C1CC"/>
          <w:insideH w:val="single" w:sz="4" w:color="B7C1CC"/>
          <w:insideV w:val="single" w:sz="4" w:color="B7C1CC"/>
        </w:tblBorders>
      </w:tblPr>
      <w:tblGrid>
        <w:gridCol w:w="1080"/>
        <w:gridCol w:w="1440"/>
        <w:gridCol w:w="1440"/>
        <w:gridCol w:w="1440"/>
        <w:gridCol w:w="1440"/>
        <w:gridCol w:w="1080"/>
      </w:tblGrid>
      <w:tr>
        <w:trPr>
          <w:tblHeader w:val="on"/>
        </w:trPr>
        <w:tc>
          <w:tcPr>
            <w:shd w:val="clear" w:fill="00519C"/>
          </w:tcPr>
          <w:p>
            <w:pPr>
              <w:pStyle w:val="Compact"/>
            </w:pPr>
            <w:r>
              <w:rPr>
                <w:b/>
                <w:color w:val="FFFFFF"/>
              </w:rPr>
              <w:t xml:space="preserve">Secret</w:t>
            </w:r>
          </w:p>
        </w:tc>
        <w:tc>
          <w:tcPr>
            <w:shd w:val="clear" w:fill="00519C"/>
          </w:tcPr>
          <w:p>
            <w:pPr>
              <w:pStyle w:val="Compact"/>
              <w:jc w:val="center"/>
            </w:pPr>
            <w:r>
              <w:rPr>
                <w:b/>
                <w:color w:val="FFFFFF"/>
              </w:rPr>
              <w:t xml:space="preserve">daily_morning</w:t>
            </w:r>
          </w:p>
        </w:tc>
        <w:tc>
          <w:tcPr>
            <w:shd w:val="clear" w:fill="00519C"/>
          </w:tcPr>
          <w:p>
            <w:pPr>
              <w:pStyle w:val="Compact"/>
              <w:jc w:val="center"/>
            </w:pPr>
            <w:r>
              <w:rPr>
                <w:b/>
                <w:color w:val="FFFFFF"/>
              </w:rPr>
              <w:t xml:space="preserve">daily_afternoon</w:t>
            </w:r>
          </w:p>
        </w:tc>
        <w:tc>
          <w:tcPr>
            <w:shd w:val="clear" w:fill="00519C"/>
          </w:tcPr>
          <w:p>
            <w:pPr>
              <w:pStyle w:val="Compact"/>
              <w:jc w:val="center"/>
            </w:pPr>
            <w:r>
              <w:rPr>
                <w:b/>
                <w:color w:val="FFFFFF"/>
              </w:rPr>
              <w:t xml:space="preserve">weekly</w:t>
            </w:r>
          </w:p>
        </w:tc>
        <w:tc>
          <w:tcPr>
            <w:shd w:val="clear" w:fill="00519C"/>
          </w:tcPr>
          <w:p>
            <w:pPr>
              <w:pStyle w:val="Compact"/>
              <w:jc w:val="center"/>
            </w:pPr>
            <w:r>
              <w:rPr>
                <w:b/>
                <w:color w:val="FFFFFF"/>
              </w:rPr>
              <w:t xml:space="preserve">monthly</w:t>
            </w:r>
          </w:p>
        </w:tc>
        <w:tc>
          <w:tcPr>
            <w:shd w:val="clear" w:fill="00519C"/>
          </w:tcPr>
          <w:p>
            <w:pPr>
              <w:pStyle w:val="Compact"/>
            </w:pPr>
            <w:r>
              <w:rPr>
                <w:b/>
                <w:color w:val="FFFFFF"/>
              </w:rPr>
              <w:t xml:space="preserve">Fungsi</w:t>
            </w:r>
          </w:p>
        </w:tc>
      </w:tr>
      <w:tr>
        <w:tc>
          <w:tcPr/>
          <w:p>
            <w:pPr>
              <w:pStyle w:val="Compact"/>
            </w:pPr>
            <w:r>
              <w:rPr>
                <w:rStyle w:val="VerbatimChar"/>
              </w:rPr>
              <w:t xml:space="preserve">NEON_DB_URL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Koneksi PostgreSQL Neon</w:t>
            </w:r>
          </w:p>
        </w:tc>
      </w:tr>
      <w:tr>
        <w:tc>
          <w:tcPr/>
          <w:p>
            <w:pPr>
              <w:pStyle w:val="Compact"/>
            </w:pPr>
            <w:r>
              <w:rPr>
                <w:rStyle w:val="VerbatimChar"/>
              </w:rPr>
              <w:t xml:space="preserve">GEMINI_API_KEY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AI sentimen (Gemini)</w:t>
            </w:r>
          </w:p>
        </w:tc>
      </w:tr>
      <w:tr>
        <w:tc>
          <w:tcPr/>
          <w:p>
            <w:pPr>
              <w:pStyle w:val="Compact"/>
            </w:pPr>
            <w:r>
              <w:rPr>
                <w:rStyle w:val="VerbatimChar"/>
              </w:rPr>
              <w:t xml:space="preserve">SPGLOBAL_USERNAME</w:t>
            </w:r>
            <w:r>
              <w:t xml:space="preserve"> </w:t>
            </w:r>
            <w:r>
              <w:t xml:space="preserve">/</w:t>
            </w:r>
            <w:r>
              <w:t xml:space="preserve"> </w:t>
            </w:r>
            <w:r>
              <w:rPr>
                <w:rStyle w:val="VerbatimChar"/>
              </w:rPr>
              <w:t xml:space="preserve">SPGLOBAL_PASSWORD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Login S&amp;P Global Platts</w:t>
            </w:r>
          </w:p>
        </w:tc>
      </w:tr>
      <w:tr>
        <w:tc>
          <w:tcPr/>
          <w:p>
            <w:pPr>
              <w:pStyle w:val="Compact"/>
            </w:pPr>
            <w:r>
              <w:rPr>
                <w:rStyle w:val="VerbatimChar"/>
              </w:rPr>
              <w:t xml:space="preserve">EIA_API_KEY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API EIA</w:t>
            </w:r>
          </w:p>
        </w:tc>
      </w:tr>
      <w:tr>
        <w:tc>
          <w:tcPr/>
          <w:p>
            <w:pPr>
              <w:pStyle w:val="Compact"/>
            </w:pPr>
            <w:r>
              <w:rPr>
                <w:rStyle w:val="VerbatimChar"/>
              </w:rPr>
              <w:t xml:space="preserve">MS_CLIENT_ID</w:t>
            </w:r>
            <w:r>
              <w:t xml:space="preserve"> </w:t>
            </w:r>
            <w:r>
              <w:t xml:space="preserve">/</w:t>
            </w:r>
            <w:r>
              <w:t xml:space="preserve"> </w:t>
            </w:r>
            <w:r>
              <w:rPr>
                <w:rStyle w:val="VerbatimChar"/>
              </w:rPr>
              <w:t xml:space="preserve">MS_CLIENT_SECRET</w:t>
            </w:r>
            <w:r>
              <w:t xml:space="preserve"> </w:t>
            </w:r>
            <w:r>
              <w:t xml:space="preserve">/</w:t>
            </w:r>
            <w:r>
              <w:t xml:space="preserve"> </w:t>
            </w:r>
            <w:r>
              <w:rPr>
                <w:rStyle w:val="VerbatimChar"/>
              </w:rPr>
              <w:t xml:space="preserve">MS_TENANT_ID</w:t>
            </w:r>
            <w:r>
              <w:t xml:space="preserve"> </w:t>
            </w:r>
            <w:r>
              <w:t xml:space="preserve">/</w:t>
            </w:r>
            <w:r>
              <w:t xml:space="preserve"> </w:t>
            </w:r>
            <w:r>
              <w:rPr>
                <w:rStyle w:val="VerbatimChar"/>
              </w:rPr>
              <w:t xml:space="preserve">MS_USER_EMAIL</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MS Graph OAuth (legacy OneDrive)</w:t>
            </w:r>
          </w:p>
        </w:tc>
      </w:tr>
      <w:tr>
        <w:tc>
          <w:tcPr/>
          <w:p>
            <w:pPr>
              <w:pStyle w:val="Compact"/>
            </w:pPr>
            <w:r>
              <w:rPr>
                <w:rStyle w:val="VerbatimChar"/>
              </w:rPr>
              <w:t xml:space="preserve">ONEDRIVE_FILE_PATH</w:t>
            </w:r>
            <w:r>
              <w:t xml:space="preserve"> </w:t>
            </w:r>
            <w:r>
              <w:t xml:space="preserve">/</w:t>
            </w:r>
            <w:r>
              <w:t xml:space="preserve"> </w:t>
            </w:r>
            <w:r>
              <w:rPr>
                <w:rStyle w:val="VerbatimChar"/>
              </w:rPr>
              <w:t xml:space="preserve">ONEDRIVE_SENTIMENT_PATH</w:t>
            </w:r>
            <w:r>
              <w:t xml:space="preserve"> </w:t>
            </w:r>
            <w:r>
              <w:t xml:space="preserve">/</w:t>
            </w:r>
            <w:r>
              <w:t xml:space="preserve"> </w:t>
            </w:r>
            <w:r>
              <w:rPr>
                <w:rStyle w:val="VerbatimChar"/>
              </w:rPr>
              <w:t xml:space="preserve">ONEDRIVE_DATA_PATH</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r>
              <w:t xml:space="preserve">Path Excel OneDrive (legacy)</w:t>
            </w:r>
          </w:p>
        </w:tc>
      </w:tr>
    </w:tbl>
    <w:bookmarkEnd w:id="173"/>
    <w:bookmarkStart w:id="174" w:name="environment-variable-lokal-.env"/>
    <w:p>
      <w:pPr>
        <w:pStyle w:val="Heading2"/>
      </w:pPr>
      <w:r>
        <w:t xml:space="preserve">3. Environment Variable Lokal (</w:t>
      </w:r>
      <w:r>
        <w:rPr>
          <w:rStyle w:val="VerbatimChar"/>
        </w:rPr>
        <w:t xml:space="preserve">.env</w:t>
      </w:r>
      <w:r>
        <w:t xml:space="preserve">)</w:t>
      </w:r>
    </w:p>
    <w:p>
      <w:pPr>
        <w:pStyle w:val="FirstParagraph"/>
      </w:pPr>
      <w:r>
        <w:t xml:space="preserve">Template:</w:t>
      </w:r>
      <w:r>
        <w:t xml:space="preserve"> </w:t>
      </w:r>
      <w:r>
        <w:rPr>
          <w:rStyle w:val="VerbatimChar"/>
        </w:rPr>
        <w:t xml:space="preserve">.env.example</w:t>
      </w:r>
      <w:r>
        <w:t xml:space="preserve">. Var aktif:</w:t>
      </w:r>
    </w:p>
    <w:tbl>
      <w:tblPr>
        <w:tblStyle w:val="Table"/>
        <w:tblW w:type="pct" w:w="5000"/>
        <w:tblLayout w:type="fixed"/>
        <w:tblLook w:firstRow="1" w:lastRow="0" w:firstColumn="0" w:lastColumn="0" w:noHBand="0" w:noVBand="0" w:val="0020"/>
        <w:tblBorders>
          <w:top w:val="single" w:sz="4" w:color="B7C1CC"/>
          <w:left w:val="single" w:sz="4" w:color="B7C1CC"/>
          <w:bottom w:val="single" w:sz="4" w:color="B7C1CC"/>
          <w:right w:val="single" w:sz="4" w:color="B7C1CC"/>
          <w:insideH w:val="single" w:sz="4" w:color="B7C1CC"/>
          <w:insideV w:val="single" w:sz="4" w:color="B7C1CC"/>
        </w:tblBorders>
      </w:tblPr>
      <w:tblGrid>
        <w:gridCol w:w="2640"/>
        <w:gridCol w:w="2640"/>
        <w:gridCol w:w="2640"/>
      </w:tblGrid>
      <w:tr>
        <w:trPr>
          <w:tblHeader w:val="on"/>
        </w:trPr>
        <w:tc>
          <w:tcPr>
            <w:shd w:val="clear" w:fill="00519C"/>
          </w:tcPr>
          <w:p>
            <w:pPr>
              <w:pStyle w:val="Compact"/>
            </w:pPr>
            <w:r>
              <w:rPr>
                <w:b/>
                <w:color w:val="FFFFFF"/>
              </w:rPr>
              <w:t xml:space="preserve">Var</w:t>
            </w:r>
          </w:p>
        </w:tc>
        <w:tc>
          <w:tcPr>
            <w:shd w:val="clear" w:fill="00519C"/>
          </w:tcPr>
          <w:p>
            <w:pPr>
              <w:pStyle w:val="Compact"/>
            </w:pPr>
            <w:r>
              <w:rPr>
                <w:b/>
                <w:color w:val="FFFFFF"/>
              </w:rPr>
              <w:t xml:space="preserve">Fungsi</w:t>
            </w:r>
          </w:p>
        </w:tc>
        <w:tc>
          <w:tcPr>
            <w:shd w:val="clear" w:fill="00519C"/>
          </w:tcPr>
          <w:p>
            <w:pPr>
              <w:pStyle w:val="Compact"/>
            </w:pPr>
            <w:r>
              <w:rPr>
                <w:b/>
                <w:color w:val="FFFFFF"/>
              </w:rPr>
              <w:t xml:space="preserve">Dipakai oleh</w:t>
            </w:r>
          </w:p>
        </w:tc>
      </w:tr>
      <w:tr>
        <w:tc>
          <w:tcPr/>
          <w:p>
            <w:pPr>
              <w:pStyle w:val="Compact"/>
            </w:pPr>
            <w:r>
              <w:rPr>
                <w:rStyle w:val="VerbatimChar"/>
              </w:rPr>
              <w:t xml:space="preserve">NEON_DB_URL</w:t>
            </w:r>
          </w:p>
        </w:tc>
        <w:tc>
          <w:tcPr/>
          <w:p>
            <w:pPr>
              <w:pStyle w:val="Compact"/>
            </w:pPr>
            <w:r>
              <w:t xml:space="preserve">Koneksi Neon</w:t>
            </w:r>
          </w:p>
        </w:tc>
        <w:tc>
          <w:tcPr/>
          <w:p>
            <w:pPr>
              <w:pStyle w:val="Compact"/>
            </w:pPr>
            <w:r>
              <w:rPr>
                <w:rStyle w:val="VerbatimChar"/>
              </w:rPr>
              <w:t xml:space="preserve">src/helpers/neon_helper.py</w:t>
            </w:r>
            <w:r>
              <w:t xml:space="preserve">,</w:t>
            </w:r>
            <w:r>
              <w:t xml:space="preserve"> </w:t>
            </w:r>
            <w:r>
              <w:rPr>
                <w:rStyle w:val="VerbatimChar"/>
              </w:rPr>
              <w:t xml:space="preserve">scripts/run_schema.py</w:t>
            </w:r>
          </w:p>
        </w:tc>
      </w:tr>
      <w:tr>
        <w:tc>
          <w:tcPr/>
          <w:p>
            <w:pPr>
              <w:pStyle w:val="Compact"/>
            </w:pPr>
            <w:r>
              <w:rPr>
                <w:rStyle w:val="VerbatimChar"/>
              </w:rPr>
              <w:t xml:space="preserve">STORAGE_BACKEND</w:t>
            </w:r>
          </w:p>
        </w:tc>
        <w:tc>
          <w:tcPr/>
          <w:p>
            <w:pPr>
              <w:pStyle w:val="Compact"/>
            </w:pPr>
            <w:r>
              <w:t xml:space="preserve">Switch</w:t>
            </w:r>
            <w:r>
              <w:t xml:space="preserve"> </w:t>
            </w:r>
            <w:r>
              <w:rPr>
                <w:rStyle w:val="VerbatimChar"/>
              </w:rPr>
              <w:t xml:space="preserve">neon</w:t>
            </w:r>
            <w:r>
              <w:t xml:space="preserve"> </w:t>
            </w:r>
            <w:r>
              <w:t xml:space="preserve">(prod/CI) /</w:t>
            </w:r>
            <w:r>
              <w:t xml:space="preserve"> </w:t>
            </w:r>
            <w:r>
              <w:rPr>
                <w:rStyle w:val="VerbatimChar"/>
              </w:rPr>
              <w:t xml:space="preserve">onedrive</w:t>
            </w:r>
            <w:r>
              <w:t xml:space="preserve"> </w:t>
            </w:r>
            <w:r>
              <w:t xml:space="preserve">(dev legacy)</w:t>
            </w:r>
          </w:p>
        </w:tc>
        <w:tc>
          <w:tcPr/>
          <w:p>
            <w:pPr>
              <w:pStyle w:val="Compact"/>
            </w:pPr>
            <w:r>
              <w:rPr>
                <w:rStyle w:val="VerbatimChar"/>
              </w:rPr>
              <w:t xml:space="preserve">src/helpers/storage_backend.py</w:t>
            </w:r>
          </w:p>
        </w:tc>
      </w:tr>
      <w:tr>
        <w:tc>
          <w:tcPr/>
          <w:p>
            <w:pPr>
              <w:pStyle w:val="Compact"/>
            </w:pPr>
            <w:r>
              <w:rPr>
                <w:rStyle w:val="VerbatimChar"/>
              </w:rPr>
              <w:t xml:space="preserve">GEMINI_API_KEY</w:t>
            </w:r>
          </w:p>
        </w:tc>
        <w:tc>
          <w:tcPr/>
          <w:p>
            <w:pPr>
              <w:pStyle w:val="Compact"/>
            </w:pPr>
            <w:r>
              <w:t xml:space="preserve">Gemini API</w:t>
            </w:r>
          </w:p>
        </w:tc>
        <w:tc>
          <w:tcPr/>
          <w:p>
            <w:pPr>
              <w:pStyle w:val="Compact"/>
            </w:pPr>
            <w:r>
              <w:rPr>
                <w:rStyle w:val="VerbatimChar"/>
              </w:rPr>
              <w:t xml:space="preserve">src/helpers/summary_helper.py</w:t>
            </w:r>
          </w:p>
        </w:tc>
      </w:tr>
      <w:tr>
        <w:tc>
          <w:tcPr/>
          <w:p>
            <w:pPr>
              <w:pStyle w:val="Compact"/>
            </w:pPr>
            <w:r>
              <w:rPr>
                <w:rStyle w:val="VerbatimChar"/>
              </w:rPr>
              <w:t xml:space="preserve">SPGLOBAL_USERNAME</w:t>
            </w:r>
            <w:r>
              <w:t xml:space="preserve">,</w:t>
            </w:r>
            <w:r>
              <w:t xml:space="preserve"> </w:t>
            </w:r>
            <w:r>
              <w:rPr>
                <w:rStyle w:val="VerbatimChar"/>
              </w:rPr>
              <w:t xml:space="preserve">SPGLOBAL_PASSWORD</w:t>
            </w:r>
          </w:p>
        </w:tc>
        <w:tc>
          <w:tcPr/>
          <w:p>
            <w:pPr>
              <w:pStyle w:val="Compact"/>
            </w:pPr>
            <w:r>
              <w:t xml:space="preserve">Login Platts</w:t>
            </w:r>
          </w:p>
        </w:tc>
        <w:tc>
          <w:tcPr/>
          <w:p>
            <w:pPr>
              <w:pStyle w:val="Compact"/>
            </w:pPr>
            <w:r>
              <w:rPr>
                <w:rStyle w:val="VerbatimChar"/>
              </w:rPr>
              <w:t xml:space="preserve">src/news/spglobal_news.py</w:t>
            </w:r>
            <w:r>
              <w:t xml:space="preserve">,</w:t>
            </w:r>
            <w:r>
              <w:t xml:space="preserve"> </w:t>
            </w:r>
            <w:r>
              <w:rPr>
                <w:rStyle w:val="VerbatimChar"/>
              </w:rPr>
              <w:t xml:space="preserve">src/structured_data/spglobal_data.py</w:t>
            </w:r>
          </w:p>
        </w:tc>
      </w:tr>
      <w:tr>
        <w:tc>
          <w:tcPr/>
          <w:p>
            <w:pPr>
              <w:pStyle w:val="Compact"/>
            </w:pPr>
            <w:r>
              <w:rPr>
                <w:rStyle w:val="VerbatimChar"/>
              </w:rPr>
              <w:t xml:space="preserve">EIA_API_KEY</w:t>
            </w:r>
          </w:p>
        </w:tc>
        <w:tc>
          <w:tcPr/>
          <w:p>
            <w:pPr>
              <w:pStyle w:val="Compact"/>
            </w:pPr>
            <w:r>
              <w:t xml:space="preserve">API EIA</w:t>
            </w:r>
          </w:p>
        </w:tc>
        <w:tc>
          <w:tcPr/>
          <w:p>
            <w:pPr>
              <w:pStyle w:val="Compact"/>
            </w:pPr>
            <w:r>
              <w:rPr>
                <w:rStyle w:val="VerbatimChar"/>
              </w:rPr>
              <w:t xml:space="preserve">src/structured_data/migas_eia.py</w:t>
            </w:r>
          </w:p>
        </w:tc>
      </w:tr>
      <w:tr>
        <w:tc>
          <w:tcPr/>
          <w:p>
            <w:pPr>
              <w:pStyle w:val="Compact"/>
            </w:pPr>
            <w:r>
              <w:rPr>
                <w:rStyle w:val="VerbatimChar"/>
              </w:rPr>
              <w:t xml:space="preserve">MS_CLIENT_ID</w:t>
            </w:r>
            <w:r>
              <w:t xml:space="preserve">,</w:t>
            </w:r>
            <w:r>
              <w:t xml:space="preserve"> </w:t>
            </w:r>
            <w:r>
              <w:rPr>
                <w:rStyle w:val="VerbatimChar"/>
              </w:rPr>
              <w:t xml:space="preserve">MS_CLIENT_SECRET</w:t>
            </w:r>
            <w:r>
              <w:t xml:space="preserve">,</w:t>
            </w:r>
            <w:r>
              <w:t xml:space="preserve"> </w:t>
            </w:r>
            <w:r>
              <w:rPr>
                <w:rStyle w:val="VerbatimChar"/>
              </w:rPr>
              <w:t xml:space="preserve">MS_TENANT_ID</w:t>
            </w:r>
            <w:r>
              <w:t xml:space="preserve">,</w:t>
            </w:r>
            <w:r>
              <w:t xml:space="preserve"> </w:t>
            </w:r>
            <w:r>
              <w:rPr>
                <w:rStyle w:val="VerbatimChar"/>
              </w:rPr>
              <w:t xml:space="preserve">MS_USER_EMAIL</w:t>
            </w:r>
          </w:p>
        </w:tc>
        <w:tc>
          <w:tcPr/>
          <w:p>
            <w:pPr>
              <w:pStyle w:val="Compact"/>
            </w:pPr>
            <w:r>
              <w:t xml:space="preserve">MS Graph OAuth</w:t>
            </w:r>
          </w:p>
        </w:tc>
        <w:tc>
          <w:tcPr/>
          <w:p>
            <w:pPr>
              <w:pStyle w:val="Compact"/>
            </w:pPr>
            <w:r>
              <w:rPr>
                <w:rStyle w:val="VerbatimChar"/>
              </w:rPr>
              <w:t xml:space="preserve">src/helpers/onedrive_helper.py</w:t>
            </w:r>
          </w:p>
        </w:tc>
      </w:tr>
      <w:tr>
        <w:tc>
          <w:tcPr/>
          <w:p>
            <w:pPr>
              <w:pStyle w:val="Compact"/>
            </w:pPr>
            <w:r>
              <w:rPr>
                <w:rStyle w:val="VerbatimChar"/>
              </w:rPr>
              <w:t xml:space="preserve">ONEDRIVE_FILE_PATH</w:t>
            </w:r>
            <w:r>
              <w:t xml:space="preserve">,</w:t>
            </w:r>
            <w:r>
              <w:t xml:space="preserve"> </w:t>
            </w:r>
            <w:r>
              <w:rPr>
                <w:rStyle w:val="VerbatimChar"/>
              </w:rPr>
              <w:t xml:space="preserve">ONEDRIVE_SENTIMENT_PATH</w:t>
            </w:r>
            <w:r>
              <w:t xml:space="preserve">,</w:t>
            </w:r>
            <w:r>
              <w:t xml:space="preserve"> </w:t>
            </w:r>
            <w:r>
              <w:rPr>
                <w:rStyle w:val="VerbatimChar"/>
              </w:rPr>
              <w:t xml:space="preserve">ONEDRIVE_DATA_PATH</w:t>
            </w:r>
          </w:p>
        </w:tc>
        <w:tc>
          <w:tcPr/>
          <w:p>
            <w:pPr>
              <w:pStyle w:val="Compact"/>
            </w:pPr>
            <w:r>
              <w:t xml:space="preserve">Path Excel OneDrive</w:t>
            </w:r>
          </w:p>
        </w:tc>
        <w:tc>
          <w:tcPr/>
          <w:p>
            <w:pPr>
              <w:pStyle w:val="Compact"/>
            </w:pPr>
            <w:r>
              <w:rPr>
                <w:rStyle w:val="VerbatimChar"/>
              </w:rPr>
              <w:t xml:space="preserve">src/helpers/storage_backend.py</w:t>
            </w:r>
            <w:r>
              <w:t xml:space="preserve">,</w:t>
            </w:r>
            <w:r>
              <w:t xml:space="preserve"> </w:t>
            </w:r>
            <w:r>
              <w:rPr>
                <w:rStyle w:val="VerbatimChar"/>
              </w:rPr>
              <w:t xml:space="preserve">src/structured_data/*</w:t>
            </w:r>
          </w:p>
        </w:tc>
      </w:tr>
      <w:tr>
        <w:tc>
          <w:tcPr/>
          <w:p>
            <w:pPr>
              <w:pStyle w:val="Compact"/>
            </w:pPr>
            <w:r>
              <w:rPr>
                <w:rStyle w:val="VerbatimChar"/>
              </w:rPr>
              <w:t xml:space="preserve">BPS_API_KEY</w:t>
            </w:r>
          </w:p>
        </w:tc>
        <w:tc>
          <w:tcPr/>
          <w:p>
            <w:pPr>
              <w:pStyle w:val="Compact"/>
            </w:pPr>
            <w:r>
              <w:t xml:space="preserve">API BPS — ⚠️ dipakai</w:t>
            </w:r>
            <w:r>
              <w:t xml:space="preserve"> </w:t>
            </w:r>
            <w:r>
              <w:rPr>
                <w:rStyle w:val="VerbatimChar"/>
              </w:rPr>
              <w:t xml:space="preserve">src/news/bps.py</w:t>
            </w:r>
            <w:r>
              <w:t xml:space="preserve"> </w:t>
            </w:r>
            <w:r>
              <w:t xml:space="preserve">tapi</w:t>
            </w:r>
            <w:r>
              <w:t xml:space="preserve"> </w:t>
            </w:r>
            <w:r>
              <w:rPr>
                <w:b/>
                <w:bCs/>
              </w:rPr>
              <w:t xml:space="preserve">tidak ada</w:t>
            </w:r>
            <w:r>
              <w:t xml:space="preserve"> </w:t>
            </w:r>
            <w:r>
              <w:t xml:space="preserve">di</w:t>
            </w:r>
            <w:r>
              <w:t xml:space="preserve"> </w:t>
            </w:r>
            <w:r>
              <w:rPr>
                <w:rStyle w:val="VerbatimChar"/>
              </w:rPr>
              <w:t xml:space="preserve">.env.example</w:t>
            </w:r>
            <w:r>
              <w:t xml:space="preserve">/workflow; konfirmasi status scraper</w:t>
            </w:r>
          </w:p>
        </w:tc>
        <w:tc>
          <w:tcPr/>
          <w:p>
            <w:pPr>
              <w:pStyle w:val="Compact"/>
            </w:pPr>
            <w:r>
              <w:rPr>
                <w:rStyle w:val="VerbatimChar"/>
              </w:rPr>
              <w:t xml:space="preserve">src/news/bps.py</w:t>
            </w:r>
          </w:p>
        </w:tc>
      </w:tr>
      <w:tr>
        <w:tc>
          <w:tcPr/>
          <w:p>
            <w:pPr>
              <w:pStyle w:val="Compact"/>
            </w:pPr>
            <w:r>
              <w:rPr>
                <w:rStyle w:val="VerbatimChar"/>
              </w:rPr>
              <w:t xml:space="preserve">GITHUB_TOKEN</w:t>
            </w:r>
            <w:r>
              <w:t xml:space="preserve"> </w:t>
            </w:r>
            <w:r>
              <w:t xml:space="preserve">/</w:t>
            </w:r>
            <w:r>
              <w:t xml:space="preserve"> </w:t>
            </w:r>
            <w:r>
              <w:rPr>
                <w:rStyle w:val="VerbatimChar"/>
              </w:rPr>
              <w:t xml:space="preserve">GH_TOKEN</w:t>
            </w:r>
          </w:p>
        </w:tc>
        <w:tc>
          <w:tcPr/>
          <w:p>
            <w:pPr>
              <w:pStyle w:val="Compact"/>
            </w:pPr>
            <w:r>
              <w:t xml:space="preserve">Monitoring workflow (opsional, naikkan rate limit)</w:t>
            </w:r>
          </w:p>
        </w:tc>
        <w:tc>
          <w:tcPr/>
          <w:p>
            <w:pPr>
              <w:pStyle w:val="Compact"/>
            </w:pPr>
            <w:r>
              <w:rPr>
                <w:rStyle w:val="VerbatimChar"/>
              </w:rPr>
              <w:t xml:space="preserve">scripts/check_workflow_schedules.py</w:t>
            </w:r>
          </w:p>
        </w:tc>
      </w:tr>
    </w:tbl>
    <w:p>
      <w:pPr>
        <w:pStyle w:val="BodyText"/>
      </w:pPr>
      <w:r>
        <w:t xml:space="preserve">Var</w:t>
      </w:r>
      <w:r>
        <w:t xml:space="preserve"> </w:t>
      </w:r>
      <w:r>
        <w:rPr>
          <w:b/>
          <w:bCs/>
        </w:rPr>
        <w:t xml:space="preserve">tidak terpakai</w:t>
      </w:r>
      <w:r>
        <w:t xml:space="preserve"> </w:t>
      </w:r>
      <w:r>
        <w:t xml:space="preserve">(scaffold/legacy, boleh dibersihkan):</w:t>
      </w:r>
      <w:r>
        <w:t xml:space="preserve"> </w:t>
      </w:r>
      <w:r>
        <w:rPr>
          <w:rStyle w:val="VerbatimChar"/>
        </w:rPr>
        <w:t xml:space="preserve">AI_TYPE</w:t>
      </w:r>
      <w:r>
        <w:t xml:space="preserve">,</w:t>
      </w:r>
      <w:r>
        <w:t xml:space="preserve"> </w:t>
      </w:r>
      <w:r>
        <w:rPr>
          <w:rStyle w:val="VerbatimChar"/>
        </w:rPr>
        <w:t xml:space="preserve">OPENAI_API_KEY</w:t>
      </w:r>
      <w:r>
        <w:t xml:space="preserve">,</w:t>
      </w:r>
      <w:r>
        <w:t xml:space="preserve"> </w:t>
      </w:r>
      <w:r>
        <w:rPr>
          <w:rStyle w:val="VerbatimChar"/>
        </w:rPr>
        <w:t xml:space="preserve">OPENAI_MODEL_NAME</w:t>
      </w:r>
      <w:r>
        <w:t xml:space="preserve">,</w:t>
      </w:r>
      <w:r>
        <w:t xml:space="preserve"> </w:t>
      </w:r>
      <w:r>
        <w:rPr>
          <w:rStyle w:val="VerbatimChar"/>
        </w:rPr>
        <w:t xml:space="preserve">GOOGLE_CREDENTIALS</w:t>
      </w:r>
      <w:r>
        <w:t xml:space="preserve">,</w:t>
      </w:r>
      <w:r>
        <w:t xml:space="preserve"> </w:t>
      </w:r>
      <w:r>
        <w:rPr>
          <w:rStyle w:val="VerbatimChar"/>
        </w:rPr>
        <w:t xml:space="preserve">SPREADSHEET_ID</w:t>
      </w:r>
      <w:r>
        <w:t xml:space="preserve">,</w:t>
      </w:r>
      <w:r>
        <w:t xml:space="preserve"> </w:t>
      </w:r>
      <w:r>
        <w:rPr>
          <w:rStyle w:val="VerbatimChar"/>
        </w:rPr>
        <w:t xml:space="preserve">SPREADSHEET_ID_STRUCTURE</w:t>
      </w:r>
      <w:r>
        <w:t xml:space="preserve">.</w:t>
      </w:r>
    </w:p>
    <w:bookmarkEnd w:id="174"/>
    <w:bookmarkStart w:id="175" w:name="X3346c40d4a24086d25bb0f0fc3d17eb49cf8b29"/>
    <w:p>
      <w:pPr>
        <w:pStyle w:val="Heading2"/>
      </w:pPr>
      <w:r>
        <w:t xml:space="preserve">4. Checklist Rotasi Kredensial Pasca-Handover</w:t>
      </w:r>
    </w:p>
    <w:p>
      <w:pPr>
        <w:pStyle w:val="FirstParagraph"/>
      </w:pPr>
      <w:r>
        <w:t xml:space="preserve">Prinsip:</w:t>
      </w:r>
      <w:r>
        <w:t xml:space="preserve"> </w:t>
      </w:r>
      <w:r>
        <w:rPr>
          <w:b/>
          <w:bCs/>
        </w:rPr>
        <w:t xml:space="preserve">semua kredensial yang pernah dipegang pihak lama dianggap bocor</w:t>
      </w:r>
      <w:r>
        <w:t xml:space="preserve"> </w:t>
      </w:r>
      <w:r>
        <w:t xml:space="preserve">— rotasi total. Detail peringatan keamanan (.env, token.json):</w:t>
      </w:r>
      <w:r>
        <w:t xml:space="preserve"> </w:t>
      </w:r>
      <w:hyperlink w:anchor="sec-08-maintenance-md">
        <w:r>
          <w:rPr>
            <w:rStyle w:val="Hyperlink"/>
          </w:rPr>
          <w:t xml:space="preserve">bagian “08 — Runbook Maintenance”</w:t>
        </w:r>
      </w:hyperlink>
      <w:r>
        <w:t xml:space="preserve"> </w:t>
      </w:r>
      <w:r>
        <w:t xml:space="preserve">bagian</w:t>
      </w:r>
      <w:r>
        <w:t xml:space="preserve"> </w:t>
      </w:r>
      <w:r>
        <w:t xml:space="preserve">“Peringatan Keamanan”</w:t>
      </w:r>
      <w:r>
        <w:t xml:space="preserve">.</w:t>
      </w:r>
    </w:p>
    <w:p>
      <w:pPr>
        <w:pStyle w:val="Compact"/>
        <w:numPr>
          <w:ilvl w:val="0"/>
          <w:numId w:val="1074"/>
        </w:numPr>
      </w:pPr>
      <w:r>
        <w:t xml:space="preserve">Reset password database Neon (console → roles) → update</w:t>
      </w:r>
      <w:r>
        <w:t xml:space="preserve"> </w:t>
      </w:r>
      <w:r>
        <w:rPr>
          <w:rStyle w:val="VerbatimChar"/>
        </w:rPr>
        <w:t xml:space="preserve">NEON_DB_URL</w:t>
      </w:r>
      <w:r>
        <w:t xml:space="preserve"> </w:t>
      </w:r>
      <w:r>
        <w:t xml:space="preserve">di: GitHub Secrets,</w:t>
      </w:r>
      <w:r>
        <w:t xml:space="preserve"> </w:t>
      </w:r>
      <w:r>
        <w:rPr>
          <w:rStyle w:val="VerbatimChar"/>
        </w:rPr>
        <w:t xml:space="preserve">.env</w:t>
      </w:r>
      <w:r>
        <w:t xml:space="preserve"> </w:t>
      </w:r>
      <w:r>
        <w:t xml:space="preserve">mesin operator baru,</w:t>
      </w:r>
      <w:r>
        <w:t xml:space="preserve"> </w:t>
      </w:r>
      <w:r>
        <w:rPr>
          <w:b/>
          <w:bCs/>
        </w:rPr>
        <w:t xml:space="preserve">dan Power BI Data source settings</w:t>
      </w:r>
    </w:p>
    <w:p>
      <w:pPr>
        <w:pStyle w:val="Compact"/>
        <w:numPr>
          <w:ilvl w:val="0"/>
          <w:numId w:val="1075"/>
        </w:numPr>
      </w:pPr>
      <w:r>
        <w:t xml:space="preserve">Buat</w:t>
      </w:r>
      <w:r>
        <w:t xml:space="preserve"> </w:t>
      </w:r>
      <w:r>
        <w:rPr>
          <w:rStyle w:val="VerbatimChar"/>
        </w:rPr>
        <w:t xml:space="preserve">GEMINI_API_KEY</w:t>
      </w:r>
      <w:r>
        <w:t xml:space="preserve"> </w:t>
      </w:r>
      <w:r>
        <w:t xml:space="preserve">baru di akun Google PEI → update GitHub Secrets +</w:t>
      </w:r>
      <w:r>
        <w:t xml:space="preserve"> </w:t>
      </w:r>
      <w:r>
        <w:rPr>
          <w:rStyle w:val="VerbatimChar"/>
        </w:rPr>
        <w:t xml:space="preserve">.env</w:t>
      </w:r>
      <w:r>
        <w:t xml:space="preserve">; revoke key lama</w:t>
      </w:r>
    </w:p>
    <w:p>
      <w:pPr>
        <w:pStyle w:val="Compact"/>
        <w:numPr>
          <w:ilvl w:val="0"/>
          <w:numId w:val="1076"/>
        </w:numPr>
      </w:pPr>
      <w:r>
        <w:t xml:space="preserve">Ganti</w:t>
      </w:r>
      <w:r>
        <w:t xml:space="preserve"> </w:t>
      </w:r>
      <w:r>
        <w:rPr>
          <w:rStyle w:val="VerbatimChar"/>
        </w:rPr>
        <w:t xml:space="preserve">SPGLOBAL_PASSWORD</w:t>
      </w:r>
      <w:r>
        <w:t xml:space="preserve"> </w:t>
      </w:r>
      <w:r>
        <w:t xml:space="preserve">→ update GitHub Secrets +</w:t>
      </w:r>
      <w:r>
        <w:t xml:space="preserve"> </w:t>
      </w:r>
      <w:r>
        <w:rPr>
          <w:rStyle w:val="VerbatimChar"/>
        </w:rPr>
        <w:t xml:space="preserve">.env</w:t>
      </w:r>
    </w:p>
    <w:p>
      <w:pPr>
        <w:pStyle w:val="Compact"/>
        <w:numPr>
          <w:ilvl w:val="0"/>
          <w:numId w:val="1077"/>
        </w:numPr>
      </w:pPr>
      <w:r>
        <w:t xml:space="preserve">Daftar</w:t>
      </w:r>
      <w:r>
        <w:t xml:space="preserve"> </w:t>
      </w:r>
      <w:r>
        <w:rPr>
          <w:rStyle w:val="VerbatimChar"/>
        </w:rPr>
        <w:t xml:space="preserve">EIA_API_KEY</w:t>
      </w:r>
      <w:r>
        <w:t xml:space="preserve"> </w:t>
      </w:r>
      <w:r>
        <w:t xml:space="preserve">baru atas email PEI → update; deactivate key lama</w:t>
      </w:r>
    </w:p>
    <w:p>
      <w:pPr>
        <w:pStyle w:val="Compact"/>
        <w:numPr>
          <w:ilvl w:val="0"/>
          <w:numId w:val="1078"/>
        </w:numPr>
      </w:pPr>
      <w:r>
        <w:t xml:space="preserve">(Bila OneDrive dipertahankan) rotate</w:t>
      </w:r>
      <w:r>
        <w:t xml:space="preserve"> </w:t>
      </w:r>
      <w:r>
        <w:rPr>
          <w:rStyle w:val="VerbatimChar"/>
        </w:rPr>
        <w:t xml:space="preserve">MS_CLIENT_SECRET</w:t>
      </w:r>
      <w:r>
        <w:t xml:space="preserve"> </w:t>
      </w:r>
      <w:r>
        <w:t xml:space="preserve">di Azure AD; hapus</w:t>
      </w:r>
      <w:r>
        <w:t xml:space="preserve"> </w:t>
      </w:r>
      <w:r>
        <w:rPr>
          <w:rStyle w:val="VerbatimChar"/>
        </w:rPr>
        <w:t xml:space="preserve">token.json</w:t>
      </w:r>
      <w:r>
        <w:t xml:space="preserve"> </w:t>
      </w:r>
      <w:r>
        <w:t xml:space="preserve">lama</w:t>
      </w:r>
    </w:p>
    <w:p>
      <w:pPr>
        <w:pStyle w:val="Compact"/>
        <w:numPr>
          <w:ilvl w:val="0"/>
          <w:numId w:val="1079"/>
        </w:numPr>
      </w:pPr>
      <w:r>
        <w:t xml:space="preserve">(Bila OneDrive TIDAK dipertahankan) hapus secrets MS_</w:t>
      </w:r>
      <w:r>
        <w:rPr>
          <w:i/>
          <w:iCs/>
        </w:rPr>
        <w:t xml:space="preserve">/ONEDRIVE_</w:t>
      </w:r>
      <w:r>
        <w:t xml:space="preserve"> </w:t>
      </w:r>
      <w:r>
        <w:t xml:space="preserve">dari 4 workflow YAML + GitHub Secrets</w:t>
      </w:r>
    </w:p>
    <w:p>
      <w:pPr>
        <w:pStyle w:val="Compact"/>
        <w:numPr>
          <w:ilvl w:val="0"/>
          <w:numId w:val="1080"/>
        </w:numPr>
      </w:pPr>
      <w:r>
        <w:t xml:space="preserve">Hapus akses kolaborator lama dari repo GitHub setelah masa dukungan berakhir</w:t>
      </w:r>
    </w:p>
    <w:p>
      <w:pPr>
        <w:pStyle w:val="Compact"/>
        <w:numPr>
          <w:ilvl w:val="0"/>
          <w:numId w:val="1081"/>
        </w:numPr>
      </w:pPr>
      <w:r>
        <w:t xml:space="preserve">Verifikasi: jalankan</w:t>
      </w:r>
      <w:r>
        <w:t xml:space="preserve"> </w:t>
      </w:r>
      <w:r>
        <w:rPr>
          <w:rStyle w:val="VerbatimChar"/>
        </w:rPr>
        <w:t xml:space="preserve">workflow_dispatch</w:t>
      </w:r>
      <w:r>
        <w:t xml:space="preserve"> </w:t>
      </w:r>
      <w:r>
        <w:t xml:space="preserve">semua 4 workflow → hijau; refresh Power BI → sukses</w:t>
      </w:r>
    </w:p>
    <w:p>
      <w:r>
        <w:pict>
          <v:rect style="width:0;height:1.5pt" o:hralign="center" o:hrstd="t" o:hr="t"/>
        </w:pict>
      </w:r>
    </w:p>
    <w:bookmarkEnd w:id="175"/>
    <w:bookmarkEnd w:id="176"/>
    <w:bookmarkStart w:id="183" w:name="sec-handover-03-runbook-hari-pertama-md"/>
    <w:p>
      <w:pPr>
        <w:pStyle w:val="Heading1"/>
      </w:pPr>
      <w:r>
        <w:t xml:space="preserve">Runbook Operator Hari Pertama</w:t>
      </w:r>
    </w:p>
    <w:p>
      <w:pPr>
        <w:pStyle w:val="FirstParagraph"/>
      </w:pPr>
      <w:r>
        <w:t xml:space="preserve">Panduan diagnosis untuk operator baru menghadapi 3 masalah paling umum. Pelengkap</w:t>
      </w:r>
      <w:r>
        <w:t xml:space="preserve"> </w:t>
      </w:r>
      <w:hyperlink w:anchor="sec-08-maintenance-md">
        <w:r>
          <w:rPr>
            <w:rStyle w:val="Hyperlink"/>
          </w:rPr>
          <w:t xml:space="preserve">bagian “08 — Runbook Maintenance”</w:t>
        </w:r>
      </w:hyperlink>
      <w:r>
        <w:t xml:space="preserve"> </w:t>
      </w:r>
      <w:r>
        <w:t xml:space="preserve">(checklist rutin, tabel gejala scraper, backup) — baca itu dulu sebagai dasar.</w:t>
      </w:r>
    </w:p>
    <w:bookmarkStart w:id="177" w:name="prasyarat-akses"/>
    <w:p>
      <w:pPr>
        <w:pStyle w:val="Heading2"/>
      </w:pPr>
      <w:r>
        <w:t xml:space="preserve">Prasyarat Akses</w:t>
      </w:r>
    </w:p>
    <w:p>
      <w:pPr>
        <w:pStyle w:val="FirstParagraph"/>
      </w:pPr>
      <w:r>
        <w:t xml:space="preserve">Sebelum hari pertama, pastikan punya:</w:t>
      </w:r>
      <w:r>
        <w:t xml:space="preserve"> </w:t>
      </w:r>
      <w:r>
        <w:t xml:space="preserve">- [ ] Akses repo GitHub (minimal write, idealnya admin untuk kelola secrets)</w:t>
      </w:r>
      <w:r>
        <w:t xml:space="preserve"> </w:t>
      </w:r>
      <w:r>
        <w:t xml:space="preserve">- [ ] Akses console Neon (https://console.neon.tech) atau minimal</w:t>
      </w:r>
      <w:r>
        <w:t xml:space="preserve"> </w:t>
      </w:r>
      <w:r>
        <w:rPr>
          <w:rStyle w:val="VerbatimChar"/>
        </w:rPr>
        <w:t xml:space="preserve">NEON_DB_URL</w:t>
      </w:r>
      <w:r>
        <w:t xml:space="preserve"> </w:t>
      </w:r>
      <w:r>
        <w:t xml:space="preserve">untuk query</w:t>
      </w:r>
      <w:r>
        <w:t xml:space="preserve"> </w:t>
      </w:r>
      <w:r>
        <w:t xml:space="preserve">- [ ] Akses edit + refresh file Power BI</w:t>
      </w:r>
      <w:r>
        <w:t xml:space="preserve"> </w:t>
      </w:r>
      <w:r>
        <w:t xml:space="preserve">- [ ]</w:t>
      </w:r>
      <w:r>
        <w:t xml:space="preserve"> </w:t>
      </w:r>
      <w:r>
        <w:rPr>
          <w:rStyle w:val="VerbatimChar"/>
        </w:rPr>
        <w:t xml:space="preserve">.env</w:t>
      </w:r>
      <w:r>
        <w:t xml:space="preserve"> </w:t>
      </w:r>
      <w:r>
        <w:t xml:space="preserve">terisi di mesin lokal (template:</w:t>
      </w:r>
      <w:r>
        <w:t xml:space="preserve"> </w:t>
      </w:r>
      <w:r>
        <w:rPr>
          <w:rStyle w:val="VerbatimChar"/>
        </w:rPr>
        <w:t xml:space="preserve">.env.example</w:t>
      </w:r>
      <w:r>
        <w:t xml:space="preserve">, isi lewat jalur aman)</w:t>
      </w:r>
    </w:p>
    <w:p>
      <w:r>
        <w:pict>
          <v:rect style="width:0;height:1.5pt" o:hralign="center" o:hrstd="t" o:hr="t"/>
        </w:pict>
      </w:r>
    </w:p>
    <w:bookmarkEnd w:id="177"/>
    <w:bookmarkStart w:id="178" w:name="X18f795a597c9f5a87edd78f590c532e882341c1"/>
    <w:p>
      <w:pPr>
        <w:pStyle w:val="Heading2"/>
      </w:pPr>
      <w:r>
        <w:t xml:space="preserve">Skenario 1: Workflow Merah di GitHub Actions</w:t>
      </w:r>
    </w:p>
    <w:p>
      <w:pPr>
        <w:pStyle w:val="Compact"/>
        <w:numPr>
          <w:ilvl w:val="0"/>
          <w:numId w:val="1082"/>
        </w:numPr>
      </w:pPr>
      <w:r>
        <w:t xml:space="preserve">Buka</w:t>
      </w:r>
      <w:r>
        <w:t xml:space="preserve"> </w:t>
      </w:r>
      <w:r>
        <w:rPr>
          <w:b/>
          <w:bCs/>
        </w:rPr>
        <w:t xml:space="preserve">Actions</w:t>
      </w:r>
      <w:r>
        <w:t xml:space="preserve"> </w:t>
      </w:r>
      <w:r>
        <w:t xml:space="preserve">→ klik run yang gagal → cari step merah. Log terstruktur</w:t>
      </w:r>
      <w:r>
        <w:t xml:space="preserve"> </w:t>
      </w:r>
      <w:r>
        <w:rPr>
          <w:rStyle w:val="VerbatimChar"/>
        </w:rPr>
        <w:t xml:space="preserve">&gt;&gt;&gt; STEP n: ...</w:t>
      </w:r>
      <w:r>
        <w:t xml:space="preserve"> </w:t>
      </w:r>
      <w:r>
        <w:t xml:space="preserve">diikuti traceback.</w:t>
      </w:r>
      <w:r>
        <w:t xml:space="preserve"> </w:t>
      </w:r>
      <w:r>
        <w:rPr>
          <w:b/>
          <w:bCs/>
        </w:rPr>
        <w:t xml:space="preserve">Periksa seluruh log</w:t>
      </w:r>
      <w:r>
        <w:t xml:space="preserve"> </w:t>
      </w:r>
      <w:r>
        <w:t xml:space="preserve">— satu step gagal tidak membatalkan step lain, bisa jadi lebih dari satu yang gagal.</w:t>
      </w:r>
    </w:p>
    <w:p>
      <w:pPr>
        <w:pStyle w:val="Compact"/>
        <w:numPr>
          <w:ilvl w:val="0"/>
          <w:numId w:val="1082"/>
        </w:numPr>
      </w:pPr>
      <w:r>
        <w:t xml:space="preserve">Cocokkan gejala dengan tabel diagnosis di</w:t>
      </w:r>
      <w:r>
        <w:t xml:space="preserve"> </w:t>
      </w:r>
      <w:hyperlink w:anchor="sec-08-maintenance-md">
        <w:r>
          <w:rPr>
            <w:rStyle w:val="Hyperlink"/>
          </w:rPr>
          <w:t xml:space="preserve">bagian “08 — Runbook Maintenance”</w:t>
        </w:r>
      </w:hyperlink>
      <w:r>
        <w:t xml:space="preserve"> </w:t>
      </w:r>
      <w:r>
        <w:t xml:space="preserve">(404 = situs pindah, 403/429 = diblokir, 0 baris = selector berubah, auth error = password expired, dst).</w:t>
      </w:r>
    </w:p>
    <w:p>
      <w:pPr>
        <w:pStyle w:val="Compact"/>
        <w:numPr>
          <w:ilvl w:val="0"/>
          <w:numId w:val="1082"/>
        </w:numPr>
      </w:pPr>
      <w:r>
        <w:t xml:space="preserve">Kapan boleh diabaikan: kegagalan sekali karena timeout/situs down sementara — run berikutnya biasanya pulih (tulisan idempoten/upsert, tidak ada data korup).</w:t>
      </w:r>
    </w:p>
    <w:p>
      <w:pPr>
        <w:pStyle w:val="Compact"/>
        <w:numPr>
          <w:ilvl w:val="0"/>
          <w:numId w:val="1082"/>
        </w:numPr>
      </w:pPr>
      <w:r>
        <w:t xml:space="preserve">Kapan harus ditindak: gagal</w:t>
      </w:r>
      <w:r>
        <w:t xml:space="preserve"> </w:t>
      </w:r>
      <w:r>
        <w:rPr>
          <w:b/>
          <w:bCs/>
        </w:rPr>
        <w:t xml:space="preserve">2+ hari berturut-turut</w:t>
      </w:r>
      <w:r>
        <w:t xml:space="preserve"> </w:t>
      </w:r>
      <w:r>
        <w:t xml:space="preserve">pada step sama → scraper rusak, perlu perbaikan kode.</w:t>
      </w:r>
    </w:p>
    <w:p>
      <w:pPr>
        <w:pStyle w:val="Compact"/>
        <w:numPr>
          <w:ilvl w:val="0"/>
          <w:numId w:val="1082"/>
        </w:numPr>
      </w:pPr>
      <w:r>
        <w:t xml:space="preserve">Ulangi manual:</w:t>
      </w:r>
      <w:r>
        <w:t xml:space="preserve"> </w:t>
      </w:r>
      <w:r>
        <w:rPr>
          <w:b/>
          <w:bCs/>
        </w:rPr>
        <w:t xml:space="preserve">Actions → pilih workflow → Run workflow</w:t>
      </w:r>
      <w:r>
        <w:t xml:space="preserve"> </w:t>
      </w:r>
      <w:r>
        <w:t xml:space="preserve">(dispatch). Untuk monthly, ingat ada gating tanggal (</w:t>
      </w:r>
      <w:hyperlink w:anchor="sec-04-pipeline-scheduling-md">
        <w:r>
          <w:rPr>
            <w:rStyle w:val="Hyperlink"/>
          </w:rPr>
          <w:t xml:space="preserve">bagian “04 — Pipeline &amp; Scheduling (GitHub Actions)”</w:t>
        </w:r>
      </w:hyperlink>
      <w:r>
        <w:t xml:space="preserve">).</w:t>
      </w:r>
    </w:p>
    <w:p>
      <w:pPr>
        <w:pStyle w:val="Compact"/>
        <w:numPr>
          <w:ilvl w:val="0"/>
          <w:numId w:val="1082"/>
        </w:numPr>
      </w:pPr>
      <w:r>
        <w:t xml:space="preserve">Gap data beberapa hari:</w:t>
      </w:r>
      <w:r>
        <w:t xml:space="preserve"> </w:t>
      </w:r>
      <w:r>
        <w:rPr>
          <w:rStyle w:val="VerbatimChar"/>
        </w:rPr>
        <w:t xml:space="preserve">scripts/backfill.py --sources &lt;sumber&gt; --start ... --end ...</w:t>
      </w:r>
    </w:p>
    <w:p>
      <w:pPr>
        <w:pStyle w:val="BlockText"/>
      </w:pPr>
      <w:r>
        <w:t xml:space="preserve">Run</w:t>
      </w:r>
      <w:r>
        <w:t xml:space="preserve"> </w:t>
      </w:r>
      <w:r>
        <w:t xml:space="preserve">“MISSED”</w:t>
      </w:r>
      <w:r>
        <w:t xml:space="preserve"> </w:t>
      </w:r>
      <w:r>
        <w:t xml:space="preserve">(tidak fire sama sekali) ≠ gagal. Cek</w:t>
      </w:r>
      <w:r>
        <w:t xml:space="preserve"> </w:t>
      </w:r>
      <w:r>
        <w:rPr>
          <w:rStyle w:val="VerbatimChar"/>
        </w:rPr>
        <w:t xml:space="preserve">!! WORKFLOW STATE: disabled_inactivity</w:t>
      </w:r>
      <w:r>
        <w:t xml:space="preserve"> </w:t>
      </w:r>
      <w:r>
        <w:t xml:space="preserve">via</w:t>
      </w:r>
      <w:r>
        <w:t xml:space="preserve"> </w:t>
      </w:r>
      <w:r>
        <w:rPr>
          <w:rStyle w:val="VerbatimChar"/>
        </w:rPr>
        <w:t xml:space="preserve">python scripts/check_workflow_schedules.py</w:t>
      </w:r>
      <w:r>
        <w:t xml:space="preserve"> </w:t>
      </w:r>
      <w:r>
        <w:t xml:space="preserve">— GitHub mematikan cron setelah 60 hari repo tanpa aktivitas; re-enable di tab Actions.</w:t>
      </w:r>
    </w:p>
    <w:bookmarkEnd w:id="178"/>
    <w:bookmarkStart w:id="179" w:name="X52ccbb94f25ef0d1caa233951a3bad5748e12ab"/>
    <w:p>
      <w:pPr>
        <w:pStyle w:val="Heading2"/>
      </w:pPr>
      <w:r>
        <w:t xml:space="preserve">Skenario 2: Data Tidak Update di Dashboard Power BI</w:t>
      </w:r>
    </w:p>
    <w:p>
      <w:pPr>
        <w:pStyle w:val="FirstParagraph"/>
      </w:pPr>
      <w:r>
        <w:t xml:space="preserve">Urutan diagnosis — dari hulu ke hilir, berhenti di titik pertama yang bermasalah:</w:t>
      </w:r>
    </w:p>
    <w:p>
      <w:pPr>
        <w:numPr>
          <w:ilvl w:val="0"/>
          <w:numId w:val="1083"/>
        </w:numPr>
      </w:pPr>
      <w:r>
        <w:rPr>
          <w:b/>
          <w:bCs/>
        </w:rPr>
        <w:t xml:space="preserve">Pipeline jalan?</w:t>
      </w:r>
      <w:r>
        <w:t xml:space="preserve"> </w:t>
      </w:r>
      <w:r>
        <w:t xml:space="preserve">Tab Actions: run terakhir hijau? Ingat delay 3–5 jam dari jadwal itu normal. Kalau merah → Skenario 1.</w:t>
      </w:r>
    </w:p>
    <w:p>
      <w:pPr>
        <w:numPr>
          <w:ilvl w:val="0"/>
          <w:numId w:val="1083"/>
        </w:numPr>
      </w:pPr>
      <w:r>
        <w:rPr>
          <w:b/>
          <w:bCs/>
        </w:rPr>
        <w:t xml:space="preserve">Data sampai Neon?</w:t>
      </w:r>
      <w:r>
        <w:t xml:space="preserve"> </w:t>
      </w:r>
      <w:r>
        <w:t xml:space="preserve">Query cepat (psql/console Neon):</w:t>
      </w:r>
    </w:p>
    <w:p>
      <w:pPr>
        <w:pStyle w:val="SourceCode"/>
        <w:numPr>
          <w:ilvl w:val="0"/>
          <w:numId w:val="1000"/>
        </w:numPr>
        <w:shd w:val="clear" w:fill="F3F5F7"/>
        <w:pBdr>
          <w:left w:val="single" w:sz="16" w:space="4" w:color="00519C"/>
        </w:pBdr>
      </w:pPr>
      <w:r>
        <w:rPr>
          <w:rStyle w:val="KeywordTok"/>
        </w:rPr>
        <w:t xml:space="preserve">SELECT</w:t>
      </w:r>
      <w:r>
        <w:rPr>
          <w:rStyle w:val="NormalTok"/>
        </w:rPr>
        <w:t xml:space="preserve"> </w:t>
      </w:r>
      <w:r>
        <w:rPr>
          <w:rStyle w:val="FunctionTok"/>
        </w:rPr>
        <w:t xml:space="preserve">MAX</w:t>
      </w:r>
      <w:r>
        <w:rPr>
          <w:rStyle w:val="NormalTok"/>
        </w:rPr>
        <w:t xml:space="preserve">(</w:t>
      </w:r>
      <w:r>
        <w:rPr>
          <w:rStyle w:val="OtherTok"/>
        </w:rPr>
        <w:t xml:space="preserve">"Upload_Dates"</w:t>
      </w:r>
      <w:r>
        <w:rPr>
          <w:rStyle w:val="NormalTok"/>
        </w:rPr>
        <w:t xml:space="preserve">) </w:t>
      </w:r>
      <w:r>
        <w:rPr>
          <w:rStyle w:val="KeywordTok"/>
        </w:rPr>
        <w:t xml:space="preserve">FROM</w:t>
      </w:r>
      <w:r>
        <w:rPr>
          <w:rStyle w:val="NormalTok"/>
        </w:rPr>
        <w:t xml:space="preserve"> data_cpo;</w:t>
      </w:r>
      <w:r>
        <w:br/>
      </w:r>
      <w:r>
        <w:rPr>
          <w:rStyle w:val="KeywordTok"/>
        </w:rPr>
        <w:t xml:space="preserve">SELECT</w:t>
      </w:r>
      <w:r>
        <w:rPr>
          <w:rStyle w:val="NormalTok"/>
        </w:rPr>
        <w:t xml:space="preserve"> topic, </w:t>
      </w:r>
      <w:r>
        <w:rPr>
          <w:rStyle w:val="FunctionTok"/>
        </w:rPr>
        <w:t xml:space="preserve">MAX</w:t>
      </w:r>
      <w:r>
        <w:rPr>
          <w:rStyle w:val="NormalTok"/>
        </w:rPr>
        <w:t xml:space="preserve">(</w:t>
      </w:r>
      <w:r>
        <w:rPr>
          <w:rStyle w:val="DataTypeTok"/>
        </w:rPr>
        <w:t xml:space="preserve">date</w:t>
      </w:r>
      <w:r>
        <w:rPr>
          <w:rStyle w:val="NormalTok"/>
        </w:rPr>
        <w:t xml:space="preserve">) </w:t>
      </w:r>
      <w:r>
        <w:rPr>
          <w:rStyle w:val="KeywordTok"/>
        </w:rPr>
        <w:t xml:space="preserve">FROM</w:t>
      </w:r>
      <w:r>
        <w:rPr>
          <w:rStyle w:val="NormalTok"/>
        </w:rPr>
        <w:t xml:space="preserve"> news_articles </w:t>
      </w:r>
      <w:r>
        <w:rPr>
          <w:rStyle w:val="KeywordTok"/>
        </w:rPr>
        <w:t xml:space="preserve">GROUP</w:t>
      </w:r>
      <w:r>
        <w:rPr>
          <w:rStyle w:val="NormalTok"/>
        </w:rPr>
        <w:t xml:space="preserve"> </w:t>
      </w:r>
      <w:r>
        <w:rPr>
          <w:rStyle w:val="KeywordTok"/>
        </w:rPr>
        <w:t xml:space="preserve">BY</w:t>
      </w:r>
      <w:r>
        <w:rPr>
          <w:rStyle w:val="NormalTok"/>
        </w:rPr>
        <w:t xml:space="preserve"> topic;</w:t>
      </w:r>
      <w:r>
        <w:br/>
      </w:r>
      <w:r>
        <w:rPr>
          <w:rStyle w:val="KeywordTok"/>
        </w:rPr>
        <w:t xml:space="preserve">SELECT</w:t>
      </w:r>
      <w:r>
        <w:rPr>
          <w:rStyle w:val="NormalTok"/>
        </w:rPr>
        <w:t xml:space="preserve"> topic, </w:t>
      </w:r>
      <w:r>
        <w:rPr>
          <w:rStyle w:val="FunctionTok"/>
        </w:rPr>
        <w:t xml:space="preserve">MAX</w:t>
      </w:r>
      <w:r>
        <w:rPr>
          <w:rStyle w:val="NormalTok"/>
        </w:rPr>
        <w:t xml:space="preserve">(</w:t>
      </w:r>
      <w:r>
        <w:rPr>
          <w:rStyle w:val="OtherTok"/>
        </w:rPr>
        <w:t xml:space="preserve">"Tanggal awal"</w:t>
      </w:r>
      <w:r>
        <w:rPr>
          <w:rStyle w:val="NormalTok"/>
        </w:rPr>
        <w:t xml:space="preserve">) </w:t>
      </w:r>
      <w:r>
        <w:rPr>
          <w:rStyle w:val="KeywordTok"/>
        </w:rPr>
        <w:t xml:space="preserve">FROM</w:t>
      </w:r>
      <w:r>
        <w:rPr>
          <w:rStyle w:val="NormalTok"/>
        </w:rPr>
        <w:t xml:space="preserve"> news_sentiment </w:t>
      </w:r>
      <w:r>
        <w:rPr>
          <w:rStyle w:val="KeywordTok"/>
        </w:rPr>
        <w:t xml:space="preserve">GROUP</w:t>
      </w:r>
      <w:r>
        <w:rPr>
          <w:rStyle w:val="NormalTok"/>
        </w:rPr>
        <w:t xml:space="preserve"> </w:t>
      </w:r>
      <w:r>
        <w:rPr>
          <w:rStyle w:val="KeywordTok"/>
        </w:rPr>
        <w:t xml:space="preserve">BY</w:t>
      </w:r>
      <w:r>
        <w:rPr>
          <w:rStyle w:val="NormalTok"/>
        </w:rPr>
        <w:t xml:space="preserve"> topic;</w:t>
      </w:r>
    </w:p>
    <w:p>
      <w:pPr>
        <w:numPr>
          <w:ilvl w:val="0"/>
          <w:numId w:val="1000"/>
        </w:numPr>
      </w:pPr>
      <w:r>
        <w:t xml:space="preserve">Tanggal lama padahal Actions hijau → cek log step terkait (bisa</w:t>
      </w:r>
      <w:r>
        <w:t xml:space="preserve"> </w:t>
      </w:r>
      <w:r>
        <w:t xml:space="preserve">“sukses”</w:t>
      </w:r>
      <w:r>
        <w:t xml:space="preserve"> </w:t>
      </w:r>
      <w:r>
        <w:t xml:space="preserve">tapi 0 baris karena situs berubah).</w:t>
      </w:r>
    </w:p>
    <w:p>
      <w:pPr>
        <w:numPr>
          <w:ilvl w:val="0"/>
          <w:numId w:val="1083"/>
        </w:numPr>
      </w:pPr>
      <w:r>
        <w:rPr>
          <w:b/>
          <w:bCs/>
        </w:rPr>
        <w:t xml:space="preserve">View mengembalikan data?</w:t>
      </w:r>
      <w:r>
        <w:t xml:space="preserve"> </w:t>
      </w:r>
      <w:r>
        <w:rPr>
          <w:rStyle w:val="VerbatimChar"/>
        </w:rPr>
        <w:t xml:space="preserve">SELECT count(*) FROM vw_&lt;nama&gt;;</w:t>
      </w:r>
      <w:r>
        <w:t xml:space="preserve"> </w:t>
      </w:r>
      <w:r>
        <w:t xml:space="preserve">— error di view (mis. cast numeric) berarti masalah di definisi view, perbaiki</w:t>
      </w:r>
      <w:r>
        <w:t xml:space="preserve"> </w:t>
      </w:r>
      <w:r>
        <w:rPr>
          <w:rStyle w:val="VerbatimChar"/>
        </w:rPr>
        <w:t xml:space="preserve">scripts/create_views.sql</w:t>
      </w:r>
      <w:r>
        <w:t xml:space="preserve"> </w:t>
      </w:r>
      <w:r>
        <w:t xml:space="preserve">lalu jalankan ulang ke Neon.</w:t>
      </w:r>
    </w:p>
    <w:p>
      <w:pPr>
        <w:numPr>
          <w:ilvl w:val="0"/>
          <w:numId w:val="1083"/>
        </w:numPr>
      </w:pPr>
      <w:r>
        <w:rPr>
          <w:b/>
          <w:bCs/>
        </w:rPr>
        <w:t xml:space="preserve">Power BI refresh?</w:t>
      </w:r>
      <w:r>
        <w:t xml:space="preserve"> </w:t>
      </w:r>
      <w:r>
        <w:t xml:space="preserve">Mode</w:t>
      </w:r>
      <w:r>
        <w:t xml:space="preserve"> </w:t>
      </w:r>
      <w:r>
        <w:rPr>
          <w:b/>
          <w:bCs/>
        </w:rPr>
        <w:t xml:space="preserve">Import</w:t>
      </w:r>
      <w:r>
        <w:t xml:space="preserve"> </w:t>
      </w:r>
      <w:r>
        <w:t xml:space="preserve">— data hanya berubah setelah refresh manual/terjadwal. Refresh butuh</w:t>
      </w:r>
      <w:r>
        <w:t xml:space="preserve"> </w:t>
      </w:r>
      <w:r>
        <w:rPr>
          <w:b/>
          <w:bCs/>
        </w:rPr>
        <w:t xml:space="preserve">dua kredensial</w:t>
      </w:r>
      <w:r>
        <w:t xml:space="preserve">: PostgreSQL (Neon) dan SharePoint (macro series). Kredensial Neon berubah (mis. habis rotasi) → update di</w:t>
      </w:r>
      <w:r>
        <w:t xml:space="preserve"> </w:t>
      </w:r>
      <w:r>
        <w:rPr>
          <w:b/>
          <w:bCs/>
        </w:rPr>
        <w:t xml:space="preserve">Data source settings</w:t>
      </w:r>
      <w:r>
        <w:t xml:space="preserve">.</w:t>
      </w:r>
    </w:p>
    <w:p>
      <w:pPr>
        <w:numPr>
          <w:ilvl w:val="0"/>
          <w:numId w:val="1083"/>
        </w:numPr>
      </w:pPr>
      <w:r>
        <w:t xml:space="preserve">Masih buntu → cek query M di</w:t>
      </w:r>
      <w:r>
        <w:t xml:space="preserve"> </w:t>
      </w:r>
      <w:r>
        <w:rPr>
          <w:rStyle w:val="VerbatimChar"/>
        </w:rPr>
        <w:t xml:space="preserve">scripts/power_query_migrated.txt</w:t>
      </w:r>
      <w:r>
        <w:t xml:space="preserve"> </w:t>
      </w:r>
      <w:r>
        <w:t xml:space="preserve">(sumber kebenaran M-code); pastikan nama kolom view = nama yang di-expect Power Query (case-sensitive!).</w:t>
      </w:r>
    </w:p>
    <w:bookmarkEnd w:id="179"/>
    <w:bookmarkStart w:id="180" w:name="skenario-3-api-key-expired-kena-limit"/>
    <w:p>
      <w:pPr>
        <w:pStyle w:val="Heading2"/>
      </w:pPr>
      <w:r>
        <w:t xml:space="preserve">Skenario 3: API Key Expired / Kena Limit</w:t>
      </w:r>
    </w:p>
    <w:tbl>
      <w:tblPr>
        <w:tblStyle w:val="Table"/>
        <w:tblW w:type="pct" w:w="5000"/>
        <w:tblLayout w:type="fixed"/>
        <w:tblLook w:firstRow="1" w:lastRow="0" w:firstColumn="0" w:lastColumn="0" w:noHBand="0" w:noVBand="0" w:val="0020"/>
        <w:tblBorders>
          <w:top w:val="single" w:sz="4" w:color="B7C1CC"/>
          <w:left w:val="single" w:sz="4" w:color="B7C1CC"/>
          <w:bottom w:val="single" w:sz="4" w:color="B7C1CC"/>
          <w:right w:val="single" w:sz="4" w:color="B7C1CC"/>
          <w:insideH w:val="single" w:sz="4" w:color="B7C1CC"/>
          <w:insideV w:val="single" w:sz="4" w:color="B7C1CC"/>
        </w:tblBorders>
      </w:tblPr>
      <w:tblGrid>
        <w:gridCol w:w="2640"/>
        <w:gridCol w:w="2640"/>
        <w:gridCol w:w="2640"/>
      </w:tblGrid>
      <w:tr>
        <w:trPr>
          <w:tblHeader w:val="on"/>
        </w:trPr>
        <w:tc>
          <w:tcPr>
            <w:shd w:val="clear" w:fill="00519C"/>
          </w:tcPr>
          <w:p>
            <w:pPr>
              <w:pStyle w:val="Compact"/>
            </w:pPr>
            <w:r>
              <w:rPr>
                <w:b/>
                <w:color w:val="FFFFFF"/>
              </w:rPr>
              <w:t xml:space="preserve">Layanan</w:t>
            </w:r>
          </w:p>
        </w:tc>
        <w:tc>
          <w:tcPr>
            <w:shd w:val="clear" w:fill="00519C"/>
          </w:tcPr>
          <w:p>
            <w:pPr>
              <w:pStyle w:val="Compact"/>
            </w:pPr>
            <w:r>
              <w:rPr>
                <w:b/>
                <w:color w:val="FFFFFF"/>
              </w:rPr>
              <w:t xml:space="preserve">Gejala di log</w:t>
            </w:r>
          </w:p>
        </w:tc>
        <w:tc>
          <w:tcPr>
            <w:shd w:val="clear" w:fill="00519C"/>
          </w:tcPr>
          <w:p>
            <w:pPr>
              <w:pStyle w:val="Compact"/>
            </w:pPr>
            <w:r>
              <w:rPr>
                <w:b/>
                <w:color w:val="FFFFFF"/>
              </w:rPr>
              <w:t xml:space="preserve">Tindakan</w:t>
            </w:r>
          </w:p>
        </w:tc>
      </w:tr>
      <w:tr>
        <w:tc>
          <w:tcPr/>
          <w:p>
            <w:pPr>
              <w:pStyle w:val="Compact"/>
            </w:pPr>
            <w:r>
              <w:t xml:space="preserve">Gemini</w:t>
            </w:r>
          </w:p>
        </w:tc>
        <w:tc>
          <w:tcPr/>
          <w:p>
            <w:pPr>
              <w:pStyle w:val="Compact"/>
            </w:pPr>
            <w:r>
              <w:rPr>
                <w:rStyle w:val="VerbatimChar"/>
              </w:rPr>
              <w:t xml:space="preserve">401/403 API key not valid</w:t>
            </w:r>
            <w:r>
              <w:t xml:space="preserve"> </w:t>
            </w:r>
            <w:r>
              <w:t xml:space="preserve">atau</w:t>
            </w:r>
            <w:r>
              <w:t xml:space="preserve"> </w:t>
            </w:r>
            <w:r>
              <w:rPr>
                <w:rStyle w:val="VerbatimChar"/>
              </w:rPr>
              <w:t xml:space="preserve">429 quota</w:t>
            </w:r>
            <w:r>
              <w:t xml:space="preserve"> </w:t>
            </w:r>
            <w:r>
              <w:t xml:space="preserve">di step sentiment</w:t>
            </w:r>
          </w:p>
        </w:tc>
        <w:tc>
          <w:tcPr/>
          <w:p>
            <w:pPr>
              <w:pStyle w:val="Compact"/>
            </w:pPr>
            <w:r>
              <w:t xml:space="preserve">Buat key baru di Google AI Studio → update secret</w:t>
            </w:r>
            <w:r>
              <w:t xml:space="preserve"> </w:t>
            </w:r>
            <w:r>
              <w:rPr>
                <w:rStyle w:val="VerbatimChar"/>
              </w:rPr>
              <w:t xml:space="preserve">GEMINI_API_KEY</w:t>
            </w:r>
            <w:r>
              <w:t xml:space="preserve"> </w:t>
            </w:r>
            <w:r>
              <w:t xml:space="preserve">+</w:t>
            </w:r>
            <w:r>
              <w:t xml:space="preserve"> </w:t>
            </w:r>
            <w:r>
              <w:rPr>
                <w:rStyle w:val="VerbatimChar"/>
              </w:rPr>
              <w:t xml:space="preserve">.env</w:t>
            </w:r>
            <w:r>
              <w:t xml:space="preserve">. Quota 429: tunggu reset harian atau upgrade tier</w:t>
            </w:r>
          </w:p>
        </w:tc>
      </w:tr>
      <w:tr>
        <w:tc>
          <w:tcPr/>
          <w:p>
            <w:pPr>
              <w:pStyle w:val="Compact"/>
            </w:pPr>
            <w:r>
              <w:t xml:space="preserve">S&amp;P Global</w:t>
            </w:r>
          </w:p>
        </w:tc>
        <w:tc>
          <w:tcPr/>
          <w:p>
            <w:pPr>
              <w:pStyle w:val="Compact"/>
            </w:pPr>
            <w:r>
              <w:t xml:space="preserve">Auth error di step spglobal</w:t>
            </w:r>
          </w:p>
        </w:tc>
        <w:tc>
          <w:tcPr/>
          <w:p>
            <w:pPr>
              <w:pStyle w:val="Compact"/>
            </w:pPr>
            <w:r>
              <w:t xml:space="preserve">Ganti</w:t>
            </w:r>
            <w:r>
              <w:t xml:space="preserve"> </w:t>
            </w:r>
            <w:r>
              <w:rPr>
                <w:rStyle w:val="VerbatimChar"/>
              </w:rPr>
              <w:t xml:space="preserve">SPGLOBAL_PASSWORD</w:t>
            </w:r>
            <w:r>
              <w:t xml:space="preserve"> </w:t>
            </w:r>
            <w:r>
              <w:t xml:space="preserve">(password korporat expired berkala)</w:t>
            </w:r>
          </w:p>
        </w:tc>
      </w:tr>
      <w:tr>
        <w:tc>
          <w:tcPr/>
          <w:p>
            <w:pPr>
              <w:pStyle w:val="Compact"/>
            </w:pPr>
            <w:r>
              <w:t xml:space="preserve">EIA</w:t>
            </w:r>
          </w:p>
        </w:tc>
        <w:tc>
          <w:tcPr/>
          <w:p>
            <w:pPr>
              <w:pStyle w:val="Compact"/>
            </w:pPr>
            <w:r>
              <w:rPr>
                <w:rStyle w:val="VerbatimChar"/>
              </w:rPr>
              <w:t xml:space="preserve">403 invalid api key</w:t>
            </w:r>
            <w:r>
              <w:t xml:space="preserve"> </w:t>
            </w:r>
            <w:r>
              <w:t xml:space="preserve">di step EIA (monthly)</w:t>
            </w:r>
          </w:p>
        </w:tc>
        <w:tc>
          <w:tcPr/>
          <w:p>
            <w:pPr>
              <w:pStyle w:val="Compact"/>
            </w:pPr>
            <w:r>
              <w:t xml:space="preserve">Regenerate di akun EIA → update</w:t>
            </w:r>
            <w:r>
              <w:t xml:space="preserve"> </w:t>
            </w:r>
            <w:r>
              <w:rPr>
                <w:rStyle w:val="VerbatimChar"/>
              </w:rPr>
              <w:t xml:space="preserve">EIA_API_KEY</w:t>
            </w:r>
          </w:p>
        </w:tc>
      </w:tr>
      <w:tr>
        <w:tc>
          <w:tcPr/>
          <w:p>
            <w:pPr>
              <w:pStyle w:val="Compact"/>
            </w:pPr>
            <w:r>
              <w:t xml:space="preserve">Neon</w:t>
            </w:r>
          </w:p>
        </w:tc>
        <w:tc>
          <w:tcPr/>
          <w:p>
            <w:pPr>
              <w:pStyle w:val="Compact"/>
            </w:pPr>
            <w:r>
              <w:rPr>
                <w:rStyle w:val="VerbatimChar"/>
              </w:rPr>
              <w:t xml:space="preserve">connection refused</w:t>
            </w:r>
            <w:r>
              <w:t xml:space="preserve"> </w:t>
            </w:r>
            <w:r>
              <w:t xml:space="preserve">/</w:t>
            </w:r>
            <w:r>
              <w:t xml:space="preserve"> </w:t>
            </w:r>
            <w:r>
              <w:rPr>
                <w:rStyle w:val="VerbatimChar"/>
              </w:rPr>
              <w:t xml:space="preserve">password authentication failed</w:t>
            </w:r>
            <w:r>
              <w:t xml:space="preserve"> </w:t>
            </w:r>
            <w:r>
              <w:t xml:space="preserve">semua step</w:t>
            </w:r>
          </w:p>
        </w:tc>
        <w:tc>
          <w:tcPr/>
          <w:p>
            <w:pPr>
              <w:pStyle w:val="Compact"/>
            </w:pPr>
            <w:r>
              <w:t xml:space="preserve">Cek console Neon (project suspended? password dirotasi?) → update</w:t>
            </w:r>
            <w:r>
              <w:t xml:space="preserve"> </w:t>
            </w:r>
            <w:r>
              <w:rPr>
                <w:rStyle w:val="VerbatimChar"/>
              </w:rPr>
              <w:t xml:space="preserve">NEON_DB_URL</w:t>
            </w:r>
            <w:r>
              <w:t xml:space="preserve"> </w:t>
            </w:r>
            <w:r>
              <w:t xml:space="preserve">di Secrets +</w:t>
            </w:r>
            <w:r>
              <w:t xml:space="preserve"> </w:t>
            </w:r>
            <w:r>
              <w:rPr>
                <w:rStyle w:val="VerbatimChar"/>
              </w:rPr>
              <w:t xml:space="preserve">.env</w:t>
            </w:r>
            <w:r>
              <w:t xml:space="preserve"> </w:t>
            </w:r>
            <w:r>
              <w:t xml:space="preserve">+ Power BI</w:t>
            </w:r>
          </w:p>
        </w:tc>
      </w:tr>
    </w:tbl>
    <w:p>
      <w:pPr>
        <w:pStyle w:val="BodyText"/>
      </w:pPr>
      <w:r>
        <w:t xml:space="preserve">Cara update secret: repo →</w:t>
      </w:r>
      <w:r>
        <w:t xml:space="preserve"> </w:t>
      </w:r>
      <w:r>
        <w:rPr>
          <w:b/>
          <w:bCs/>
        </w:rPr>
        <w:t xml:space="preserve">Settings → Secrets and variables → Actions</w:t>
      </w:r>
      <w:r>
        <w:t xml:space="preserve"> </w:t>
      </w:r>
      <w:r>
        <w:t xml:space="preserve">→ edit nilai. Lalu re-run workflow yang gagal untuk verifikasi. Jangan lupa</w:t>
      </w:r>
      <w:r>
        <w:t xml:space="preserve"> </w:t>
      </w:r>
      <w:r>
        <w:rPr>
          <w:rStyle w:val="VerbatimChar"/>
        </w:rPr>
        <w:t xml:space="preserve">.env</w:t>
      </w:r>
      <w:r>
        <w:t xml:space="preserve"> </w:t>
      </w:r>
      <w:r>
        <w:t xml:space="preserve">lokal ikut diganti (</w:t>
      </w:r>
      <w:hyperlink w:anchor="sec-handover-02-inventaris-aset-akses-md">
        <w:r>
          <w:rPr>
            <w:rStyle w:val="Hyperlink"/>
          </w:rPr>
          <w:t xml:space="preserve">checklist rotasi</w:t>
        </w:r>
      </w:hyperlink>
      <w:r>
        <w:t xml:space="preserve">).</w:t>
      </w:r>
    </w:p>
    <w:p>
      <w:r>
        <w:pict>
          <v:rect style="width:0;height:1.5pt" o:hralign="center" o:hrstd="t" o:hr="t"/>
        </w:pict>
      </w:r>
    </w:p>
    <w:bookmarkEnd w:id="180"/>
    <w:bookmarkStart w:id="181" w:name="eskalasi"/>
    <w:p>
      <w:pPr>
        <w:pStyle w:val="Heading2"/>
      </w:pPr>
      <w:r>
        <w:t xml:space="preserve">Eskalasi</w:t>
      </w:r>
    </w:p>
    <w:tbl>
      <w:tblPr>
        <w:tblStyle w:val="Table"/>
        <w:tblW w:type="pct" w:w="5000"/>
        <w:tblLayout w:type="fixed"/>
        <w:tblLook w:firstRow="1" w:lastRow="0" w:firstColumn="0" w:lastColumn="0" w:noHBand="0" w:noVBand="0" w:val="0020"/>
        <w:tblBorders>
          <w:top w:val="single" w:sz="4" w:color="B7C1CC"/>
          <w:left w:val="single" w:sz="4" w:color="B7C1CC"/>
          <w:bottom w:val="single" w:sz="4" w:color="B7C1CC"/>
          <w:right w:val="single" w:sz="4" w:color="B7C1CC"/>
          <w:insideH w:val="single" w:sz="4" w:color="B7C1CC"/>
          <w:insideV w:val="single" w:sz="4" w:color="B7C1CC"/>
        </w:tblBorders>
      </w:tblPr>
      <w:tblGrid>
        <w:gridCol w:w="2640"/>
        <w:gridCol w:w="2640"/>
        <w:gridCol w:w="2640"/>
      </w:tblGrid>
      <w:tr>
        <w:trPr>
          <w:tblHeader w:val="on"/>
        </w:trPr>
        <w:tc>
          <w:tcPr>
            <w:shd w:val="clear" w:fill="00519C"/>
          </w:tcPr>
          <w:p>
            <w:pPr>
              <w:pStyle w:val="Compact"/>
            </w:pPr>
            <w:r>
              <w:rPr>
                <w:b/>
                <w:color w:val="FFFFFF"/>
              </w:rPr>
              <w:t xml:space="preserve">Masalah</w:t>
            </w:r>
          </w:p>
        </w:tc>
        <w:tc>
          <w:tcPr>
            <w:shd w:val="clear" w:fill="00519C"/>
          </w:tcPr>
          <w:p>
            <w:pPr>
              <w:pStyle w:val="Compact"/>
            </w:pPr>
            <w:r>
              <w:rPr>
                <w:b/>
                <w:color w:val="FFFFFF"/>
              </w:rPr>
              <w:t xml:space="preserve">Kontak</w:t>
            </w:r>
          </w:p>
        </w:tc>
        <w:tc>
          <w:tcPr>
            <w:shd w:val="clear" w:fill="00519C"/>
          </w:tcPr>
          <w:p>
            <w:pPr>
              <w:pStyle w:val="Compact"/>
            </w:pPr>
            <w:r>
              <w:rPr>
                <w:b/>
                <w:color w:val="FFFFFF"/>
              </w:rPr>
              <w:t xml:space="preserve">Keterangan</w:t>
            </w:r>
          </w:p>
        </w:tc>
      </w:tr>
      <w:tr>
        <w:tc>
          <w:tcPr/>
          <w:p>
            <w:pPr>
              <w:pStyle w:val="Compact"/>
            </w:pPr>
            <w:r>
              <w:t xml:space="preserve">Sistem/kode/pipeline</w:t>
            </w:r>
          </w:p>
        </w:tc>
        <w:tc>
          <w:tcPr/>
          <w:p>
            <w:pPr>
              <w:pStyle w:val="Compact"/>
            </w:pPr>
            <w:r>
              <w:rPr>
                <w:rStyle w:val="VerbatimChar"/>
              </w:rPr>
              <w:t xml:space="preserve">[ISI: nama developer]</w:t>
            </w:r>
            <w:r>
              <w:t xml:space="preserve"> </w:t>
            </w:r>
            <w:r>
              <w:t xml:space="preserve">—</w:t>
            </w:r>
            <w:r>
              <w:t xml:space="preserve"> </w:t>
            </w:r>
            <w:r>
              <w:rPr>
                <w:rStyle w:val="VerbatimChar"/>
              </w:rPr>
              <w:t xml:space="preserve">[ISI: email/telp]</w:t>
            </w:r>
          </w:p>
        </w:tc>
        <w:tc>
          <w:tcPr/>
          <w:p>
            <w:pPr>
              <w:pStyle w:val="Compact"/>
            </w:pPr>
            <w:r>
              <w:t xml:space="preserve">Masa dukungan s.d.</w:t>
            </w:r>
            <w:r>
              <w:t xml:space="preserve"> </w:t>
            </w:r>
            <w:r>
              <w:rPr>
                <w:rStyle w:val="VerbatimChar"/>
              </w:rPr>
              <w:t xml:space="preserve">[ISI: tanggal]</w:t>
            </w:r>
          </w:p>
        </w:tc>
      </w:tr>
      <w:tr>
        <w:tc>
          <w:tcPr/>
          <w:p>
            <w:pPr>
              <w:pStyle w:val="Compact"/>
            </w:pPr>
            <w:r>
              <w:t xml:space="preserve">Infrastruktur Neon</w:t>
            </w:r>
          </w:p>
        </w:tc>
        <w:tc>
          <w:tcPr/>
          <w:p>
            <w:pPr>
              <w:pStyle w:val="Compact"/>
            </w:pPr>
            <w:r>
              <w:t xml:space="preserve">Support Neon (console → Help)</w:t>
            </w:r>
          </w:p>
        </w:tc>
        <w:tc>
          <w:tcPr/>
          <w:p>
            <w:pPr>
              <w:pStyle w:val="Compact"/>
            </w:pPr>
            <w:r>
              <w:t xml:space="preserve">Free tier: dokumentasi + community</w:t>
            </w:r>
          </w:p>
        </w:tc>
      </w:tr>
      <w:tr>
        <w:tc>
          <w:tcPr/>
          <w:p>
            <w:pPr>
              <w:pStyle w:val="Compact"/>
            </w:pPr>
            <w:r>
              <w:t xml:space="preserve">Langganan S&amp;P Global</w:t>
            </w:r>
          </w:p>
        </w:tc>
        <w:tc>
          <w:tcPr/>
          <w:p>
            <w:pPr>
              <w:pStyle w:val="Compact"/>
            </w:pPr>
            <w:r>
              <w:rPr>
                <w:rStyle w:val="VerbatimChar"/>
              </w:rPr>
              <w:t xml:space="preserve">[ISI: PIC kontrak Platts di PEI]</w:t>
            </w:r>
          </w:p>
        </w:tc>
        <w:tc>
          <w:tcPr/>
          <w:p>
            <w:pPr>
              <w:pStyle w:val="Compact"/>
            </w:pPr>
          </w:p>
        </w:tc>
      </w:tr>
      <w:tr>
        <w:tc>
          <w:tcPr/>
          <w:p>
            <w:pPr>
              <w:pStyle w:val="Compact"/>
            </w:pPr>
            <w:r>
              <w:t xml:space="preserve">Power BI / lisensi Microsoft</w:t>
            </w:r>
          </w:p>
        </w:tc>
        <w:tc>
          <w:tcPr/>
          <w:p>
            <w:pPr>
              <w:pStyle w:val="Compact"/>
            </w:pPr>
            <w:r>
              <w:rPr>
                <w:rStyle w:val="VerbatimChar"/>
              </w:rPr>
              <w:t xml:space="preserve">[ISI: IT PEI]</w:t>
            </w:r>
          </w:p>
        </w:tc>
        <w:tc>
          <w:tcPr/>
          <w:p>
            <w:pPr>
              <w:pStyle w:val="Compact"/>
            </w:pPr>
          </w:p>
        </w:tc>
      </w:tr>
    </w:tbl>
    <w:bookmarkEnd w:id="181"/>
    <w:bookmarkStart w:id="182" w:name="rekomendasi-transisi"/>
    <w:p>
      <w:pPr>
        <w:pStyle w:val="Heading2"/>
      </w:pPr>
      <w:r>
        <w:t xml:space="preserve">Rekomendasi Transisi</w:t>
      </w:r>
    </w:p>
    <w:p>
      <w:pPr>
        <w:pStyle w:val="Compact"/>
        <w:numPr>
          <w:ilvl w:val="0"/>
          <w:numId w:val="1084"/>
        </w:numPr>
      </w:pPr>
      <w:r>
        <w:rPr>
          <w:b/>
          <w:bCs/>
        </w:rPr>
        <w:t xml:space="preserve">Walkthrough terekam</w:t>
      </w:r>
      <w:r>
        <w:t xml:space="preserve"> </w:t>
      </w:r>
      <w:r>
        <w:t xml:space="preserve">1–2 sesi: live demo buka Actions, query Neon, jalankan satu scraper lokal, refresh Power BI.</w:t>
      </w:r>
    </w:p>
    <w:p>
      <w:pPr>
        <w:pStyle w:val="Compact"/>
        <w:numPr>
          <w:ilvl w:val="0"/>
          <w:numId w:val="1084"/>
        </w:numPr>
      </w:pPr>
      <w:r>
        <w:rPr>
          <w:b/>
          <w:bCs/>
        </w:rPr>
        <w:t xml:space="preserve">Periode shadow 2–4 minggu</w:t>
      </w:r>
      <w:r>
        <w:t xml:space="preserve">: operator PEI pegang checklist rutin</w:t>
      </w:r>
      <w:r>
        <w:t xml:space="preserve"> </w:t>
      </w:r>
      <w:hyperlink w:anchor="sec-08-maintenance-md">
        <w:r>
          <w:rPr>
            <w:rStyle w:val="Hyperlink"/>
          </w:rPr>
          <w:t xml:space="preserve">bagian “08 — Runbook Maintenance”</w:t>
        </w:r>
      </w:hyperlink>
      <w:r>
        <w:t xml:space="preserve">, developer lama standby.</w:t>
      </w:r>
    </w:p>
    <w:p>
      <w:pPr>
        <w:pStyle w:val="Compact"/>
        <w:numPr>
          <w:ilvl w:val="0"/>
          <w:numId w:val="1084"/>
        </w:numPr>
      </w:pPr>
      <w:r>
        <w:t xml:space="preserve">Akhir shadow: jalankan</w:t>
      </w:r>
      <w:r>
        <w:t xml:space="preserve"> </w:t>
      </w:r>
      <w:hyperlink w:anchor="sec-handover-02-inventaris-aset-akses-md">
        <w:r>
          <w:rPr>
            <w:rStyle w:val="Hyperlink"/>
          </w:rPr>
          <w:t xml:space="preserve">checklist rotasi kredensial</w:t>
        </w:r>
      </w:hyperlink>
      <w:r>
        <w:t xml:space="preserve">, tutup akses lama.</w:t>
      </w:r>
    </w:p>
    <w:p>
      <w:r>
        <w:pict>
          <v:rect style="width:0;height:1.5pt" o:hralign="center" o:hrstd="t" o:hr="t"/>
        </w:pict>
      </w:r>
    </w:p>
    <w:bookmarkEnd w:id="182"/>
    <w:bookmarkEnd w:id="183"/>
    <w:bookmarkStart w:id="186" w:name="sec-handover-04-biaya-lisensi-md"/>
    <w:p>
      <w:pPr>
        <w:pStyle w:val="Heading1"/>
      </w:pPr>
      <w:r>
        <w:t xml:space="preserve">Biaya &amp; Lisensi</w:t>
      </w:r>
    </w:p>
    <w:p>
      <w:pPr>
        <w:pStyle w:val="FirstParagraph"/>
      </w:pPr>
      <w:r>
        <w:t xml:space="preserve">Ringkasan tier layanan saat ini, limit yang berlaku, sinyal kapan harus upgrade, dan perkiraan biayanya. Seluruh sistem saat ini berjalan</w:t>
      </w:r>
      <w:r>
        <w:t xml:space="preserve"> </w:t>
      </w:r>
      <w:r>
        <w:rPr>
          <w:b/>
          <w:bCs/>
        </w:rPr>
        <w:t xml:space="preserve">tanpa biaya langganan</w:t>
      </w:r>
      <w:r>
        <w:t xml:space="preserve"> </w:t>
      </w:r>
      <w:r>
        <w:t xml:space="preserve">kecuali S&amp;P Global (langganan korporat) dan lisensi Power BI.</w:t>
      </w:r>
    </w:p>
    <w:tbl>
      <w:tblPr>
        <w:tblStyle w:val="Table"/>
        <w:tblW w:type="pct" w:w="5000"/>
        <w:tblLayout w:type="fixed"/>
        <w:tblLook w:firstRow="1" w:lastRow="0" w:firstColumn="0" w:lastColumn="0" w:noHBand="0" w:noVBand="0" w:val="0020"/>
        <w:tblBorders>
          <w:top w:val="single" w:sz="4" w:color="B7C1CC"/>
          <w:left w:val="single" w:sz="4" w:color="B7C1CC"/>
          <w:bottom w:val="single" w:sz="4" w:color="B7C1CC"/>
          <w:right w:val="single" w:sz="4" w:color="B7C1CC"/>
          <w:insideH w:val="single" w:sz="4" w:color="B7C1CC"/>
          <w:insideV w:val="single" w:sz="4" w:color="B7C1CC"/>
        </w:tblBorders>
      </w:tblPr>
      <w:tblGrid>
        <w:gridCol w:w="1584"/>
        <w:gridCol w:w="1584"/>
        <w:gridCol w:w="1584"/>
        <w:gridCol w:w="1584"/>
        <w:gridCol w:w="1584"/>
      </w:tblGrid>
      <w:tr>
        <w:trPr>
          <w:tblHeader w:val="on"/>
        </w:trPr>
        <w:tc>
          <w:tcPr>
            <w:shd w:val="clear" w:fill="00519C"/>
          </w:tcPr>
          <w:p>
            <w:pPr>
              <w:pStyle w:val="Compact"/>
            </w:pPr>
            <w:r>
              <w:rPr>
                <w:b/>
                <w:color w:val="FFFFFF"/>
              </w:rPr>
              <w:t xml:space="preserve">Layanan</w:t>
            </w:r>
          </w:p>
        </w:tc>
        <w:tc>
          <w:tcPr>
            <w:shd w:val="clear" w:fill="00519C"/>
          </w:tcPr>
          <w:p>
            <w:pPr>
              <w:pStyle w:val="Compact"/>
            </w:pPr>
            <w:r>
              <w:rPr>
                <w:b/>
                <w:color w:val="FFFFFF"/>
              </w:rPr>
              <w:t xml:space="preserve">Tier sekarang</w:t>
            </w:r>
          </w:p>
        </w:tc>
        <w:tc>
          <w:tcPr>
            <w:shd w:val="clear" w:fill="00519C"/>
          </w:tcPr>
          <w:p>
            <w:pPr>
              <w:pStyle w:val="Compact"/>
            </w:pPr>
            <w:r>
              <w:rPr>
                <w:b/>
                <w:color w:val="FFFFFF"/>
              </w:rPr>
              <w:t xml:space="preserve">Limit yang relevan</w:t>
            </w:r>
          </w:p>
        </w:tc>
        <w:tc>
          <w:tcPr>
            <w:shd w:val="clear" w:fill="00519C"/>
          </w:tcPr>
          <w:p>
            <w:pPr>
              <w:pStyle w:val="Compact"/>
            </w:pPr>
            <w:r>
              <w:rPr>
                <w:b/>
                <w:color w:val="FFFFFF"/>
              </w:rPr>
              <w:t xml:space="preserve">Sinyal harus upgrade</w:t>
            </w:r>
          </w:p>
        </w:tc>
        <w:tc>
          <w:tcPr>
            <w:shd w:val="clear" w:fill="00519C"/>
          </w:tcPr>
          <w:p>
            <w:pPr>
              <w:pStyle w:val="Compact"/>
            </w:pPr>
            <w:r>
              <w:rPr>
                <w:b/>
                <w:color w:val="FFFFFF"/>
              </w:rPr>
              <w:t xml:space="preserve">Opsi &amp; estimasi biaya</w:t>
            </w:r>
          </w:p>
        </w:tc>
      </w:tr>
      <w:tr>
        <w:tc>
          <w:tcPr/>
          <w:p>
            <w:pPr>
              <w:pStyle w:val="Compact"/>
            </w:pPr>
            <w:r>
              <w:rPr>
                <w:b/>
                <w:bCs/>
              </w:rPr>
              <w:t xml:space="preserve">Neon PostgreSQL</w:t>
            </w:r>
          </w:p>
        </w:tc>
        <w:tc>
          <w:tcPr/>
          <w:p>
            <w:pPr>
              <w:pStyle w:val="Compact"/>
            </w:pPr>
            <w:r>
              <w:t xml:space="preserve">Free</w:t>
            </w:r>
          </w:p>
        </w:tc>
        <w:tc>
          <w:tcPr/>
          <w:p>
            <w:pPr>
              <w:pStyle w:val="Compact"/>
            </w:pPr>
            <w:r>
              <w:t xml:space="preserve">Storage</w:t>
            </w:r>
            <w:r>
              <w:t xml:space="preserve"> </w:t>
            </w:r>
            <w:r>
              <w:rPr>
                <w:b/>
                <w:bCs/>
              </w:rPr>
              <w:t xml:space="preserve">512 MB</w:t>
            </w:r>
            <w:r>
              <w:t xml:space="preserve">; auto-suspend compute saat idle; history/PITR retensi terbatas</w:t>
            </w:r>
          </w:p>
        </w:tc>
        <w:tc>
          <w:tcPr/>
          <w:p>
            <w:pPr>
              <w:pStyle w:val="Compact"/>
            </w:pPr>
            <w:r>
              <w:rPr>
                <w:rStyle w:val="VerbatimChar"/>
              </w:rPr>
              <w:t xml:space="preserve">pg_database_size</w:t>
            </w:r>
            <w:r>
              <w:t xml:space="preserve"> </w:t>
            </w:r>
            <w:r>
              <w:t xml:space="preserve">mendekati 512 MB (cek bulanan, SQL di</w:t>
            </w:r>
            <w:r>
              <w:t xml:space="preserve"> </w:t>
            </w:r>
            <w:hyperlink w:anchor="sec-08-maintenance-md">
              <w:r>
                <w:rPr>
                  <w:rStyle w:val="Hyperlink"/>
                </w:rPr>
                <w:t xml:space="preserve">bagian “08 — Runbook Maintenance”</w:t>
              </w:r>
            </w:hyperlink>
            <w:r>
              <w:t xml:space="preserve">); butuh restore point lebih panjang</w:t>
            </w:r>
          </w:p>
        </w:tc>
        <w:tc>
          <w:tcPr/>
          <w:p>
            <w:pPr>
              <w:pStyle w:val="Compact"/>
            </w:pPr>
            <w:r>
              <w:t xml:space="preserve">Launch plan (per 2026 mulai ± US$19/bln — cek harga terkini di neon.tech/pricing); alternatif: arsip/hapus artikel lama di</w:t>
            </w:r>
            <w:r>
              <w:t xml:space="preserve"> </w:t>
            </w:r>
            <w:r>
              <w:rPr>
                <w:rStyle w:val="VerbatimChar"/>
              </w:rPr>
              <w:t xml:space="preserve">news_articles</w:t>
            </w:r>
          </w:p>
        </w:tc>
      </w:tr>
      <w:tr>
        <w:tc>
          <w:tcPr/>
          <w:p>
            <w:pPr>
              <w:pStyle w:val="Compact"/>
            </w:pPr>
            <w:r>
              <w:rPr>
                <w:b/>
                <w:bCs/>
              </w:rPr>
              <w:t xml:space="preserve">GitHub Actions</w:t>
            </w:r>
          </w:p>
        </w:tc>
        <w:tc>
          <w:tcPr/>
          <w:p>
            <w:pPr>
              <w:pStyle w:val="Compact"/>
            </w:pPr>
            <w:r>
              <w:t xml:space="preserve">Free (repo public/personal)</w:t>
            </w:r>
          </w:p>
        </w:tc>
        <w:tc>
          <w:tcPr/>
          <w:p>
            <w:pPr>
              <w:pStyle w:val="Compact"/>
            </w:pPr>
            <w:r>
              <w:t xml:space="preserve">Delay cron 3–5 jam; auto-disable setelah 60 hari repo inaktif; kuota menit gratis; timeout workflow diset 90/120/180 menit</w:t>
            </w:r>
          </w:p>
        </w:tc>
        <w:tc>
          <w:tcPr/>
          <w:p>
            <w:pPr>
              <w:pStyle w:val="Compact"/>
            </w:pPr>
            <w:r>
              <w:t xml:space="preserve">Delay tidak bisa ditoleransi; workflow sering mati karena inaktivitas</w:t>
            </w:r>
          </w:p>
        </w:tc>
        <w:tc>
          <w:tcPr/>
          <w:p>
            <w:pPr>
              <w:pStyle w:val="Compact"/>
            </w:pPr>
            <w:r>
              <w:t xml:space="preserve">GitHub Team/org berbayar tidak menghilangkan delay cron; solusi nyata =</w:t>
            </w:r>
            <w:r>
              <w:t xml:space="preserve"> </w:t>
            </w:r>
            <w:r>
              <w:rPr>
                <w:b/>
                <w:bCs/>
              </w:rPr>
              <w:t xml:space="preserve">self-hosted runner</w:t>
            </w:r>
            <w:r>
              <w:t xml:space="preserve"> </w:t>
            </w:r>
            <w:r>
              <w:t xml:space="preserve">(server internal PEI) atau scheduler eksternal yang trigger</w:t>
            </w:r>
            <w:r>
              <w:t xml:space="preserve"> </w:t>
            </w:r>
            <w:r>
              <w:rPr>
                <w:rStyle w:val="VerbatimChar"/>
              </w:rPr>
              <w:t xml:space="preserve">workflow_dispatch</w:t>
            </w:r>
          </w:p>
        </w:tc>
      </w:tr>
      <w:tr>
        <w:tc>
          <w:tcPr/>
          <w:p>
            <w:pPr>
              <w:pStyle w:val="Compact"/>
            </w:pPr>
            <w:r>
              <w:rPr>
                <w:b/>
                <w:bCs/>
              </w:rPr>
              <w:t xml:space="preserve">Google Gemini</w:t>
            </w:r>
          </w:p>
        </w:tc>
        <w:tc>
          <w:tcPr/>
          <w:p>
            <w:pPr>
              <w:pStyle w:val="Compact"/>
            </w:pPr>
            <w:r>
              <w:t xml:space="preserve">Free tier, model</w:t>
            </w:r>
            <w:r>
              <w:t xml:space="preserve"> </w:t>
            </w:r>
            <w:r>
              <w:rPr>
                <w:rStyle w:val="VerbatimChar"/>
              </w:rPr>
              <w:t xml:space="preserve">gemini-2.5-flash-lite</w:t>
            </w:r>
          </w:p>
        </w:tc>
        <w:tc>
          <w:tcPr/>
          <w:p>
            <w:pPr>
              <w:pStyle w:val="Compact"/>
            </w:pPr>
            <w:r>
              <w:t xml:space="preserve">Kuota request/hari free tier; volume aktual rendah (≤ jumlah topik aktif per hari, hanya step sentimen)</w:t>
            </w:r>
          </w:p>
        </w:tc>
        <w:tc>
          <w:tcPr/>
          <w:p>
            <w:pPr>
              <w:pStyle w:val="Compact"/>
            </w:pPr>
            <w:r>
              <w:t xml:space="preserve">Error 429 quota berulang di log</w:t>
            </w:r>
          </w:p>
        </w:tc>
        <w:tc>
          <w:tcPr/>
          <w:p>
            <w:pPr>
              <w:pStyle w:val="Compact"/>
            </w:pPr>
            <w:r>
              <w:t xml:space="preserve">Pay-as-you-go Gemini API — biaya diperkirakan sangat kecil di volume sekarang (&lt; US$5/bln); cek ai.google.dev/pricing</w:t>
            </w:r>
          </w:p>
        </w:tc>
      </w:tr>
      <w:tr>
        <w:tc>
          <w:tcPr/>
          <w:p>
            <w:pPr>
              <w:pStyle w:val="Compact"/>
            </w:pPr>
            <w:r>
              <w:rPr>
                <w:b/>
                <w:bCs/>
              </w:rPr>
              <w:t xml:space="preserve">Power BI</w:t>
            </w:r>
          </w:p>
        </w:tc>
        <w:tc>
          <w:tcPr/>
          <w:p>
            <w:pPr>
              <w:pStyle w:val="Compact"/>
            </w:pPr>
            <w:r>
              <w:rPr>
                <w:rStyle w:val="VerbatimChar"/>
              </w:rPr>
              <w:t xml:space="preserve">[ISI: lisensi PEI sekarang]</w:t>
            </w:r>
          </w:p>
        </w:tc>
        <w:tc>
          <w:tcPr/>
          <w:p>
            <w:pPr>
              <w:pStyle w:val="Compact"/>
            </w:pPr>
            <w:r>
              <w:t xml:space="preserve">Publish &amp; scheduled refresh di Power BI Service butuh</w:t>
            </w:r>
            <w:r>
              <w:t xml:space="preserve"> </w:t>
            </w:r>
            <w:r>
              <w:rPr>
                <w:b/>
                <w:bCs/>
              </w:rPr>
              <w:t xml:space="preserve">Pro</w:t>
            </w:r>
            <w:r>
              <w:t xml:space="preserve"> </w:t>
            </w:r>
            <w:r>
              <w:t xml:space="preserve">per user (atau kapasitas Premium/Fabric)</w:t>
            </w:r>
          </w:p>
        </w:tc>
        <w:tc>
          <w:tcPr/>
          <w:p>
            <w:pPr>
              <w:pStyle w:val="Compact"/>
            </w:pPr>
            <w:r>
              <w:t xml:space="preserve">Perlu share dashboard ke banyak user / refresh terjadwal otomatis</w:t>
            </w:r>
          </w:p>
        </w:tc>
        <w:tc>
          <w:tcPr/>
          <w:p>
            <w:pPr>
              <w:pStyle w:val="Compact"/>
            </w:pPr>
            <w:r>
              <w:t xml:space="preserve">Power BI Pro ± US$14/user/bln (konfirmasi lisensi Microsoft 365 PEI — sering sudah termasuk E5)</w:t>
            </w:r>
          </w:p>
        </w:tc>
      </w:tr>
      <w:tr>
        <w:tc>
          <w:tcPr/>
          <w:p>
            <w:pPr>
              <w:pStyle w:val="Compact"/>
            </w:pPr>
            <w:r>
              <w:rPr>
                <w:b/>
                <w:bCs/>
              </w:rPr>
              <w:t xml:space="preserve">S&amp;P Global Platts</w:t>
            </w:r>
          </w:p>
        </w:tc>
        <w:tc>
          <w:tcPr/>
          <w:p>
            <w:pPr>
              <w:pStyle w:val="Compact"/>
            </w:pPr>
            <w:r>
              <w:t xml:space="preserve">Langganan korporat</w:t>
            </w:r>
            <w:r>
              <w:t xml:space="preserve"> </w:t>
            </w:r>
            <w:r>
              <w:rPr>
                <w:rStyle w:val="VerbatimChar"/>
              </w:rPr>
              <w:t xml:space="preserve">[ISI: pemegang kontrak]</w:t>
            </w:r>
          </w:p>
        </w:tc>
        <w:tc>
          <w:tcPr/>
          <w:p>
            <w:pPr>
              <w:pStyle w:val="Compact"/>
            </w:pPr>
            <w:r>
              <w:t xml:space="preserve">Sesuai kontrak</w:t>
            </w:r>
          </w:p>
        </w:tc>
        <w:tc>
          <w:tcPr/>
          <w:p>
            <w:pPr>
              <w:pStyle w:val="Compact"/>
            </w:pPr>
            <w:r>
              <w:t xml:space="preserve">Kontrak berakhir → scraper spglobal gagal auth</w:t>
            </w:r>
          </w:p>
        </w:tc>
        <w:tc>
          <w:tcPr/>
          <w:p>
            <w:pPr>
              <w:pStyle w:val="Compact"/>
            </w:pPr>
            <w:r>
              <w:rPr>
                <w:rStyle w:val="VerbatimChar"/>
              </w:rPr>
              <w:t xml:space="preserve">[ISI: nilai &amp; masa kontrak]</w:t>
            </w:r>
            <w:r>
              <w:t xml:space="preserve"> </w:t>
            </w:r>
            <w:r>
              <w:t xml:space="preserve">— pastikan perpanjangan jadi tanggung jawab PEI</w:t>
            </w:r>
          </w:p>
        </w:tc>
      </w:tr>
      <w:tr>
        <w:tc>
          <w:tcPr/>
          <w:p>
            <w:pPr>
              <w:pStyle w:val="Compact"/>
            </w:pPr>
            <w:r>
              <w:rPr>
                <w:b/>
                <w:bCs/>
              </w:rPr>
              <w:t xml:space="preserve">EIA API</w:t>
            </w:r>
          </w:p>
        </w:tc>
        <w:tc>
          <w:tcPr/>
          <w:p>
            <w:pPr>
              <w:pStyle w:val="Compact"/>
            </w:pPr>
            <w:r>
              <w:t xml:space="preserve">Gratis (API key registrasi)</w:t>
            </w:r>
          </w:p>
        </w:tc>
        <w:tc>
          <w:tcPr/>
          <w:p>
            <w:pPr>
              <w:pStyle w:val="Compact"/>
            </w:pPr>
            <w:r>
              <w:t xml:space="preserve">Rate limit longgar, tidak relevan di volume sekarang</w:t>
            </w:r>
          </w:p>
        </w:tc>
        <w:tc>
          <w:tcPr/>
          <w:p>
            <w:pPr>
              <w:pStyle w:val="Compact"/>
            </w:pPr>
            <w:r>
              <w:t xml:space="preserve">—</w:t>
            </w:r>
          </w:p>
        </w:tc>
        <w:tc>
          <w:tcPr/>
          <w:p>
            <w:pPr>
              <w:pStyle w:val="Compact"/>
            </w:pPr>
            <w:r>
              <w:t xml:space="preserve">Tetap gratis</w:t>
            </w:r>
          </w:p>
        </w:tc>
      </w:tr>
      <w:tr>
        <w:tc>
          <w:tcPr/>
          <w:p>
            <w:pPr>
              <w:pStyle w:val="Compact"/>
            </w:pPr>
            <w:r>
              <w:rPr>
                <w:b/>
                <w:bCs/>
              </w:rPr>
              <w:t xml:space="preserve">SharePoint/OneDrive</w:t>
            </w:r>
          </w:p>
        </w:tc>
        <w:tc>
          <w:tcPr/>
          <w:p>
            <w:pPr>
              <w:pStyle w:val="Compact"/>
            </w:pPr>
            <w:r>
              <w:t xml:space="preserve">Bagian Microsoft 365</w:t>
            </w:r>
          </w:p>
        </w:tc>
        <w:tc>
          <w:tcPr/>
          <w:p>
            <w:pPr>
              <w:pStyle w:val="Compact"/>
            </w:pPr>
            <w:r>
              <w:t xml:space="preserve">—</w:t>
            </w:r>
          </w:p>
        </w:tc>
        <w:tc>
          <w:tcPr/>
          <w:p>
            <w:pPr>
              <w:pStyle w:val="Compact"/>
            </w:pPr>
            <w:r>
              <w:t xml:space="preserve">Hanya dipakai macro series Power BI + legacy dev</w:t>
            </w:r>
          </w:p>
        </w:tc>
        <w:tc>
          <w:tcPr/>
          <w:p>
            <w:pPr>
              <w:pStyle w:val="Compact"/>
            </w:pPr>
            <w:r>
              <w:t xml:space="preserve">Sudah tercakup lisensi M365 PEI</w:t>
            </w:r>
          </w:p>
        </w:tc>
      </w:tr>
    </w:tbl>
    <w:bookmarkStart w:id="184" w:name="Xdab3446877688f0ad200f97f9b52007b6a20144"/>
    <w:p>
      <w:pPr>
        <w:pStyle w:val="Heading2"/>
      </w:pPr>
      <w:r>
        <w:t xml:space="preserve">Catatan Keputusan Arsitektur Terkait Biaya</w:t>
      </w:r>
    </w:p>
    <w:p>
      <w:pPr>
        <w:pStyle w:val="Compact"/>
        <w:numPr>
          <w:ilvl w:val="0"/>
          <w:numId w:val="1085"/>
        </w:numPr>
      </w:pPr>
      <w:r>
        <w:rPr>
          <w:b/>
          <w:bCs/>
        </w:rPr>
        <w:t xml:space="preserve">Power BI mode Import, bukan DirectQuery</w:t>
      </w:r>
      <w:r>
        <w:t xml:space="preserve"> </w:t>
      </w:r>
      <w:r>
        <w:t xml:space="preserve">— disengaja: compute Neon free tier auto-suspend, DirectQuery akan sering timeout dan menahan compute aktif terus (boros bila upgrade ke paid). Jangan diubah tanpa membaca</w:t>
      </w:r>
      <w:r>
        <w:t xml:space="preserve"> </w:t>
      </w:r>
      <w:hyperlink w:anchor="sec-07-power-bi-md">
        <w:r>
          <w:rPr>
            <w:rStyle w:val="Hyperlink"/>
          </w:rPr>
          <w:t xml:space="preserve">bagian “07 — Power BI &amp; Power Query”</w:t>
        </w:r>
      </w:hyperlink>
      <w:r>
        <w:t xml:space="preserve">.</w:t>
      </w:r>
    </w:p>
    <w:p>
      <w:pPr>
        <w:pStyle w:val="Compact"/>
        <w:numPr>
          <w:ilvl w:val="0"/>
          <w:numId w:val="1085"/>
        </w:numPr>
      </w:pPr>
      <w:r>
        <w:rPr>
          <w:b/>
          <w:bCs/>
        </w:rPr>
        <w:t xml:space="preserve">Model</w:t>
      </w:r>
      <w:r>
        <w:rPr>
          <w:b/>
          <w:bCs/>
        </w:rPr>
        <w:t xml:space="preserve"> </w:t>
      </w:r>
      <w:r>
        <w:rPr>
          <w:rStyle w:val="VerbatimChar"/>
          <w:b/>
          <w:bCs/>
        </w:rPr>
        <w:t xml:space="preserve">gemini-2.5-flash-lite</w:t>
      </w:r>
      <w:r>
        <w:t xml:space="preserve"> </w:t>
      </w:r>
      <w:r>
        <w:t xml:space="preserve">dipilih untuk biaya/kecepatan; ganti model cukup satu konstanta di</w:t>
      </w:r>
      <w:r>
        <w:t xml:space="preserve"> </w:t>
      </w:r>
      <w:r>
        <w:rPr>
          <w:rStyle w:val="VerbatimChar"/>
        </w:rPr>
        <w:t xml:space="preserve">src/helpers/summary_helper.py</w:t>
      </w:r>
      <w:r>
        <w:t xml:space="preserve"> </w:t>
      </w:r>
      <w:r>
        <w:t xml:space="preserve">(</w:t>
      </w:r>
      <w:hyperlink w:anchor="sec-06-ai-sentiment-md">
        <w:r>
          <w:rPr>
            <w:rStyle w:val="Hyperlink"/>
          </w:rPr>
          <w:t xml:space="preserve">bagian “06 — AI &amp; Analisis Sentimen Berita”</w:t>
        </w:r>
      </w:hyperlink>
      <w:r>
        <w:t xml:space="preserve">).</w:t>
      </w:r>
    </w:p>
    <w:p>
      <w:pPr>
        <w:pStyle w:val="Compact"/>
        <w:numPr>
          <w:ilvl w:val="0"/>
          <w:numId w:val="1085"/>
        </w:numPr>
      </w:pPr>
      <w:r>
        <w:t xml:space="preserve">Torch/EasyOCR di monthly workflow diinstal versi CPU-only untuk menghindari disk-full runner gratis — jangan</w:t>
      </w:r>
      <w:r>
        <w:t xml:space="preserve"> </w:t>
      </w:r>
      <w:r>
        <w:t xml:space="preserve">“dirapikan”</w:t>
      </w:r>
      <w:r>
        <w:t xml:space="preserve"> </w:t>
      </w:r>
      <w:r>
        <w:t xml:space="preserve">jadi instalasi default.</w:t>
      </w:r>
    </w:p>
    <w:bookmarkEnd w:id="184"/>
    <w:bookmarkStart w:id="185" w:name="skenario-total-biaya"/>
    <w:p>
      <w:pPr>
        <w:pStyle w:val="Heading2"/>
      </w:pPr>
      <w:r>
        <w:t xml:space="preserve">Skenario Total Biaya</w:t>
      </w:r>
    </w:p>
    <w:tbl>
      <w:tblPr>
        <w:tblStyle w:val="Table"/>
        <w:tblW w:type="pct" w:w="5000"/>
        <w:tblLayout w:type="fixed"/>
        <w:tblLook w:firstRow="1" w:lastRow="0" w:firstColumn="0" w:lastColumn="0" w:noHBand="0" w:noVBand="0" w:val="0020"/>
        <w:tblBorders>
          <w:top w:val="single" w:sz="4" w:color="B7C1CC"/>
          <w:left w:val="single" w:sz="4" w:color="B7C1CC"/>
          <w:bottom w:val="single" w:sz="4" w:color="B7C1CC"/>
          <w:right w:val="single" w:sz="4" w:color="B7C1CC"/>
          <w:insideH w:val="single" w:sz="4" w:color="B7C1CC"/>
          <w:insideV w:val="single" w:sz="4" w:color="B7C1CC"/>
        </w:tblBorders>
      </w:tblPr>
      <w:tblGrid>
        <w:gridCol w:w="2640"/>
        <w:gridCol w:w="2640"/>
        <w:gridCol w:w="2640"/>
      </w:tblGrid>
      <w:tr>
        <w:trPr>
          <w:tblHeader w:val="on"/>
        </w:trPr>
        <w:tc>
          <w:tcPr>
            <w:shd w:val="clear" w:fill="00519C"/>
          </w:tcPr>
          <w:p>
            <w:pPr>
              <w:pStyle w:val="Compact"/>
            </w:pPr>
            <w:r>
              <w:rPr>
                <w:b/>
                <w:color w:val="FFFFFF"/>
              </w:rPr>
              <w:t xml:space="preserve">Skenario</w:t>
            </w:r>
          </w:p>
        </w:tc>
        <w:tc>
          <w:tcPr>
            <w:shd w:val="clear" w:fill="00519C"/>
          </w:tcPr>
          <w:p>
            <w:pPr>
              <w:pStyle w:val="Compact"/>
            </w:pPr>
            <w:r>
              <w:rPr>
                <w:b/>
                <w:color w:val="FFFFFF"/>
              </w:rPr>
              <w:t xml:space="preserve">Perkiraan/bulan</w:t>
            </w:r>
          </w:p>
        </w:tc>
        <w:tc>
          <w:tcPr>
            <w:shd w:val="clear" w:fill="00519C"/>
          </w:tcPr>
          <w:p>
            <w:pPr>
              <w:pStyle w:val="Compact"/>
            </w:pPr>
            <w:r>
              <w:rPr>
                <w:b/>
                <w:color w:val="FFFFFF"/>
              </w:rPr>
              <w:t xml:space="preserve">Kapan relevan</w:t>
            </w:r>
          </w:p>
        </w:tc>
      </w:tr>
      <w:tr>
        <w:tc>
          <w:tcPr/>
          <w:p>
            <w:pPr>
              <w:pStyle w:val="Compact"/>
            </w:pPr>
            <w:r>
              <w:t xml:space="preserve">Status quo (semua free tier)</w:t>
            </w:r>
          </w:p>
        </w:tc>
        <w:tc>
          <w:tcPr/>
          <w:p>
            <w:pPr>
              <w:pStyle w:val="Compact"/>
            </w:pPr>
            <w:r>
              <w:t xml:space="preserve">US$0 + lisensi eksisting (Platts, M365)</w:t>
            </w:r>
          </w:p>
        </w:tc>
        <w:tc>
          <w:tcPr/>
          <w:p>
            <w:pPr>
              <w:pStyle w:val="Compact"/>
            </w:pPr>
            <w:r>
              <w:t xml:space="preserve">Berjalan baik selama data &lt; 512 MB &amp; delay cron diterima</w:t>
            </w:r>
          </w:p>
        </w:tc>
      </w:tr>
      <w:tr>
        <w:tc>
          <w:tcPr/>
          <w:p>
            <w:pPr>
              <w:pStyle w:val="Compact"/>
            </w:pPr>
            <w:r>
              <w:t xml:space="preserve">Upgrade minimal</w:t>
            </w:r>
          </w:p>
        </w:tc>
        <w:tc>
          <w:tcPr/>
          <w:p>
            <w:pPr>
              <w:pStyle w:val="Compact"/>
            </w:pPr>
            <w:r>
              <w:t xml:space="preserve">± US$19–40 (Neon Launch + Gemini PAYG)</w:t>
            </w:r>
          </w:p>
        </w:tc>
        <w:tc>
          <w:tcPr/>
          <w:p>
            <w:pPr>
              <w:pStyle w:val="Compact"/>
            </w:pPr>
            <w:r>
              <w:t xml:space="preserve">Data melewati 512 MB atau kuota Gemini habis</w:t>
            </w:r>
          </w:p>
        </w:tc>
      </w:tr>
      <w:tr>
        <w:tc>
          <w:tcPr/>
          <w:p>
            <w:pPr>
              <w:pStyle w:val="Compact"/>
            </w:pPr>
            <w:r>
              <w:t xml:space="preserve">Operasional penuh internal</w:t>
            </w:r>
          </w:p>
        </w:tc>
        <w:tc>
          <w:tcPr/>
          <w:p>
            <w:pPr>
              <w:pStyle w:val="Compact"/>
            </w:pPr>
            <w:r>
              <w:t xml:space="preserve">+ biaya server runner internal / kapasitas Power BI</w:t>
            </w:r>
          </w:p>
        </w:tc>
        <w:tc>
          <w:tcPr/>
          <w:p>
            <w:pPr>
              <w:pStyle w:val="Compact"/>
            </w:pPr>
            <w:r>
              <w:t xml:space="preserve">Butuh jadwal presisi &amp; distribusi dashboard luas</w:t>
            </w:r>
          </w:p>
        </w:tc>
      </w:tr>
    </w:tbl>
    <w:p>
      <w:pPr>
        <w:pStyle w:val="BlockText"/>
      </w:pPr>
      <w:r>
        <w:t xml:space="preserve">Harga per Juli 2026, verifikasi ulang ke halaman pricing masing-masing sebelum pengambilan keputusan anggaran.</w:t>
      </w:r>
    </w:p>
    <w:p>
      <w:r>
        <w:pict>
          <v:rect style="width:0;height:1.5pt" o:hralign="center" o:hrstd="t" o:hr="t"/>
        </w:pict>
      </w:r>
    </w:p>
    <w:bookmarkEnd w:id="185"/>
    <w:bookmarkEnd w:id="186"/>
    <w:bookmarkStart w:id="196" w:name="sec-handover-05-diagram-alur-data-md"/>
    <w:p>
      <w:pPr>
        <w:pStyle w:val="Heading1"/>
      </w:pPr>
      <w:r>
        <w:t xml:space="preserve">Diagram Alur Data End-to-End</w:t>
      </w:r>
    </w:p>
    <w:p>
      <w:pPr>
        <w:pStyle w:val="FirstParagraph"/>
      </w:pPr>
      <w:r>
        <w:t xml:space="preserve">Diagram Mermaid — render otomatis di GitHub. Versi teknis detail ada di</w:t>
      </w:r>
      <w:r>
        <w:t xml:space="preserve"> </w:t>
      </w:r>
      <w:hyperlink w:anchor="sec-01-arsitektur-md">
        <w:r>
          <w:rPr>
            <w:rStyle w:val="Hyperlink"/>
          </w:rPr>
          <w:t xml:space="preserve">bagian “01 — Arsitektur Sistem”</w:t>
        </w:r>
      </w:hyperlink>
      <w:r>
        <w:t xml:space="preserve">.</w:t>
      </w:r>
    </w:p>
    <w:bookmarkStart w:id="190" w:name="versi-ringkas-untuk-manajemen"/>
    <w:p>
      <w:pPr>
        <w:pStyle w:val="Heading2"/>
      </w:pPr>
      <w:r>
        <w:t xml:space="preserve">Versi Ringkas (untuk manajemen)</w:t>
      </w:r>
    </w:p>
    <w:p>
      <w:pPr>
        <w:pStyle w:val="FirstParagraph"/>
      </w:pPr>
      <w:r>
        <w:t xml:space="preserve">Sistem mengumpulkan data energi secara otomatis dari belasan sumber publik dan berlangganan (berita, harga komoditas, statistik pemerintah), memprosesnya di cloud tanpa server sendiri (GitHub Actions), merangkum sentimen berita dengan AI (Google Gemini), menyimpan hasilnya ke database cloud (Neon PostgreSQL), dan menyajikannya sebagai dashboard Power BI yang di-refresh berkala. Seluruh rantai berjalan otomatis pada jadwal harian/mingguan/bulanan tanpa intervensi manual.</w:t>
      </w:r>
    </w:p>
    <w:p>
      <w:pPr>
        <w:pStyle w:val="CaptionedFigure"/>
        <w:jc w:val="center"/>
      </w:pPr>
      <w:r>
        <w:drawing>
          <wp:inline>
            <wp:extent cx="5334000" cy="576054"/>
            <wp:effectExtent b="0" l="0" r="0" t="0"/>
            <wp:docPr descr="Diagram" title="" id="188" name="Picture"/>
            <a:graphic>
              <a:graphicData uri="http://schemas.openxmlformats.org/drawingml/2006/picture">
                <pic:pic>
                  <pic:nvPicPr>
                    <pic:cNvPr descr="assets/mermaid-ef9441a02126.png" id="189" name="Picture"/>
                    <pic:cNvPicPr>
                      <a:picLocks noChangeArrowheads="1" noChangeAspect="1"/>
                    </pic:cNvPicPr>
                  </pic:nvPicPr>
                  <pic:blipFill>
                    <a:blip r:embed="rId187"/>
                    <a:stretch>
                      <a:fillRect/>
                    </a:stretch>
                  </pic:blipFill>
                  <pic:spPr bwMode="auto">
                    <a:xfrm>
                      <a:off x="0" y="0"/>
                      <a:ext cx="5334000" cy="576054"/>
                    </a:xfrm>
                    <a:prstGeom prst="rect">
                      <a:avLst/>
                    </a:prstGeom>
                    <a:noFill/>
                    <a:ln w="9525">
                      <a:noFill/>
                      <a:headEnd/>
                      <a:tailEnd/>
                    </a:ln>
                  </pic:spPr>
                </pic:pic>
              </a:graphicData>
            </a:graphic>
          </wp:inline>
        </w:drawing>
      </w:r>
    </w:p>
    <w:p>
      <w:pPr>
        <w:pStyle w:val="ImageCaption"/>
      </w:pPr>
      <w:r>
        <w:t xml:space="preserve">Diagram</w:t>
      </w:r>
    </w:p>
    <w:bookmarkEnd w:id="190"/>
    <w:bookmarkStart w:id="194" w:name="versi-teknis"/>
    <w:p>
      <w:pPr>
        <w:pStyle w:val="Heading2"/>
      </w:pPr>
      <w:r>
        <w:t xml:space="preserve">Versi Teknis</w:t>
      </w:r>
    </w:p>
    <w:p>
      <w:pPr>
        <w:pStyle w:val="CaptionedFigure"/>
        <w:jc w:val="center"/>
      </w:pPr>
      <w:r>
        <w:drawing>
          <wp:inline>
            <wp:extent cx="5334000" cy="8349514"/>
            <wp:effectExtent b="0" l="0" r="0" t="0"/>
            <wp:docPr descr="Diagram" title="" id="192" name="Picture"/>
            <a:graphic>
              <a:graphicData uri="http://schemas.openxmlformats.org/drawingml/2006/picture">
                <pic:pic>
                  <pic:nvPicPr>
                    <pic:cNvPr descr="assets/mermaid-3bb489651853.png" id="193" name="Picture"/>
                    <pic:cNvPicPr>
                      <a:picLocks noChangeArrowheads="1" noChangeAspect="1"/>
                    </pic:cNvPicPr>
                  </pic:nvPicPr>
                  <pic:blipFill>
                    <a:blip r:embed="rId191"/>
                    <a:stretch>
                      <a:fillRect/>
                    </a:stretch>
                  </pic:blipFill>
                  <pic:spPr bwMode="auto">
                    <a:xfrm>
                      <a:off x="0" y="0"/>
                      <a:ext cx="5334000" cy="8349514"/>
                    </a:xfrm>
                    <a:prstGeom prst="rect">
                      <a:avLst/>
                    </a:prstGeom>
                    <a:noFill/>
                    <a:ln w="9525">
                      <a:noFill/>
                      <a:headEnd/>
                      <a:tailEnd/>
                    </a:ln>
                  </pic:spPr>
                </pic:pic>
              </a:graphicData>
            </a:graphic>
          </wp:inline>
        </w:drawing>
      </w:r>
    </w:p>
    <w:p>
      <w:pPr>
        <w:pStyle w:val="ImageCaption"/>
      </w:pPr>
      <w:r>
        <w:t xml:space="preserve">Diagram</w:t>
      </w:r>
    </w:p>
    <w:bookmarkEnd w:id="194"/>
    <w:bookmarkStart w:id="195" w:name="titik-rawan-untuk-operator"/>
    <w:p>
      <w:pPr>
        <w:pStyle w:val="Heading2"/>
      </w:pPr>
      <w:r>
        <w:t xml:space="preserve">Titik Rawan (untuk operator)</w:t>
      </w:r>
    </w:p>
    <w:tbl>
      <w:tblPr>
        <w:tblStyle w:val="Table"/>
        <w:tblW w:type="pct" w:w="5000"/>
        <w:tblLayout w:type="fixed"/>
        <w:tblLook w:firstRow="1" w:lastRow="0" w:firstColumn="0" w:lastColumn="0" w:noHBand="0" w:noVBand="0" w:val="0020"/>
        <w:tblBorders>
          <w:top w:val="single" w:sz="4" w:color="B7C1CC"/>
          <w:left w:val="single" w:sz="4" w:color="B7C1CC"/>
          <w:bottom w:val="single" w:sz="4" w:color="B7C1CC"/>
          <w:right w:val="single" w:sz="4" w:color="B7C1CC"/>
          <w:insideH w:val="single" w:sz="4" w:color="B7C1CC"/>
          <w:insideV w:val="single" w:sz="4" w:color="B7C1CC"/>
        </w:tblBorders>
      </w:tblPr>
      <w:tblGrid>
        <w:gridCol w:w="2640"/>
        <w:gridCol w:w="2640"/>
        <w:gridCol w:w="2640"/>
      </w:tblGrid>
      <w:tr>
        <w:trPr>
          <w:tblHeader w:val="on"/>
        </w:trPr>
        <w:tc>
          <w:tcPr>
            <w:shd w:val="clear" w:fill="00519C"/>
          </w:tcPr>
          <w:p>
            <w:pPr>
              <w:pStyle w:val="Compact"/>
            </w:pPr>
            <w:r>
              <w:rPr>
                <w:b/>
                <w:color w:val="FFFFFF"/>
              </w:rPr>
              <w:t xml:space="preserve">Titik di diagram</w:t>
            </w:r>
          </w:p>
        </w:tc>
        <w:tc>
          <w:tcPr>
            <w:shd w:val="clear" w:fill="00519C"/>
          </w:tcPr>
          <w:p>
            <w:pPr>
              <w:pStyle w:val="Compact"/>
            </w:pPr>
            <w:r>
              <w:rPr>
                <w:b/>
                <w:color w:val="FFFFFF"/>
              </w:rPr>
              <w:t xml:space="preserve">Risiko</w:t>
            </w:r>
          </w:p>
        </w:tc>
        <w:tc>
          <w:tcPr>
            <w:shd w:val="clear" w:fill="00519C"/>
          </w:tcPr>
          <w:p>
            <w:pPr>
              <w:pStyle w:val="Compact"/>
            </w:pPr>
            <w:r>
              <w:rPr>
                <w:b/>
                <w:color w:val="FFFFFF"/>
              </w:rPr>
              <w:t xml:space="preserve">Rujukan</w:t>
            </w:r>
          </w:p>
        </w:tc>
      </w:tr>
      <w:tr>
        <w:tc>
          <w:tcPr/>
          <w:p>
            <w:pPr>
              <w:pStyle w:val="Compact"/>
            </w:pPr>
            <w:r>
              <w:t xml:space="preserve">Sumber → Actions</w:t>
            </w:r>
          </w:p>
        </w:tc>
        <w:tc>
          <w:tcPr/>
          <w:p>
            <w:pPr>
              <w:pStyle w:val="Compact"/>
            </w:pPr>
            <w:r>
              <w:t xml:space="preserve">Situs berubah struktur/pindah domain → scraper gagal</w:t>
            </w:r>
          </w:p>
        </w:tc>
        <w:tc>
          <w:tcPr/>
          <w:p>
            <w:pPr>
              <w:pStyle w:val="Compact"/>
            </w:pPr>
            <w:hyperlink w:anchor="sec-08-maintenance-md">
              <w:r>
                <w:rPr>
                  <w:rStyle w:val="Hyperlink"/>
                </w:rPr>
                <w:t xml:space="preserve">bagian “08 — Runbook Maintenance”</w:t>
              </w:r>
            </w:hyperlink>
          </w:p>
        </w:tc>
      </w:tr>
      <w:tr>
        <w:tc>
          <w:tcPr/>
          <w:p>
            <w:pPr>
              <w:pStyle w:val="Compact"/>
            </w:pPr>
            <w:r>
              <w:t xml:space="preserve">Cron GitHub</w:t>
            </w:r>
          </w:p>
        </w:tc>
        <w:tc>
          <w:tcPr/>
          <w:p>
            <w:pPr>
              <w:pStyle w:val="Compact"/>
            </w:pPr>
            <w:r>
              <w:t xml:space="preserve">Delay 3–5 jam; auto-disable 60 hari inaktif</w:t>
            </w:r>
          </w:p>
        </w:tc>
        <w:tc>
          <w:tcPr/>
          <w:p>
            <w:pPr>
              <w:pStyle w:val="Compact"/>
            </w:pPr>
            <w:hyperlink w:anchor="sec-04-pipeline-scheduling-md">
              <w:r>
                <w:rPr>
                  <w:rStyle w:val="Hyperlink"/>
                </w:rPr>
                <w:t xml:space="preserve">bagian “04 — Pipeline &amp; Scheduling (GitHub Actions)”</w:t>
              </w:r>
            </w:hyperlink>
          </w:p>
        </w:tc>
      </w:tr>
      <w:tr>
        <w:tc>
          <w:tcPr/>
          <w:p>
            <w:pPr>
              <w:pStyle w:val="Compact"/>
            </w:pPr>
            <w:r>
              <w:t xml:space="preserve">Gemini</w:t>
            </w:r>
          </w:p>
        </w:tc>
        <w:tc>
          <w:tcPr/>
          <w:p>
            <w:pPr>
              <w:pStyle w:val="Compact"/>
            </w:pPr>
            <w:r>
              <w:t xml:space="preserve">Kuota free tier / key expired</w:t>
            </w:r>
          </w:p>
        </w:tc>
        <w:tc>
          <w:tcPr/>
          <w:p>
            <w:pPr>
              <w:pStyle w:val="Compact"/>
            </w:pPr>
            <w:hyperlink w:anchor="sec-handover-03-runbook-hari-pertama-md">
              <w:r>
                <w:rPr>
                  <w:rStyle w:val="Hyperlink"/>
                </w:rPr>
                <w:t xml:space="preserve">bagian “Runbook Operator Hari Pertama”</w:t>
              </w:r>
            </w:hyperlink>
          </w:p>
        </w:tc>
      </w:tr>
      <w:tr>
        <w:tc>
          <w:tcPr/>
          <w:p>
            <w:pPr>
              <w:pStyle w:val="Compact"/>
            </w:pPr>
            <w:r>
              <w:t xml:space="preserve">Neon</w:t>
            </w:r>
          </w:p>
        </w:tc>
        <w:tc>
          <w:tcPr/>
          <w:p>
            <w:pPr>
              <w:pStyle w:val="Compact"/>
            </w:pPr>
            <w:r>
              <w:t xml:space="preserve">Limit 512 MB free tier</w:t>
            </w:r>
          </w:p>
        </w:tc>
        <w:tc>
          <w:tcPr/>
          <w:p>
            <w:pPr>
              <w:pStyle w:val="Compact"/>
            </w:pPr>
            <w:hyperlink w:anchor="sec-08-maintenance-md">
              <w:r>
                <w:rPr>
                  <w:rStyle w:val="Hyperlink"/>
                </w:rPr>
                <w:t xml:space="preserve">bagian “08 — Runbook Maintenance”</w:t>
              </w:r>
            </w:hyperlink>
          </w:p>
        </w:tc>
      </w:tr>
      <w:tr>
        <w:tc>
          <w:tcPr/>
          <w:p>
            <w:pPr>
              <w:pStyle w:val="Compact"/>
            </w:pPr>
            <w:r>
              <w:t xml:space="preserve">View → Power Query</w:t>
            </w:r>
          </w:p>
        </w:tc>
        <w:tc>
          <w:tcPr/>
          <w:p>
            <w:pPr>
              <w:pStyle w:val="Compact"/>
            </w:pPr>
            <w:r>
              <w:t xml:space="preserve">Nama kolom case-sensitive; format angka teks (koma ribuan)</w:t>
            </w:r>
          </w:p>
        </w:tc>
        <w:tc>
          <w:tcPr/>
          <w:p>
            <w:pPr>
              <w:pStyle w:val="Compact"/>
            </w:pPr>
            <w:hyperlink w:anchor="sec-07-power-bi-md">
              <w:r>
                <w:rPr>
                  <w:rStyle w:val="Hyperlink"/>
                </w:rPr>
                <w:t xml:space="preserve">bagian “07 — Power BI &amp; Power Query”</w:t>
              </w:r>
            </w:hyperlink>
          </w:p>
        </w:tc>
      </w:tr>
      <w:tr>
        <w:tc>
          <w:tcPr/>
          <w:p>
            <w:pPr>
              <w:pStyle w:val="Compact"/>
            </w:pPr>
            <w:r>
              <w:t xml:space="preserve">Power BI refresh</w:t>
            </w:r>
          </w:p>
        </w:tc>
        <w:tc>
          <w:tcPr/>
          <w:p>
            <w:pPr>
              <w:pStyle w:val="Compact"/>
            </w:pPr>
            <w:r>
              <w:t xml:space="preserve">Butuh 2 kredensial: Neon + SharePoint</w:t>
            </w:r>
          </w:p>
        </w:tc>
        <w:tc>
          <w:tcPr/>
          <w:p>
            <w:pPr>
              <w:pStyle w:val="Compact"/>
            </w:pPr>
            <w:hyperlink w:anchor="sec-07-power-bi-md">
              <w:r>
                <w:rPr>
                  <w:rStyle w:val="Hyperlink"/>
                </w:rPr>
                <w:t xml:space="preserve">bagian “07 — Power BI &amp; Power Query”</w:t>
              </w:r>
            </w:hyperlink>
          </w:p>
        </w:tc>
      </w:tr>
    </w:tbl>
    <w:bookmarkEnd w:id="195"/>
    <w:bookmarkEnd w:id="196"/>
    <w:sectPr>
      <w:headerReference w:type="default" r:id="rId10"/>
      <w:footerReference w:type="default" r:id="rId11"/>
      <w:footnotePr>
        <w:numRestart w:val="eachSect"/>
      </w:footnotePr>
      <w:pgMar w:top="1247" w:bottom="1247" w:left="1361" w:right="13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44B55"/>
        <w:sz w:val="16"/>
      </w:rPr>
      <w:t xml:space="preserve">Halaman </w:t>
    </w:r>
    <w:r>
      <w:rPr>
        <w:color w:val="444B55"/>
        <w:sz w:val="16"/>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44B55"/>
        <w:sz w:val="16"/>
      </w:rPr>
      <w:t>Dashboard SPEED Pertamina Energy Institute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2"/>
  </w:num>
  <w:num w:numId="1058">
    <w:abstractNumId w:val="992"/>
  </w:num>
  <w:num w:numId="1059">
    <w:abstractNumId w:val="992"/>
  </w:num>
  <w:num w:numId="1060">
    <w:abstractNumId w:val="992"/>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d"/>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eastAsia="Calibri"/>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Calibri Light" w:hAnsi="Calibri Light" w:eastAsia="Calibri Light"/>
      <w:b/>
      <w:color w:val="00519C"/>
      <w:sz w:val="5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Calibri" w:hAnsi="Calibri" w:eastAsia="Calibri"/>
      <w:b w:val="0"/>
      <w:color w:val="444B55"/>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spacing w:after="80" w:before="360"/>
      <w:outlineLvl w:val="0"/>
    </w:pPr>
    <w:rPr>
      <w:rFonts w:asciiTheme="majorHAnsi" w:cstheme="majorBidi" w:eastAsiaTheme="majorEastAsia" w:hAnsiTheme="majorHAnsi" w:ascii="Calibri Light" w:hAnsi="Calibri Light" w:eastAsia="Calibri Light"/>
      <w:b/>
      <w:color w:val="00519C"/>
      <w:sz w:val="3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Calibri" w:hAnsi="Calibri" w:eastAsia="Calibri"/>
      <w:b/>
      <w:color w:val="DA291C"/>
      <w:sz w:val="27"/>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Calibri" w:hAnsi="Calibri" w:eastAsia="Calibri"/>
      <w:b/>
      <w:color w:val="444B55"/>
      <w:sz w:val="23"/>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Calibri Light" w:hAnsi="Calibri Light" w:eastAsia="Calibri Light"/>
      <w:b/>
      <w:bCs w:val="0"/>
      <w:color w:val="00519C"/>
      <w:sz w:val="30"/>
    </w:rPr>
  </w:style>
  <w:style w:type="paragraph" w:customStyle="1" w:styleId="SourceCode">
    <w:name w:val="Source Code"/>
    <w:basedOn w:val="Normal"/>
    <w:link w:val="VerbatimChar"/>
    <w:pPr>
      <w:wordWrap w:val="off"/>
    </w:pPr>
    <w:rPr>
      <w:rFonts w:ascii="Consolas" w:hAnsi="Consolas"/>
      <w:sz w:val="18"/>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91" Type="http://schemas.openxmlformats.org/officeDocument/2006/relationships/image" Target="media/rId191.png"/><Relationship Id="rId187" Type="http://schemas.openxmlformats.org/officeDocument/2006/relationships/image" Target="media/rId187.png"/><Relationship Id="rId114" Type="http://schemas.openxmlformats.org/officeDocument/2006/relationships/hyperlink" Target="." TargetMode="External"/><Relationship Id="rId141" Type="http://schemas.openxmlformats.org/officeDocument/2006/relationships/hyperlink" Target="../.github/workflows/monthly.yml" TargetMode="External"/><Relationship Id="rId80" Type="http://schemas.openxmlformats.org/officeDocument/2006/relationships/hyperlink" Target="../power_query_names.txt" TargetMode="External"/><Relationship Id="rId30" Type="http://schemas.openxmlformats.org/officeDocument/2006/relationships/hyperlink" Target="../scripts/backfill.py" TargetMode="External"/><Relationship Id="rId39" Type="http://schemas.openxmlformats.org/officeDocument/2006/relationships/hyperlink" Target="../scripts/create_tables.sql" TargetMode="External"/><Relationship Id="rId48" Type="http://schemas.openxmlformats.org/officeDocument/2006/relationships/hyperlink" Target="../scripts/create_views.sql" TargetMode="External"/><Relationship Id="rId28" Type="http://schemas.openxmlformats.org/officeDocument/2006/relationships/hyperlink" Target="../scripts/migrate_excel_to_neon.py" TargetMode="External"/><Relationship Id="rId81" Type="http://schemas.openxmlformats.org/officeDocument/2006/relationships/hyperlink" Target="../scripts/power_query_migrated.txt" TargetMode="External"/><Relationship Id="rId23" Type="http://schemas.openxmlformats.org/officeDocument/2006/relationships/hyperlink" Target="../src/helpers/neon_helper.py" TargetMode="External"/><Relationship Id="rId33" Type="http://schemas.openxmlformats.org/officeDocument/2006/relationships/hyperlink" Target="../src/helpers/onedrive_helper.py" TargetMode="External"/><Relationship Id="rId21" Type="http://schemas.openxmlformats.org/officeDocument/2006/relationships/hyperlink" Target="../src/helpers/storage_backend.py" TargetMode="External"/><Relationship Id="rId74" Type="http://schemas.openxmlformats.org/officeDocument/2006/relationships/hyperlink" Target="../src/helpers/summary_helper.py" TargetMode="External"/><Relationship Id="rId134" Type="http://schemas.openxmlformats.org/officeDocument/2006/relationships/hyperlink" Target="../src/orchestrators/main_news_scraping_lokal.py" TargetMode="External"/><Relationship Id="rId56" Type="http://schemas.openxmlformats.org/officeDocument/2006/relationships/hyperlink" Target="../src/scheduler/scheduling_month.py" TargetMode="External"/><Relationship Id="rId139" Type="http://schemas.openxmlformats.org/officeDocument/2006/relationships/hyperlink" Target="../src/structured_data/cpo_gapki.py" TargetMode="External"/><Relationship Id="rId140" Type="http://schemas.openxmlformats.org/officeDocument/2006/relationships/hyperlink" Target="../src/structured_data/migas_eia.py" TargetMode="External"/><Relationship Id="rId36" Type="http://schemas.openxmlformats.org/officeDocument/2006/relationships/hyperlink" Target="https://neon.tech" TargetMode="External"/><Relationship Id="rId103" Type="http://schemas.openxmlformats.org/officeDocument/2006/relationships/hyperlink" Target="https://neon.tech/docs/introduction/branching" TargetMode="External"/><Relationship Id="rId10" Type="http://schemas.openxmlformats.org/officeDocument/2006/relationships/header" Target="header1.xml"/><Relationship Id="rId11" Type="http://schemas.openxmlformats.org/officeDocument/2006/relationships/footer" Target="footer1.xml"/></Relationships>
</file>

<file path=word/_rels/footnotes.xml.rels><?xml version='1.0' encoding='UTF-8' standalone='yes'?>
<Relationships xmlns="http://schemas.openxmlformats.org/package/2006/relationships"><Relationship Id="rId114" Type="http://schemas.openxmlformats.org/officeDocument/2006/relationships/hyperlink" Target="." TargetMode="External"/><Relationship Id="rId141" Type="http://schemas.openxmlformats.org/officeDocument/2006/relationships/hyperlink" Target="../.github/workflows/monthly.yml" TargetMode="External"/><Relationship Id="rId80" Type="http://schemas.openxmlformats.org/officeDocument/2006/relationships/hyperlink" Target="../power_query_names.txt" TargetMode="External"/><Relationship Id="rId30" Type="http://schemas.openxmlformats.org/officeDocument/2006/relationships/hyperlink" Target="../scripts/backfill.py" TargetMode="External"/><Relationship Id="rId39" Type="http://schemas.openxmlformats.org/officeDocument/2006/relationships/hyperlink" Target="../scripts/create_tables.sql" TargetMode="External"/><Relationship Id="rId48" Type="http://schemas.openxmlformats.org/officeDocument/2006/relationships/hyperlink" Target="../scripts/create_views.sql" TargetMode="External"/><Relationship Id="rId28" Type="http://schemas.openxmlformats.org/officeDocument/2006/relationships/hyperlink" Target="../scripts/migrate_excel_to_neon.py" TargetMode="External"/><Relationship Id="rId81" Type="http://schemas.openxmlformats.org/officeDocument/2006/relationships/hyperlink" Target="../scripts/power_query_migrated.txt" TargetMode="External"/><Relationship Id="rId23" Type="http://schemas.openxmlformats.org/officeDocument/2006/relationships/hyperlink" Target="../src/helpers/neon_helper.py" TargetMode="External"/><Relationship Id="rId33" Type="http://schemas.openxmlformats.org/officeDocument/2006/relationships/hyperlink" Target="../src/helpers/onedrive_helper.py" TargetMode="External"/><Relationship Id="rId21" Type="http://schemas.openxmlformats.org/officeDocument/2006/relationships/hyperlink" Target="../src/helpers/storage_backend.py" TargetMode="External"/><Relationship Id="rId74" Type="http://schemas.openxmlformats.org/officeDocument/2006/relationships/hyperlink" Target="../src/helpers/summary_helper.py" TargetMode="External"/><Relationship Id="rId134" Type="http://schemas.openxmlformats.org/officeDocument/2006/relationships/hyperlink" Target="../src/orchestrators/main_news_scraping_lokal.py" TargetMode="External"/><Relationship Id="rId56" Type="http://schemas.openxmlformats.org/officeDocument/2006/relationships/hyperlink" Target="../src/scheduler/scheduling_month.py" TargetMode="External"/><Relationship Id="rId139" Type="http://schemas.openxmlformats.org/officeDocument/2006/relationships/hyperlink" Target="../src/structured_data/cpo_gapki.py" TargetMode="External"/><Relationship Id="rId140" Type="http://schemas.openxmlformats.org/officeDocument/2006/relationships/hyperlink" Target="../src/structured_data/migas_eia.py" TargetMode="External"/><Relationship Id="rId36" Type="http://schemas.openxmlformats.org/officeDocument/2006/relationships/hyperlink" Target="https://neon.tech" TargetMode="External"/><Relationship Id="rId103" Type="http://schemas.openxmlformats.org/officeDocument/2006/relationships/hyperlink" Target="https://neon.tech/docs/introduction/branch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Dashboard SPEED Pertamina Energy Institute</dc:title>
  <dc:creator/>
  <dc:language>id</dc:language>
  <cp:keywords/>
  <dcterms:created xsi:type="dcterms:W3CDTF">2026-07-06T11:35:05Z</dcterms:created>
  <dcterms:modified xsi:type="dcterms:W3CDTF">2026-07-06T11:35:05Z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Juli 2026</vt:lpwstr>
  </property>
  <property fmtid="{D5CDD505-2E9C-101B-9397-08002B2CF9AE}" pid="3" name="subtitle">
    <vt:lpwstr>Dokumentasi Lengkap — Referensi Teknis, How-To, dan Paket Serah Terima</vt:lpwstr>
  </property>
  <property fmtid="{D5CDD505-2E9C-101B-9397-08002B2CF9AE}" pid="4" name="toc-title">
    <vt:lpwstr>Daftar Isi</vt:lpwstr>
  </property>
</Properties>
</file>