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4D0C4C" w:rsidRPr="00BF606D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4D0C4C" w:rsidRPr="00E6107D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4D0C4C" w:rsidRPr="00E6107D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4D0C4C" w:rsidRPr="00BF606D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4D0C4C" w:rsidRPr="00BF606D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4D0C4C" w:rsidRPr="00BF606D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4D0C4C" w:rsidRPr="00BF606D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4D0C4C" w:rsidRPr="00E6107D" w:rsidRDefault="004D0C4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4D0C4C" w:rsidRPr="00BF606D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4D0C4C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4D0C4C" w:rsidRPr="00E6107D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4D0C4C" w:rsidRPr="00E6107D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4D0C4C" w:rsidRPr="00BF606D" w:rsidRDefault="004D0C4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4D0C4C" w:rsidRPr="00BF606D" w:rsidRDefault="004D0C4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4D0C4C" w:rsidRPr="00BF606D" w:rsidRDefault="004D0C4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4D0C4C" w:rsidRPr="00BF606D" w:rsidRDefault="004D0C4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4D0C4C" w:rsidRPr="00E6107D" w:rsidRDefault="004D0C4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4D0C4C" w:rsidRPr="00BF606D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4D0C4C" w:rsidRPr="004C526B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4D0C4C" w:rsidRPr="004C526B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4D0C4C" w:rsidRDefault="004D0C4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4D0C4C" w:rsidRPr="00E6107D" w:rsidRDefault="004D0C4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4D0C4C" w:rsidRPr="00BF606D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4D0C4C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4D0C4C" w:rsidRPr="004C526B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4D0C4C" w:rsidRPr="004C526B" w:rsidRDefault="004D0C4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4D0C4C" w:rsidRDefault="004D0C4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4D0C4C" w:rsidRPr="00E6107D" w:rsidRDefault="004D0C4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4D0C4C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4D0C4C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4D0C4C" w:rsidRPr="005E2C17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4D0C4C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4D0C4C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4D0C4C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4D0C4C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4D0C4C" w:rsidRPr="00033D03" w:rsidRDefault="004D0C4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4D0C4C" w:rsidRPr="00033D03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4D0C4C" w:rsidRPr="00BF606D" w:rsidRDefault="004D0C4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4D0C4C" w:rsidRDefault="004D0C4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4D0C4C" w:rsidRDefault="004D0C4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4D0C4C" w:rsidRPr="005E2C17" w:rsidRDefault="004D0C4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4D0C4C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4D0C4C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4D0C4C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4D0C4C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4D0C4C" w:rsidRPr="00033D03" w:rsidRDefault="004D0C4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4D0C4C" w:rsidRPr="00033D03" w:rsidRDefault="004D0C4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4D0C4C" w:rsidRPr="00BF606D" w:rsidRDefault="004D0C4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4D0C4C" w:rsidRPr="00F80998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4D0C4C" w:rsidRPr="00954D07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4D0C4C" w:rsidRDefault="004D0C4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4D0C4C" w:rsidRDefault="004D0C4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4D0C4C" w:rsidRPr="00B92FBF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4D0C4C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4D0C4C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4D0C4C" w:rsidRPr="00B92FBF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4D0C4C" w:rsidRPr="00B92FBF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4D0C4C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4D0C4C" w:rsidRPr="00954D07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4D0C4C" w:rsidRPr="00B92FBF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4D0C4C" w:rsidRPr="00B92FBF" w:rsidRDefault="004D0C4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4D0C4C" w:rsidRPr="00F80998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4D0C4C" w:rsidRPr="00954D07" w:rsidRDefault="004D0C4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4D0C4C" w:rsidRDefault="004D0C4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4D0C4C" w:rsidRDefault="004D0C4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4D0C4C" w:rsidRPr="00B92FBF" w:rsidRDefault="004D0C4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4D0C4C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4D0C4C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4D0C4C" w:rsidRPr="00B92FBF" w:rsidRDefault="004D0C4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4D0C4C" w:rsidRPr="00B92FBF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4D0C4C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4D0C4C" w:rsidRPr="00954D07" w:rsidRDefault="004D0C4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4D0C4C" w:rsidRPr="00B92FBF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4D0C4C" w:rsidRPr="00B92FBF" w:rsidRDefault="004D0C4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4D0C4C" w:rsidRPr="00264961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4D0C4C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4D0C4C" w:rsidRPr="008C27DF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4D0C4C" w:rsidRDefault="004D0C4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4D0C4C" w:rsidRPr="008C27DF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4D0C4C" w:rsidRPr="008C27DF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4D0C4C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4D0C4C" w:rsidRPr="008C27DF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4D0C4C" w:rsidRPr="008C27DF" w:rsidRDefault="004D0C4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4D0C4C" w:rsidRPr="00264961" w:rsidRDefault="004D0C4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4D0C4C" w:rsidRPr="00264961" w:rsidRDefault="004D0C4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4D0C4C" w:rsidRDefault="004D0C4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4D0C4C" w:rsidRPr="008C27DF" w:rsidRDefault="004D0C4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4D0C4C" w:rsidRDefault="004D0C4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4D0C4C" w:rsidRPr="008C27DF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4D0C4C" w:rsidRPr="008C27DF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4D0C4C" w:rsidRDefault="004D0C4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4D0C4C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4D0C4C" w:rsidRPr="008C27DF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4D0C4C" w:rsidRPr="008C27DF" w:rsidRDefault="004D0C4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4D0C4C" w:rsidRPr="00264961" w:rsidRDefault="004D0C4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4D0C4C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9709FB" w:rsidRDefault="00A33F51" w:rsidP="00A33F51">
      <w:pPr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  <w:t>Pod-Internal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Pr="00966761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549E7789" w14:textId="02931F5C" w:rsidR="00483EE4" w:rsidRPr="009709FB" w:rsidRDefault="00483EE4" w:rsidP="00483EE4">
      <w:pPr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  <w:lang w:val="pt-BR"/>
        </w:rPr>
        <w:t>Pod-to-Pod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  <w:t>.</w:t>
      </w:r>
    </w:p>
    <w:p w14:paraId="6126C464" w14:textId="67400029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1D532373" w14:textId="1983C49A" w:rsidR="00966761" w:rsidRDefault="00966761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F1A08E8" w14:textId="743A45CD" w:rsidR="00966761" w:rsidRPr="00966761" w:rsidRDefault="00966761" w:rsidP="00483EE4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1</w:t>
      </w:r>
    </w:p>
    <w:p w14:paraId="49BA6DA2" w14:textId="629B3C35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</w:t>
      </w:r>
      <w:r w:rsid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que podem ser usadas na String de comunicação/requisição. As variáveis são criadas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seguindo o seguinte padrão:</w:t>
      </w:r>
    </w:p>
    <w:p w14:paraId="018C0E73" w14:textId="7C283679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 os - por _</w:t>
      </w:r>
    </w:p>
    <w:p w14:paraId="77724CA0" w14:textId="5AB09073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Exemplo: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30D29988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1A58B32D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ClusterIP</w:t>
      </w:r>
    </w:p>
    <w:p w14:paraId="2543D4AD" w14:textId="77777777" w:rsidR="00483EE4" w:rsidRPr="00966761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Pr="00966761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3DA309DE" w:rsidR="00A33F51" w:rsidRPr="0096676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E4599B" w14:textId="7861BAE8" w:rsidR="00966761" w:rsidRDefault="00966761" w:rsidP="00966761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2</w:t>
      </w:r>
    </w:p>
    <w:p w14:paraId="584C4792" w14:textId="2F6A90E1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966761">
        <w:rPr>
          <w:rFonts w:ascii="Arial" w:hAnsi="Arial" w:cs="Arial"/>
          <w:bCs/>
          <w:color w:val="000000" w:themeColor="text1"/>
          <w:lang w:val="pt-BR"/>
        </w:rPr>
        <w:t xml:space="preserve">Podemos utilizar no deployment a sintaxe </w:t>
      </w:r>
      <w:r w:rsidRPr="00966761">
        <w:rPr>
          <w:rFonts w:ascii="Arial" w:hAnsi="Arial" w:cs="Arial"/>
          <w:b/>
          <w:color w:val="000000" w:themeColor="text1"/>
          <w:lang w:val="pt-BR"/>
        </w:rPr>
        <w:t>[NOME_SERVICO].[NAMESPACE_ONDE_SERVICO_PERTENCE]</w:t>
      </w:r>
      <w:r>
        <w:rPr>
          <w:rFonts w:ascii="Arial" w:hAnsi="Arial" w:cs="Arial"/>
          <w:b/>
          <w:color w:val="000000" w:themeColor="text1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lang w:val="pt-BR"/>
        </w:rPr>
        <w:t>na hora de definir o valor da variável de ambiente utilizada na string de requisição/comunicação. Segue o exemplo:</w:t>
      </w:r>
    </w:p>
    <w:p w14:paraId="2644D5F7" w14:textId="39D1307C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</w:p>
    <w:p w14:paraId="293DD107" w14:textId="49EB357A" w:rsidR="00966761" w:rsidRPr="00FC5EF8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FC5EF8">
        <w:rPr>
          <w:rFonts w:ascii="Arial" w:hAnsi="Arial" w:cs="Arial"/>
          <w:bCs/>
          <w:color w:val="000000" w:themeColor="text1"/>
          <w:u w:val="single"/>
          <w:lang w:val="pt-BR"/>
        </w:rPr>
        <w:t>String de requisição</w:t>
      </w:r>
      <w:r w:rsidR="00FC5EF8" w:rsidRPr="00FC5EF8">
        <w:rPr>
          <w:rFonts w:ascii="Arial" w:hAnsi="Arial" w:cs="Arial"/>
          <w:bCs/>
          <w:color w:val="000000" w:themeColor="text1"/>
          <w:u w:val="single"/>
          <w:lang w:val="pt-BR"/>
        </w:rPr>
        <w:t>.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Perceba que a variável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AUTH_HOST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será definida no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deployment</w:t>
      </w:r>
      <w:r w:rsidRPr="00FC5EF8">
        <w:rPr>
          <w:rFonts w:ascii="Arial" w:hAnsi="Arial" w:cs="Arial"/>
          <w:bCs/>
          <w:color w:val="000000" w:themeColor="text1"/>
          <w:lang w:val="pt-BR"/>
        </w:rPr>
        <w:t>:</w:t>
      </w:r>
    </w:p>
    <w:p w14:paraId="31AA8AFA" w14:textId="77777777" w:rsidR="00966761" w:rsidRPr="00FC5EF8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69F5CDAC" w14:textId="57BDDB4C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="00FC5EF8">
        <w:rPr>
          <w:rFonts w:ascii="Consolas" w:eastAsia="Times New Roman" w:hAnsi="Consolas" w:cs="Times New Roman"/>
          <w:color w:val="4FC1FF"/>
          <w:sz w:val="21"/>
          <w:szCs w:val="21"/>
        </w:rPr>
        <w:t>UTH_ADRESS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483A1" w14:textId="77777777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E698F" w14:textId="5F6F5D17" w:rsidR="00966761" w:rsidRDefault="0096676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53180B" w14:textId="3B70E1FC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</w:rPr>
        <w:t>Resource Service:</w:t>
      </w:r>
    </w:p>
    <w:p w14:paraId="17301EFE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C21C579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6A18C9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9AA02C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2CFF7760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936AFA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CF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69C655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BD47B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074A76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645BF67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CCCAEBB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0437F5B9" w14:textId="553E5E8D" w:rsidR="00FC5EF8" w:rsidRDefault="00FC5EF8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4BE34FE" w14:textId="30D0C1C4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Resource deployment.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Os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podem ser encontrados pelo comando </w:t>
      </w:r>
      <w:r w:rsidRPr="00FC5EF8">
        <w:rPr>
          <w:rFonts w:ascii="Arial" w:hAnsi="Arial" w:cs="Arial"/>
          <w:b/>
          <w:color w:val="FF0000"/>
          <w:sz w:val="18"/>
          <w:szCs w:val="18"/>
          <w:lang w:val="pt-BR"/>
        </w:rPr>
        <w:t>kubectl get 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.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Por padrão, todo serviço é pertencente ao namespace </w:t>
      </w:r>
      <w:r w:rsidRPr="00FC5EF8">
        <w:rPr>
          <w:rFonts w:ascii="Arial" w:hAnsi="Arial" w:cs="Arial"/>
          <w:b/>
          <w:color w:val="2E74B5" w:themeColor="accent5" w:themeShade="BF"/>
          <w:sz w:val="18"/>
          <w:szCs w:val="18"/>
          <w:lang w:val="pt-BR"/>
        </w:rPr>
        <w:t>default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9615DAA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07531E53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BF084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D797D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31A874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BC3901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87BCDA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AUTH_ADRESS</w:t>
      </w:r>
    </w:p>
    <w:p w14:paraId="408D267B" w14:textId="2AAE06E3" w:rsidR="00FC5EF8" w:rsidRPr="00601D8A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"serv-auth.default"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[NOME_SERVICO_EXPOSICAO].[NAMESPACE_DO_SERVICO]</w:t>
      </w:r>
      <w:r w:rsidR="00601D8A"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. O serviço referenciado está descrito acima</w:t>
      </w:r>
      <w:r w:rsid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</w:t>
      </w:r>
    </w:p>
    <w:p w14:paraId="5898DE25" w14:textId="34DCC477" w:rsidR="00FC5EF8" w:rsidRDefault="00601D8A" w:rsidP="00601D8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                                 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</w:t>
      </w:r>
      <w:r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O serviço referenciado está descrito acima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 a uma OUTRA pod a qual esse deployment deve se comunicar.</w:t>
      </w:r>
    </w:p>
    <w:p w14:paraId="1155C2F5" w14:textId="77777777" w:rsidR="00601D8A" w:rsidRPr="00FC5EF8" w:rsidRDefault="00601D8A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F8DDA8B" w14:textId="77777777" w:rsidR="00FC5EF8" w:rsidRPr="00601D8A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AB9E96E" w14:textId="77777777" w:rsidR="00A33F51" w:rsidRPr="00601D8A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3522503" w14:textId="72170C5C" w:rsidR="00A33F51" w:rsidRDefault="00E36F00" w:rsidP="00E36F00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 Deployment on AWS EKS</w:t>
      </w:r>
    </w:p>
    <w:p w14:paraId="79422BFD" w14:textId="311D6178" w:rsidR="00E36F00" w:rsidRDefault="00E36F00" w:rsidP="00E36F00">
      <w:pPr>
        <w:spacing w:line="240" w:lineRule="auto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EKS utiliza de instâncias EC2 para funcionar. Por isso, devemos primeiramente dar permissão ao EKS pelo </w:t>
      </w:r>
      <w:r w:rsidRPr="00E36F0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IAM console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(Identity and Access Manager console)</w:t>
      </w:r>
    </w:p>
    <w:p w14:paraId="4F30FFED" w14:textId="30948EA9" w:rsidR="00E36F00" w:rsidRDefault="00E36F00" w:rsidP="00E36F00">
      <w:pPr>
        <w:spacing w:line="240" w:lineRule="auto"/>
        <w:rPr>
          <w:rFonts w:ascii="Arial Black" w:hAnsi="Arial Black"/>
          <w:color w:val="FF0000"/>
          <w:sz w:val="44"/>
          <w:szCs w:val="44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1AFBE1" wp14:editId="41A6A1A8">
            <wp:extent cx="6334125" cy="3113140"/>
            <wp:effectExtent l="19050" t="19050" r="952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10" cy="3120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02F45" w14:textId="083FA66C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E020D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2F16DD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5FA31E7" w14:textId="13645C21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Criando uma role para o EKS...</w:t>
      </w:r>
    </w:p>
    <w:p w14:paraId="6139B614" w14:textId="40C0410E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046A4FE" wp14:editId="6D6E6FB4">
            <wp:extent cx="5324475" cy="26955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C88E2" w14:textId="2811F55F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544E670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265046A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3FF181A" w14:textId="3F491986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Informando que a role criada é para um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serviço da AWS...</w:t>
      </w:r>
    </w:p>
    <w:p w14:paraId="7F54B801" w14:textId="5DADF6B9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23C08A9" wp14:editId="177424A1">
            <wp:extent cx="3990975" cy="20193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F06EC" w14:textId="41D56906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45782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6D9D7E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EB093F" w14:textId="471EB75F" w:rsidR="00ED62EE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final da tela, selecionar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 Cluster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...</w:t>
      </w:r>
    </w:p>
    <w:p w14:paraId="332ADE34" w14:textId="6EB2D13C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E34919A" wp14:editId="41090DD4">
            <wp:extent cx="8705850" cy="449580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DEDC" w14:textId="119F85B3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D8ED75" w14:textId="301A7BA5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063021" w14:textId="1F710488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DC7A522" w14:textId="7205A5CD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D311D9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Confirme as próximas duas telas, nomeie a role e clique em </w:t>
      </w:r>
      <w:r w:rsidRPr="00D311D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5DB68FE6" w14:textId="1C7DCC49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045935" wp14:editId="3EDC177C">
            <wp:extent cx="8696325" cy="21621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2D700" w14:textId="0624ED2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1AB345B" w14:textId="30046791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405FDB8" w14:textId="64E33FBA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10B223" w14:textId="4D1BFC24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Retorne a tela de criação de um cluster EKS e selecione a role criada</w:t>
      </w:r>
      <w:r w:rsidR="000F79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Clicar em </w:t>
      </w:r>
      <w:r w:rsidR="000F79EA"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</w:p>
    <w:p w14:paraId="54B96DE5" w14:textId="194253F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79CA8F0" wp14:editId="713855D9">
            <wp:extent cx="6200775" cy="42195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21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AC56" w14:textId="5B9C3B7A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3A2A82A" w14:textId="621A1BDD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EABC780" w14:textId="3F1147A7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4F69675" w14:textId="4A44A9E7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configurar a network, o instrutor pediu para que importássemos configurações de um arquivo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Para realizar tal, nos encaminhamos à tela do </w:t>
      </w:r>
      <w:r w:rsidRPr="000F79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clicamos em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Create 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tack</w:t>
      </w:r>
    </w:p>
    <w:p w14:paraId="4736E11A" w14:textId="411E15C9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A1627D" wp14:editId="460526EB">
            <wp:extent cx="3067050" cy="1838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A540" w14:textId="57CF4F65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28A4549" w14:textId="6D90F6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D413BCB" w14:textId="77777777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5AF75" w14:textId="3B7DC20D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utilizamos as configurações do link anexado na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aula 247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inserimos a URL no campo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Amazon S3 URL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Clique em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Next</w:t>
      </w:r>
    </w:p>
    <w:p w14:paraId="213F68AA" w14:textId="5DAEAD51" w:rsidR="00BF5A3C" w:rsidRDefault="00BF5A3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FFCD9A0" wp14:editId="410D6F90">
            <wp:extent cx="9020175" cy="522922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522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8D10" w14:textId="5A4976DA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F617371" w14:textId="6896A59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65C89FE" w14:textId="5726CF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B39192" w14:textId="77777777" w:rsidR="00CE63BA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próxima tela,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nomeamos a VPC e damos </w:t>
      </w:r>
      <w:r w:rsidR="00CE63BA"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 w:rsid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>sem alterar as demais configurações.</w:t>
      </w:r>
    </w:p>
    <w:p w14:paraId="06E705EF" w14:textId="06E509BF" w:rsidR="00BF5A3C" w:rsidRP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8443F3C" wp14:editId="1CBD3395">
            <wp:extent cx="5886450" cy="473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08CBB" w14:textId="217089E3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B8E7E4" w14:textId="77F1E5AF" w:rsidR="00D311D9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As próximas telas serão as de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details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Ambas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não precisam de modificação. Ao final da tela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clicamos em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stack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16055832" w14:textId="1097429F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5E394A6" w14:textId="56CA5156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A9F3074" w14:textId="77777777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592F991B" w14:textId="4B2766E3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Re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tornamos a tela de criação do Cluster, e selecionamos a VPC criada no passo acima. Ao final desta página, também selecionamos a opção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Public and private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 aba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Cluster endpoint access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já que o Cluster será configurado para receber requisições externas e internas (similar ao </w:t>
      </w:r>
      <w:r w:rsidRPr="00CE63B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ClusterIP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).</w:t>
      </w:r>
    </w:p>
    <w:p w14:paraId="3AEA4112" w14:textId="448BAA56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E5C0181" wp14:editId="084929D3">
            <wp:extent cx="8010525" cy="4286250"/>
            <wp:effectExtent l="19050" t="19050" r="28575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28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B68FC" w14:textId="06E6CBA7" w:rsidR="00CE63BA" w:rsidRDefault="00CE63BA" w:rsidP="00CE63BA">
      <w:pPr>
        <w:spacing w:line="240" w:lineRule="auto"/>
        <w:ind w:firstLine="720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                                        </w:t>
      </w:r>
      <w:r w:rsidRPr="00CE63BA"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>.</w:t>
      </w: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. .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(FINAL DA PÁGINA)</w:t>
      </w:r>
    </w:p>
    <w:p w14:paraId="63A56A17" w14:textId="5CE6CA2E" w:rsidR="00CE63BA" w:rsidRDefault="00CE63BA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4F6A957" wp14:editId="2BB41C7D">
            <wp:extent cx="7629525" cy="3000375"/>
            <wp:effectExtent l="19050" t="19050" r="28575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395EB" w14:textId="377B4432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0EF3F454" w14:textId="3FF0FCE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1B230136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5D1F4F97" w14:textId="5B64080D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logging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dar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Na tela de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Review de configurações,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clicar em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Create.</w:t>
      </w:r>
    </w:p>
    <w:p w14:paraId="2795BDC8" w14:textId="28F23F8C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07CA9E9" w14:textId="798F377E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AAAFA3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3F2827C" w14:textId="25A6789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devemos apontar o comando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o Cluster criado na AWS. As configurações de para onde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aponta estão no arquivo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config</w:t>
      </w:r>
    </w:p>
    <w:p w14:paraId="7E6CFB17" w14:textId="65D5C49A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5F8398AC" wp14:editId="57749A9D">
            <wp:extent cx="6610350" cy="1847850"/>
            <wp:effectExtent l="19050" t="19050" r="1905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43497" w14:textId="77F3C023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D1EEDFB" w14:textId="069CAC59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38C96F7" w14:textId="7777777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940719A" w14:textId="0117D0EE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Ao abrir o arquivo, observamos que as configurações apontam para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minikube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nstalado anteriormente</w:t>
      </w:r>
    </w:p>
    <w:p w14:paraId="09B6E792" w14:textId="03886A42" w:rsidR="000E755E" w:rsidRDefault="00997B2A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878648F" wp14:editId="0A21BF3F">
            <wp:extent cx="5876925" cy="5943600"/>
            <wp:effectExtent l="19050" t="19050" r="28575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94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1285D" w14:textId="61564F13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47D32" w14:textId="5DE3B33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35F2CD6" w14:textId="7547B7C6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B62234F" w14:textId="139E31A4" w:rsidR="004D0C4C" w:rsidRPr="004D0C4C" w:rsidRDefault="004D0C4C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4D0C4C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IMPORTANTE: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Salvar o arquivo que aponta para o minikube em um outro, para conseguir voltar a apontar para o minikube a qualquer momento.</w:t>
      </w:r>
    </w:p>
    <w:p w14:paraId="2850B618" w14:textId="36E31B19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193629A" w14:textId="4E3A8396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35D702EF" w14:textId="149864D1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BB26D0E" w14:textId="52743634" w:rsidR="00E36F00" w:rsidRDefault="004D0C4C" w:rsidP="00E36F00">
      <w:pPr>
        <w:spacing w:line="240" w:lineRule="auto"/>
        <w:rPr>
          <w:rFonts w:ascii="Arial" w:hAnsi="Arial" w:cs="Arial"/>
          <w:color w:val="2F5496" w:themeColor="accent1" w:themeShade="BF"/>
          <w:sz w:val="18"/>
          <w:szCs w:val="18"/>
          <w:lang w:val="pt-BR"/>
        </w:rPr>
      </w:pP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conversar com o cluster, devemos baixar o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em: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hyperlink r:id="rId32" w:history="1">
        <w:r w:rsidR="0020424B" w:rsidRPr="00781ED3">
          <w:rPr>
            <w:rStyle w:val="Hyperlink"/>
            <w:rFonts w:ascii="Arial" w:hAnsi="Arial" w:cs="Arial"/>
            <w:sz w:val="18"/>
            <w:szCs w:val="18"/>
            <w:lang w:val="pt-BR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https://aws.amazon.com/cli/</w:t>
        </w:r>
      </w:hyperlink>
    </w:p>
    <w:p w14:paraId="45333B5E" w14:textId="04B241F0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download do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devemos criar uma </w:t>
      </w:r>
      <w:r w:rsidRPr="0020424B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chave de segurança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que possamos nos conectar à nossa conta na AWS. Para isso:</w:t>
      </w:r>
    </w:p>
    <w:p w14:paraId="45984BB6" w14:textId="7E9D4F71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3FDA972" w14:textId="22AC689F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Selecione a opção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My Security Credentials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</w:t>
      </w:r>
    </w:p>
    <w:p w14:paraId="4B365588" w14:textId="58BE12F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4C761570" wp14:editId="3EE0FFB2">
            <wp:extent cx="3609975" cy="3013710"/>
            <wp:effectExtent l="19050" t="19050" r="28575" b="152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9D277" w14:textId="0254729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CBD0E5A" w14:textId="7BDC8A6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6B798EB" w14:textId="5C724C0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7DCA960" w14:textId="5933843C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Access Keys</w:t>
      </w: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 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Create New Access Key</w:t>
      </w:r>
    </w:p>
    <w:p w14:paraId="2864C964" w14:textId="6E36ED3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6F93E6B3" wp14:editId="40FE134B">
            <wp:extent cx="6559826" cy="2757429"/>
            <wp:effectExtent l="19050" t="19050" r="12700" b="2413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77" cy="2763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7A0C3" w14:textId="40ED8EB7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88E456" w14:textId="42ACA51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4621EB" w14:textId="419027E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257F314" w14:textId="267F7C2E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Download Key File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</w:rPr>
        <w:t>Não perca o arquivo!</w:t>
      </w:r>
    </w:p>
    <w:p w14:paraId="452FC66D" w14:textId="03CBB3D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54AD1538" wp14:editId="413E6784">
            <wp:extent cx="6734810" cy="2154555"/>
            <wp:effectExtent l="19050" t="19050" r="27940" b="171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F5C15" w14:textId="5192D4E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8FDF138" w14:textId="111BA24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C2D225B" w14:textId="1A8BEF7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56EDCE3" w14:textId="193BEB92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>Abrindo o arquivo, temos as seguintes configurações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Os ‘Q’s também fazem parte das chaves!</w:t>
      </w:r>
    </w:p>
    <w:p w14:paraId="21DC692E" w14:textId="22736B24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E01955" wp14:editId="486FE862">
            <wp:extent cx="8014970" cy="1025525"/>
            <wp:effectExtent l="19050" t="19050" r="24130" b="222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4970" cy="102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7DE6B" w14:textId="553C90C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F8BF1D3" w14:textId="06C8EDF8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5DED0D" w14:textId="5F5C0122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7A46764" w14:textId="474F6D24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termos a CLI instalada, rodamos o comando </w:t>
      </w:r>
      <w:r w:rsidRPr="00573BA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configure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e utilizamos os valores da chave baixada para nos conectarmos à conta da AWS</w:t>
      </w:r>
    </w:p>
    <w:p w14:paraId="4D1ACFAD" w14:textId="3EB9F73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1E1981E" wp14:editId="5B4456B3">
            <wp:extent cx="4632463" cy="1178932"/>
            <wp:effectExtent l="19050" t="19050" r="15875" b="2159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39" cy="1188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EB04E" w14:textId="08CE95AD" w:rsidR="0018098E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850D2B4" w14:textId="31A91BFB" w:rsidR="0018098E" w:rsidRDefault="0018098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Depois, executamos o seguinte comando para nos conectarmos ao </w:t>
      </w:r>
      <w:r w:rsidRPr="0018098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cluster</w:t>
      </w:r>
    </w:p>
    <w:p w14:paraId="7AB43AFC" w14:textId="1EDC0397" w:rsidR="00B1329E" w:rsidRPr="002A6B3F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6CA24394" wp14:editId="4563386A">
            <wp:extent cx="6424654" cy="986124"/>
            <wp:effectExtent l="0" t="0" r="0" b="508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04" cy="100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A5D" w14:textId="59703133" w:rsidR="00B1329E" w:rsidRDefault="00B1329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o arquivo </w:t>
      </w:r>
      <w:r w:rsidRPr="00B1329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na pasta .kube, passará a apontar para o cluster da AWS.</w:t>
      </w:r>
    </w:p>
    <w:p w14:paraId="401C62AB" w14:textId="0C1E7838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F6C34E" w14:textId="20AF3B5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842E53" w14:textId="7777777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85CC3AD" w14:textId="4200695C" w:rsidR="00067579" w:rsidRDefault="0006757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o cluster criado, devemos criar os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Worker Nodes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67579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tal, clique na aba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Compute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Add Node Group</w:t>
      </w:r>
    </w:p>
    <w:p w14:paraId="24D6CE55" w14:textId="33A64700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904E75D" wp14:editId="0CE7CCBE">
            <wp:extent cx="8008531" cy="2569670"/>
            <wp:effectExtent l="19050" t="19050" r="12065" b="215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570" cy="2580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EAAC3" w14:textId="09E6EBB9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AEDCF20" w14:textId="1030044D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D21B340" w14:textId="7777777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ED919CE" w14:textId="46A1DB95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criação de um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Node Group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nomeamos o serviço e criamos um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IAM Role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ele</w:t>
      </w:r>
      <w:r w:rsid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</w:t>
      </w:r>
      <w:r w:rsidR="00866106"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IAM console</w:t>
      </w:r>
      <w:r w:rsid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="00866106" w:rsidRPr="00866106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(destacado em azul na imagem)</w:t>
      </w:r>
    </w:p>
    <w:p w14:paraId="0FB1B48C" w14:textId="5A3959C2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42FBD02F" wp14:editId="18C546E6">
            <wp:extent cx="6177280" cy="2296795"/>
            <wp:effectExtent l="19050" t="19050" r="13970" b="273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54D61" w14:textId="48E65D4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8953ADE" w14:textId="29FEFCEE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63A1206" w14:textId="6CD248AB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A3AB5D1" w14:textId="09E9862B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clicar em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IAM Console, selecionamos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AWS Service -&gt; EC2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 xml:space="preserve"> -&gt; Next: permissions</w:t>
      </w: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EC2 porque </w:t>
      </w:r>
      <w:r w:rsidRPr="00866106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cada Worker node é uma instância EC2</w:t>
      </w:r>
      <w: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5ECCC529" w14:textId="70B48FCE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59FDD0D7" w14:textId="598F5E8E" w:rsidR="00866106" w:rsidRDefault="00866106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Policies</w:t>
      </w: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as seguintes policies, nomeamos a nossa role e clicamos em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6C2B512A" w14:textId="4FB5C2B4" w:rsidR="00866106" w:rsidRP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33D7A9" wp14:editId="63E03859">
            <wp:extent cx="6539230" cy="3753485"/>
            <wp:effectExtent l="19050" t="19050" r="13970" b="1841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75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59AAE" w14:textId="2BDE9A01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5C6F2E1" w14:textId="0C60656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91ED4B7" w14:textId="5ED36870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C388308" w14:textId="7777777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Retornamos a tela de criação de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selecionamos a role criada</w:t>
      </w:r>
    </w:p>
    <w:p w14:paraId="6F5A8978" w14:textId="181DC1A0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BCC0458" wp14:editId="534E15F5">
            <wp:extent cx="6283960" cy="3157855"/>
            <wp:effectExtent l="19050" t="19050" r="21590" b="2349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15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</w:p>
    <w:p w14:paraId="14CB66F4" w14:textId="77777777" w:rsidR="00866106" w:rsidRPr="00067579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CBCE32" w14:textId="77777777" w:rsidR="0020424B" w:rsidRP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sectPr w:rsidR="0020424B" w:rsidRPr="00204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67579"/>
    <w:rsid w:val="00071DA3"/>
    <w:rsid w:val="000E755E"/>
    <w:rsid w:val="000F79EA"/>
    <w:rsid w:val="0018098E"/>
    <w:rsid w:val="001B04DD"/>
    <w:rsid w:val="001D7160"/>
    <w:rsid w:val="001D7AE9"/>
    <w:rsid w:val="001E160F"/>
    <w:rsid w:val="001F1701"/>
    <w:rsid w:val="0020424B"/>
    <w:rsid w:val="002773FF"/>
    <w:rsid w:val="002A6B3F"/>
    <w:rsid w:val="002E5DF6"/>
    <w:rsid w:val="0031243A"/>
    <w:rsid w:val="0037284F"/>
    <w:rsid w:val="00483EE4"/>
    <w:rsid w:val="004D0C4C"/>
    <w:rsid w:val="00573BA3"/>
    <w:rsid w:val="005A793C"/>
    <w:rsid w:val="00601D8A"/>
    <w:rsid w:val="00745913"/>
    <w:rsid w:val="007F3BBD"/>
    <w:rsid w:val="00866106"/>
    <w:rsid w:val="00966761"/>
    <w:rsid w:val="009709FB"/>
    <w:rsid w:val="00997B2A"/>
    <w:rsid w:val="00A33F51"/>
    <w:rsid w:val="00A91397"/>
    <w:rsid w:val="00B07995"/>
    <w:rsid w:val="00B1329E"/>
    <w:rsid w:val="00BF5A3C"/>
    <w:rsid w:val="00CE63BA"/>
    <w:rsid w:val="00D311D9"/>
    <w:rsid w:val="00D35020"/>
    <w:rsid w:val="00D90A0C"/>
    <w:rsid w:val="00DE53F1"/>
    <w:rsid w:val="00E20015"/>
    <w:rsid w:val="00E36F00"/>
    <w:rsid w:val="00ED62EE"/>
    <w:rsid w:val="00F94889"/>
    <w:rsid w:val="00FC3A19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42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aws.amazon.com/cli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2605</Words>
  <Characters>14855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14</cp:revision>
  <dcterms:created xsi:type="dcterms:W3CDTF">2022-10-03T17:04:00Z</dcterms:created>
  <dcterms:modified xsi:type="dcterms:W3CDTF">2022-10-06T23:10:00Z</dcterms:modified>
</cp:coreProperties>
</file>