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FF24" w14:textId="0F0CE11E" w:rsidR="0012790D" w:rsidRDefault="00317B20">
      <w:pPr>
        <w:rPr>
          <w:b/>
          <w:bCs/>
          <w:color w:val="FF9933"/>
          <w:sz w:val="48"/>
          <w:szCs w:val="48"/>
        </w:rPr>
      </w:pPr>
      <w:r w:rsidRPr="00317B20">
        <w:rPr>
          <w:b/>
          <w:bCs/>
          <w:color w:val="FF9933"/>
          <w:sz w:val="48"/>
          <w:szCs w:val="48"/>
        </w:rPr>
        <w:t>RabbitMQ</w:t>
      </w:r>
    </w:p>
    <w:p w14:paraId="7C24FA3C" w14:textId="5A3C8A1D" w:rsidR="00230471" w:rsidRPr="00230471" w:rsidRDefault="00230471">
      <w:pPr>
        <w:rPr>
          <w:b/>
          <w:bCs/>
          <w:color w:val="2F5496" w:themeColor="accent1" w:themeShade="BF"/>
          <w:sz w:val="32"/>
          <w:szCs w:val="32"/>
        </w:rPr>
      </w:pPr>
      <w:r w:rsidRPr="00230471">
        <w:rPr>
          <w:b/>
          <w:bCs/>
          <w:color w:val="2F5496" w:themeColor="accent1" w:themeShade="BF"/>
          <w:sz w:val="32"/>
          <w:szCs w:val="32"/>
        </w:rPr>
        <w:t>Configurações gerais</w:t>
      </w:r>
    </w:p>
    <w:p w14:paraId="5F8B5426" w14:textId="28042792" w:rsidR="00230471" w:rsidRPr="00230471" w:rsidRDefault="00230471">
      <w:pPr>
        <w:rPr>
          <w:color w:val="000000" w:themeColor="text1"/>
          <w:sz w:val="24"/>
          <w:szCs w:val="24"/>
        </w:rPr>
      </w:pPr>
      <w:r w:rsidRPr="00230471">
        <w:rPr>
          <w:color w:val="000000" w:themeColor="text1"/>
          <w:sz w:val="24"/>
          <w:szCs w:val="24"/>
        </w:rPr>
        <w:t>No application.properties/yml</w:t>
      </w:r>
      <w:r>
        <w:rPr>
          <w:color w:val="000000" w:themeColor="text1"/>
          <w:sz w:val="24"/>
          <w:szCs w:val="24"/>
        </w:rPr>
        <w:t>:</w:t>
      </w:r>
    </w:p>
    <w:p w14:paraId="02105979" w14:textId="426ED877" w:rsidR="00230471" w:rsidRPr="00230471" w:rsidRDefault="00230471" w:rsidP="00230471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230471">
        <w:rPr>
          <w:color w:val="CC7832"/>
          <w:sz w:val="28"/>
          <w:szCs w:val="28"/>
        </w:rPr>
        <w:t xml:space="preserve">spring.rabbitmq.host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host.docker.internal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spring.rabbitmq.port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5672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spring.rabbitmq.username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guest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spring.rabbitmq.password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guest</w:t>
      </w:r>
    </w:p>
    <w:p w14:paraId="249BE40B" w14:textId="77777777" w:rsidR="00230471" w:rsidRDefault="00230471">
      <w:pPr>
        <w:rPr>
          <w:b/>
          <w:bCs/>
          <w:color w:val="000000" w:themeColor="text1"/>
          <w:sz w:val="24"/>
          <w:szCs w:val="24"/>
          <w:lang w:val="pt-BR"/>
        </w:rPr>
      </w:pPr>
    </w:p>
    <w:p w14:paraId="78B4C356" w14:textId="0D5C2FA1" w:rsidR="00317B20" w:rsidRPr="00230471" w:rsidRDefault="00317B20">
      <w:pPr>
        <w:rPr>
          <w:b/>
          <w:bCs/>
          <w:color w:val="2F5496" w:themeColor="accent1" w:themeShade="BF"/>
          <w:sz w:val="32"/>
          <w:szCs w:val="32"/>
          <w:lang w:val="pt-BR"/>
        </w:rPr>
      </w:pPr>
      <w:r w:rsidRPr="00230471">
        <w:rPr>
          <w:b/>
          <w:bCs/>
          <w:color w:val="2F5496" w:themeColor="accent1" w:themeShade="BF"/>
          <w:sz w:val="32"/>
          <w:szCs w:val="32"/>
          <w:lang w:val="pt-BR"/>
        </w:rPr>
        <w:t>Exchanges</w:t>
      </w:r>
    </w:p>
    <w:p w14:paraId="133A0079" w14:textId="45BDAF09" w:rsidR="00317B20" w:rsidRDefault="00317B20">
      <w:pPr>
        <w:rPr>
          <w:color w:val="000000" w:themeColor="text1"/>
          <w:sz w:val="24"/>
          <w:szCs w:val="24"/>
          <w:lang w:val="pt-BR"/>
        </w:rPr>
      </w:pPr>
      <w:r w:rsidRPr="00317B20">
        <w:rPr>
          <w:color w:val="000000" w:themeColor="text1"/>
          <w:sz w:val="24"/>
          <w:szCs w:val="24"/>
          <w:lang w:val="pt-BR"/>
        </w:rPr>
        <w:t xml:space="preserve">Uma </w:t>
      </w:r>
      <w:r w:rsidRPr="00317B20">
        <w:rPr>
          <w:b/>
          <w:bCs/>
          <w:color w:val="000000" w:themeColor="text1"/>
          <w:sz w:val="24"/>
          <w:szCs w:val="24"/>
          <w:lang w:val="pt-BR"/>
        </w:rPr>
        <w:t>exchange</w:t>
      </w:r>
      <w:r w:rsidRPr="00317B20">
        <w:rPr>
          <w:color w:val="000000" w:themeColor="text1"/>
          <w:sz w:val="24"/>
          <w:szCs w:val="24"/>
          <w:lang w:val="pt-BR"/>
        </w:rPr>
        <w:t xml:space="preserve"> é a ferramenta que direciona as mensagens até as filas</w:t>
      </w:r>
      <w:r>
        <w:rPr>
          <w:color w:val="000000" w:themeColor="text1"/>
          <w:sz w:val="24"/>
          <w:szCs w:val="24"/>
          <w:lang w:val="pt-BR"/>
        </w:rPr>
        <w:t>.</w:t>
      </w:r>
      <w:r w:rsidR="00665315">
        <w:rPr>
          <w:color w:val="000000" w:themeColor="text1"/>
          <w:sz w:val="24"/>
          <w:szCs w:val="24"/>
          <w:lang w:val="pt-BR"/>
        </w:rPr>
        <w:t xml:space="preserve"> Cada tipo de exchange tem as suas regras de direcionamento. </w:t>
      </w:r>
      <w:r>
        <w:rPr>
          <w:color w:val="000000" w:themeColor="text1"/>
          <w:sz w:val="24"/>
          <w:szCs w:val="24"/>
          <w:lang w:val="pt-BR"/>
        </w:rPr>
        <w:t xml:space="preserve"> </w:t>
      </w:r>
    </w:p>
    <w:p w14:paraId="751F61FB" w14:textId="372BE2EA" w:rsidR="00317B20" w:rsidRPr="00665315" w:rsidRDefault="00317B20" w:rsidP="00665315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  <w:lang w:val="pt-BR"/>
        </w:rPr>
      </w:pPr>
      <w:r w:rsidRPr="00665315">
        <w:rPr>
          <w:b/>
          <w:bCs/>
          <w:color w:val="FF0000"/>
          <w:sz w:val="24"/>
          <w:szCs w:val="24"/>
          <w:lang w:val="pt-BR"/>
        </w:rPr>
        <w:t>Fanout exchange</w:t>
      </w:r>
    </w:p>
    <w:p w14:paraId="002F2C94" w14:textId="4721EE51" w:rsidR="00317B20" w:rsidRDefault="00317B20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317B20">
        <w:rPr>
          <w:color w:val="000000" w:themeColor="text1"/>
          <w:sz w:val="24"/>
          <w:szCs w:val="24"/>
          <w:u w:val="single"/>
          <w:lang w:val="pt-BR"/>
        </w:rPr>
        <w:t>Espalha</w:t>
      </w:r>
      <w:r>
        <w:rPr>
          <w:color w:val="000000" w:themeColor="text1"/>
          <w:sz w:val="24"/>
          <w:szCs w:val="24"/>
          <w:lang w:val="pt-BR"/>
        </w:rPr>
        <w:t xml:space="preserve"> a mensagem para todas as filas</w:t>
      </w:r>
      <w:r w:rsidR="00665315">
        <w:rPr>
          <w:color w:val="000000" w:themeColor="text1"/>
          <w:sz w:val="24"/>
          <w:szCs w:val="24"/>
          <w:lang w:val="pt-BR"/>
        </w:rPr>
        <w:t xml:space="preserve"> bindadas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7BC06CD1" w14:textId="201B9480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5D1CAEAA" w14:textId="2FE8D331" w:rsidR="00B518D8" w:rsidRP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B518D8">
        <w:rPr>
          <w:b/>
          <w:bCs/>
          <w:color w:val="000000" w:themeColor="text1"/>
          <w:sz w:val="24"/>
          <w:szCs w:val="24"/>
          <w:lang w:val="pt-BR"/>
        </w:rPr>
        <w:t>Filas criadas:</w:t>
      </w:r>
    </w:p>
    <w:p w14:paraId="11FABC78" w14:textId="221F17CC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458CD5D9" wp14:editId="0ED0C49A">
            <wp:extent cx="7230110" cy="977900"/>
            <wp:effectExtent l="19050" t="19050" r="2794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10" cy="97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09FC3" w14:textId="28601C4D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0A2A821A" w14:textId="60B591D9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B518D8">
        <w:rPr>
          <w:b/>
          <w:bCs/>
          <w:color w:val="000000" w:themeColor="text1"/>
          <w:sz w:val="24"/>
          <w:szCs w:val="24"/>
          <w:lang w:val="pt-BR"/>
        </w:rPr>
        <w:t>Exchange criada:</w:t>
      </w:r>
    </w:p>
    <w:p w14:paraId="30A90DEC" w14:textId="0A98098D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10624731" wp14:editId="3B16EA0A">
            <wp:extent cx="5060950" cy="276225"/>
            <wp:effectExtent l="19050" t="19050" r="2540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7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32EC2" w14:textId="4615755C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40441CB2" w14:textId="5AE8B621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color w:val="000000" w:themeColor="text1"/>
          <w:sz w:val="24"/>
          <w:szCs w:val="24"/>
          <w:lang w:val="pt-BR"/>
        </w:rPr>
        <w:t>Bindings:</w:t>
      </w:r>
    </w:p>
    <w:p w14:paraId="2C9FE928" w14:textId="27C0CD0A" w:rsidR="00B518D8" w:rsidRPr="00B518D8" w:rsidRDefault="00F25432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041AB3C8" wp14:editId="25EF8933">
            <wp:extent cx="3328035" cy="2158365"/>
            <wp:effectExtent l="19050" t="19050" r="24765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158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A5AC" w14:textId="77777777" w:rsidR="00B518D8" w:rsidRP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3C4F1AA0" w14:textId="41BD3A5A" w:rsidR="00665315" w:rsidRDefault="00665315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5F4BA3FD" w14:textId="2B906D80" w:rsidR="00665315" w:rsidRPr="00665315" w:rsidRDefault="00665315" w:rsidP="00665315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Código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producer</w:t>
      </w:r>
      <w:r>
        <w:rPr>
          <w:color w:val="000000" w:themeColor="text1"/>
          <w:sz w:val="24"/>
          <w:szCs w:val="24"/>
          <w:lang w:val="pt-BR"/>
        </w:rPr>
        <w:t xml:space="preserve"> simples. A mensagem é enviada, em formato de json, para a exchange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x.song-req</w:t>
      </w:r>
      <w:r>
        <w:rPr>
          <w:color w:val="000000" w:themeColor="text1"/>
          <w:sz w:val="24"/>
          <w:szCs w:val="24"/>
          <w:lang w:val="pt-BR"/>
        </w:rPr>
        <w:t>, que será responsável p</w:t>
      </w:r>
      <w:r w:rsidR="005B33AF">
        <w:rPr>
          <w:color w:val="000000" w:themeColor="text1"/>
          <w:sz w:val="24"/>
          <w:szCs w:val="24"/>
          <w:lang w:val="pt-BR"/>
        </w:rPr>
        <w:t>or espalhar a mensagem às filas bindadas (</w:t>
      </w:r>
      <w:r w:rsidR="00F25432" w:rsidRPr="00F25432">
        <w:rPr>
          <w:b/>
          <w:bCs/>
          <w:color w:val="000000" w:themeColor="text1"/>
          <w:sz w:val="24"/>
          <w:szCs w:val="24"/>
          <w:lang w:val="pt-BR"/>
        </w:rPr>
        <w:t>q.song-logs</w:t>
      </w:r>
      <w:r w:rsidR="00F25432">
        <w:rPr>
          <w:color w:val="000000" w:themeColor="text1"/>
          <w:sz w:val="24"/>
          <w:szCs w:val="24"/>
          <w:lang w:val="pt-BR"/>
        </w:rPr>
        <w:t xml:space="preserve"> e </w:t>
      </w:r>
      <w:r w:rsidR="00F25432" w:rsidRPr="00F25432">
        <w:rPr>
          <w:b/>
          <w:bCs/>
          <w:color w:val="000000" w:themeColor="text1"/>
          <w:sz w:val="24"/>
          <w:szCs w:val="24"/>
          <w:lang w:val="pt-BR"/>
        </w:rPr>
        <w:t>q.song-req</w:t>
      </w:r>
      <w:r w:rsidR="005B33AF">
        <w:rPr>
          <w:color w:val="000000" w:themeColor="text1"/>
          <w:sz w:val="24"/>
          <w:szCs w:val="24"/>
          <w:lang w:val="pt-BR"/>
        </w:rPr>
        <w:t>)</w:t>
      </w:r>
      <w:r>
        <w:rPr>
          <w:color w:val="000000" w:themeColor="text1"/>
          <w:sz w:val="24"/>
          <w:szCs w:val="24"/>
          <w:lang w:val="pt-BR"/>
        </w:rPr>
        <w:t>:</w:t>
      </w:r>
    </w:p>
    <w:p w14:paraId="78124DBC" w14:textId="77777777" w:rsidR="00665315" w:rsidRPr="00665315" w:rsidRDefault="00665315" w:rsidP="006653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t>@Service</w:t>
      </w: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br/>
        <w:t>@AllArgsConstructor</w:t>
      </w: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public class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SongRequestService {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private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RabbitTemplate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rabbitTemplate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private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ObjectMapper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objectMapper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public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SongRequest </w:t>
      </w:r>
      <w:r w:rsidRPr="00665315">
        <w:rPr>
          <w:rFonts w:ascii="Courier New" w:eastAsia="Times New Roman" w:hAnsi="Courier New" w:cs="Courier New"/>
          <w:color w:val="FFC66D"/>
          <w:sz w:val="28"/>
          <w:szCs w:val="28"/>
        </w:rPr>
        <w:t>sendSongRequestToQueue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(SongRequest songRequest)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throws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JsonProcessingException {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json =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objectMapper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.writeValueAsString(songRequest)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rabbitTemplate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.convertAndSend(</w:t>
      </w:r>
      <w:r w:rsidRPr="00665315">
        <w:rPr>
          <w:rFonts w:ascii="Courier New" w:eastAsia="Times New Roman" w:hAnsi="Courier New" w:cs="Courier New"/>
          <w:color w:val="6A8759"/>
          <w:sz w:val="28"/>
          <w:szCs w:val="28"/>
        </w:rPr>
        <w:t>"x.song-req"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65315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json)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return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songRequest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}</w:t>
      </w:r>
    </w:p>
    <w:p w14:paraId="4E4BD225" w14:textId="6A69598B" w:rsidR="00665315" w:rsidRDefault="00665315" w:rsidP="00317B20">
      <w:pPr>
        <w:pStyle w:val="PargrafodaLista"/>
        <w:rPr>
          <w:color w:val="000000" w:themeColor="text1"/>
          <w:sz w:val="24"/>
          <w:szCs w:val="24"/>
        </w:rPr>
      </w:pPr>
    </w:p>
    <w:p w14:paraId="49376B8F" w14:textId="755DEBED" w:rsidR="00EA0C4A" w:rsidRPr="00EA0C4A" w:rsidRDefault="00665315" w:rsidP="00EA0C4A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EA0C4A">
        <w:rPr>
          <w:color w:val="000000" w:themeColor="text1"/>
          <w:sz w:val="24"/>
          <w:szCs w:val="24"/>
          <w:lang w:val="pt-BR"/>
        </w:rPr>
        <w:t xml:space="preserve">Código </w:t>
      </w:r>
      <w:r w:rsidRPr="00EA0C4A">
        <w:rPr>
          <w:b/>
          <w:bCs/>
          <w:color w:val="000000" w:themeColor="text1"/>
          <w:sz w:val="24"/>
          <w:szCs w:val="24"/>
          <w:lang w:val="pt-BR"/>
        </w:rPr>
        <w:t>consumer</w:t>
      </w:r>
      <w:r w:rsidRPr="00EA0C4A">
        <w:rPr>
          <w:color w:val="000000" w:themeColor="text1"/>
          <w:sz w:val="24"/>
          <w:szCs w:val="24"/>
          <w:lang w:val="pt-BR"/>
        </w:rPr>
        <w:t xml:space="preserve"> simples</w:t>
      </w:r>
      <w:r w:rsidR="00EA0C4A" w:rsidRPr="00EA0C4A">
        <w:rPr>
          <w:color w:val="000000" w:themeColor="text1"/>
          <w:sz w:val="24"/>
          <w:szCs w:val="24"/>
          <w:lang w:val="pt-BR"/>
        </w:rPr>
        <w:t>. Recebe a mensagem no formato json (String), e utiliza da bibliot</w:t>
      </w:r>
      <w:r w:rsidR="00EA0C4A">
        <w:rPr>
          <w:color w:val="000000" w:themeColor="text1"/>
          <w:sz w:val="24"/>
          <w:szCs w:val="24"/>
          <w:lang w:val="pt-BR"/>
        </w:rPr>
        <w:t>eca Gson para convertê-lo para uma instância do tipo SongRequest</w:t>
      </w:r>
      <w:r w:rsidRPr="00EA0C4A">
        <w:rPr>
          <w:color w:val="000000" w:themeColor="text1"/>
          <w:sz w:val="24"/>
          <w:szCs w:val="24"/>
          <w:lang w:val="pt-BR"/>
        </w:rPr>
        <w:t>:</w:t>
      </w:r>
    </w:p>
    <w:p w14:paraId="54971F3E" w14:textId="77777777" w:rsidR="00EA0C4A" w:rsidRPr="00EA0C4A" w:rsidRDefault="00EA0C4A" w:rsidP="00EA0C4A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EA0C4A">
        <w:rPr>
          <w:color w:val="BBB529"/>
          <w:sz w:val="28"/>
          <w:szCs w:val="28"/>
        </w:rPr>
        <w:t>@Service</w:t>
      </w:r>
      <w:r w:rsidRPr="00EA0C4A">
        <w:rPr>
          <w:color w:val="BBB529"/>
          <w:sz w:val="28"/>
          <w:szCs w:val="28"/>
        </w:rPr>
        <w:br/>
        <w:t>@Slf4j</w:t>
      </w:r>
      <w:r w:rsidRPr="00EA0C4A">
        <w:rPr>
          <w:color w:val="BBB529"/>
          <w:sz w:val="28"/>
          <w:szCs w:val="28"/>
        </w:rPr>
        <w:br/>
        <w:t>@AllArgsConstructor</w:t>
      </w:r>
      <w:r w:rsidRPr="00EA0C4A">
        <w:rPr>
          <w:color w:val="BBB529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t xml:space="preserve">public class </w:t>
      </w:r>
      <w:r w:rsidRPr="00EA0C4A">
        <w:rPr>
          <w:color w:val="A9B7C6"/>
          <w:sz w:val="28"/>
          <w:szCs w:val="28"/>
        </w:rPr>
        <w:t>SongPlayerService {</w:t>
      </w:r>
      <w:r w:rsidRPr="00EA0C4A">
        <w:rPr>
          <w:color w:val="A9B7C6"/>
          <w:sz w:val="28"/>
          <w:szCs w:val="28"/>
        </w:rPr>
        <w:br/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private </w:t>
      </w:r>
      <w:r w:rsidRPr="00EA0C4A">
        <w:rPr>
          <w:color w:val="A9B7C6"/>
          <w:sz w:val="28"/>
          <w:szCs w:val="28"/>
        </w:rPr>
        <w:t xml:space="preserve">Gson </w:t>
      </w:r>
      <w:r w:rsidRPr="00EA0C4A">
        <w:rPr>
          <w:color w:val="9876AA"/>
          <w:sz w:val="28"/>
          <w:szCs w:val="28"/>
        </w:rPr>
        <w:t>gson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BBB529"/>
          <w:sz w:val="28"/>
          <w:szCs w:val="28"/>
        </w:rPr>
        <w:t>@RabbitListener</w:t>
      </w:r>
      <w:r w:rsidRPr="00EA0C4A">
        <w:rPr>
          <w:color w:val="A9B7C6"/>
          <w:sz w:val="28"/>
          <w:szCs w:val="28"/>
        </w:rPr>
        <w:t xml:space="preserve">(queues = </w:t>
      </w:r>
      <w:r w:rsidRPr="00EA0C4A">
        <w:rPr>
          <w:color w:val="6A8759"/>
          <w:sz w:val="28"/>
          <w:szCs w:val="28"/>
        </w:rPr>
        <w:t>"q.song-req"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public void </w:t>
      </w:r>
      <w:r w:rsidRPr="00EA0C4A">
        <w:rPr>
          <w:color w:val="FFC66D"/>
          <w:sz w:val="28"/>
          <w:szCs w:val="28"/>
        </w:rPr>
        <w:t>listen</w:t>
      </w:r>
      <w:r w:rsidRPr="00EA0C4A">
        <w:rPr>
          <w:color w:val="A9B7C6"/>
          <w:sz w:val="28"/>
          <w:szCs w:val="28"/>
        </w:rPr>
        <w:t>(String msg){</w:t>
      </w:r>
      <w:r w:rsidRPr="00EA0C4A">
        <w:rPr>
          <w:color w:val="A9B7C6"/>
          <w:sz w:val="28"/>
          <w:szCs w:val="28"/>
        </w:rPr>
        <w:br/>
        <w:t xml:space="preserve">        SongRequest songRequest = </w:t>
      </w:r>
      <w:r w:rsidRPr="00EA0C4A">
        <w:rPr>
          <w:color w:val="9876AA"/>
          <w:sz w:val="28"/>
          <w:szCs w:val="28"/>
        </w:rPr>
        <w:t>gson</w:t>
      </w:r>
      <w:r w:rsidRPr="00EA0C4A">
        <w:rPr>
          <w:color w:val="A9B7C6"/>
          <w:sz w:val="28"/>
          <w:szCs w:val="28"/>
        </w:rPr>
        <w:t>.fromJson(msg</w:t>
      </w:r>
      <w:r w:rsidRPr="00EA0C4A">
        <w:rPr>
          <w:color w:val="CC7832"/>
          <w:sz w:val="28"/>
          <w:szCs w:val="28"/>
        </w:rPr>
        <w:t xml:space="preserve">, </w:t>
      </w:r>
      <w:r w:rsidRPr="00EA0C4A">
        <w:rPr>
          <w:color w:val="A9B7C6"/>
          <w:sz w:val="28"/>
          <w:szCs w:val="28"/>
        </w:rPr>
        <w:t>SongRequest.</w:t>
      </w:r>
      <w:r w:rsidRPr="00EA0C4A">
        <w:rPr>
          <w:color w:val="CC7832"/>
          <w:sz w:val="28"/>
          <w:szCs w:val="28"/>
        </w:rPr>
        <w:t>class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playSong(songRequest)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A9B7C6"/>
          <w:sz w:val="28"/>
          <w:szCs w:val="28"/>
        </w:rPr>
        <w:t>}</w:t>
      </w:r>
      <w:r w:rsidRPr="00EA0C4A">
        <w:rPr>
          <w:color w:val="A9B7C6"/>
          <w:sz w:val="28"/>
          <w:szCs w:val="28"/>
        </w:rPr>
        <w:br/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private void </w:t>
      </w:r>
      <w:r w:rsidRPr="00EA0C4A">
        <w:rPr>
          <w:color w:val="FFC66D"/>
          <w:sz w:val="28"/>
          <w:szCs w:val="28"/>
        </w:rPr>
        <w:t>playSong</w:t>
      </w:r>
      <w:r w:rsidRPr="00EA0C4A">
        <w:rPr>
          <w:color w:val="A9B7C6"/>
          <w:sz w:val="28"/>
          <w:szCs w:val="28"/>
        </w:rPr>
        <w:t>(SongRequest songRequest){</w:t>
      </w:r>
      <w:r w:rsidRPr="00EA0C4A">
        <w:rPr>
          <w:color w:val="A9B7C6"/>
          <w:sz w:val="28"/>
          <w:szCs w:val="28"/>
        </w:rPr>
        <w:br/>
        <w:t xml:space="preserve">        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>"******************************************************"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 xml:space="preserve">"Playing " </w:t>
      </w:r>
      <w:r w:rsidRPr="00EA0C4A">
        <w:rPr>
          <w:color w:val="A9B7C6"/>
          <w:sz w:val="28"/>
          <w:szCs w:val="28"/>
        </w:rPr>
        <w:t xml:space="preserve">+ songRequest.getSong() + </w:t>
      </w:r>
      <w:r w:rsidRPr="00EA0C4A">
        <w:rPr>
          <w:color w:val="6A8759"/>
          <w:sz w:val="28"/>
          <w:szCs w:val="28"/>
        </w:rPr>
        <w:t>"..."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 xml:space="preserve">"Requested by: " </w:t>
      </w:r>
      <w:r w:rsidRPr="00EA0C4A">
        <w:rPr>
          <w:color w:val="A9B7C6"/>
          <w:sz w:val="28"/>
          <w:szCs w:val="28"/>
        </w:rPr>
        <w:t>+ songRequest.getRequestedBy())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>"******************************************************"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A9B7C6"/>
          <w:sz w:val="28"/>
          <w:szCs w:val="28"/>
        </w:rPr>
        <w:t>}</w:t>
      </w:r>
      <w:r w:rsidRPr="00EA0C4A">
        <w:rPr>
          <w:color w:val="A9B7C6"/>
          <w:sz w:val="28"/>
          <w:szCs w:val="28"/>
        </w:rPr>
        <w:br/>
        <w:t>}</w:t>
      </w:r>
    </w:p>
    <w:p w14:paraId="466BFEEB" w14:textId="77777777" w:rsidR="00EA0C4A" w:rsidRPr="00665315" w:rsidRDefault="00EA0C4A" w:rsidP="00317B20">
      <w:pPr>
        <w:pStyle w:val="PargrafodaLista"/>
        <w:rPr>
          <w:color w:val="000000" w:themeColor="text1"/>
          <w:sz w:val="24"/>
          <w:szCs w:val="24"/>
        </w:rPr>
      </w:pPr>
    </w:p>
    <w:p w14:paraId="533390E7" w14:textId="1B8579EE" w:rsidR="00317B20" w:rsidRPr="00EA0C4A" w:rsidRDefault="00EA0C4A" w:rsidP="00EA0C4A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A0C4A">
        <w:rPr>
          <w:b/>
          <w:bCs/>
          <w:color w:val="FF0000"/>
          <w:sz w:val="24"/>
          <w:szCs w:val="24"/>
        </w:rPr>
        <w:t>Direct exchange</w:t>
      </w:r>
    </w:p>
    <w:sectPr w:rsidR="00317B20" w:rsidRPr="00EA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91A00"/>
    <w:multiLevelType w:val="hybridMultilevel"/>
    <w:tmpl w:val="2020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4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20"/>
    <w:rsid w:val="00230471"/>
    <w:rsid w:val="002E5DF6"/>
    <w:rsid w:val="00317B20"/>
    <w:rsid w:val="00441C1D"/>
    <w:rsid w:val="005B33AF"/>
    <w:rsid w:val="00665315"/>
    <w:rsid w:val="00B07995"/>
    <w:rsid w:val="00B518D8"/>
    <w:rsid w:val="00EA0C4A"/>
    <w:rsid w:val="00F2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287F"/>
  <w15:chartTrackingRefBased/>
  <w15:docId w15:val="{C790E0DC-D7A7-4B6A-826D-B4F25375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B2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665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65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2022-09-25T18:25:00Z</dcterms:created>
  <dcterms:modified xsi:type="dcterms:W3CDTF">2022-09-25T19:10:00Z</dcterms:modified>
</cp:coreProperties>
</file>