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430F" w14:textId="63D57AA9" w:rsidR="004F6F11" w:rsidRPr="0057757B" w:rsidRDefault="004F6F11">
      <w:pPr>
        <w:rPr>
          <w:rFonts w:ascii="Arial Narrow" w:hAnsi="Arial Narrow"/>
          <w:sz w:val="20"/>
          <w:szCs w:val="20"/>
        </w:rPr>
      </w:pPr>
      <w:r w:rsidRPr="0057757B">
        <w:rPr>
          <w:rFonts w:ascii="Arial Narrow" w:hAnsi="Arial Narrow"/>
          <w:sz w:val="20"/>
          <w:szCs w:val="20"/>
        </w:rPr>
        <w:t>Archmedia Sdn Bhd - CIMB Bank Berhad -Acct No; 8606301129</w:t>
      </w:r>
      <w:r w:rsidR="006F3DD5" w:rsidRPr="0057757B">
        <w:rPr>
          <w:rFonts w:ascii="Arial Narrow" w:hAnsi="Arial Narrow"/>
          <w:sz w:val="20"/>
          <w:szCs w:val="20"/>
        </w:rPr>
        <w:t>-Mobile number</w:t>
      </w:r>
      <w:r w:rsidR="0057757B" w:rsidRPr="0057757B">
        <w:rPr>
          <w:rFonts w:ascii="Arial Narrow" w:hAnsi="Arial Narrow"/>
          <w:sz w:val="20"/>
          <w:szCs w:val="20"/>
        </w:rPr>
        <w:t xml:space="preserve"> +60197537432</w:t>
      </w:r>
    </w:p>
    <w:p w14:paraId="1D8506AE" w14:textId="50B2BF84" w:rsidR="008A48F4" w:rsidRDefault="008A48F4">
      <w:pPr>
        <w:rPr>
          <w:rFonts w:ascii="Arial Narrow" w:hAnsi="Arial Narrow"/>
          <w:i/>
          <w:iCs/>
          <w:sz w:val="20"/>
          <w:szCs w:val="20"/>
        </w:rPr>
      </w:pPr>
      <w:r w:rsidRPr="0057757B">
        <w:rPr>
          <w:rFonts w:ascii="Arial Narrow" w:hAnsi="Arial Narrow"/>
          <w:i/>
          <w:iCs/>
          <w:sz w:val="20"/>
          <w:szCs w:val="20"/>
        </w:rPr>
        <w:t>No invoice issued- refer manager's July report on profit sharing portion</w:t>
      </w:r>
    </w:p>
    <w:p w14:paraId="31A86FEF" w14:textId="25997497" w:rsidR="00927C8A" w:rsidRPr="0057757B" w:rsidRDefault="00927C8A">
      <w:pPr>
        <w:rPr>
          <w:rFonts w:ascii="Arial Narrow" w:hAnsi="Arial Narrow"/>
          <w:i/>
          <w:iCs/>
          <w:sz w:val="20"/>
          <w:szCs w:val="20"/>
        </w:rPr>
      </w:pPr>
      <w:r w:rsidRPr="00927C8A">
        <w:rPr>
          <w:rFonts w:ascii="Arial Narrow" w:hAnsi="Arial Narrow"/>
          <w:i/>
          <w:iCs/>
          <w:sz w:val="20"/>
          <w:szCs w:val="20"/>
        </w:rPr>
        <w:t>EPA2026080110370661HV0KP0</w:t>
      </w:r>
    </w:p>
    <w:p w14:paraId="5BE0A14C" w14:textId="284D816A" w:rsidR="004F6F11" w:rsidRPr="0057757B" w:rsidRDefault="004F6F11">
      <w:pPr>
        <w:rPr>
          <w:rFonts w:ascii="Arial Narrow" w:hAnsi="Arial Narrow"/>
          <w:sz w:val="20"/>
          <w:szCs w:val="20"/>
        </w:rPr>
      </w:pPr>
      <w:r w:rsidRPr="0057757B">
        <w:rPr>
          <w:rFonts w:ascii="Arial Narrow" w:hAnsi="Arial Narrow"/>
          <w:sz w:val="20"/>
          <w:szCs w:val="20"/>
        </w:rPr>
        <w:t>Housekeeping- SITI SHARIZATUL AKMA- Maybank Berhad- 152152022926</w:t>
      </w:r>
      <w:r w:rsidR="007756F2">
        <w:rPr>
          <w:rFonts w:ascii="Arial Narrow" w:hAnsi="Arial Narrow"/>
          <w:sz w:val="20"/>
          <w:szCs w:val="20"/>
        </w:rPr>
        <w:t>-</w:t>
      </w:r>
      <w:r w:rsidR="007756F2" w:rsidRPr="007756F2">
        <w:rPr>
          <w:rFonts w:ascii="Arial Narrow" w:hAnsi="Arial Narrow"/>
          <w:sz w:val="20"/>
          <w:szCs w:val="20"/>
        </w:rPr>
        <w:t xml:space="preserve"> </w:t>
      </w:r>
      <w:r w:rsidR="007756F2" w:rsidRPr="0057757B">
        <w:rPr>
          <w:rFonts w:ascii="Arial Narrow" w:hAnsi="Arial Narrow"/>
          <w:sz w:val="20"/>
          <w:szCs w:val="20"/>
        </w:rPr>
        <w:t>Mobile number +601</w:t>
      </w:r>
      <w:r w:rsidR="0003697D">
        <w:rPr>
          <w:rFonts w:ascii="Arial Narrow" w:hAnsi="Arial Narrow"/>
          <w:sz w:val="20"/>
          <w:szCs w:val="20"/>
        </w:rPr>
        <w:t>75460700</w:t>
      </w:r>
    </w:p>
    <w:p w14:paraId="58E84749" w14:textId="576708AE" w:rsidR="004F6F11" w:rsidRPr="0057757B" w:rsidRDefault="004F6F11">
      <w:pPr>
        <w:rPr>
          <w:rFonts w:ascii="Arial Narrow" w:hAnsi="Arial Narrow"/>
          <w:sz w:val="20"/>
          <w:szCs w:val="20"/>
        </w:rPr>
      </w:pPr>
      <w:r w:rsidRPr="0057757B">
        <w:rPr>
          <w:rFonts w:ascii="Arial Narrow" w:hAnsi="Arial Narrow"/>
          <w:sz w:val="20"/>
          <w:szCs w:val="20"/>
        </w:rPr>
        <w:t>Pool Maintenance QASIM BIN ISMAIL- Maybank Berhad- 152152063812</w:t>
      </w:r>
      <w:r w:rsidR="0003697D">
        <w:rPr>
          <w:rFonts w:ascii="Arial Narrow" w:hAnsi="Arial Narrow"/>
          <w:sz w:val="20"/>
          <w:szCs w:val="20"/>
        </w:rPr>
        <w:t xml:space="preserve">- </w:t>
      </w:r>
      <w:r w:rsidR="0003697D" w:rsidRPr="0057757B">
        <w:rPr>
          <w:rFonts w:ascii="Arial Narrow" w:hAnsi="Arial Narrow"/>
          <w:sz w:val="20"/>
          <w:szCs w:val="20"/>
        </w:rPr>
        <w:t>Mobile number +601</w:t>
      </w:r>
      <w:r w:rsidR="006E60A2">
        <w:rPr>
          <w:rFonts w:ascii="Arial Narrow" w:hAnsi="Arial Narrow"/>
          <w:sz w:val="20"/>
          <w:szCs w:val="20"/>
        </w:rPr>
        <w:t>169422459</w:t>
      </w:r>
    </w:p>
    <w:p w14:paraId="74F58C50" w14:textId="045B792D" w:rsidR="00D066ED" w:rsidRDefault="00D066ED">
      <w:pPr>
        <w:rPr>
          <w:rFonts w:ascii="Arial Narrow" w:hAnsi="Arial Narrow"/>
          <w:sz w:val="20"/>
          <w:szCs w:val="20"/>
        </w:rPr>
      </w:pPr>
      <w:r w:rsidRPr="0057757B">
        <w:rPr>
          <w:rFonts w:ascii="Arial Narrow" w:hAnsi="Arial Narrow"/>
          <w:sz w:val="20"/>
          <w:szCs w:val="20"/>
        </w:rPr>
        <w:t>FAF ELECTRICAL &amp; AIRCOND</w:t>
      </w:r>
      <w:r w:rsidR="00756312" w:rsidRPr="0057757B">
        <w:rPr>
          <w:rFonts w:ascii="Arial Narrow" w:hAnsi="Arial Narrow"/>
          <w:sz w:val="20"/>
          <w:szCs w:val="20"/>
        </w:rPr>
        <w:t>- Maybank Berhad-552077463772</w:t>
      </w:r>
      <w:r w:rsidR="006E60A2">
        <w:rPr>
          <w:rFonts w:ascii="Arial Narrow" w:hAnsi="Arial Narrow"/>
          <w:sz w:val="20"/>
          <w:szCs w:val="20"/>
        </w:rPr>
        <w:t>-</w:t>
      </w:r>
      <w:r w:rsidR="006E60A2" w:rsidRPr="006E60A2">
        <w:rPr>
          <w:rFonts w:ascii="Arial Narrow" w:hAnsi="Arial Narrow"/>
          <w:sz w:val="20"/>
          <w:szCs w:val="20"/>
        </w:rPr>
        <w:t xml:space="preserve"> </w:t>
      </w:r>
      <w:r w:rsidR="006E60A2" w:rsidRPr="0057757B">
        <w:rPr>
          <w:rFonts w:ascii="Arial Narrow" w:hAnsi="Arial Narrow"/>
          <w:sz w:val="20"/>
          <w:szCs w:val="20"/>
        </w:rPr>
        <w:t>Mobile number +601</w:t>
      </w:r>
      <w:r w:rsidR="00FE0540">
        <w:rPr>
          <w:rFonts w:ascii="Arial Narrow" w:hAnsi="Arial Narrow"/>
          <w:sz w:val="20"/>
          <w:szCs w:val="20"/>
        </w:rPr>
        <w:t>75039575</w:t>
      </w:r>
    </w:p>
    <w:p w14:paraId="0F710A64" w14:textId="5D3F6083" w:rsidR="004F6F11" w:rsidRDefault="004B4E0D">
      <w:pPr>
        <w:rPr>
          <w:rFonts w:ascii="Arial Narrow" w:hAnsi="Arial Narrow"/>
          <w:sz w:val="20"/>
          <w:szCs w:val="20"/>
        </w:rPr>
      </w:pPr>
      <w:r w:rsidRPr="004B4E0D">
        <w:rPr>
          <w:rFonts w:ascii="Arial Narrow" w:hAnsi="Arial Narrow"/>
          <w:sz w:val="20"/>
          <w:szCs w:val="20"/>
        </w:rPr>
        <w:t>MUHAMAD AZARY BIN YA'ACOB</w:t>
      </w:r>
      <w:r>
        <w:rPr>
          <w:rFonts w:ascii="Arial Narrow" w:hAnsi="Arial Narrow"/>
          <w:sz w:val="20"/>
          <w:szCs w:val="20"/>
        </w:rPr>
        <w:t>-</w:t>
      </w:r>
      <w:r w:rsidRPr="004B4E0D">
        <w:t xml:space="preserve"> </w:t>
      </w:r>
      <w:r w:rsidRPr="004B4E0D">
        <w:rPr>
          <w:rFonts w:ascii="Arial Narrow" w:hAnsi="Arial Narrow"/>
          <w:sz w:val="20"/>
          <w:szCs w:val="20"/>
        </w:rPr>
        <w:t>CIMB Bank Berhad</w:t>
      </w:r>
      <w:r>
        <w:rPr>
          <w:rFonts w:ascii="Arial Narrow" w:hAnsi="Arial Narrow"/>
          <w:sz w:val="20"/>
          <w:szCs w:val="20"/>
        </w:rPr>
        <w:t>-</w:t>
      </w:r>
      <w:r w:rsidRPr="004B4E0D">
        <w:t xml:space="preserve"> </w:t>
      </w:r>
      <w:r w:rsidRPr="004B4E0D">
        <w:rPr>
          <w:rFonts w:ascii="Arial Narrow" w:hAnsi="Arial Narrow"/>
          <w:sz w:val="20"/>
          <w:szCs w:val="20"/>
        </w:rPr>
        <w:t>7077619455</w:t>
      </w:r>
      <w:r>
        <w:rPr>
          <w:rFonts w:ascii="Arial Narrow" w:hAnsi="Arial Narrow"/>
          <w:sz w:val="20"/>
          <w:szCs w:val="20"/>
        </w:rPr>
        <w:t>-</w:t>
      </w:r>
      <w:r w:rsidRPr="004B4E0D">
        <w:rPr>
          <w:rFonts w:ascii="Arial Narrow" w:hAnsi="Arial Narrow"/>
          <w:sz w:val="20"/>
          <w:szCs w:val="20"/>
        </w:rPr>
        <w:t xml:space="preserve"> </w:t>
      </w:r>
      <w:r w:rsidRPr="0057757B">
        <w:rPr>
          <w:rFonts w:ascii="Arial Narrow" w:hAnsi="Arial Narrow"/>
          <w:sz w:val="20"/>
          <w:szCs w:val="20"/>
        </w:rPr>
        <w:t>Mobile number +60197537432</w:t>
      </w:r>
      <w:r w:rsidR="00785F9D">
        <w:rPr>
          <w:rFonts w:ascii="Arial Narrow" w:hAnsi="Arial Narrow"/>
          <w:sz w:val="20"/>
          <w:szCs w:val="20"/>
        </w:rPr>
        <w:t>-</w:t>
      </w:r>
      <w:r w:rsidR="00785F9D" w:rsidRPr="00785F9D">
        <w:t xml:space="preserve"> </w:t>
      </w:r>
      <w:r w:rsidR="00785F9D" w:rsidRPr="00785F9D">
        <w:rPr>
          <w:rFonts w:ascii="Arial Narrow" w:hAnsi="Arial Narrow"/>
          <w:sz w:val="20"/>
          <w:szCs w:val="20"/>
        </w:rPr>
        <w:t>Reimbursables</w:t>
      </w:r>
    </w:p>
    <w:p w14:paraId="79D98F92" w14:textId="77777777" w:rsidR="00E72AA7" w:rsidRDefault="00E72AA7">
      <w:pPr>
        <w:rPr>
          <w:rFonts w:ascii="Arial Narrow" w:hAnsi="Arial Narrow"/>
          <w:sz w:val="20"/>
          <w:szCs w:val="20"/>
        </w:rPr>
      </w:pPr>
    </w:p>
    <w:p w14:paraId="20D6B17A" w14:textId="09DEDD89" w:rsidR="00E72AA7" w:rsidRPr="0057757B" w:rsidRDefault="00E72AA7">
      <w:pPr>
        <w:rPr>
          <w:rFonts w:ascii="Arial Narrow" w:hAnsi="Arial Narrow"/>
          <w:sz w:val="20"/>
          <w:szCs w:val="20"/>
        </w:rPr>
      </w:pPr>
      <w:r w:rsidRPr="00E72AA7">
        <w:rPr>
          <w:rFonts w:ascii="Arial Narrow" w:hAnsi="Arial Narrow"/>
          <w:sz w:val="20"/>
          <w:szCs w:val="20"/>
        </w:rPr>
        <w:t>MOHD JAMIL BIN IBRAHIM</w:t>
      </w:r>
      <w:r>
        <w:rPr>
          <w:rFonts w:ascii="Arial Narrow" w:hAnsi="Arial Narrow"/>
          <w:sz w:val="20"/>
          <w:szCs w:val="20"/>
        </w:rPr>
        <w:t xml:space="preserve">- Bank Pertanian </w:t>
      </w:r>
      <w:r w:rsidRPr="00E72AA7">
        <w:rPr>
          <w:rFonts w:ascii="Arial Narrow" w:hAnsi="Arial Narrow"/>
          <w:sz w:val="20"/>
          <w:szCs w:val="20"/>
        </w:rPr>
        <w:t>Agrobank</w:t>
      </w:r>
      <w:r>
        <w:rPr>
          <w:rFonts w:ascii="Arial Narrow" w:hAnsi="Arial Narrow"/>
          <w:sz w:val="20"/>
          <w:szCs w:val="20"/>
        </w:rPr>
        <w:t>-</w:t>
      </w:r>
      <w:r w:rsidR="004167D1" w:rsidRPr="004167D1">
        <w:t xml:space="preserve"> </w:t>
      </w:r>
      <w:r w:rsidR="004167D1" w:rsidRPr="004167D1">
        <w:rPr>
          <w:rFonts w:ascii="Arial Narrow" w:hAnsi="Arial Narrow"/>
          <w:sz w:val="20"/>
          <w:szCs w:val="20"/>
        </w:rPr>
        <w:t>2005011000102790</w:t>
      </w:r>
      <w:r w:rsidR="004167D1">
        <w:rPr>
          <w:rFonts w:ascii="Arial Narrow" w:hAnsi="Arial Narrow"/>
          <w:sz w:val="20"/>
          <w:szCs w:val="20"/>
        </w:rPr>
        <w:t>-Mobile no (Azary)</w:t>
      </w:r>
      <w:r w:rsidR="004167D1" w:rsidRPr="004167D1">
        <w:t xml:space="preserve"> </w:t>
      </w:r>
      <w:r w:rsidR="004167D1" w:rsidRPr="004167D1">
        <w:rPr>
          <w:rFonts w:ascii="Arial Narrow" w:hAnsi="Arial Narrow"/>
          <w:sz w:val="20"/>
          <w:szCs w:val="20"/>
        </w:rPr>
        <w:t>+60197537432</w:t>
      </w:r>
      <w:r w:rsidR="000348CE">
        <w:rPr>
          <w:rFonts w:ascii="Arial Narrow" w:hAnsi="Arial Narrow"/>
          <w:sz w:val="20"/>
          <w:szCs w:val="20"/>
        </w:rPr>
        <w:t xml:space="preserve"> </w:t>
      </w:r>
      <w:r w:rsidR="000348CE" w:rsidRPr="000348CE">
        <w:rPr>
          <w:rFonts w:ascii="Arial Narrow" w:hAnsi="Arial Narrow"/>
          <w:sz w:val="20"/>
          <w:szCs w:val="20"/>
        </w:rPr>
        <w:t>Payment proof sent to Azary (Property Manager)</w:t>
      </w:r>
    </w:p>
    <w:sectPr w:rsidR="00E72AA7" w:rsidRPr="00577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11"/>
    <w:rsid w:val="000348CE"/>
    <w:rsid w:val="0003697D"/>
    <w:rsid w:val="00092B2F"/>
    <w:rsid w:val="004167D1"/>
    <w:rsid w:val="00493E02"/>
    <w:rsid w:val="004B4E0D"/>
    <w:rsid w:val="004F6F11"/>
    <w:rsid w:val="0057757B"/>
    <w:rsid w:val="006E60A2"/>
    <w:rsid w:val="006F3DD5"/>
    <w:rsid w:val="00756312"/>
    <w:rsid w:val="007756F2"/>
    <w:rsid w:val="00785F9D"/>
    <w:rsid w:val="008A48F4"/>
    <w:rsid w:val="00927C8A"/>
    <w:rsid w:val="00CF07D7"/>
    <w:rsid w:val="00D066ED"/>
    <w:rsid w:val="00E17067"/>
    <w:rsid w:val="00E72AA7"/>
    <w:rsid w:val="00FE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8811"/>
  <w15:chartTrackingRefBased/>
  <w15:docId w15:val="{32DEB250-05D0-4D6C-8287-1E45334C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Aziz</dc:creator>
  <cp:keywords/>
  <dc:description/>
  <cp:lastModifiedBy>Azlan Aziz</cp:lastModifiedBy>
  <cp:revision>19</cp:revision>
  <dcterms:created xsi:type="dcterms:W3CDTF">2026-08-01T02:54:00Z</dcterms:created>
  <dcterms:modified xsi:type="dcterms:W3CDTF">2026-08-05T08:42:00Z</dcterms:modified>
</cp:coreProperties>
</file>