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FA14F" w14:textId="3ADC2707" w:rsidR="0052023E" w:rsidRDefault="004D0E6B">
      <w:r w:rsidRPr="004D0E6B">
        <w:rPr>
          <w:highlight w:val="yellow"/>
        </w:rPr>
        <w:t xml:space="preserve">ROOM 5 – </w:t>
      </w:r>
      <w:r w:rsidR="00BE2C65">
        <w:rPr>
          <w:highlight w:val="yellow"/>
        </w:rPr>
        <w:t>SUB</w:t>
      </w:r>
      <w:r w:rsidRPr="004D0E6B">
        <w:rPr>
          <w:highlight w:val="yellow"/>
        </w:rPr>
        <w:t>SETS</w:t>
      </w:r>
    </w:p>
    <w:p w14:paraId="787C4CB1" w14:textId="77777777" w:rsidR="00BE2C65" w:rsidRDefault="00BE2C65" w:rsidP="004D0E6B">
      <w:pPr>
        <w:spacing w:line="240" w:lineRule="auto"/>
      </w:pPr>
      <w:r>
        <w:t xml:space="preserve">1. If a set contains 3 </w:t>
      </w:r>
      <w:proofErr w:type="gramStart"/>
      <w:r>
        <w:t>elements</w:t>
      </w:r>
      <w:proofErr w:type="gramEnd"/>
      <w:r>
        <w:t xml:space="preserve"> then the number of subsets is? </w:t>
      </w:r>
    </w:p>
    <w:p w14:paraId="642E0D69" w14:textId="77777777" w:rsidR="00BE2C65" w:rsidRDefault="00BE2C65" w:rsidP="004D0E6B">
      <w:pPr>
        <w:spacing w:line="240" w:lineRule="auto"/>
      </w:pPr>
      <w:r>
        <w:t xml:space="preserve">a) 6 </w:t>
      </w:r>
    </w:p>
    <w:p w14:paraId="0EF7F9C3" w14:textId="77777777" w:rsidR="00BE2C65" w:rsidRDefault="00BE2C65" w:rsidP="004D0E6B">
      <w:pPr>
        <w:spacing w:line="240" w:lineRule="auto"/>
      </w:pPr>
      <w:r>
        <w:t xml:space="preserve">b) 3 </w:t>
      </w:r>
    </w:p>
    <w:p w14:paraId="4FAEF1E5" w14:textId="77777777" w:rsidR="00BE2C65" w:rsidRDefault="00BE2C65" w:rsidP="004D0E6B">
      <w:pPr>
        <w:spacing w:line="240" w:lineRule="auto"/>
      </w:pPr>
      <w:r>
        <w:t xml:space="preserve">c) 12 </w:t>
      </w:r>
    </w:p>
    <w:p w14:paraId="043C6CAD" w14:textId="77777777" w:rsidR="00BE2C65" w:rsidRDefault="00BE2C65" w:rsidP="004D0E6B">
      <w:pPr>
        <w:spacing w:line="240" w:lineRule="auto"/>
      </w:pPr>
      <w:r>
        <w:t xml:space="preserve">d) 8 </w:t>
      </w:r>
    </w:p>
    <w:p w14:paraId="5D1859E7" w14:textId="77777777" w:rsidR="00BE2C65" w:rsidRPr="00BE2C65" w:rsidRDefault="00BE2C65" w:rsidP="004D0E6B">
      <w:pPr>
        <w:spacing w:line="240" w:lineRule="auto"/>
        <w:rPr>
          <w:color w:val="FF0000"/>
        </w:rPr>
      </w:pPr>
      <w:r w:rsidRPr="00BE2C65">
        <w:rPr>
          <w:color w:val="FF0000"/>
        </w:rPr>
        <w:t xml:space="preserve">Answer: d </w:t>
      </w:r>
    </w:p>
    <w:p w14:paraId="51A617C5" w14:textId="2C5F3F9E" w:rsidR="004D0E6B" w:rsidRPr="00BE2C65" w:rsidRDefault="00BE2C65" w:rsidP="004D0E6B">
      <w:pPr>
        <w:spacing w:line="240" w:lineRule="auto"/>
        <w:rPr>
          <w:color w:val="FF0000"/>
        </w:rPr>
      </w:pPr>
      <w:r w:rsidRPr="00BE2C65">
        <w:rPr>
          <w:color w:val="FF0000"/>
        </w:rPr>
        <w:t xml:space="preserve">Explanation: For elements with n elements the number of subsets </w:t>
      </w:r>
      <w:proofErr w:type="gramStart"/>
      <w:r w:rsidRPr="00BE2C65">
        <w:rPr>
          <w:color w:val="FF0000"/>
        </w:rPr>
        <w:t>are</w:t>
      </w:r>
      <w:proofErr w:type="gramEnd"/>
      <w:r w:rsidRPr="00BE2C65">
        <w:rPr>
          <w:color w:val="FF0000"/>
        </w:rPr>
        <w:t xml:space="preserve"> 2n</w:t>
      </w:r>
    </w:p>
    <w:p w14:paraId="60B02881" w14:textId="77777777" w:rsidR="00BE2C65" w:rsidRDefault="00BE2C65"/>
    <w:p w14:paraId="2A7BF944" w14:textId="40FA62E1" w:rsidR="00BE2C65" w:rsidRDefault="00BE2C65">
      <w:r>
        <w:t xml:space="preserve">2. The set containing all the collection of subsets is known as _________ </w:t>
      </w:r>
    </w:p>
    <w:p w14:paraId="0217637F" w14:textId="77777777" w:rsidR="00BE2C65" w:rsidRDefault="00BE2C65">
      <w:r>
        <w:t xml:space="preserve">a) Subset </w:t>
      </w:r>
    </w:p>
    <w:p w14:paraId="7364E5BD" w14:textId="77777777" w:rsidR="00BE2C65" w:rsidRDefault="00BE2C65">
      <w:r>
        <w:t xml:space="preserve">b) Power set </w:t>
      </w:r>
    </w:p>
    <w:p w14:paraId="0AEB0663" w14:textId="77777777" w:rsidR="00BE2C65" w:rsidRDefault="00BE2C65">
      <w:r>
        <w:t xml:space="preserve">c) Union set </w:t>
      </w:r>
    </w:p>
    <w:p w14:paraId="1AF16126" w14:textId="77777777" w:rsidR="00BE2C65" w:rsidRDefault="00BE2C65">
      <w:r>
        <w:t xml:space="preserve">d) None of the mentioned </w:t>
      </w:r>
    </w:p>
    <w:p w14:paraId="33EBC942" w14:textId="77777777" w:rsidR="00BE2C65" w:rsidRPr="00BE2C65" w:rsidRDefault="00BE2C65">
      <w:pPr>
        <w:rPr>
          <w:color w:val="FF0000"/>
        </w:rPr>
      </w:pPr>
      <w:r w:rsidRPr="00BE2C65">
        <w:rPr>
          <w:color w:val="FF0000"/>
        </w:rPr>
        <w:t xml:space="preserve">Answer: b </w:t>
      </w:r>
    </w:p>
    <w:p w14:paraId="2E14D6F4" w14:textId="68C3A05C" w:rsidR="004D0E6B" w:rsidRDefault="00BE2C65">
      <w:pPr>
        <w:rPr>
          <w:color w:val="FF0000"/>
        </w:rPr>
      </w:pPr>
      <w:r w:rsidRPr="00BE2C65">
        <w:rPr>
          <w:color w:val="FF0000"/>
        </w:rPr>
        <w:t>Explanation: Power set contains all the subsets as its elements</w:t>
      </w:r>
    </w:p>
    <w:p w14:paraId="0E781290" w14:textId="77777777" w:rsidR="00BE2C65" w:rsidRDefault="00BE2C65"/>
    <w:p w14:paraId="5808245D" w14:textId="610EC3BD" w:rsidR="00BE2C65" w:rsidRDefault="00BE2C65">
      <w:r>
        <w:t xml:space="preserve">3. If a set is empty then number of subsets will be _________ </w:t>
      </w:r>
    </w:p>
    <w:p w14:paraId="6AE4B256" w14:textId="77777777" w:rsidR="00BE2C65" w:rsidRDefault="00BE2C65">
      <w:r>
        <w:t xml:space="preserve">a) 1 </w:t>
      </w:r>
    </w:p>
    <w:p w14:paraId="5DE38394" w14:textId="77777777" w:rsidR="00BE2C65" w:rsidRDefault="00BE2C65">
      <w:r>
        <w:t xml:space="preserve">b) 2 </w:t>
      </w:r>
    </w:p>
    <w:p w14:paraId="159C995B" w14:textId="77777777" w:rsidR="00BE2C65" w:rsidRDefault="00BE2C65">
      <w:r>
        <w:t xml:space="preserve">c) 0 </w:t>
      </w:r>
    </w:p>
    <w:p w14:paraId="190670F1" w14:textId="27279E1A" w:rsidR="00BE2C65" w:rsidRDefault="00BE2C65">
      <w:r>
        <w:t xml:space="preserve">d) 4 </w:t>
      </w:r>
    </w:p>
    <w:p w14:paraId="480C83F2" w14:textId="77777777" w:rsidR="00BE2C65" w:rsidRPr="00BE2C65" w:rsidRDefault="00BE2C65">
      <w:pPr>
        <w:rPr>
          <w:color w:val="FF0000"/>
        </w:rPr>
      </w:pPr>
      <w:r w:rsidRPr="00BE2C65">
        <w:rPr>
          <w:color w:val="FF0000"/>
        </w:rPr>
        <w:t xml:space="preserve">Answer: a </w:t>
      </w:r>
    </w:p>
    <w:p w14:paraId="1D176ABC" w14:textId="35E9090A" w:rsidR="00BE2C65" w:rsidRDefault="00BE2C65">
      <w:pPr>
        <w:rPr>
          <w:color w:val="FF0000"/>
        </w:rPr>
      </w:pPr>
      <w:r w:rsidRPr="00BE2C65">
        <w:rPr>
          <w:color w:val="FF0000"/>
        </w:rPr>
        <w:t>Explanation: The set has zero elements so 2o = 1</w:t>
      </w:r>
    </w:p>
    <w:p w14:paraId="7E6DF065" w14:textId="77777777" w:rsidR="00BE2C65" w:rsidRDefault="00BE2C65"/>
    <w:p w14:paraId="79317D49" w14:textId="2F6CDD2E" w:rsidR="00BE2C65" w:rsidRDefault="00BE2C65">
      <w:r>
        <w:t xml:space="preserve">4. If the number of subsets of a set are 4 then the number of elements in that sets are _________ </w:t>
      </w:r>
    </w:p>
    <w:p w14:paraId="12031F03" w14:textId="1CC96A18" w:rsidR="00BE2C65" w:rsidRDefault="00BE2C65">
      <w:r>
        <w:t xml:space="preserve">a) 1 </w:t>
      </w:r>
    </w:p>
    <w:p w14:paraId="3F0461F5" w14:textId="77777777" w:rsidR="00BE2C65" w:rsidRDefault="00BE2C65">
      <w:r>
        <w:t xml:space="preserve">b) 2 </w:t>
      </w:r>
    </w:p>
    <w:p w14:paraId="6B42B8A8" w14:textId="77777777" w:rsidR="00BE2C65" w:rsidRDefault="00BE2C65">
      <w:r>
        <w:t xml:space="preserve">c) 3 </w:t>
      </w:r>
    </w:p>
    <w:p w14:paraId="632A688F" w14:textId="6CFA2FB5" w:rsidR="00BE2C65" w:rsidRDefault="00BE2C65">
      <w:r>
        <w:t xml:space="preserve">d) 4 </w:t>
      </w:r>
    </w:p>
    <w:p w14:paraId="3EB549E6" w14:textId="77777777" w:rsidR="00BE2C65" w:rsidRPr="00BE2C65" w:rsidRDefault="00BE2C65">
      <w:pPr>
        <w:rPr>
          <w:color w:val="FF0000"/>
        </w:rPr>
      </w:pPr>
      <w:r w:rsidRPr="00BE2C65">
        <w:rPr>
          <w:color w:val="FF0000"/>
        </w:rPr>
        <w:t xml:space="preserve">Answer: b </w:t>
      </w:r>
    </w:p>
    <w:p w14:paraId="54A4E195" w14:textId="550512F6" w:rsidR="00BE2C65" w:rsidRDefault="00BE2C65">
      <w:pPr>
        <w:rPr>
          <w:color w:val="FF0000"/>
        </w:rPr>
      </w:pPr>
      <w:r w:rsidRPr="00BE2C65">
        <w:rPr>
          <w:color w:val="FF0000"/>
        </w:rPr>
        <w:t>Explanation: The number of elements be x then x2 = 4 thus x=2.</w:t>
      </w:r>
    </w:p>
    <w:p w14:paraId="0ABBDBCF" w14:textId="77777777" w:rsidR="00BE2C65" w:rsidRDefault="00BE2C65">
      <w:pPr>
        <w:rPr>
          <w:color w:val="FF0000"/>
        </w:rPr>
      </w:pPr>
    </w:p>
    <w:p w14:paraId="23260F15" w14:textId="77777777" w:rsidR="00BE2C65" w:rsidRDefault="00BE2C65">
      <w:r>
        <w:t xml:space="preserve">5. The number of subsets of a set is 5. </w:t>
      </w:r>
    </w:p>
    <w:p w14:paraId="31C60264" w14:textId="77777777" w:rsidR="00BE2C65" w:rsidRDefault="00BE2C65">
      <w:r>
        <w:t xml:space="preserve">a) True </w:t>
      </w:r>
    </w:p>
    <w:p w14:paraId="0864B0F0" w14:textId="77777777" w:rsidR="00BE2C65" w:rsidRDefault="00BE2C65">
      <w:r>
        <w:t xml:space="preserve">b) False </w:t>
      </w:r>
    </w:p>
    <w:p w14:paraId="711428AE" w14:textId="77777777" w:rsidR="00BE2C65" w:rsidRPr="00BE2C65" w:rsidRDefault="00BE2C65">
      <w:pPr>
        <w:rPr>
          <w:color w:val="FF0000"/>
        </w:rPr>
      </w:pPr>
      <w:r w:rsidRPr="00BE2C65">
        <w:rPr>
          <w:color w:val="FF0000"/>
        </w:rPr>
        <w:t xml:space="preserve">Answer: b </w:t>
      </w:r>
    </w:p>
    <w:p w14:paraId="7271887C" w14:textId="19E49426" w:rsidR="00BE2C65" w:rsidRDefault="00BE2C65">
      <w:pPr>
        <w:rPr>
          <w:color w:val="FF0000"/>
        </w:rPr>
      </w:pPr>
      <w:r w:rsidRPr="00BE2C65">
        <w:rPr>
          <w:color w:val="FF0000"/>
        </w:rPr>
        <w:t>Explanation: The number of subsets will always be a power of 2.</w:t>
      </w:r>
    </w:p>
    <w:p w14:paraId="3A2495D5" w14:textId="77777777" w:rsidR="00BE2C65" w:rsidRDefault="00BE2C65">
      <w:pPr>
        <w:rPr>
          <w:color w:val="FF0000"/>
        </w:rPr>
      </w:pPr>
    </w:p>
    <w:p w14:paraId="72C6CA38" w14:textId="2D746804" w:rsidR="00BE2C65" w:rsidRDefault="00BE2C65">
      <w:r w:rsidRPr="00BE2C65">
        <w:rPr>
          <w:highlight w:val="yellow"/>
        </w:rPr>
        <w:t>ROOM 6</w:t>
      </w:r>
    </w:p>
    <w:p w14:paraId="369FE950" w14:textId="6ABB7960" w:rsidR="00BE2C65" w:rsidRDefault="00BE2C65">
      <w:r>
        <w:t xml:space="preserve">1. The number of subsets of a set can be odd or even. </w:t>
      </w:r>
    </w:p>
    <w:p w14:paraId="69B1FF70" w14:textId="77777777" w:rsidR="00BE2C65" w:rsidRDefault="00BE2C65">
      <w:r>
        <w:t xml:space="preserve">a) True </w:t>
      </w:r>
    </w:p>
    <w:p w14:paraId="03878B9D" w14:textId="0203B7B7" w:rsidR="00BE2C65" w:rsidRDefault="00BE2C65">
      <w:r>
        <w:t xml:space="preserve">b) False </w:t>
      </w:r>
    </w:p>
    <w:p w14:paraId="4BD9FE5B" w14:textId="77777777" w:rsidR="00BE2C65" w:rsidRPr="00BE2C65" w:rsidRDefault="00BE2C65">
      <w:pPr>
        <w:rPr>
          <w:color w:val="FF0000"/>
        </w:rPr>
      </w:pPr>
      <w:r w:rsidRPr="00BE2C65">
        <w:rPr>
          <w:color w:val="FF0000"/>
        </w:rPr>
        <w:t xml:space="preserve">Answer: a </w:t>
      </w:r>
    </w:p>
    <w:p w14:paraId="435E1A52" w14:textId="63ABAB5D" w:rsidR="00BE2C65" w:rsidRDefault="00BE2C65">
      <w:pPr>
        <w:rPr>
          <w:color w:val="FF0000"/>
        </w:rPr>
      </w:pPr>
      <w:r w:rsidRPr="00BE2C65">
        <w:rPr>
          <w:color w:val="FF0000"/>
        </w:rPr>
        <w:t>Explanation: The number of subsets will be odd in case of empty set otherwise even.</w:t>
      </w:r>
    </w:p>
    <w:p w14:paraId="7B58DABE" w14:textId="77777777" w:rsidR="00BE2C65" w:rsidRDefault="00BE2C65">
      <w:pPr>
        <w:rPr>
          <w:color w:val="FF0000"/>
        </w:rPr>
      </w:pPr>
    </w:p>
    <w:p w14:paraId="08902B97" w14:textId="7DFA2E70" w:rsidR="00BE2C65" w:rsidRDefault="00BE2C65">
      <w:r>
        <w:t>2. Let a set be A</w:t>
      </w:r>
      <w:proofErr w:type="gramStart"/>
      <w:r>
        <w:t>={</w:t>
      </w:r>
      <w:proofErr w:type="gramEnd"/>
      <w:r>
        <w:t xml:space="preserve">1, 2, 3} then the number of subsets containing two elements will be _________ </w:t>
      </w:r>
    </w:p>
    <w:p w14:paraId="721BA3C6" w14:textId="77777777" w:rsidR="00BE2C65" w:rsidRDefault="00BE2C65">
      <w:r>
        <w:t xml:space="preserve">a) 4 </w:t>
      </w:r>
    </w:p>
    <w:p w14:paraId="6A04EE07" w14:textId="77777777" w:rsidR="00BE2C65" w:rsidRDefault="00BE2C65">
      <w:r>
        <w:t xml:space="preserve">b) 3 </w:t>
      </w:r>
    </w:p>
    <w:p w14:paraId="781F50E0" w14:textId="77777777" w:rsidR="00BE2C65" w:rsidRDefault="00BE2C65">
      <w:r>
        <w:t xml:space="preserve">c) 5 </w:t>
      </w:r>
    </w:p>
    <w:p w14:paraId="1C600A07" w14:textId="77777777" w:rsidR="00BE2C65" w:rsidRDefault="00BE2C65">
      <w:r>
        <w:t xml:space="preserve">d) 8 </w:t>
      </w:r>
    </w:p>
    <w:p w14:paraId="22FC4CF4" w14:textId="77777777" w:rsidR="00BE2C65" w:rsidRPr="00BE2C65" w:rsidRDefault="00BE2C65">
      <w:pPr>
        <w:rPr>
          <w:color w:val="FF0000"/>
        </w:rPr>
      </w:pPr>
      <w:r w:rsidRPr="00BE2C65">
        <w:rPr>
          <w:color w:val="FF0000"/>
        </w:rPr>
        <w:t xml:space="preserve">Answer: b </w:t>
      </w:r>
    </w:p>
    <w:p w14:paraId="37E02CAE" w14:textId="2B6D810B" w:rsidR="00BE2C65" w:rsidRDefault="00BE2C65">
      <w:pPr>
        <w:rPr>
          <w:color w:val="FF0000"/>
        </w:rPr>
      </w:pPr>
      <w:r w:rsidRPr="00BE2C65">
        <w:rPr>
          <w:color w:val="FF0000"/>
        </w:rPr>
        <w:t>Explanation: The subsets will be {1, 2}, {2, 3}, {1, 3}.</w:t>
      </w:r>
    </w:p>
    <w:p w14:paraId="0F950B28" w14:textId="77777777" w:rsidR="00BE2C65" w:rsidRDefault="00BE2C65">
      <w:pPr>
        <w:rPr>
          <w:color w:val="FF0000"/>
        </w:rPr>
      </w:pPr>
    </w:p>
    <w:p w14:paraId="10D57C76" w14:textId="2D00D921" w:rsidR="00BE2C65" w:rsidRDefault="00BE2C65">
      <w:r>
        <w:t>3. Let the set be A= {a, b, c, {</w:t>
      </w:r>
      <w:proofErr w:type="spellStart"/>
      <w:proofErr w:type="gramStart"/>
      <w:r>
        <w:t>a,b</w:t>
      </w:r>
      <w:proofErr w:type="spellEnd"/>
      <w:proofErr w:type="gramEnd"/>
      <w:r>
        <w:t xml:space="preserve">}} then which of the following is false? </w:t>
      </w:r>
    </w:p>
    <w:p w14:paraId="52B6F6A9" w14:textId="77777777" w:rsidR="00BE2C65" w:rsidRDefault="00BE2C65">
      <w:r>
        <w:t xml:space="preserve">a) {a, b} Є A </w:t>
      </w:r>
    </w:p>
    <w:p w14:paraId="35540706" w14:textId="77777777" w:rsidR="00BE2C65" w:rsidRDefault="00BE2C65">
      <w:r>
        <w:t xml:space="preserve">b) a Є A </w:t>
      </w:r>
    </w:p>
    <w:p w14:paraId="1BFB619E" w14:textId="77777777" w:rsidR="00BE2C65" w:rsidRDefault="00BE2C65">
      <w:r>
        <w:t xml:space="preserve">c) {a} Є A </w:t>
      </w:r>
    </w:p>
    <w:p w14:paraId="7865BA1A" w14:textId="77777777" w:rsidR="00BE2C65" w:rsidRDefault="00BE2C65">
      <w:r>
        <w:t xml:space="preserve">d) b, c ЄA </w:t>
      </w:r>
    </w:p>
    <w:p w14:paraId="59C89504" w14:textId="77777777" w:rsidR="00BE2C65" w:rsidRPr="00BE2C65" w:rsidRDefault="00BE2C65">
      <w:pPr>
        <w:rPr>
          <w:color w:val="FF0000"/>
        </w:rPr>
      </w:pPr>
      <w:r w:rsidRPr="00BE2C65">
        <w:rPr>
          <w:color w:val="FF0000"/>
        </w:rPr>
        <w:t xml:space="preserve">Answer: c </w:t>
      </w:r>
    </w:p>
    <w:p w14:paraId="32C71B9F" w14:textId="71A17313" w:rsidR="00BE2C65" w:rsidRDefault="00BE2C65">
      <w:pPr>
        <w:rPr>
          <w:color w:val="FF0000"/>
        </w:rPr>
      </w:pPr>
      <w:r w:rsidRPr="00BE2C65">
        <w:rPr>
          <w:color w:val="FF0000"/>
        </w:rPr>
        <w:t xml:space="preserve">Explanation: Only elements </w:t>
      </w:r>
      <w:proofErr w:type="gramStart"/>
      <w:r w:rsidRPr="00BE2C65">
        <w:rPr>
          <w:color w:val="FF0000"/>
        </w:rPr>
        <w:t>belongs</w:t>
      </w:r>
      <w:proofErr w:type="gramEnd"/>
      <w:r w:rsidRPr="00BE2C65">
        <w:rPr>
          <w:color w:val="FF0000"/>
        </w:rPr>
        <w:t xml:space="preserve"> to a set, {a} is a subset of this set.</w:t>
      </w:r>
    </w:p>
    <w:p w14:paraId="6CBF6F12" w14:textId="77777777" w:rsidR="00BE2C65" w:rsidRDefault="00BE2C65">
      <w:pPr>
        <w:rPr>
          <w:color w:val="FF0000"/>
        </w:rPr>
      </w:pPr>
    </w:p>
    <w:p w14:paraId="4B876769" w14:textId="77777777" w:rsidR="00BE2C65" w:rsidRDefault="00BE2C65">
      <w:pPr>
        <w:rPr>
          <w:color w:val="FF0000"/>
        </w:rPr>
      </w:pPr>
    </w:p>
    <w:p w14:paraId="4F1EFFF4" w14:textId="77777777" w:rsidR="00BE2C65" w:rsidRDefault="00BE2C65">
      <w:pPr>
        <w:rPr>
          <w:color w:val="FF0000"/>
        </w:rPr>
      </w:pPr>
    </w:p>
    <w:p w14:paraId="37222FF8" w14:textId="433E312C" w:rsidR="00ED4242" w:rsidRDefault="00ED4242">
      <w:r>
        <w:lastRenderedPageBreak/>
        <w:t>4</w:t>
      </w:r>
      <w:r w:rsidR="00BE2C65">
        <w:t>. If A</w:t>
      </w:r>
      <w:proofErr w:type="gramStart"/>
      <w:r w:rsidR="00BE2C65">
        <w:t>={</w:t>
      </w:r>
      <w:proofErr w:type="gramEnd"/>
      <w:r w:rsidR="00BE2C65">
        <w:t xml:space="preserve">1, 2, 3, 4}, then the number of the subsets of A that contain the element 2 but not 3, is? </w:t>
      </w:r>
    </w:p>
    <w:p w14:paraId="7E6C169B" w14:textId="77777777" w:rsidR="00ED4242" w:rsidRDefault="00BE2C65">
      <w:r>
        <w:t xml:space="preserve">a) 16 </w:t>
      </w:r>
    </w:p>
    <w:p w14:paraId="7ADE1475" w14:textId="77777777" w:rsidR="00ED4242" w:rsidRDefault="00BE2C65">
      <w:r>
        <w:t xml:space="preserve">b) 4 </w:t>
      </w:r>
    </w:p>
    <w:p w14:paraId="581DBBA7" w14:textId="77777777" w:rsidR="00ED4242" w:rsidRDefault="00BE2C65">
      <w:r>
        <w:t xml:space="preserve">c) 8 </w:t>
      </w:r>
    </w:p>
    <w:p w14:paraId="7AABAA97" w14:textId="77777777" w:rsidR="00ED4242" w:rsidRDefault="00BE2C65">
      <w:r>
        <w:t xml:space="preserve">d) 24 </w:t>
      </w:r>
    </w:p>
    <w:p w14:paraId="20E3EE38" w14:textId="77777777" w:rsidR="00ED4242" w:rsidRPr="00ED4242" w:rsidRDefault="00BE2C65">
      <w:pPr>
        <w:rPr>
          <w:color w:val="FF0000"/>
        </w:rPr>
      </w:pPr>
      <w:r w:rsidRPr="00ED4242">
        <w:rPr>
          <w:color w:val="FF0000"/>
        </w:rPr>
        <w:t xml:space="preserve">Answer: b </w:t>
      </w:r>
    </w:p>
    <w:p w14:paraId="13DB1FB2" w14:textId="26BC4D08" w:rsidR="00BE2C65" w:rsidRDefault="00BE2C65">
      <w:pPr>
        <w:rPr>
          <w:color w:val="FF0000"/>
        </w:rPr>
      </w:pPr>
      <w:r w:rsidRPr="00ED4242">
        <w:rPr>
          <w:color w:val="FF0000"/>
        </w:rPr>
        <w:t>Explanation: The subsets would be {1, 2, 4</w:t>
      </w:r>
      <w:proofErr w:type="gramStart"/>
      <w:r w:rsidRPr="00ED4242">
        <w:rPr>
          <w:color w:val="FF0000"/>
        </w:rPr>
        <w:t>},{</w:t>
      </w:r>
      <w:proofErr w:type="gramEnd"/>
      <w:r w:rsidRPr="00ED4242">
        <w:rPr>
          <w:color w:val="FF0000"/>
        </w:rPr>
        <w:t>1, 2}, {2, 3}, {2}.</w:t>
      </w:r>
    </w:p>
    <w:p w14:paraId="16E4AEC5" w14:textId="77777777" w:rsidR="00ED4242" w:rsidRDefault="00ED4242">
      <w:pPr>
        <w:rPr>
          <w:color w:val="FF0000"/>
        </w:rPr>
      </w:pPr>
    </w:p>
    <w:p w14:paraId="1A9C1544" w14:textId="4C8C94D6" w:rsidR="00ED4242" w:rsidRDefault="00ED4242">
      <w:r>
        <w:t xml:space="preserve">5. Let </w:t>
      </w:r>
      <w:proofErr w:type="gramStart"/>
      <w:r>
        <w:t>A(</w:t>
      </w:r>
      <w:proofErr w:type="gramEnd"/>
      <w:r>
        <w:t>1), A(2), A(3),…….., A(100) be 100 sets such that number of elements in A(</w:t>
      </w:r>
      <w:proofErr w:type="spellStart"/>
      <w:r>
        <w:t>i</w:t>
      </w:r>
      <w:proofErr w:type="spellEnd"/>
      <w:r>
        <w:t>)=i+1 and A(1) is subset of A(2), A(2)is subset of A(3),….., A(99) is subset of A(100). The number of elements in union of the all the sets are: n(</w:t>
      </w:r>
      <w:proofErr w:type="gramStart"/>
      <w:r>
        <w:t>A(</w:t>
      </w:r>
      <w:proofErr w:type="gramEnd"/>
      <w:r>
        <w:t xml:space="preserve">1) U A(2) U A(3) …..U A(100)). </w:t>
      </w:r>
    </w:p>
    <w:p w14:paraId="25B12BB5" w14:textId="77777777" w:rsidR="00ED4242" w:rsidRDefault="00ED4242">
      <w:r>
        <w:t xml:space="preserve">a) 99 </w:t>
      </w:r>
    </w:p>
    <w:p w14:paraId="6178D0E4" w14:textId="77777777" w:rsidR="00ED4242" w:rsidRDefault="00ED4242">
      <w:r>
        <w:t xml:space="preserve">b) 100 </w:t>
      </w:r>
    </w:p>
    <w:p w14:paraId="5F2CF691" w14:textId="77777777" w:rsidR="00ED4242" w:rsidRDefault="00ED4242">
      <w:r>
        <w:t xml:space="preserve">c) 101 </w:t>
      </w:r>
    </w:p>
    <w:p w14:paraId="1CA8FC05" w14:textId="19D916E6" w:rsidR="00ED4242" w:rsidRDefault="00ED4242">
      <w:r>
        <w:t xml:space="preserve">d) 102 </w:t>
      </w:r>
    </w:p>
    <w:p w14:paraId="7648A951" w14:textId="77777777" w:rsidR="00ED4242" w:rsidRPr="00ED4242" w:rsidRDefault="00ED4242">
      <w:pPr>
        <w:rPr>
          <w:color w:val="FF0000"/>
        </w:rPr>
      </w:pPr>
      <w:r w:rsidRPr="00ED4242">
        <w:rPr>
          <w:color w:val="FF0000"/>
        </w:rPr>
        <w:t xml:space="preserve">Answer: c </w:t>
      </w:r>
    </w:p>
    <w:p w14:paraId="5F8A1766" w14:textId="37F951DE" w:rsidR="00ED4242" w:rsidRDefault="00ED4242">
      <w:pPr>
        <w:rPr>
          <w:color w:val="FF0000"/>
        </w:rPr>
      </w:pPr>
      <w:r w:rsidRPr="00ED4242">
        <w:rPr>
          <w:color w:val="FF0000"/>
        </w:rPr>
        <w:t xml:space="preserve">Explanation: Since all sets are subsets of </w:t>
      </w:r>
      <w:proofErr w:type="gramStart"/>
      <w:r w:rsidRPr="00ED4242">
        <w:rPr>
          <w:color w:val="FF0000"/>
        </w:rPr>
        <w:t>A(</w:t>
      </w:r>
      <w:proofErr w:type="gramEnd"/>
      <w:r w:rsidRPr="00ED4242">
        <w:rPr>
          <w:color w:val="FF0000"/>
        </w:rPr>
        <w:t xml:space="preserve">100) therefore in union only elements of A(100)will come. </w:t>
      </w:r>
      <w:proofErr w:type="gramStart"/>
      <w:r w:rsidRPr="00ED4242">
        <w:rPr>
          <w:color w:val="FF0000"/>
        </w:rPr>
        <w:t>A(</w:t>
      </w:r>
      <w:proofErr w:type="gramEnd"/>
      <w:r w:rsidRPr="00ED4242">
        <w:rPr>
          <w:color w:val="FF0000"/>
        </w:rPr>
        <w:t>100) contains 101 elements.</w:t>
      </w:r>
    </w:p>
    <w:p w14:paraId="2FFB6109" w14:textId="77777777" w:rsidR="00ED4242" w:rsidRDefault="00ED4242">
      <w:pPr>
        <w:rPr>
          <w:color w:val="FF0000"/>
        </w:rPr>
      </w:pPr>
    </w:p>
    <w:p w14:paraId="28F37FF2" w14:textId="4E264F0E" w:rsidR="00ED4242" w:rsidRDefault="00ED4242">
      <w:r w:rsidRPr="00E95D4B">
        <w:rPr>
          <w:highlight w:val="yellow"/>
        </w:rPr>
        <w:t xml:space="preserve">ROOM </w:t>
      </w:r>
      <w:r w:rsidR="00E95D4B" w:rsidRPr="00E95D4B">
        <w:rPr>
          <w:highlight w:val="yellow"/>
        </w:rPr>
        <w:t>7 – RULES OF INFERENCE</w:t>
      </w:r>
    </w:p>
    <w:p w14:paraId="07696E2A" w14:textId="356431C6" w:rsidR="00E95D4B" w:rsidRDefault="00E95D4B" w:rsidP="00E95D4B">
      <w:r w:rsidRPr="00CF7C23">
        <w:t>1. Which rule of inference is used in each of</w:t>
      </w:r>
      <w:r>
        <w:t xml:space="preserve"> </w:t>
      </w:r>
      <w:r w:rsidRPr="00CF7C23">
        <w:t>these arguments, “If it is Wednesday, then the</w:t>
      </w:r>
      <w:r>
        <w:t xml:space="preserve"> </w:t>
      </w:r>
      <w:r w:rsidRPr="00CF7C23">
        <w:t>Smart</w:t>
      </w:r>
      <w:r>
        <w:t xml:space="preserve"> </w:t>
      </w:r>
      <w:r w:rsidRPr="00CF7C23">
        <w:t>mart will be crowded. It is Wednesday.</w:t>
      </w:r>
      <w:r>
        <w:t xml:space="preserve"> </w:t>
      </w:r>
      <w:r w:rsidRPr="00CF7C23">
        <w:t>Thus, the Smart</w:t>
      </w:r>
      <w:r>
        <w:t xml:space="preserve"> </w:t>
      </w:r>
      <w:r w:rsidRPr="00CF7C23">
        <w:t>mart is crowded.”</w:t>
      </w:r>
    </w:p>
    <w:p w14:paraId="72B3E8BE" w14:textId="77777777" w:rsidR="00E95D4B" w:rsidRDefault="00E95D4B" w:rsidP="00E95D4B">
      <w:r w:rsidRPr="00CF7C23">
        <w:t>a) Modus tollens</w:t>
      </w:r>
    </w:p>
    <w:p w14:paraId="7AF4B6A8" w14:textId="77777777" w:rsidR="00E95D4B" w:rsidRDefault="00E95D4B" w:rsidP="00E95D4B">
      <w:r w:rsidRPr="00CF7C23">
        <w:t>b) Modus ponens</w:t>
      </w:r>
    </w:p>
    <w:p w14:paraId="19105221" w14:textId="77777777" w:rsidR="00E95D4B" w:rsidRDefault="00E95D4B" w:rsidP="00E95D4B">
      <w:r w:rsidRPr="00CF7C23">
        <w:t>c) Disjunctive syllogism</w:t>
      </w:r>
    </w:p>
    <w:p w14:paraId="222B82A6" w14:textId="77777777" w:rsidR="00E95D4B" w:rsidRDefault="00E95D4B" w:rsidP="00E95D4B">
      <w:r w:rsidRPr="00CF7C23">
        <w:t>d) Simplification</w:t>
      </w:r>
    </w:p>
    <w:p w14:paraId="7A3FD8CB" w14:textId="77777777" w:rsidR="00E95D4B" w:rsidRPr="00CF7C23" w:rsidRDefault="00E95D4B" w:rsidP="00E95D4B">
      <w:pPr>
        <w:rPr>
          <w:color w:val="FF0000"/>
        </w:rPr>
      </w:pPr>
      <w:r w:rsidRPr="00CF7C23">
        <w:rPr>
          <w:color w:val="FF0000"/>
        </w:rPr>
        <w:t>Answer: b</w:t>
      </w:r>
    </w:p>
    <w:p w14:paraId="7E6CD050" w14:textId="7103434B" w:rsidR="00E95D4B" w:rsidRPr="00CF7C23" w:rsidRDefault="00E95D4B" w:rsidP="00E95D4B">
      <w:pPr>
        <w:rPr>
          <w:color w:val="FF0000"/>
        </w:rPr>
      </w:pPr>
      <w:r w:rsidRPr="00CF7C23">
        <w:rPr>
          <w:color w:val="FF0000"/>
        </w:rPr>
        <w:t xml:space="preserve">Explanation: (M </w:t>
      </w:r>
      <w:r w:rsidRPr="00CF7C23">
        <w:rPr>
          <w:rFonts w:ascii="Cambria Math" w:hAnsi="Cambria Math" w:cs="Cambria Math"/>
          <w:color w:val="FF0000"/>
        </w:rPr>
        <w:t>∧</w:t>
      </w:r>
      <w:r w:rsidRPr="00CF7C23">
        <w:rPr>
          <w:color w:val="FF0000"/>
        </w:rPr>
        <w:t xml:space="preserve"> (M </w:t>
      </w:r>
      <w:r w:rsidRPr="00CF7C23">
        <w:rPr>
          <w:rFonts w:ascii="Calibri" w:hAnsi="Calibri" w:cs="Calibri"/>
          <w:color w:val="FF0000"/>
        </w:rPr>
        <w:t>→</w:t>
      </w:r>
      <w:r w:rsidRPr="00CF7C23">
        <w:rPr>
          <w:color w:val="FF0000"/>
        </w:rPr>
        <w:t xml:space="preserve"> N)) </w:t>
      </w:r>
      <w:r w:rsidRPr="00CF7C23">
        <w:rPr>
          <w:rFonts w:ascii="Calibri" w:hAnsi="Calibri" w:cs="Calibri"/>
          <w:color w:val="FF0000"/>
        </w:rPr>
        <w:t>→</w:t>
      </w:r>
      <w:r w:rsidRPr="00CF7C23">
        <w:rPr>
          <w:color w:val="FF0000"/>
        </w:rPr>
        <w:t xml:space="preserve"> N is Modus</w:t>
      </w:r>
      <w:r>
        <w:rPr>
          <w:color w:val="FF0000"/>
        </w:rPr>
        <w:t xml:space="preserve"> </w:t>
      </w:r>
      <w:r w:rsidRPr="00CF7C23">
        <w:rPr>
          <w:color w:val="FF0000"/>
        </w:rPr>
        <w:t>ponens.</w:t>
      </w:r>
    </w:p>
    <w:p w14:paraId="2F8094E9" w14:textId="77777777" w:rsidR="00E95D4B" w:rsidRDefault="00E95D4B" w:rsidP="00E95D4B"/>
    <w:p w14:paraId="72DD6E42" w14:textId="431D5467" w:rsidR="00E95D4B" w:rsidRDefault="00E95D4B" w:rsidP="00E95D4B">
      <w:r w:rsidRPr="00CF7C23">
        <w:t>2. Which rule of inference is used in each of</w:t>
      </w:r>
      <w:r>
        <w:t xml:space="preserve"> </w:t>
      </w:r>
      <w:r w:rsidRPr="00CF7C23">
        <w:t>these arguments, “If it hails</w:t>
      </w:r>
      <w:r>
        <w:t xml:space="preserve"> </w:t>
      </w:r>
      <w:r w:rsidRPr="00CF7C23">
        <w:t>today, the local</w:t>
      </w:r>
      <w:r>
        <w:t xml:space="preserve"> </w:t>
      </w:r>
      <w:r w:rsidRPr="00CF7C23">
        <w:t>office will be closed. The local office is not</w:t>
      </w:r>
      <w:r>
        <w:t xml:space="preserve"> </w:t>
      </w:r>
      <w:r w:rsidRPr="00CF7C23">
        <w:t xml:space="preserve">closed today. Thus, it did not </w:t>
      </w:r>
      <w:proofErr w:type="gramStart"/>
      <w:r w:rsidRPr="00CF7C23">
        <w:t>hailed</w:t>
      </w:r>
      <w:proofErr w:type="gramEnd"/>
      <w:r w:rsidRPr="00CF7C23">
        <w:t xml:space="preserve"> today.”</w:t>
      </w:r>
    </w:p>
    <w:p w14:paraId="33DBBBFC" w14:textId="77777777" w:rsidR="00E95D4B" w:rsidRDefault="00E95D4B" w:rsidP="00E95D4B">
      <w:r w:rsidRPr="00CF7C23">
        <w:t>a) Modus tollens</w:t>
      </w:r>
    </w:p>
    <w:p w14:paraId="0FC77C81" w14:textId="77777777" w:rsidR="00E95D4B" w:rsidRDefault="00E95D4B" w:rsidP="00E95D4B">
      <w:r w:rsidRPr="00CF7C23">
        <w:t>b) Conjunction</w:t>
      </w:r>
    </w:p>
    <w:p w14:paraId="73001F0D" w14:textId="77777777" w:rsidR="00E95D4B" w:rsidRDefault="00E95D4B" w:rsidP="00E95D4B">
      <w:r w:rsidRPr="00CF7C23">
        <w:lastRenderedPageBreak/>
        <w:t>c) Hypothetical syllogism</w:t>
      </w:r>
    </w:p>
    <w:p w14:paraId="66B42CC8" w14:textId="77777777" w:rsidR="00E95D4B" w:rsidRDefault="00E95D4B" w:rsidP="00E95D4B">
      <w:r w:rsidRPr="00CF7C23">
        <w:t>d) Simplification</w:t>
      </w:r>
    </w:p>
    <w:p w14:paraId="2926E6A0" w14:textId="77777777" w:rsidR="00E95D4B" w:rsidRPr="00CF7C23" w:rsidRDefault="00E95D4B" w:rsidP="00E95D4B">
      <w:pPr>
        <w:rPr>
          <w:color w:val="FF0000"/>
        </w:rPr>
      </w:pPr>
      <w:r w:rsidRPr="00CF7C23">
        <w:rPr>
          <w:color w:val="FF0000"/>
        </w:rPr>
        <w:t>Answer: a</w:t>
      </w:r>
    </w:p>
    <w:p w14:paraId="546A462A" w14:textId="25397C79" w:rsidR="00E95D4B" w:rsidRPr="00CF7C23" w:rsidRDefault="00E95D4B" w:rsidP="00E95D4B">
      <w:pPr>
        <w:rPr>
          <w:color w:val="FF0000"/>
        </w:rPr>
      </w:pPr>
      <w:r w:rsidRPr="00CF7C23">
        <w:rPr>
          <w:color w:val="FF0000"/>
        </w:rPr>
        <w:t xml:space="preserve">Explanation: (¬N </w:t>
      </w:r>
      <w:r w:rsidRPr="00CF7C23">
        <w:rPr>
          <w:rFonts w:ascii="Cambria Math" w:hAnsi="Cambria Math" w:cs="Cambria Math"/>
          <w:color w:val="FF0000"/>
        </w:rPr>
        <w:t>∧</w:t>
      </w:r>
      <w:r w:rsidRPr="00CF7C23">
        <w:rPr>
          <w:color w:val="FF0000"/>
        </w:rPr>
        <w:t xml:space="preserve"> (M </w:t>
      </w:r>
      <w:r w:rsidRPr="00CF7C23">
        <w:rPr>
          <w:rFonts w:ascii="Calibri" w:hAnsi="Calibri" w:cs="Calibri"/>
          <w:color w:val="FF0000"/>
        </w:rPr>
        <w:t>→</w:t>
      </w:r>
      <w:r w:rsidRPr="00CF7C23">
        <w:rPr>
          <w:color w:val="FF0000"/>
        </w:rPr>
        <w:t xml:space="preserve"> N)) </w:t>
      </w:r>
      <w:r w:rsidRPr="00CF7C23">
        <w:rPr>
          <w:rFonts w:ascii="Calibri" w:hAnsi="Calibri" w:cs="Calibri"/>
          <w:color w:val="FF0000"/>
        </w:rPr>
        <w:t>→</w:t>
      </w:r>
      <w:r w:rsidRPr="00CF7C23">
        <w:rPr>
          <w:color w:val="FF0000"/>
        </w:rPr>
        <w:t xml:space="preserve"> </w:t>
      </w:r>
      <w:r w:rsidRPr="00CF7C23">
        <w:rPr>
          <w:rFonts w:ascii="Calibri" w:hAnsi="Calibri" w:cs="Calibri"/>
          <w:color w:val="FF0000"/>
        </w:rPr>
        <w:t>¬</w:t>
      </w:r>
      <w:r w:rsidRPr="00CF7C23">
        <w:rPr>
          <w:color w:val="FF0000"/>
        </w:rPr>
        <w:t>M is</w:t>
      </w:r>
      <w:r>
        <w:rPr>
          <w:color w:val="FF0000"/>
        </w:rPr>
        <w:t xml:space="preserve"> </w:t>
      </w:r>
      <w:r w:rsidRPr="00CF7C23">
        <w:rPr>
          <w:color w:val="FF0000"/>
        </w:rPr>
        <w:t>Modus tollens</w:t>
      </w:r>
    </w:p>
    <w:p w14:paraId="0C12A263" w14:textId="77777777" w:rsidR="00E95D4B" w:rsidRDefault="00E95D4B" w:rsidP="00E95D4B"/>
    <w:p w14:paraId="41EC5D5F" w14:textId="387948A4" w:rsidR="00E95D4B" w:rsidRDefault="00E95D4B" w:rsidP="00E95D4B">
      <w:r w:rsidRPr="00CF7C23">
        <w:t>3. Which rule of inference is used</w:t>
      </w:r>
      <w:proofErr w:type="gramStart"/>
      <w:r w:rsidRPr="00CF7C23">
        <w:t>,</w:t>
      </w:r>
      <w:r>
        <w:t xml:space="preserve"> </w:t>
      </w:r>
      <w:r w:rsidRPr="00CF7C23">
        <w:t>”Bhavika</w:t>
      </w:r>
      <w:proofErr w:type="gramEnd"/>
      <w:r>
        <w:t xml:space="preserve"> </w:t>
      </w:r>
      <w:r w:rsidRPr="00CF7C23">
        <w:t>will work in an enterprise this summer.</w:t>
      </w:r>
      <w:r>
        <w:t xml:space="preserve"> </w:t>
      </w:r>
      <w:r w:rsidRPr="00CF7C23">
        <w:t>Therefore, this summer Bhavika will work in</w:t>
      </w:r>
      <w:r>
        <w:t xml:space="preserve"> </w:t>
      </w:r>
      <w:r w:rsidRPr="00CF7C23">
        <w:t>an enterprise or he will go to beach.”</w:t>
      </w:r>
    </w:p>
    <w:p w14:paraId="23C6E233" w14:textId="77777777" w:rsidR="00E95D4B" w:rsidRDefault="00E95D4B" w:rsidP="00E95D4B">
      <w:r w:rsidRPr="00CF7C23">
        <w:t>a) Simplification</w:t>
      </w:r>
    </w:p>
    <w:p w14:paraId="1FE08C74" w14:textId="77777777" w:rsidR="00E95D4B" w:rsidRDefault="00E95D4B" w:rsidP="00E95D4B">
      <w:r w:rsidRPr="00CF7C23">
        <w:t>b) Conjunction</w:t>
      </w:r>
    </w:p>
    <w:p w14:paraId="04791463" w14:textId="77777777" w:rsidR="00E95D4B" w:rsidRDefault="00E95D4B" w:rsidP="00E95D4B">
      <w:r w:rsidRPr="00CF7C23">
        <w:t>c) Addition</w:t>
      </w:r>
    </w:p>
    <w:p w14:paraId="340FD010" w14:textId="77777777" w:rsidR="00E95D4B" w:rsidRDefault="00E95D4B" w:rsidP="00E95D4B">
      <w:r w:rsidRPr="00CF7C23">
        <w:t>d) Disjunctive syllogism</w:t>
      </w:r>
    </w:p>
    <w:p w14:paraId="5DADD532" w14:textId="77777777" w:rsidR="00E95D4B" w:rsidRPr="00CF7C23" w:rsidRDefault="00E95D4B" w:rsidP="00E95D4B">
      <w:pPr>
        <w:rPr>
          <w:color w:val="FF0000"/>
        </w:rPr>
      </w:pPr>
      <w:r w:rsidRPr="00CF7C23">
        <w:rPr>
          <w:color w:val="FF0000"/>
        </w:rPr>
        <w:t>Answer: c</w:t>
      </w:r>
    </w:p>
    <w:p w14:paraId="70D8C1C4" w14:textId="77777777" w:rsidR="00E95D4B" w:rsidRPr="00CF7C23" w:rsidRDefault="00E95D4B" w:rsidP="00E95D4B">
      <w:pPr>
        <w:rPr>
          <w:color w:val="FF0000"/>
        </w:rPr>
      </w:pPr>
      <w:r w:rsidRPr="00CF7C23">
        <w:rPr>
          <w:color w:val="FF0000"/>
        </w:rPr>
        <w:t xml:space="preserve">Explanation: p → (p </w:t>
      </w:r>
      <w:r w:rsidRPr="00CF7C23">
        <w:rPr>
          <w:rFonts w:ascii="Cambria Math" w:hAnsi="Cambria Math" w:cs="Cambria Math"/>
          <w:color w:val="FF0000"/>
        </w:rPr>
        <w:t>∨</w:t>
      </w:r>
      <w:r w:rsidRPr="00CF7C23">
        <w:rPr>
          <w:color w:val="FF0000"/>
        </w:rPr>
        <w:t xml:space="preserve"> q) argument is </w:t>
      </w:r>
      <w:r w:rsidRPr="00CF7C23">
        <w:rPr>
          <w:rFonts w:ascii="Calibri" w:hAnsi="Calibri" w:cs="Calibri"/>
          <w:color w:val="FF0000"/>
        </w:rPr>
        <w:t>‘</w:t>
      </w:r>
      <w:r w:rsidRPr="00CF7C23">
        <w:rPr>
          <w:color w:val="FF0000"/>
        </w:rPr>
        <w:t>Addition</w:t>
      </w:r>
      <w:r w:rsidRPr="00CF7C23">
        <w:rPr>
          <w:rFonts w:ascii="Calibri" w:hAnsi="Calibri" w:cs="Calibri"/>
          <w:color w:val="FF0000"/>
        </w:rPr>
        <w:t>’</w:t>
      </w:r>
      <w:r w:rsidRPr="00CF7C23">
        <w:rPr>
          <w:color w:val="FF0000"/>
        </w:rPr>
        <w:t>.</w:t>
      </w:r>
    </w:p>
    <w:p w14:paraId="468E7DE7" w14:textId="77777777" w:rsidR="00E95D4B" w:rsidRDefault="00E95D4B" w:rsidP="00E95D4B"/>
    <w:p w14:paraId="3CDEF466" w14:textId="2968FAE9" w:rsidR="00E95D4B" w:rsidRDefault="00E95D4B" w:rsidP="00E95D4B">
      <w:r w:rsidRPr="00CF7C23">
        <w:t>4. What rule of inference is used here?</w:t>
      </w:r>
      <w:r>
        <w:t xml:space="preserve"> </w:t>
      </w:r>
      <w:r w:rsidRPr="00CF7C23">
        <w:t>“It is cloudy and drizzling now. Therefore, itis cloudy now.”</w:t>
      </w:r>
    </w:p>
    <w:p w14:paraId="5052BCB4" w14:textId="77777777" w:rsidR="00E95D4B" w:rsidRDefault="00E95D4B" w:rsidP="00E95D4B">
      <w:r w:rsidRPr="00CF7C23">
        <w:t>a) Addition</w:t>
      </w:r>
    </w:p>
    <w:p w14:paraId="111E2274" w14:textId="77777777" w:rsidR="00E95D4B" w:rsidRDefault="00E95D4B" w:rsidP="00E95D4B">
      <w:r w:rsidRPr="00CF7C23">
        <w:t>b) Simplification</w:t>
      </w:r>
    </w:p>
    <w:p w14:paraId="4C1C868B" w14:textId="77777777" w:rsidR="00E95D4B" w:rsidRDefault="00E95D4B" w:rsidP="00E95D4B">
      <w:r w:rsidRPr="00CF7C23">
        <w:t>c) Resolution</w:t>
      </w:r>
    </w:p>
    <w:p w14:paraId="7D626A7E" w14:textId="77777777" w:rsidR="00E95D4B" w:rsidRDefault="00E95D4B" w:rsidP="00E95D4B">
      <w:r w:rsidRPr="00CF7C23">
        <w:t>d) Conjunction</w:t>
      </w:r>
    </w:p>
    <w:p w14:paraId="439C6879" w14:textId="77777777" w:rsidR="00E95D4B" w:rsidRPr="00CF7C23" w:rsidRDefault="00E95D4B" w:rsidP="00E95D4B">
      <w:pPr>
        <w:rPr>
          <w:color w:val="FF0000"/>
        </w:rPr>
      </w:pPr>
      <w:r w:rsidRPr="00CF7C23">
        <w:rPr>
          <w:color w:val="FF0000"/>
        </w:rPr>
        <w:t>Answer: b</w:t>
      </w:r>
    </w:p>
    <w:p w14:paraId="6260B7CE" w14:textId="77777777" w:rsidR="00E95D4B" w:rsidRPr="00CF7C23" w:rsidRDefault="00E95D4B" w:rsidP="00E95D4B">
      <w:pPr>
        <w:rPr>
          <w:color w:val="FF0000"/>
        </w:rPr>
      </w:pPr>
      <w:r w:rsidRPr="00CF7C23">
        <w:rPr>
          <w:color w:val="FF0000"/>
        </w:rPr>
        <w:t xml:space="preserve">Explanation: (p </w:t>
      </w:r>
      <w:r w:rsidRPr="00CF7C23">
        <w:rPr>
          <w:rFonts w:ascii="Cambria Math" w:hAnsi="Cambria Math" w:cs="Cambria Math"/>
          <w:color w:val="FF0000"/>
        </w:rPr>
        <w:t>∧</w:t>
      </w:r>
      <w:r w:rsidRPr="00CF7C23">
        <w:rPr>
          <w:color w:val="FF0000"/>
        </w:rPr>
        <w:t xml:space="preserve"> q) </w:t>
      </w:r>
      <w:r w:rsidRPr="00CF7C23">
        <w:rPr>
          <w:rFonts w:ascii="Calibri" w:hAnsi="Calibri" w:cs="Calibri"/>
          <w:color w:val="FF0000"/>
        </w:rPr>
        <w:t>→</w:t>
      </w:r>
      <w:r w:rsidRPr="00CF7C23">
        <w:rPr>
          <w:color w:val="FF0000"/>
        </w:rPr>
        <w:t xml:space="preserve"> p argument is Simplification</w:t>
      </w:r>
    </w:p>
    <w:p w14:paraId="33784F79" w14:textId="77777777" w:rsidR="00E95D4B" w:rsidRDefault="00E95D4B" w:rsidP="00E95D4B"/>
    <w:p w14:paraId="298DB58B" w14:textId="3AB40042" w:rsidR="00E95D4B" w:rsidRDefault="00E95D4B" w:rsidP="00E95D4B">
      <w:r w:rsidRPr="00CF7C23">
        <w:t>5. What rule of inference is used in this</w:t>
      </w:r>
      <w:r>
        <w:t xml:space="preserve"> </w:t>
      </w:r>
      <w:r w:rsidRPr="00CF7C23">
        <w:t>argument?</w:t>
      </w:r>
      <w:r>
        <w:t xml:space="preserve"> </w:t>
      </w:r>
      <w:r w:rsidRPr="00CF7C23">
        <w:t>“If I go for a balanced diet, then I will be fit.</w:t>
      </w:r>
      <w:r>
        <w:t xml:space="preserve"> </w:t>
      </w:r>
      <w:r w:rsidRPr="00CF7C23">
        <w:t>If I will be fit, then I will remain healthy.</w:t>
      </w:r>
      <w:r>
        <w:t xml:space="preserve"> </w:t>
      </w:r>
      <w:r w:rsidRPr="00CF7C23">
        <w:t>Therefore, if I go for a balanced diet, then I</w:t>
      </w:r>
      <w:r>
        <w:t xml:space="preserve"> </w:t>
      </w:r>
      <w:r w:rsidRPr="00CF7C23">
        <w:t>will remain healthy.”</w:t>
      </w:r>
    </w:p>
    <w:p w14:paraId="3C7A4E24" w14:textId="77777777" w:rsidR="00E95D4B" w:rsidRDefault="00E95D4B" w:rsidP="00E95D4B">
      <w:r w:rsidRPr="00CF7C23">
        <w:t>a) Modus tollens</w:t>
      </w:r>
    </w:p>
    <w:p w14:paraId="3B14A135" w14:textId="77777777" w:rsidR="00E95D4B" w:rsidRDefault="00E95D4B" w:rsidP="00E95D4B">
      <w:r w:rsidRPr="00CF7C23">
        <w:t>b) Modus ponens</w:t>
      </w:r>
    </w:p>
    <w:p w14:paraId="217937D6" w14:textId="77777777" w:rsidR="00E95D4B" w:rsidRDefault="00E95D4B" w:rsidP="00E95D4B">
      <w:r w:rsidRPr="00CF7C23">
        <w:t>c) Disjunctive syllogism</w:t>
      </w:r>
    </w:p>
    <w:p w14:paraId="425FCE74" w14:textId="77777777" w:rsidR="00E95D4B" w:rsidRDefault="00E95D4B" w:rsidP="00E95D4B">
      <w:r w:rsidRPr="00CF7C23">
        <w:t>d) Hypothetical syllogism</w:t>
      </w:r>
    </w:p>
    <w:p w14:paraId="70801D71" w14:textId="77777777" w:rsidR="00E95D4B" w:rsidRPr="00CF7C23" w:rsidRDefault="00E95D4B" w:rsidP="00E95D4B">
      <w:pPr>
        <w:rPr>
          <w:color w:val="FF0000"/>
        </w:rPr>
      </w:pPr>
      <w:r w:rsidRPr="00CF7C23">
        <w:rPr>
          <w:color w:val="FF0000"/>
        </w:rPr>
        <w:t>Answer: d</w:t>
      </w:r>
    </w:p>
    <w:p w14:paraId="7DF66811" w14:textId="77777777" w:rsidR="00E95D4B" w:rsidRDefault="00E95D4B" w:rsidP="00E95D4B">
      <w:pPr>
        <w:rPr>
          <w:rFonts w:ascii="Calibri" w:hAnsi="Calibri" w:cs="Calibri"/>
          <w:color w:val="FF0000"/>
        </w:rPr>
      </w:pPr>
      <w:r w:rsidRPr="00CF7C23">
        <w:rPr>
          <w:color w:val="FF0000"/>
        </w:rPr>
        <w:t xml:space="preserve">Explanation: ((p → q) </w:t>
      </w:r>
      <w:r w:rsidRPr="00CF7C23">
        <w:rPr>
          <w:rFonts w:ascii="Cambria Math" w:hAnsi="Cambria Math" w:cs="Cambria Math"/>
          <w:color w:val="FF0000"/>
        </w:rPr>
        <w:t>∧</w:t>
      </w:r>
      <w:r w:rsidRPr="00CF7C23">
        <w:rPr>
          <w:color w:val="FF0000"/>
        </w:rPr>
        <w:t xml:space="preserve"> (q </w:t>
      </w:r>
      <w:r w:rsidRPr="00CF7C23">
        <w:rPr>
          <w:rFonts w:ascii="Calibri" w:hAnsi="Calibri" w:cs="Calibri"/>
          <w:color w:val="FF0000"/>
        </w:rPr>
        <w:t>→</w:t>
      </w:r>
      <w:r w:rsidRPr="00CF7C23">
        <w:rPr>
          <w:color w:val="FF0000"/>
        </w:rPr>
        <w:t xml:space="preserve"> r)) </w:t>
      </w:r>
      <w:r w:rsidRPr="00CF7C23">
        <w:rPr>
          <w:rFonts w:ascii="Calibri" w:hAnsi="Calibri" w:cs="Calibri"/>
          <w:color w:val="FF0000"/>
        </w:rPr>
        <w:t>→</w:t>
      </w:r>
      <w:r w:rsidRPr="00CF7C23">
        <w:rPr>
          <w:color w:val="FF0000"/>
        </w:rPr>
        <w:t xml:space="preserve"> (p </w:t>
      </w:r>
      <w:r w:rsidRPr="00CF7C23">
        <w:rPr>
          <w:rFonts w:ascii="Calibri" w:hAnsi="Calibri" w:cs="Calibri"/>
          <w:color w:val="FF0000"/>
        </w:rPr>
        <w:t>→</w:t>
      </w:r>
      <w:r w:rsidRPr="00CF7C23">
        <w:rPr>
          <w:color w:val="FF0000"/>
        </w:rPr>
        <w:t xml:space="preserve"> r) argument is </w:t>
      </w:r>
      <w:r w:rsidRPr="00CF7C23">
        <w:rPr>
          <w:rFonts w:ascii="Calibri" w:hAnsi="Calibri" w:cs="Calibri"/>
          <w:color w:val="FF0000"/>
        </w:rPr>
        <w:t>‘</w:t>
      </w:r>
      <w:r w:rsidRPr="00CF7C23">
        <w:rPr>
          <w:color w:val="FF0000"/>
        </w:rPr>
        <w:t>Hypothetical syllogism</w:t>
      </w:r>
      <w:r w:rsidRPr="00CF7C23">
        <w:rPr>
          <w:rFonts w:ascii="Calibri" w:hAnsi="Calibri" w:cs="Calibri"/>
          <w:color w:val="FF0000"/>
        </w:rPr>
        <w:t>’</w:t>
      </w:r>
    </w:p>
    <w:p w14:paraId="6CFC5914" w14:textId="77777777" w:rsidR="008D6D48" w:rsidRDefault="008D6D48" w:rsidP="00E95D4B">
      <w:pPr>
        <w:rPr>
          <w:rFonts w:ascii="Calibri" w:hAnsi="Calibri" w:cs="Calibri"/>
          <w:color w:val="FF0000"/>
        </w:rPr>
      </w:pPr>
    </w:p>
    <w:p w14:paraId="120D65E8" w14:textId="77777777" w:rsidR="008D6D48" w:rsidRDefault="008D6D48" w:rsidP="00E95D4B">
      <w:pPr>
        <w:rPr>
          <w:rFonts w:ascii="Calibri" w:hAnsi="Calibri" w:cs="Calibri"/>
          <w:color w:val="FF0000"/>
        </w:rPr>
      </w:pPr>
    </w:p>
    <w:p w14:paraId="707B1F6A" w14:textId="5B80691E" w:rsidR="008D6D48" w:rsidRDefault="008D6D48" w:rsidP="00E95D4B">
      <w:pPr>
        <w:rPr>
          <w:rFonts w:ascii="Calibri" w:hAnsi="Calibri" w:cs="Calibri"/>
        </w:rPr>
      </w:pPr>
      <w:r w:rsidRPr="008D6D48">
        <w:rPr>
          <w:rFonts w:ascii="Calibri" w:hAnsi="Calibri" w:cs="Calibri"/>
          <w:highlight w:val="yellow"/>
        </w:rPr>
        <w:lastRenderedPageBreak/>
        <w:t>ROOM 8</w:t>
      </w:r>
    </w:p>
    <w:p w14:paraId="2CB57CBC" w14:textId="77777777" w:rsidR="008D6D48" w:rsidRDefault="008D6D48" w:rsidP="00E95D4B">
      <w:pPr>
        <w:rPr>
          <w:rFonts w:ascii="Calibri" w:hAnsi="Calibri" w:cs="Calibri"/>
        </w:rPr>
      </w:pPr>
    </w:p>
    <w:p w14:paraId="0D657B2D" w14:textId="3C2D0632" w:rsidR="008D6D48" w:rsidRDefault="008D6D48" w:rsidP="00E95D4B">
      <w:r>
        <w:t>1</w:t>
      </w:r>
      <w:r w:rsidRPr="008D6D48">
        <w:t>. What rules of inference are used in this</w:t>
      </w:r>
      <w:r w:rsidR="006254FB">
        <w:t xml:space="preserve"> </w:t>
      </w:r>
      <w:r w:rsidRPr="008D6D48">
        <w:t>argument?</w:t>
      </w:r>
      <w:r w:rsidR="006254FB">
        <w:t xml:space="preserve"> </w:t>
      </w:r>
      <w:r w:rsidRPr="008D6D48">
        <w:t xml:space="preserve">“All students in this science class </w:t>
      </w:r>
      <w:proofErr w:type="gramStart"/>
      <w:r w:rsidRPr="008D6D48">
        <w:t>has</w:t>
      </w:r>
      <w:proofErr w:type="gramEnd"/>
      <w:r w:rsidRPr="008D6D48">
        <w:t xml:space="preserve"> taken a</w:t>
      </w:r>
      <w:r w:rsidR="006254FB">
        <w:t xml:space="preserve"> </w:t>
      </w:r>
      <w:r w:rsidRPr="008D6D48">
        <w:t>course in physics” and “Marry is a student in</w:t>
      </w:r>
      <w:r w:rsidR="006254FB">
        <w:t xml:space="preserve"> </w:t>
      </w:r>
      <w:r w:rsidRPr="008D6D48">
        <w:t>this class” imply the conclusion “Marry has</w:t>
      </w:r>
      <w:r w:rsidR="006254FB">
        <w:t xml:space="preserve"> </w:t>
      </w:r>
      <w:r w:rsidRPr="008D6D48">
        <w:t>taken a course in physics.”</w:t>
      </w:r>
    </w:p>
    <w:p w14:paraId="09A74E84" w14:textId="77777777" w:rsidR="008D6D48" w:rsidRDefault="008D6D48" w:rsidP="00E95D4B">
      <w:r w:rsidRPr="008D6D48">
        <w:t>a) Universal instantiation</w:t>
      </w:r>
    </w:p>
    <w:p w14:paraId="15E71A90" w14:textId="77777777" w:rsidR="008D6D48" w:rsidRDefault="008D6D48" w:rsidP="00E95D4B">
      <w:r w:rsidRPr="008D6D48">
        <w:t>b) Universal generalization</w:t>
      </w:r>
    </w:p>
    <w:p w14:paraId="45D3B4C7" w14:textId="77777777" w:rsidR="008D6D48" w:rsidRDefault="008D6D48" w:rsidP="00E95D4B">
      <w:r w:rsidRPr="008D6D48">
        <w:t>c) Existential instantiation</w:t>
      </w:r>
    </w:p>
    <w:p w14:paraId="3837110B" w14:textId="77777777" w:rsidR="008D6D48" w:rsidRDefault="008D6D48" w:rsidP="00E95D4B">
      <w:r w:rsidRPr="008D6D48">
        <w:t>d) Existential generalization</w:t>
      </w:r>
    </w:p>
    <w:p w14:paraId="10B5582D" w14:textId="77777777" w:rsidR="008D6D48" w:rsidRPr="006254FB" w:rsidRDefault="008D6D48" w:rsidP="00E95D4B">
      <w:pPr>
        <w:rPr>
          <w:color w:val="FF0000"/>
        </w:rPr>
      </w:pPr>
      <w:r w:rsidRPr="006254FB">
        <w:rPr>
          <w:color w:val="FF0000"/>
        </w:rPr>
        <w:t>Answer: a</w:t>
      </w:r>
    </w:p>
    <w:p w14:paraId="2A214350" w14:textId="180468C7" w:rsidR="008D6D48" w:rsidRPr="006254FB" w:rsidRDefault="008D6D48" w:rsidP="00E95D4B">
      <w:pPr>
        <w:rPr>
          <w:color w:val="FF0000"/>
        </w:rPr>
      </w:pPr>
      <w:r w:rsidRPr="006254FB">
        <w:rPr>
          <w:color w:val="FF0000"/>
        </w:rPr>
        <w:t xml:space="preserve">Explanation: </w:t>
      </w:r>
      <w:r w:rsidRPr="006254FB">
        <w:rPr>
          <w:rFonts w:ascii="Cambria Math" w:hAnsi="Cambria Math" w:cs="Cambria Math"/>
          <w:color w:val="FF0000"/>
        </w:rPr>
        <w:t>∀</w:t>
      </w:r>
      <w:proofErr w:type="spellStart"/>
      <w:r w:rsidRPr="006254FB">
        <w:rPr>
          <w:color w:val="FF0000"/>
        </w:rPr>
        <w:t>xP</w:t>
      </w:r>
      <w:proofErr w:type="spellEnd"/>
      <w:r w:rsidRPr="006254FB">
        <w:rPr>
          <w:color w:val="FF0000"/>
        </w:rPr>
        <w:t xml:space="preserve"> (x), </w:t>
      </w:r>
      <w:r w:rsidRPr="006254FB">
        <w:rPr>
          <w:rFonts w:ascii="Cambria Math" w:hAnsi="Cambria Math" w:cs="Cambria Math"/>
          <w:color w:val="FF0000"/>
        </w:rPr>
        <w:t>∴</w:t>
      </w:r>
      <w:r w:rsidRPr="006254FB">
        <w:rPr>
          <w:color w:val="FF0000"/>
        </w:rPr>
        <w:t xml:space="preserve"> P (c) Universal instantiation.</w:t>
      </w:r>
    </w:p>
    <w:p w14:paraId="1199B1BE" w14:textId="77777777" w:rsidR="008D6D48" w:rsidRDefault="008D6D48" w:rsidP="00E95D4B"/>
    <w:p w14:paraId="266F4FDC" w14:textId="74520DEA" w:rsidR="008D6D48" w:rsidRDefault="008D6D48" w:rsidP="00E95D4B">
      <w:r>
        <w:t>2</w:t>
      </w:r>
      <w:r w:rsidRPr="008D6D48">
        <w:t>. What rules of inference are used in this</w:t>
      </w:r>
      <w:r>
        <w:t xml:space="preserve"> </w:t>
      </w:r>
      <w:r w:rsidRPr="008D6D48">
        <w:t>argument?</w:t>
      </w:r>
      <w:r>
        <w:t xml:space="preserve"> </w:t>
      </w:r>
      <w:r w:rsidRPr="008D6D48">
        <w:t>“It is either colder than Himalaya today or the</w:t>
      </w:r>
      <w:r>
        <w:t xml:space="preserve"> </w:t>
      </w:r>
      <w:r w:rsidRPr="008D6D48">
        <w:t>pollution is harmful. It is hotter than</w:t>
      </w:r>
      <w:r>
        <w:t xml:space="preserve"> </w:t>
      </w:r>
      <w:r w:rsidRPr="008D6D48">
        <w:t>Himalaya today. Therefore, the pollution is</w:t>
      </w:r>
      <w:r>
        <w:t xml:space="preserve"> </w:t>
      </w:r>
      <w:r w:rsidRPr="008D6D48">
        <w:t>harmful.”</w:t>
      </w:r>
    </w:p>
    <w:p w14:paraId="137BBF4A" w14:textId="77777777" w:rsidR="008D6D48" w:rsidRDefault="008D6D48" w:rsidP="00E95D4B">
      <w:r w:rsidRPr="008D6D48">
        <w:t>a) Conjunction</w:t>
      </w:r>
    </w:p>
    <w:p w14:paraId="278A4A32" w14:textId="77777777" w:rsidR="008D6D48" w:rsidRDefault="008D6D48" w:rsidP="00E95D4B">
      <w:r w:rsidRPr="008D6D48">
        <w:t>b) Modus ponens</w:t>
      </w:r>
    </w:p>
    <w:p w14:paraId="4C058018" w14:textId="77777777" w:rsidR="008D6D48" w:rsidRDefault="008D6D48" w:rsidP="00E95D4B">
      <w:r w:rsidRPr="008D6D48">
        <w:t>c) Disjunctive syllogism</w:t>
      </w:r>
    </w:p>
    <w:p w14:paraId="203830DE" w14:textId="77777777" w:rsidR="008D6D48" w:rsidRDefault="008D6D48" w:rsidP="00E95D4B">
      <w:r w:rsidRPr="008D6D48">
        <w:t>d) Hypothetical syllogism</w:t>
      </w:r>
    </w:p>
    <w:p w14:paraId="65282509" w14:textId="77777777" w:rsidR="008D6D48" w:rsidRPr="006254FB" w:rsidRDefault="008D6D48" w:rsidP="00E95D4B">
      <w:pPr>
        <w:rPr>
          <w:color w:val="FF0000"/>
        </w:rPr>
      </w:pPr>
      <w:r w:rsidRPr="006254FB">
        <w:rPr>
          <w:color w:val="FF0000"/>
        </w:rPr>
        <w:t>Answer: c</w:t>
      </w:r>
    </w:p>
    <w:p w14:paraId="6F4C05C8" w14:textId="5021C1C8" w:rsidR="008D6D48" w:rsidRPr="006254FB" w:rsidRDefault="008D6D48" w:rsidP="00E95D4B">
      <w:pPr>
        <w:rPr>
          <w:color w:val="FF0000"/>
        </w:rPr>
      </w:pPr>
      <w:r w:rsidRPr="006254FB">
        <w:rPr>
          <w:color w:val="FF0000"/>
        </w:rPr>
        <w:t xml:space="preserve">Explanation: ((p </w:t>
      </w:r>
      <w:r w:rsidRPr="006254FB">
        <w:rPr>
          <w:rFonts w:ascii="Cambria Math" w:hAnsi="Cambria Math" w:cs="Cambria Math"/>
          <w:color w:val="FF0000"/>
        </w:rPr>
        <w:t>∨</w:t>
      </w:r>
      <w:r w:rsidRPr="006254FB">
        <w:rPr>
          <w:color w:val="FF0000"/>
        </w:rPr>
        <w:t xml:space="preserve"> q) </w:t>
      </w:r>
      <w:r w:rsidRPr="006254FB">
        <w:rPr>
          <w:rFonts w:ascii="Cambria Math" w:hAnsi="Cambria Math" w:cs="Cambria Math"/>
          <w:color w:val="FF0000"/>
        </w:rPr>
        <w:t>∧</w:t>
      </w:r>
      <w:r w:rsidRPr="006254FB">
        <w:rPr>
          <w:color w:val="FF0000"/>
        </w:rPr>
        <w:t xml:space="preserve"> </w:t>
      </w:r>
      <w:r w:rsidRPr="006254FB">
        <w:rPr>
          <w:rFonts w:ascii="Calibri" w:hAnsi="Calibri" w:cs="Calibri"/>
          <w:color w:val="FF0000"/>
        </w:rPr>
        <w:t>¬</w:t>
      </w:r>
      <w:r w:rsidRPr="006254FB">
        <w:rPr>
          <w:color w:val="FF0000"/>
        </w:rPr>
        <w:t xml:space="preserve">p) </w:t>
      </w:r>
      <w:r w:rsidRPr="006254FB">
        <w:rPr>
          <w:rFonts w:ascii="Calibri" w:hAnsi="Calibri" w:cs="Calibri"/>
          <w:color w:val="FF0000"/>
        </w:rPr>
        <w:t>→</w:t>
      </w:r>
      <w:r w:rsidRPr="006254FB">
        <w:rPr>
          <w:color w:val="FF0000"/>
        </w:rPr>
        <w:t xml:space="preserve"> q argument is Disjunctive syllogism.</w:t>
      </w:r>
    </w:p>
    <w:p w14:paraId="2836DF90" w14:textId="77777777" w:rsidR="008D6D48" w:rsidRDefault="008D6D48" w:rsidP="00E95D4B"/>
    <w:p w14:paraId="22267707" w14:textId="3D4F2940" w:rsidR="008D6D48" w:rsidRDefault="008D6D48" w:rsidP="00E95D4B">
      <w:r>
        <w:t>3</w:t>
      </w:r>
      <w:r w:rsidRPr="008D6D48">
        <w:t xml:space="preserve">. The premises (p </w:t>
      </w:r>
      <w:r w:rsidRPr="008D6D48">
        <w:rPr>
          <w:rFonts w:ascii="Cambria Math" w:hAnsi="Cambria Math" w:cs="Cambria Math"/>
        </w:rPr>
        <w:t>∧</w:t>
      </w:r>
      <w:r w:rsidRPr="008D6D48">
        <w:t xml:space="preserve"> q) </w:t>
      </w:r>
      <w:r w:rsidRPr="008D6D48">
        <w:rPr>
          <w:rFonts w:ascii="Cambria Math" w:hAnsi="Cambria Math" w:cs="Cambria Math"/>
        </w:rPr>
        <w:t>∨</w:t>
      </w:r>
      <w:r w:rsidRPr="008D6D48">
        <w:t xml:space="preserve"> r and r </w:t>
      </w:r>
      <w:r w:rsidRPr="008D6D48">
        <w:rPr>
          <w:rFonts w:ascii="Calibri" w:hAnsi="Calibri" w:cs="Calibri"/>
        </w:rPr>
        <w:t>→</w:t>
      </w:r>
      <w:r w:rsidRPr="008D6D48">
        <w:t xml:space="preserve"> s </w:t>
      </w:r>
      <w:proofErr w:type="gramStart"/>
      <w:r w:rsidRPr="008D6D48">
        <w:t>imply</w:t>
      </w:r>
      <w:proofErr w:type="gramEnd"/>
      <w:r>
        <w:t xml:space="preserve"> </w:t>
      </w:r>
      <w:r w:rsidRPr="008D6D48">
        <w:t>which of the conclusion?</w:t>
      </w:r>
    </w:p>
    <w:p w14:paraId="7D99E6EF" w14:textId="77777777" w:rsidR="008D6D48" w:rsidRDefault="008D6D48" w:rsidP="00E95D4B">
      <w:r w:rsidRPr="008D6D48">
        <w:t xml:space="preserve">a) p </w:t>
      </w:r>
      <w:r w:rsidRPr="008D6D48">
        <w:rPr>
          <w:rFonts w:ascii="Cambria Math" w:hAnsi="Cambria Math" w:cs="Cambria Math"/>
        </w:rPr>
        <w:t>∨</w:t>
      </w:r>
      <w:r w:rsidRPr="008D6D48">
        <w:t xml:space="preserve"> r</w:t>
      </w:r>
    </w:p>
    <w:p w14:paraId="12847515" w14:textId="77777777" w:rsidR="008D6D48" w:rsidRDefault="008D6D48" w:rsidP="00E95D4B">
      <w:r w:rsidRPr="008D6D48">
        <w:t xml:space="preserve">b) p </w:t>
      </w:r>
      <w:r w:rsidRPr="008D6D48">
        <w:rPr>
          <w:rFonts w:ascii="Cambria Math" w:hAnsi="Cambria Math" w:cs="Cambria Math"/>
        </w:rPr>
        <w:t>∨</w:t>
      </w:r>
      <w:r w:rsidRPr="008D6D48">
        <w:t xml:space="preserve"> s</w:t>
      </w:r>
    </w:p>
    <w:p w14:paraId="6A4125C7" w14:textId="77777777" w:rsidR="008D6D48" w:rsidRDefault="008D6D48" w:rsidP="00E95D4B">
      <w:r w:rsidRPr="008D6D48">
        <w:t xml:space="preserve">c) p </w:t>
      </w:r>
      <w:r w:rsidRPr="008D6D48">
        <w:rPr>
          <w:rFonts w:ascii="Cambria Math" w:hAnsi="Cambria Math" w:cs="Cambria Math"/>
        </w:rPr>
        <w:t>∨</w:t>
      </w:r>
      <w:r w:rsidRPr="008D6D48">
        <w:t xml:space="preserve"> q</w:t>
      </w:r>
    </w:p>
    <w:p w14:paraId="74EF7534" w14:textId="77777777" w:rsidR="008D6D48" w:rsidRDefault="008D6D48" w:rsidP="00E95D4B">
      <w:r w:rsidRPr="008D6D48">
        <w:t xml:space="preserve">d) q </w:t>
      </w:r>
      <w:r w:rsidRPr="008D6D48">
        <w:rPr>
          <w:rFonts w:ascii="Cambria Math" w:hAnsi="Cambria Math" w:cs="Cambria Math"/>
        </w:rPr>
        <w:t>∨</w:t>
      </w:r>
      <w:r w:rsidRPr="008D6D48">
        <w:t xml:space="preserve"> r</w:t>
      </w:r>
    </w:p>
    <w:p w14:paraId="6A131E42" w14:textId="77777777" w:rsidR="008D6D48" w:rsidRPr="008D6D48" w:rsidRDefault="008D6D48" w:rsidP="00E95D4B">
      <w:pPr>
        <w:rPr>
          <w:color w:val="FF0000"/>
        </w:rPr>
      </w:pPr>
      <w:r w:rsidRPr="008D6D48">
        <w:rPr>
          <w:color w:val="FF0000"/>
        </w:rPr>
        <w:t>Answer: b</w:t>
      </w:r>
    </w:p>
    <w:p w14:paraId="071FB3AF" w14:textId="1C09C173" w:rsidR="008D6D48" w:rsidRPr="008D6D48" w:rsidRDefault="008D6D48" w:rsidP="00E95D4B">
      <w:pPr>
        <w:rPr>
          <w:color w:val="FF0000"/>
        </w:rPr>
      </w:pPr>
      <w:r w:rsidRPr="008D6D48">
        <w:rPr>
          <w:color w:val="FF0000"/>
        </w:rPr>
        <w:t xml:space="preserve">Explanation: The premises (p </w:t>
      </w:r>
      <w:r w:rsidRPr="008D6D48">
        <w:rPr>
          <w:rFonts w:ascii="Cambria Math" w:hAnsi="Cambria Math" w:cs="Cambria Math"/>
          <w:color w:val="FF0000"/>
        </w:rPr>
        <w:t>∧</w:t>
      </w:r>
      <w:r w:rsidRPr="008D6D48">
        <w:rPr>
          <w:color w:val="FF0000"/>
        </w:rPr>
        <w:t xml:space="preserve"> q) </w:t>
      </w:r>
      <w:r w:rsidRPr="008D6D48">
        <w:rPr>
          <w:rFonts w:ascii="Cambria Math" w:hAnsi="Cambria Math" w:cs="Cambria Math"/>
          <w:color w:val="FF0000"/>
        </w:rPr>
        <w:t>∨</w:t>
      </w:r>
      <w:r w:rsidRPr="008D6D48">
        <w:rPr>
          <w:color w:val="FF0000"/>
        </w:rPr>
        <w:t xml:space="preserve"> r has two clauses: p </w:t>
      </w:r>
      <w:r w:rsidRPr="008D6D48">
        <w:rPr>
          <w:rFonts w:ascii="Cambria Math" w:hAnsi="Cambria Math" w:cs="Cambria Math"/>
          <w:color w:val="FF0000"/>
        </w:rPr>
        <w:t>∨</w:t>
      </w:r>
      <w:r w:rsidRPr="008D6D48">
        <w:rPr>
          <w:color w:val="FF0000"/>
        </w:rPr>
        <w:t xml:space="preserve"> r, and q </w:t>
      </w:r>
      <w:r w:rsidRPr="008D6D48">
        <w:rPr>
          <w:rFonts w:ascii="Cambria Math" w:hAnsi="Cambria Math" w:cs="Cambria Math"/>
          <w:color w:val="FF0000"/>
        </w:rPr>
        <w:t>∨</w:t>
      </w:r>
      <w:r w:rsidRPr="008D6D48">
        <w:rPr>
          <w:color w:val="FF0000"/>
        </w:rPr>
        <w:t xml:space="preserve"> r. We can also replace r </w:t>
      </w:r>
      <w:r w:rsidRPr="008D6D48">
        <w:rPr>
          <w:rFonts w:ascii="Calibri" w:hAnsi="Calibri" w:cs="Calibri"/>
          <w:color w:val="FF0000"/>
        </w:rPr>
        <w:t>→</w:t>
      </w:r>
      <w:r w:rsidRPr="008D6D48">
        <w:rPr>
          <w:color w:val="FF0000"/>
        </w:rPr>
        <w:t xml:space="preserve"> s with the equivalent clause r </w:t>
      </w:r>
      <w:r w:rsidRPr="008D6D48">
        <w:rPr>
          <w:rFonts w:ascii="Cambria Math" w:hAnsi="Cambria Math" w:cs="Cambria Math"/>
          <w:color w:val="FF0000"/>
        </w:rPr>
        <w:t>∨</w:t>
      </w:r>
      <w:r w:rsidRPr="008D6D48">
        <w:rPr>
          <w:color w:val="FF0000"/>
        </w:rPr>
        <w:t xml:space="preserve"> s. Using the two clauses p </w:t>
      </w:r>
      <w:r w:rsidRPr="008D6D48">
        <w:rPr>
          <w:rFonts w:ascii="Cambria Math" w:hAnsi="Cambria Math" w:cs="Cambria Math"/>
          <w:color w:val="FF0000"/>
        </w:rPr>
        <w:t>∨</w:t>
      </w:r>
      <w:r w:rsidRPr="008D6D48">
        <w:rPr>
          <w:color w:val="FF0000"/>
        </w:rPr>
        <w:t xml:space="preserve"> r and r </w:t>
      </w:r>
      <w:r w:rsidRPr="008D6D48">
        <w:rPr>
          <w:rFonts w:ascii="Cambria Math" w:hAnsi="Cambria Math" w:cs="Cambria Math"/>
          <w:color w:val="FF0000"/>
        </w:rPr>
        <w:t>∨</w:t>
      </w:r>
      <w:r w:rsidRPr="008D6D48">
        <w:rPr>
          <w:color w:val="FF0000"/>
        </w:rPr>
        <w:t xml:space="preserve"> s, we can conclude p </w:t>
      </w:r>
      <w:r w:rsidRPr="008D6D48">
        <w:rPr>
          <w:rFonts w:ascii="Cambria Math" w:hAnsi="Cambria Math" w:cs="Cambria Math"/>
          <w:color w:val="FF0000"/>
        </w:rPr>
        <w:t>∨</w:t>
      </w:r>
      <w:r w:rsidRPr="008D6D48">
        <w:rPr>
          <w:color w:val="FF0000"/>
        </w:rPr>
        <w:t xml:space="preserve"> s</w:t>
      </w:r>
    </w:p>
    <w:p w14:paraId="17A7A7AE" w14:textId="77777777" w:rsidR="008D6D48" w:rsidRDefault="008D6D48" w:rsidP="00E95D4B"/>
    <w:p w14:paraId="2EBE99E2" w14:textId="77777777" w:rsidR="008D6D48" w:rsidRDefault="008D6D48" w:rsidP="00E95D4B"/>
    <w:p w14:paraId="78F1ED9F" w14:textId="77777777" w:rsidR="008D6D48" w:rsidRDefault="008D6D48" w:rsidP="00E95D4B"/>
    <w:p w14:paraId="514CAE72" w14:textId="77777777" w:rsidR="008D6D48" w:rsidRDefault="008D6D48" w:rsidP="00E95D4B"/>
    <w:p w14:paraId="2B73F0C5" w14:textId="77777777" w:rsidR="008D6D48" w:rsidRDefault="008D6D48" w:rsidP="00E95D4B"/>
    <w:p w14:paraId="4BE146EF" w14:textId="1E42873F" w:rsidR="008D6D48" w:rsidRDefault="008D6D48" w:rsidP="00E95D4B">
      <w:r>
        <w:lastRenderedPageBreak/>
        <w:t>4</w:t>
      </w:r>
      <w:r w:rsidRPr="008D6D48">
        <w:t>. What rules of inference are used in this</w:t>
      </w:r>
      <w:r>
        <w:t xml:space="preserve"> </w:t>
      </w:r>
      <w:r w:rsidRPr="008D6D48">
        <w:t>argument?</w:t>
      </w:r>
      <w:r w:rsidR="00750BF4">
        <w:t xml:space="preserve"> </w:t>
      </w:r>
      <w:r w:rsidRPr="008D6D48">
        <w:t>“Jay is an awesome student. Jay is also a</w:t>
      </w:r>
      <w:r w:rsidR="006325DC">
        <w:t xml:space="preserve"> </w:t>
      </w:r>
      <w:r w:rsidRPr="008D6D48">
        <w:t>good dancer. Therefore, Jay is an awesome</w:t>
      </w:r>
      <w:r>
        <w:t xml:space="preserve"> </w:t>
      </w:r>
      <w:r w:rsidRPr="008D6D48">
        <w:t>student and a good dancer.”</w:t>
      </w:r>
    </w:p>
    <w:p w14:paraId="5558AF83" w14:textId="77777777" w:rsidR="008D6D48" w:rsidRDefault="008D6D48" w:rsidP="00E95D4B">
      <w:r w:rsidRPr="008D6D48">
        <w:t>a) Conjunction</w:t>
      </w:r>
    </w:p>
    <w:p w14:paraId="578FC625" w14:textId="77777777" w:rsidR="008D6D48" w:rsidRDefault="008D6D48" w:rsidP="00E95D4B">
      <w:r w:rsidRPr="008D6D48">
        <w:t>b) Modus ponens</w:t>
      </w:r>
    </w:p>
    <w:p w14:paraId="4DAEE1FB" w14:textId="77777777" w:rsidR="008D6D48" w:rsidRDefault="008D6D48" w:rsidP="00E95D4B">
      <w:r w:rsidRPr="008D6D48">
        <w:t>c) Disjunctive syllogism</w:t>
      </w:r>
    </w:p>
    <w:p w14:paraId="71C3AF82" w14:textId="77777777" w:rsidR="008D6D48" w:rsidRDefault="008D6D48" w:rsidP="00E95D4B">
      <w:r w:rsidRPr="008D6D48">
        <w:t>d) Simplification</w:t>
      </w:r>
    </w:p>
    <w:p w14:paraId="201550F9" w14:textId="77777777" w:rsidR="008D6D48" w:rsidRPr="008D6D48" w:rsidRDefault="008D6D48" w:rsidP="00E95D4B">
      <w:pPr>
        <w:rPr>
          <w:color w:val="FF0000"/>
        </w:rPr>
      </w:pPr>
      <w:r w:rsidRPr="008D6D48">
        <w:rPr>
          <w:color w:val="FF0000"/>
        </w:rPr>
        <w:t>Answer: a</w:t>
      </w:r>
    </w:p>
    <w:p w14:paraId="04A25635" w14:textId="516D0E7F" w:rsidR="008D6D48" w:rsidRPr="008D6D48" w:rsidRDefault="008D6D48" w:rsidP="00E95D4B">
      <w:pPr>
        <w:rPr>
          <w:color w:val="FF0000"/>
        </w:rPr>
      </w:pPr>
      <w:r w:rsidRPr="008D6D48">
        <w:rPr>
          <w:color w:val="FF0000"/>
        </w:rPr>
        <w:t xml:space="preserve">Explanation: ((p) </w:t>
      </w:r>
      <w:r w:rsidRPr="008D6D48">
        <w:rPr>
          <w:rFonts w:ascii="Cambria Math" w:hAnsi="Cambria Math" w:cs="Cambria Math"/>
          <w:color w:val="FF0000"/>
        </w:rPr>
        <w:t>∧</w:t>
      </w:r>
      <w:r w:rsidRPr="008D6D48">
        <w:rPr>
          <w:color w:val="FF0000"/>
        </w:rPr>
        <w:t xml:space="preserve"> (q)) </w:t>
      </w:r>
      <w:r w:rsidRPr="008D6D48">
        <w:rPr>
          <w:rFonts w:ascii="Calibri" w:hAnsi="Calibri" w:cs="Calibri"/>
          <w:color w:val="FF0000"/>
        </w:rPr>
        <w:t>→</w:t>
      </w:r>
      <w:r w:rsidRPr="008D6D48">
        <w:rPr>
          <w:color w:val="FF0000"/>
        </w:rPr>
        <w:t xml:space="preserve"> (p </w:t>
      </w:r>
      <w:r w:rsidRPr="008D6D48">
        <w:rPr>
          <w:rFonts w:ascii="Cambria Math" w:hAnsi="Cambria Math" w:cs="Cambria Math"/>
          <w:color w:val="FF0000"/>
        </w:rPr>
        <w:t>∧</w:t>
      </w:r>
      <w:r w:rsidRPr="008D6D48">
        <w:rPr>
          <w:color w:val="FF0000"/>
        </w:rPr>
        <w:t xml:space="preserve"> q) argument</w:t>
      </w:r>
      <w:r w:rsidR="00750BF4">
        <w:rPr>
          <w:color w:val="FF0000"/>
        </w:rPr>
        <w:t xml:space="preserve"> </w:t>
      </w:r>
      <w:r w:rsidRPr="008D6D48">
        <w:rPr>
          <w:color w:val="FF0000"/>
        </w:rPr>
        <w:t>is conjunction</w:t>
      </w:r>
    </w:p>
    <w:p w14:paraId="3B40C729" w14:textId="77777777" w:rsidR="008D6D48" w:rsidRDefault="008D6D48" w:rsidP="00E95D4B"/>
    <w:p w14:paraId="4CBE3DD2" w14:textId="7E61E78F" w:rsidR="008D6D48" w:rsidRDefault="008D6D48" w:rsidP="00E95D4B">
      <w:r>
        <w:t>5</w:t>
      </w:r>
      <w:r w:rsidRPr="008D6D48">
        <w:t>. “Parul is out for a trip or it is not</w:t>
      </w:r>
      <w:r>
        <w:t xml:space="preserve"> </w:t>
      </w:r>
      <w:r w:rsidRPr="008D6D48">
        <w:t>snowing” and “It is snowing or Raju is</w:t>
      </w:r>
      <w:r>
        <w:t xml:space="preserve"> </w:t>
      </w:r>
      <w:r w:rsidRPr="008D6D48">
        <w:t>playing chess” imply that __________</w:t>
      </w:r>
    </w:p>
    <w:p w14:paraId="4870539F" w14:textId="77777777" w:rsidR="008D6D48" w:rsidRDefault="008D6D48" w:rsidP="00E95D4B">
      <w:r w:rsidRPr="008D6D48">
        <w:t>a) Parul is out for trip</w:t>
      </w:r>
    </w:p>
    <w:p w14:paraId="24CD9BE9" w14:textId="77777777" w:rsidR="008D6D48" w:rsidRDefault="008D6D48" w:rsidP="00E95D4B">
      <w:r w:rsidRPr="008D6D48">
        <w:t>b) Raju is playing chess</w:t>
      </w:r>
    </w:p>
    <w:p w14:paraId="6624E819" w14:textId="112F2AEF" w:rsidR="008D6D48" w:rsidRDefault="008D6D48" w:rsidP="00E95D4B">
      <w:r w:rsidRPr="008D6D48">
        <w:t>c) Parul is out for a trip and Raju is playing</w:t>
      </w:r>
      <w:r w:rsidR="006254FB">
        <w:t xml:space="preserve"> </w:t>
      </w:r>
      <w:r w:rsidRPr="008D6D48">
        <w:t>chess</w:t>
      </w:r>
    </w:p>
    <w:p w14:paraId="763F5365" w14:textId="598EBE82" w:rsidR="008D6D48" w:rsidRDefault="008D6D48" w:rsidP="00E95D4B">
      <w:r w:rsidRPr="008D6D48">
        <w:t>d) Parul is out for a trip or Raju is playing</w:t>
      </w:r>
      <w:r w:rsidR="006254FB">
        <w:t xml:space="preserve"> </w:t>
      </w:r>
      <w:r w:rsidRPr="008D6D48">
        <w:t>chess</w:t>
      </w:r>
    </w:p>
    <w:p w14:paraId="27475E5F" w14:textId="77777777" w:rsidR="008D6D48" w:rsidRPr="008D6D48" w:rsidRDefault="008D6D48" w:rsidP="00E95D4B">
      <w:pPr>
        <w:rPr>
          <w:color w:val="FF0000"/>
        </w:rPr>
      </w:pPr>
      <w:r w:rsidRPr="008D6D48">
        <w:rPr>
          <w:color w:val="FF0000"/>
        </w:rPr>
        <w:t>Answer: d</w:t>
      </w:r>
    </w:p>
    <w:p w14:paraId="1176E668" w14:textId="60F27B32" w:rsidR="008D6D48" w:rsidRPr="008D6D48" w:rsidRDefault="008D6D48" w:rsidP="00E95D4B">
      <w:pPr>
        <w:rPr>
          <w:color w:val="FF0000"/>
        </w:rPr>
      </w:pPr>
      <w:r w:rsidRPr="008D6D48">
        <w:rPr>
          <w:color w:val="FF0000"/>
        </w:rPr>
        <w:t>Explanation: Let p be “It is snowing,” q be</w:t>
      </w:r>
      <w:r w:rsidR="00750BF4">
        <w:rPr>
          <w:color w:val="FF0000"/>
        </w:rPr>
        <w:t xml:space="preserve"> </w:t>
      </w:r>
      <w:r w:rsidRPr="008D6D48">
        <w:rPr>
          <w:color w:val="FF0000"/>
        </w:rPr>
        <w:t>“Parul is out for a trip,” and r the proposition</w:t>
      </w:r>
      <w:r w:rsidR="00750BF4">
        <w:rPr>
          <w:color w:val="FF0000"/>
        </w:rPr>
        <w:t xml:space="preserve"> </w:t>
      </w:r>
      <w:r w:rsidRPr="008D6D48">
        <w:rPr>
          <w:color w:val="FF0000"/>
        </w:rPr>
        <w:t xml:space="preserve">“Raju is playing chess.” The hypotheses </w:t>
      </w:r>
      <w:proofErr w:type="spellStart"/>
      <w:r w:rsidRPr="008D6D48">
        <w:rPr>
          <w:color w:val="FF0000"/>
        </w:rPr>
        <w:t>as¬p</w:t>
      </w:r>
      <w:proofErr w:type="spellEnd"/>
      <w:r w:rsidRPr="008D6D48">
        <w:rPr>
          <w:color w:val="FF0000"/>
        </w:rPr>
        <w:t xml:space="preserve"> </w:t>
      </w:r>
      <w:r w:rsidRPr="008D6D48">
        <w:rPr>
          <w:rFonts w:ascii="Cambria Math" w:hAnsi="Cambria Math" w:cs="Cambria Math"/>
          <w:color w:val="FF0000"/>
        </w:rPr>
        <w:t>∨</w:t>
      </w:r>
      <w:r w:rsidRPr="008D6D48">
        <w:rPr>
          <w:color w:val="FF0000"/>
        </w:rPr>
        <w:t xml:space="preserve"> q and p </w:t>
      </w:r>
      <w:r w:rsidRPr="008D6D48">
        <w:rPr>
          <w:rFonts w:ascii="Cambria Math" w:hAnsi="Cambria Math" w:cs="Cambria Math"/>
          <w:color w:val="FF0000"/>
        </w:rPr>
        <w:t>∨</w:t>
      </w:r>
      <w:r w:rsidRPr="008D6D48">
        <w:rPr>
          <w:color w:val="FF0000"/>
        </w:rPr>
        <w:t xml:space="preserve"> r, respectively. Using</w:t>
      </w:r>
      <w:r w:rsidR="00750BF4">
        <w:rPr>
          <w:color w:val="FF0000"/>
        </w:rPr>
        <w:t xml:space="preserve"> </w:t>
      </w:r>
      <w:r w:rsidRPr="008D6D48">
        <w:rPr>
          <w:color w:val="FF0000"/>
        </w:rPr>
        <w:t xml:space="preserve">resolution, the proposition q </w:t>
      </w:r>
      <w:r w:rsidRPr="008D6D48">
        <w:rPr>
          <w:rFonts w:ascii="Cambria Math" w:hAnsi="Cambria Math" w:cs="Cambria Math"/>
          <w:color w:val="FF0000"/>
        </w:rPr>
        <w:t>∨</w:t>
      </w:r>
      <w:r w:rsidRPr="008D6D48">
        <w:rPr>
          <w:color w:val="FF0000"/>
        </w:rPr>
        <w:t xml:space="preserve"> r is, </w:t>
      </w:r>
      <w:r w:rsidRPr="008D6D48">
        <w:rPr>
          <w:rFonts w:ascii="Calibri" w:hAnsi="Calibri" w:cs="Calibri"/>
          <w:color w:val="FF0000"/>
        </w:rPr>
        <w:t>“</w:t>
      </w:r>
      <w:r w:rsidRPr="008D6D48">
        <w:rPr>
          <w:color w:val="FF0000"/>
        </w:rPr>
        <w:t>Parul is</w:t>
      </w:r>
      <w:r w:rsidR="00750BF4">
        <w:rPr>
          <w:color w:val="FF0000"/>
        </w:rPr>
        <w:t xml:space="preserve"> </w:t>
      </w:r>
      <w:r w:rsidRPr="008D6D48">
        <w:rPr>
          <w:color w:val="FF0000"/>
        </w:rPr>
        <w:t>out for a trip or Raju is playing chess.”</w:t>
      </w:r>
    </w:p>
    <w:p w14:paraId="6E31CBEE" w14:textId="77777777" w:rsidR="00E95D4B" w:rsidRDefault="00E95D4B"/>
    <w:p w14:paraId="36697AE6" w14:textId="479F911C" w:rsidR="00750BF4" w:rsidRDefault="00750BF4">
      <w:r w:rsidRPr="00B70517">
        <w:rPr>
          <w:highlight w:val="yellow"/>
        </w:rPr>
        <w:t xml:space="preserve">ROOM </w:t>
      </w:r>
      <w:r w:rsidR="00B70517" w:rsidRPr="00B70517">
        <w:rPr>
          <w:highlight w:val="yellow"/>
        </w:rPr>
        <w:t>9 – TAUTOLOGIES AND CONTRADICTIONS</w:t>
      </w:r>
    </w:p>
    <w:p w14:paraId="16909D4D" w14:textId="77777777" w:rsidR="00750BF4" w:rsidRDefault="00750BF4"/>
    <w:p w14:paraId="6C849D1C" w14:textId="37452142" w:rsidR="00B70517" w:rsidRDefault="00B70517" w:rsidP="00B7051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</w:pP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t>1. A compound proposition that is always ___________ is called a tautology.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  <w:t>a) True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  <w:t>b) False</w:t>
      </w:r>
    </w:p>
    <w:p w14:paraId="5EF5C30C" w14:textId="77777777" w:rsidR="00B70517" w:rsidRPr="00B70517" w:rsidRDefault="00B70517" w:rsidP="00B7051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</w:pPr>
    </w:p>
    <w:p w14:paraId="368C36BB" w14:textId="77777777" w:rsidR="00B70517" w:rsidRPr="00B70517" w:rsidRDefault="00B70517" w:rsidP="00B7051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</w:pP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Answer: </w:t>
      </w:r>
      <w:proofErr w:type="spellStart"/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>a</w:t>
      </w:r>
      <w:proofErr w:type="spellEnd"/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br/>
        <w:t>Explanation: Tautology is always true.</w:t>
      </w:r>
    </w:p>
    <w:p w14:paraId="173BF0F9" w14:textId="77777777" w:rsidR="00B70517" w:rsidRDefault="00B70517" w:rsidP="00B7051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</w:pPr>
    </w:p>
    <w:p w14:paraId="73D2420A" w14:textId="4ACBF4DE" w:rsidR="00B70517" w:rsidRPr="00B70517" w:rsidRDefault="00B70517" w:rsidP="00B7051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</w:pP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t>2. A compound proposition that is always ___________ is called a contradiction.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  <w:t>a) True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  <w:t>b) False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</w:r>
    </w:p>
    <w:p w14:paraId="643C6C6C" w14:textId="77777777" w:rsidR="00B70517" w:rsidRPr="00B70517" w:rsidRDefault="00B70517" w:rsidP="00B7051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</w:pP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>Answer: b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br/>
        <w:t>Explanation: Contradiction is always false.</w:t>
      </w:r>
    </w:p>
    <w:p w14:paraId="2B5075F5" w14:textId="77777777" w:rsidR="00B70517" w:rsidRDefault="00B70517" w:rsidP="00B7051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</w:pPr>
    </w:p>
    <w:p w14:paraId="6C1C796F" w14:textId="4EA56C13" w:rsidR="00B70517" w:rsidRPr="00B70517" w:rsidRDefault="00B70517" w:rsidP="00B7051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</w:pP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lastRenderedPageBreak/>
        <w:t>3. If A is any statement, then which of the following is a tautology?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  <w:t xml:space="preserve">a) A </w:t>
      </w:r>
      <w:r w:rsidRPr="00B70517">
        <w:rPr>
          <w:rFonts w:ascii="Cambria Math" w:eastAsia="Times New Roman" w:hAnsi="Cambria Math" w:cs="Cambria Math"/>
          <w:color w:val="3A3A3A"/>
          <w:kern w:val="0"/>
          <w:sz w:val="23"/>
          <w:szCs w:val="23"/>
          <w14:ligatures w14:val="none"/>
        </w:rPr>
        <w:t>∧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t xml:space="preserve"> F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  <w:t xml:space="preserve">b) A </w:t>
      </w:r>
      <w:r w:rsidRPr="00B70517">
        <w:rPr>
          <w:rFonts w:ascii="Cambria Math" w:eastAsia="Times New Roman" w:hAnsi="Cambria Math" w:cs="Cambria Math"/>
          <w:color w:val="3A3A3A"/>
          <w:kern w:val="0"/>
          <w:sz w:val="23"/>
          <w:szCs w:val="23"/>
          <w14:ligatures w14:val="none"/>
        </w:rPr>
        <w:t>∨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t xml:space="preserve"> F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  <w:t xml:space="preserve">c) A </w:t>
      </w:r>
      <w:r w:rsidRPr="00B70517">
        <w:rPr>
          <w:rFonts w:ascii="Cambria Math" w:eastAsia="Times New Roman" w:hAnsi="Cambria Math" w:cs="Cambria Math"/>
          <w:color w:val="3A3A3A"/>
          <w:kern w:val="0"/>
          <w:sz w:val="23"/>
          <w:szCs w:val="23"/>
          <w14:ligatures w14:val="none"/>
        </w:rPr>
        <w:t>∨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t xml:space="preserve"> ¬A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  <w:t xml:space="preserve">d) A </w:t>
      </w:r>
      <w:r w:rsidRPr="00B70517">
        <w:rPr>
          <w:rFonts w:ascii="Cambria Math" w:eastAsia="Times New Roman" w:hAnsi="Cambria Math" w:cs="Cambria Math"/>
          <w:color w:val="3A3A3A"/>
          <w:kern w:val="0"/>
          <w:sz w:val="23"/>
          <w:szCs w:val="23"/>
          <w14:ligatures w14:val="none"/>
        </w:rPr>
        <w:t>∧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t xml:space="preserve"> T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</w:r>
    </w:p>
    <w:p w14:paraId="1B6B8386" w14:textId="77777777" w:rsidR="00B70517" w:rsidRPr="00B70517" w:rsidRDefault="00B70517" w:rsidP="00B7051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</w:pP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>Answer: c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br/>
        <w:t xml:space="preserve">Explanation: A </w:t>
      </w:r>
      <w:r w:rsidRPr="00B70517">
        <w:rPr>
          <w:rFonts w:ascii="Cambria Math" w:eastAsia="Times New Roman" w:hAnsi="Cambria Math" w:cs="Cambria Math"/>
          <w:color w:val="FF0000"/>
          <w:kern w:val="0"/>
          <w:sz w:val="23"/>
          <w:szCs w:val="23"/>
          <w14:ligatures w14:val="none"/>
        </w:rPr>
        <w:t>∨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¬A is always true.</w:t>
      </w:r>
    </w:p>
    <w:p w14:paraId="39D27617" w14:textId="77777777" w:rsidR="00B70517" w:rsidRDefault="00B70517" w:rsidP="00B7051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</w:pPr>
    </w:p>
    <w:p w14:paraId="5F970BE8" w14:textId="65B060CB" w:rsidR="00B70517" w:rsidRPr="00B70517" w:rsidRDefault="00B70517" w:rsidP="00B7051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</w:pP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t>4. If A is any statement, then which of the following is not a contradiction?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  <w:t xml:space="preserve">a) A </w:t>
      </w:r>
      <w:r w:rsidRPr="00B70517">
        <w:rPr>
          <w:rFonts w:ascii="Cambria Math" w:eastAsia="Times New Roman" w:hAnsi="Cambria Math" w:cs="Cambria Math"/>
          <w:color w:val="3A3A3A"/>
          <w:kern w:val="0"/>
          <w:sz w:val="23"/>
          <w:szCs w:val="23"/>
          <w14:ligatures w14:val="none"/>
        </w:rPr>
        <w:t>∧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t xml:space="preserve"> ¬A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  <w:t xml:space="preserve">b) A </w:t>
      </w:r>
      <w:r w:rsidRPr="00B70517">
        <w:rPr>
          <w:rFonts w:ascii="Cambria Math" w:eastAsia="Times New Roman" w:hAnsi="Cambria Math" w:cs="Cambria Math"/>
          <w:color w:val="3A3A3A"/>
          <w:kern w:val="0"/>
          <w:sz w:val="23"/>
          <w:szCs w:val="23"/>
          <w14:ligatures w14:val="none"/>
        </w:rPr>
        <w:t>∨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t xml:space="preserve"> F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  <w:t xml:space="preserve">c) A </w:t>
      </w:r>
      <w:r w:rsidRPr="00B70517">
        <w:rPr>
          <w:rFonts w:ascii="Cambria Math" w:eastAsia="Times New Roman" w:hAnsi="Cambria Math" w:cs="Cambria Math"/>
          <w:color w:val="3A3A3A"/>
          <w:kern w:val="0"/>
          <w:sz w:val="23"/>
          <w:szCs w:val="23"/>
          <w14:ligatures w14:val="none"/>
        </w:rPr>
        <w:t>∧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t xml:space="preserve"> F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  <w:t>d) None of mentioned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</w:r>
    </w:p>
    <w:p w14:paraId="40B0BBC4" w14:textId="77777777" w:rsidR="00B70517" w:rsidRPr="00B70517" w:rsidRDefault="00B70517" w:rsidP="00B7051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</w:pP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>Answer: b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br/>
        <w:t xml:space="preserve">Explanation: A </w:t>
      </w:r>
      <w:r w:rsidRPr="00B70517">
        <w:rPr>
          <w:rFonts w:ascii="Cambria Math" w:eastAsia="Times New Roman" w:hAnsi="Cambria Math" w:cs="Cambria Math"/>
          <w:color w:val="FF0000"/>
          <w:kern w:val="0"/>
          <w:sz w:val="23"/>
          <w:szCs w:val="23"/>
          <w14:ligatures w14:val="none"/>
        </w:rPr>
        <w:t>∨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F is not always false.</w:t>
      </w:r>
    </w:p>
    <w:p w14:paraId="19E9BE50" w14:textId="77777777" w:rsidR="00B70517" w:rsidRDefault="00B70517" w:rsidP="00B7051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</w:pPr>
    </w:p>
    <w:p w14:paraId="398719C4" w14:textId="3B4049CA" w:rsidR="00B70517" w:rsidRPr="00B70517" w:rsidRDefault="00B70517" w:rsidP="00B7051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</w:pP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t>5. A compound proposition that is neither a tautology nor a contradiction is called a ___________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  <w:t>a) Contingency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  <w:t>b) Equivalence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  <w:t>c) Condition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  <w:t>d) Inference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</w:r>
    </w:p>
    <w:p w14:paraId="0EF44C19" w14:textId="77777777" w:rsidR="00B70517" w:rsidRPr="00B70517" w:rsidRDefault="00B70517" w:rsidP="00B7051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</w:pP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Answer: </w:t>
      </w:r>
      <w:proofErr w:type="spellStart"/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>a</w:t>
      </w:r>
      <w:proofErr w:type="spellEnd"/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br/>
        <w:t>Explanation: Definition of contingency.</w:t>
      </w:r>
    </w:p>
    <w:p w14:paraId="54449E88" w14:textId="77777777" w:rsidR="00B70517" w:rsidRDefault="00B70517" w:rsidP="00B7051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</w:pPr>
    </w:p>
    <w:p w14:paraId="4722045F" w14:textId="77777777" w:rsidR="00B70517" w:rsidRDefault="00B70517" w:rsidP="00B70517"/>
    <w:p w14:paraId="7F0E9630" w14:textId="47541A4F" w:rsidR="00B70517" w:rsidRDefault="00B70517" w:rsidP="00B70517">
      <w:r w:rsidRPr="00B70517">
        <w:rPr>
          <w:highlight w:val="yellow"/>
        </w:rPr>
        <w:t xml:space="preserve">ROOM </w:t>
      </w:r>
      <w:r w:rsidRPr="00B70517">
        <w:rPr>
          <w:highlight w:val="yellow"/>
        </w:rPr>
        <w:t>10</w:t>
      </w:r>
    </w:p>
    <w:p w14:paraId="59AAEADD" w14:textId="77777777" w:rsidR="00B70517" w:rsidRPr="00B70517" w:rsidRDefault="00B70517" w:rsidP="00B7051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</w:pPr>
    </w:p>
    <w:p w14:paraId="7AD5805C" w14:textId="28AD119F" w:rsidR="00B70517" w:rsidRPr="00B70517" w:rsidRDefault="00B70517" w:rsidP="00B7051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t>1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t xml:space="preserve">. ¬ (A </w:t>
      </w:r>
      <w:r w:rsidRPr="00B70517">
        <w:rPr>
          <w:rFonts w:ascii="Cambria Math" w:eastAsia="Times New Roman" w:hAnsi="Cambria Math" w:cs="Cambria Math"/>
          <w:color w:val="3A3A3A"/>
          <w:kern w:val="0"/>
          <w:sz w:val="23"/>
          <w:szCs w:val="23"/>
          <w14:ligatures w14:val="none"/>
        </w:rPr>
        <w:t>∨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t xml:space="preserve"> q) </w:t>
      </w:r>
      <w:r w:rsidRPr="00B70517">
        <w:rPr>
          <w:rFonts w:ascii="Cambria Math" w:eastAsia="Times New Roman" w:hAnsi="Cambria Math" w:cs="Cambria Math"/>
          <w:color w:val="3A3A3A"/>
          <w:kern w:val="0"/>
          <w:sz w:val="23"/>
          <w:szCs w:val="23"/>
          <w14:ligatures w14:val="none"/>
        </w:rPr>
        <w:t>∧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t xml:space="preserve"> (A </w:t>
      </w:r>
      <w:r w:rsidRPr="00B70517">
        <w:rPr>
          <w:rFonts w:ascii="Cambria Math" w:eastAsia="Times New Roman" w:hAnsi="Cambria Math" w:cs="Cambria Math"/>
          <w:color w:val="3A3A3A"/>
          <w:kern w:val="0"/>
          <w:sz w:val="23"/>
          <w:szCs w:val="23"/>
          <w14:ligatures w14:val="none"/>
        </w:rPr>
        <w:t>∧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t xml:space="preserve"> q) is a ___________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  <w:t>a) Tautology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  <w:t>b) Contradiction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  <w:t>c) Contingency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  <w:t>d) None of the mentioned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</w:r>
    </w:p>
    <w:p w14:paraId="6BAA4A85" w14:textId="77777777" w:rsidR="00B70517" w:rsidRPr="00B70517" w:rsidRDefault="00B70517" w:rsidP="00B7051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</w:pP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>Answer: b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br/>
        <w:t xml:space="preserve">Explanation: </w:t>
      </w:r>
      <w:r w:rsidRPr="00B70517">
        <w:rPr>
          <w:rFonts w:ascii="Arial" w:eastAsia="Times New Roman" w:hAnsi="Arial" w:cs="Arial"/>
          <w:color w:val="FF0000"/>
          <w:kern w:val="0"/>
          <w:sz w:val="23"/>
          <w:szCs w:val="23"/>
          <w14:ligatures w14:val="none"/>
        </w:rPr>
        <w:t>≡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(¬A </w:t>
      </w:r>
      <w:r w:rsidRPr="00B70517">
        <w:rPr>
          <w:rFonts w:ascii="Cambria Math" w:eastAsia="Times New Roman" w:hAnsi="Cambria Math" w:cs="Cambria Math"/>
          <w:color w:val="FF0000"/>
          <w:kern w:val="0"/>
          <w:sz w:val="23"/>
          <w:szCs w:val="23"/>
          <w14:ligatures w14:val="none"/>
        </w:rPr>
        <w:t>∧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¬q) </w:t>
      </w:r>
      <w:r w:rsidRPr="00B70517">
        <w:rPr>
          <w:rFonts w:ascii="Cambria Math" w:eastAsia="Times New Roman" w:hAnsi="Cambria Math" w:cs="Cambria Math"/>
          <w:color w:val="FF0000"/>
          <w:kern w:val="0"/>
          <w:sz w:val="23"/>
          <w:szCs w:val="23"/>
          <w14:ligatures w14:val="none"/>
        </w:rPr>
        <w:t>∧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(A </w:t>
      </w:r>
      <w:r w:rsidRPr="00B70517">
        <w:rPr>
          <w:rFonts w:ascii="Cambria Math" w:eastAsia="Times New Roman" w:hAnsi="Cambria Math" w:cs="Cambria Math"/>
          <w:color w:val="FF0000"/>
          <w:kern w:val="0"/>
          <w:sz w:val="23"/>
          <w:szCs w:val="23"/>
          <w14:ligatures w14:val="none"/>
        </w:rPr>
        <w:t>∧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q)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br/>
      </w:r>
      <w:r w:rsidRPr="00B70517">
        <w:rPr>
          <w:rFonts w:ascii="Arial" w:eastAsia="Times New Roman" w:hAnsi="Arial" w:cs="Arial"/>
          <w:color w:val="FF0000"/>
          <w:kern w:val="0"/>
          <w:sz w:val="23"/>
          <w:szCs w:val="23"/>
          <w14:ligatures w14:val="none"/>
        </w:rPr>
        <w:t>≡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(¬A </w:t>
      </w:r>
      <w:r w:rsidRPr="00B70517">
        <w:rPr>
          <w:rFonts w:ascii="Cambria Math" w:eastAsia="Times New Roman" w:hAnsi="Cambria Math" w:cs="Cambria Math"/>
          <w:color w:val="FF0000"/>
          <w:kern w:val="0"/>
          <w:sz w:val="23"/>
          <w:szCs w:val="23"/>
          <w14:ligatures w14:val="none"/>
        </w:rPr>
        <w:t>∧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A) </w:t>
      </w:r>
      <w:r w:rsidRPr="00B70517">
        <w:rPr>
          <w:rFonts w:ascii="Cambria Math" w:eastAsia="Times New Roman" w:hAnsi="Cambria Math" w:cs="Cambria Math"/>
          <w:color w:val="FF0000"/>
          <w:kern w:val="0"/>
          <w:sz w:val="23"/>
          <w:szCs w:val="23"/>
          <w14:ligatures w14:val="none"/>
        </w:rPr>
        <w:t>∧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(¬q </w:t>
      </w:r>
      <w:r w:rsidRPr="00B70517">
        <w:rPr>
          <w:rFonts w:ascii="Cambria Math" w:eastAsia="Times New Roman" w:hAnsi="Cambria Math" w:cs="Cambria Math"/>
          <w:color w:val="FF0000"/>
          <w:kern w:val="0"/>
          <w:sz w:val="23"/>
          <w:szCs w:val="23"/>
          <w14:ligatures w14:val="none"/>
        </w:rPr>
        <w:t>∧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q)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br/>
      </w:r>
      <w:r w:rsidRPr="00B70517">
        <w:rPr>
          <w:rFonts w:ascii="Arial" w:eastAsia="Times New Roman" w:hAnsi="Arial" w:cs="Arial"/>
          <w:color w:val="FF0000"/>
          <w:kern w:val="0"/>
          <w:sz w:val="23"/>
          <w:szCs w:val="23"/>
          <w14:ligatures w14:val="none"/>
        </w:rPr>
        <w:t>≡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F </w:t>
      </w:r>
      <w:r w:rsidRPr="00B70517">
        <w:rPr>
          <w:rFonts w:ascii="Cambria Math" w:eastAsia="Times New Roman" w:hAnsi="Cambria Math" w:cs="Cambria Math"/>
          <w:color w:val="FF0000"/>
          <w:kern w:val="0"/>
          <w:sz w:val="23"/>
          <w:szCs w:val="23"/>
          <w14:ligatures w14:val="none"/>
        </w:rPr>
        <w:t>∧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F </w:t>
      </w:r>
      <w:r w:rsidRPr="00B70517">
        <w:rPr>
          <w:rFonts w:ascii="Arial" w:eastAsia="Times New Roman" w:hAnsi="Arial" w:cs="Arial"/>
          <w:color w:val="FF0000"/>
          <w:kern w:val="0"/>
          <w:sz w:val="23"/>
          <w:szCs w:val="23"/>
          <w14:ligatures w14:val="none"/>
        </w:rPr>
        <w:t>≡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F.</w:t>
      </w:r>
    </w:p>
    <w:p w14:paraId="6C29E7D7" w14:textId="4DD4C4B5" w:rsidR="00B70517" w:rsidRPr="00B70517" w:rsidRDefault="00B70517" w:rsidP="00B7051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lastRenderedPageBreak/>
        <w:t>2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t xml:space="preserve">. (A </w:t>
      </w:r>
      <w:r w:rsidRPr="00B70517">
        <w:rPr>
          <w:rFonts w:ascii="Cambria Math" w:eastAsia="Times New Roman" w:hAnsi="Cambria Math" w:cs="Cambria Math"/>
          <w:color w:val="3A3A3A"/>
          <w:kern w:val="0"/>
          <w:sz w:val="23"/>
          <w:szCs w:val="23"/>
          <w14:ligatures w14:val="none"/>
        </w:rPr>
        <w:t>∨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t xml:space="preserve"> ¬A) </w:t>
      </w:r>
      <w:r w:rsidRPr="00B70517">
        <w:rPr>
          <w:rFonts w:ascii="Cambria Math" w:eastAsia="Times New Roman" w:hAnsi="Cambria Math" w:cs="Cambria Math"/>
          <w:color w:val="3A3A3A"/>
          <w:kern w:val="0"/>
          <w:sz w:val="23"/>
          <w:szCs w:val="23"/>
          <w14:ligatures w14:val="none"/>
        </w:rPr>
        <w:t>∨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t xml:space="preserve"> (q </w:t>
      </w:r>
      <w:r w:rsidRPr="00B70517">
        <w:rPr>
          <w:rFonts w:ascii="Cambria Math" w:eastAsia="Times New Roman" w:hAnsi="Cambria Math" w:cs="Cambria Math"/>
          <w:color w:val="3A3A3A"/>
          <w:kern w:val="0"/>
          <w:sz w:val="23"/>
          <w:szCs w:val="23"/>
          <w14:ligatures w14:val="none"/>
        </w:rPr>
        <w:t>∨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t xml:space="preserve"> T) is a __________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  <w:t>a) Tautology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  <w:t>b) Contradiction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  <w:t>c) Contingency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  <w:t>d) None of the mentioned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</w:r>
    </w:p>
    <w:p w14:paraId="1EB00198" w14:textId="77777777" w:rsidR="00B70517" w:rsidRPr="00B70517" w:rsidRDefault="00B70517" w:rsidP="00B7051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</w:pP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Answer: </w:t>
      </w:r>
      <w:proofErr w:type="spellStart"/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>a</w:t>
      </w:r>
      <w:proofErr w:type="spellEnd"/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br/>
        <w:t xml:space="preserve">Explanation: </w:t>
      </w:r>
      <w:r w:rsidRPr="00B70517">
        <w:rPr>
          <w:rFonts w:ascii="Arial" w:eastAsia="Times New Roman" w:hAnsi="Arial" w:cs="Arial"/>
          <w:color w:val="FF0000"/>
          <w:kern w:val="0"/>
          <w:sz w:val="23"/>
          <w:szCs w:val="23"/>
          <w14:ligatures w14:val="none"/>
        </w:rPr>
        <w:t>≡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(A </w:t>
      </w:r>
      <w:r w:rsidRPr="00B70517">
        <w:rPr>
          <w:rFonts w:ascii="Cambria Math" w:eastAsia="Times New Roman" w:hAnsi="Cambria Math" w:cs="Cambria Math"/>
          <w:color w:val="FF0000"/>
          <w:kern w:val="0"/>
          <w:sz w:val="23"/>
          <w:szCs w:val="23"/>
          <w14:ligatures w14:val="none"/>
        </w:rPr>
        <w:t>∨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¬A) </w:t>
      </w:r>
      <w:r w:rsidRPr="00B70517">
        <w:rPr>
          <w:rFonts w:ascii="Cambria Math" w:eastAsia="Times New Roman" w:hAnsi="Cambria Math" w:cs="Cambria Math"/>
          <w:color w:val="FF0000"/>
          <w:kern w:val="0"/>
          <w:sz w:val="23"/>
          <w:szCs w:val="23"/>
          <w14:ligatures w14:val="none"/>
        </w:rPr>
        <w:t>∨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(q </w:t>
      </w:r>
      <w:r w:rsidRPr="00B70517">
        <w:rPr>
          <w:rFonts w:ascii="Cambria Math" w:eastAsia="Times New Roman" w:hAnsi="Cambria Math" w:cs="Cambria Math"/>
          <w:color w:val="FF0000"/>
          <w:kern w:val="0"/>
          <w:sz w:val="23"/>
          <w:szCs w:val="23"/>
          <w14:ligatures w14:val="none"/>
        </w:rPr>
        <w:t>∨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T)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br/>
      </w:r>
      <w:r w:rsidRPr="00B70517">
        <w:rPr>
          <w:rFonts w:ascii="Arial" w:eastAsia="Times New Roman" w:hAnsi="Arial" w:cs="Arial"/>
          <w:color w:val="FF0000"/>
          <w:kern w:val="0"/>
          <w:sz w:val="23"/>
          <w:szCs w:val="23"/>
          <w14:ligatures w14:val="none"/>
        </w:rPr>
        <w:t>≡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T </w:t>
      </w:r>
      <w:r w:rsidRPr="00B70517">
        <w:rPr>
          <w:rFonts w:ascii="Cambria Math" w:eastAsia="Times New Roman" w:hAnsi="Cambria Math" w:cs="Cambria Math"/>
          <w:color w:val="FF0000"/>
          <w:kern w:val="0"/>
          <w:sz w:val="23"/>
          <w:szCs w:val="23"/>
          <w14:ligatures w14:val="none"/>
        </w:rPr>
        <w:t>∨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T </w:t>
      </w:r>
      <w:r w:rsidRPr="00B70517">
        <w:rPr>
          <w:rFonts w:ascii="Arial" w:eastAsia="Times New Roman" w:hAnsi="Arial" w:cs="Arial"/>
          <w:color w:val="FF0000"/>
          <w:kern w:val="0"/>
          <w:sz w:val="23"/>
          <w:szCs w:val="23"/>
          <w14:ligatures w14:val="none"/>
        </w:rPr>
        <w:t>≡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T.</w:t>
      </w:r>
    </w:p>
    <w:p w14:paraId="19B159B3" w14:textId="77777777" w:rsidR="00B70517" w:rsidRDefault="00B70517" w:rsidP="00B7051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</w:pPr>
    </w:p>
    <w:p w14:paraId="48BF9FD1" w14:textId="54C9DD22" w:rsidR="00B70517" w:rsidRPr="00B70517" w:rsidRDefault="00B70517" w:rsidP="00B7051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t>3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t xml:space="preserve">. A </w:t>
      </w:r>
      <w:r w:rsidRPr="00B70517">
        <w:rPr>
          <w:rFonts w:ascii="Cambria Math" w:eastAsia="Times New Roman" w:hAnsi="Cambria Math" w:cs="Cambria Math"/>
          <w:color w:val="3A3A3A"/>
          <w:kern w:val="0"/>
          <w:sz w:val="23"/>
          <w:szCs w:val="23"/>
          <w14:ligatures w14:val="none"/>
        </w:rPr>
        <w:t>∧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t xml:space="preserve"> </w:t>
      </w:r>
      <w:proofErr w:type="gramStart"/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t>¬(</w:t>
      </w:r>
      <w:proofErr w:type="gramEnd"/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t xml:space="preserve">A </w:t>
      </w:r>
      <w:r w:rsidRPr="00B70517">
        <w:rPr>
          <w:rFonts w:ascii="Cambria Math" w:eastAsia="Times New Roman" w:hAnsi="Cambria Math" w:cs="Cambria Math"/>
          <w:color w:val="3A3A3A"/>
          <w:kern w:val="0"/>
          <w:sz w:val="23"/>
          <w:szCs w:val="23"/>
          <w14:ligatures w14:val="none"/>
        </w:rPr>
        <w:t>∨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t xml:space="preserve"> (A </w:t>
      </w:r>
      <w:r w:rsidRPr="00B70517">
        <w:rPr>
          <w:rFonts w:ascii="Cambria Math" w:eastAsia="Times New Roman" w:hAnsi="Cambria Math" w:cs="Cambria Math"/>
          <w:color w:val="3A3A3A"/>
          <w:kern w:val="0"/>
          <w:sz w:val="23"/>
          <w:szCs w:val="23"/>
          <w14:ligatures w14:val="none"/>
        </w:rPr>
        <w:t>∧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t xml:space="preserve"> T)) is always __________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  <w:t>a) True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  <w:t>b) False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</w:r>
    </w:p>
    <w:p w14:paraId="7A62EFA9" w14:textId="77777777" w:rsidR="00B70517" w:rsidRPr="00B70517" w:rsidRDefault="00B70517" w:rsidP="00B7051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</w:pP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>Answer: b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br/>
        <w:t xml:space="preserve">Explanation: </w:t>
      </w:r>
      <w:r w:rsidRPr="00B70517">
        <w:rPr>
          <w:rFonts w:ascii="Arial" w:eastAsia="Times New Roman" w:hAnsi="Arial" w:cs="Arial"/>
          <w:color w:val="FF0000"/>
          <w:kern w:val="0"/>
          <w:sz w:val="23"/>
          <w:szCs w:val="23"/>
          <w14:ligatures w14:val="none"/>
        </w:rPr>
        <w:t>≡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A </w:t>
      </w:r>
      <w:r w:rsidRPr="00B70517">
        <w:rPr>
          <w:rFonts w:ascii="Cambria Math" w:eastAsia="Times New Roman" w:hAnsi="Cambria Math" w:cs="Cambria Math"/>
          <w:color w:val="FF0000"/>
          <w:kern w:val="0"/>
          <w:sz w:val="23"/>
          <w:szCs w:val="23"/>
          <w14:ligatures w14:val="none"/>
        </w:rPr>
        <w:t>∧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¬ (A </w:t>
      </w:r>
      <w:r w:rsidRPr="00B70517">
        <w:rPr>
          <w:rFonts w:ascii="Cambria Math" w:eastAsia="Times New Roman" w:hAnsi="Cambria Math" w:cs="Cambria Math"/>
          <w:color w:val="FF0000"/>
          <w:kern w:val="0"/>
          <w:sz w:val="23"/>
          <w:szCs w:val="23"/>
          <w14:ligatures w14:val="none"/>
        </w:rPr>
        <w:t>∨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(A </w:t>
      </w:r>
      <w:r w:rsidRPr="00B70517">
        <w:rPr>
          <w:rFonts w:ascii="Cambria Math" w:eastAsia="Times New Roman" w:hAnsi="Cambria Math" w:cs="Cambria Math"/>
          <w:color w:val="FF0000"/>
          <w:kern w:val="0"/>
          <w:sz w:val="23"/>
          <w:szCs w:val="23"/>
          <w14:ligatures w14:val="none"/>
        </w:rPr>
        <w:t>∧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T))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br/>
      </w:r>
      <w:r w:rsidRPr="00B70517">
        <w:rPr>
          <w:rFonts w:ascii="Arial" w:eastAsia="Times New Roman" w:hAnsi="Arial" w:cs="Arial"/>
          <w:color w:val="FF0000"/>
          <w:kern w:val="0"/>
          <w:sz w:val="23"/>
          <w:szCs w:val="23"/>
          <w14:ligatures w14:val="none"/>
        </w:rPr>
        <w:t>≡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A </w:t>
      </w:r>
      <w:r w:rsidRPr="00B70517">
        <w:rPr>
          <w:rFonts w:ascii="Cambria Math" w:eastAsia="Times New Roman" w:hAnsi="Cambria Math" w:cs="Cambria Math"/>
          <w:color w:val="FF0000"/>
          <w:kern w:val="0"/>
          <w:sz w:val="23"/>
          <w:szCs w:val="23"/>
          <w14:ligatures w14:val="none"/>
        </w:rPr>
        <w:t>∧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</w:t>
      </w:r>
      <w:proofErr w:type="gramStart"/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>¬(</w:t>
      </w:r>
      <w:proofErr w:type="gramEnd"/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A </w:t>
      </w:r>
      <w:r w:rsidRPr="00B70517">
        <w:rPr>
          <w:rFonts w:ascii="Cambria Math" w:eastAsia="Times New Roman" w:hAnsi="Cambria Math" w:cs="Cambria Math"/>
          <w:color w:val="FF0000"/>
          <w:kern w:val="0"/>
          <w:sz w:val="23"/>
          <w:szCs w:val="23"/>
          <w14:ligatures w14:val="none"/>
        </w:rPr>
        <w:t>∨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A)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br/>
      </w:r>
      <w:r w:rsidRPr="00B70517">
        <w:rPr>
          <w:rFonts w:ascii="Arial" w:eastAsia="Times New Roman" w:hAnsi="Arial" w:cs="Arial"/>
          <w:color w:val="FF0000"/>
          <w:kern w:val="0"/>
          <w:sz w:val="23"/>
          <w:szCs w:val="23"/>
          <w14:ligatures w14:val="none"/>
        </w:rPr>
        <w:t>≡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A </w:t>
      </w:r>
      <w:r w:rsidRPr="00B70517">
        <w:rPr>
          <w:rFonts w:ascii="Cambria Math" w:eastAsia="Times New Roman" w:hAnsi="Cambria Math" w:cs="Cambria Math"/>
          <w:color w:val="FF0000"/>
          <w:kern w:val="0"/>
          <w:sz w:val="23"/>
          <w:szCs w:val="23"/>
          <w14:ligatures w14:val="none"/>
        </w:rPr>
        <w:t>∧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¬A </w:t>
      </w:r>
      <w:r w:rsidRPr="00B70517">
        <w:rPr>
          <w:rFonts w:ascii="Arial" w:eastAsia="Times New Roman" w:hAnsi="Arial" w:cs="Arial"/>
          <w:color w:val="FF0000"/>
          <w:kern w:val="0"/>
          <w:sz w:val="23"/>
          <w:szCs w:val="23"/>
          <w14:ligatures w14:val="none"/>
        </w:rPr>
        <w:t>≡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F.</w:t>
      </w:r>
    </w:p>
    <w:p w14:paraId="6ACFF5BA" w14:textId="77777777" w:rsidR="00B70517" w:rsidRDefault="00B70517" w:rsidP="00B7051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</w:pPr>
    </w:p>
    <w:p w14:paraId="6ABC27F0" w14:textId="609E9A7D" w:rsidR="00B70517" w:rsidRPr="00B70517" w:rsidRDefault="00B70517" w:rsidP="00B7051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t>4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t xml:space="preserve">. (A </w:t>
      </w:r>
      <w:r w:rsidRPr="00B70517">
        <w:rPr>
          <w:rFonts w:ascii="Cambria Math" w:eastAsia="Times New Roman" w:hAnsi="Cambria Math" w:cs="Cambria Math"/>
          <w:color w:val="3A3A3A"/>
          <w:kern w:val="0"/>
          <w:sz w:val="23"/>
          <w:szCs w:val="23"/>
          <w14:ligatures w14:val="none"/>
        </w:rPr>
        <w:t>∨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t xml:space="preserve"> F) </w:t>
      </w:r>
      <w:r w:rsidRPr="00B70517">
        <w:rPr>
          <w:rFonts w:ascii="Cambria Math" w:eastAsia="Times New Roman" w:hAnsi="Cambria Math" w:cs="Cambria Math"/>
          <w:color w:val="3A3A3A"/>
          <w:kern w:val="0"/>
          <w:sz w:val="23"/>
          <w:szCs w:val="23"/>
          <w14:ligatures w14:val="none"/>
        </w:rPr>
        <w:t>∨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t xml:space="preserve"> (A </w:t>
      </w:r>
      <w:r w:rsidRPr="00B70517">
        <w:rPr>
          <w:rFonts w:ascii="Cambria Math" w:eastAsia="Times New Roman" w:hAnsi="Cambria Math" w:cs="Cambria Math"/>
          <w:color w:val="3A3A3A"/>
          <w:kern w:val="0"/>
          <w:sz w:val="23"/>
          <w:szCs w:val="23"/>
          <w14:ligatures w14:val="none"/>
        </w:rPr>
        <w:t>∨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t xml:space="preserve"> T) is always _________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  <w:t>a) True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  <w:t>b) False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</w:r>
    </w:p>
    <w:p w14:paraId="4F5519B3" w14:textId="77777777" w:rsidR="00B70517" w:rsidRPr="00B70517" w:rsidRDefault="00B70517" w:rsidP="00B7051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</w:pP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Answer: </w:t>
      </w:r>
      <w:proofErr w:type="spellStart"/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>a</w:t>
      </w:r>
      <w:proofErr w:type="spellEnd"/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br/>
        <w:t xml:space="preserve">Explanation: </w:t>
      </w:r>
      <w:r w:rsidRPr="00B70517">
        <w:rPr>
          <w:rFonts w:ascii="Arial" w:eastAsia="Times New Roman" w:hAnsi="Arial" w:cs="Arial"/>
          <w:color w:val="FF0000"/>
          <w:kern w:val="0"/>
          <w:sz w:val="23"/>
          <w:szCs w:val="23"/>
          <w14:ligatures w14:val="none"/>
        </w:rPr>
        <w:t>≡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(A </w:t>
      </w:r>
      <w:r w:rsidRPr="00B70517">
        <w:rPr>
          <w:rFonts w:ascii="Cambria Math" w:eastAsia="Times New Roman" w:hAnsi="Cambria Math" w:cs="Cambria Math"/>
          <w:color w:val="FF0000"/>
          <w:kern w:val="0"/>
          <w:sz w:val="23"/>
          <w:szCs w:val="23"/>
          <w14:ligatures w14:val="none"/>
        </w:rPr>
        <w:t>∨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F) </w:t>
      </w:r>
      <w:r w:rsidRPr="00B70517">
        <w:rPr>
          <w:rFonts w:ascii="Cambria Math" w:eastAsia="Times New Roman" w:hAnsi="Cambria Math" w:cs="Cambria Math"/>
          <w:color w:val="FF0000"/>
          <w:kern w:val="0"/>
          <w:sz w:val="23"/>
          <w:szCs w:val="23"/>
          <w14:ligatures w14:val="none"/>
        </w:rPr>
        <w:t>∨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(A </w:t>
      </w:r>
      <w:r w:rsidRPr="00B70517">
        <w:rPr>
          <w:rFonts w:ascii="Cambria Math" w:eastAsia="Times New Roman" w:hAnsi="Cambria Math" w:cs="Cambria Math"/>
          <w:color w:val="FF0000"/>
          <w:kern w:val="0"/>
          <w:sz w:val="23"/>
          <w:szCs w:val="23"/>
          <w14:ligatures w14:val="none"/>
        </w:rPr>
        <w:t>∨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T)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br/>
      </w:r>
      <w:r w:rsidRPr="00B70517">
        <w:rPr>
          <w:rFonts w:ascii="Arial" w:eastAsia="Times New Roman" w:hAnsi="Arial" w:cs="Arial"/>
          <w:color w:val="FF0000"/>
          <w:kern w:val="0"/>
          <w:sz w:val="23"/>
          <w:szCs w:val="23"/>
          <w14:ligatures w14:val="none"/>
        </w:rPr>
        <w:t>≡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A </w:t>
      </w:r>
      <w:r w:rsidRPr="00B70517">
        <w:rPr>
          <w:rFonts w:ascii="Cambria Math" w:eastAsia="Times New Roman" w:hAnsi="Cambria Math" w:cs="Cambria Math"/>
          <w:color w:val="FF0000"/>
          <w:kern w:val="0"/>
          <w:sz w:val="23"/>
          <w:szCs w:val="23"/>
          <w14:ligatures w14:val="none"/>
        </w:rPr>
        <w:t>∨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T </w:t>
      </w:r>
      <w:r w:rsidRPr="00B70517">
        <w:rPr>
          <w:rFonts w:ascii="Arial" w:eastAsia="Times New Roman" w:hAnsi="Arial" w:cs="Arial"/>
          <w:color w:val="FF0000"/>
          <w:kern w:val="0"/>
          <w:sz w:val="23"/>
          <w:szCs w:val="23"/>
          <w14:ligatures w14:val="none"/>
        </w:rPr>
        <w:t>≡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T.</w:t>
      </w:r>
    </w:p>
    <w:p w14:paraId="5F4DD203" w14:textId="77777777" w:rsidR="00B70517" w:rsidRDefault="00B70517" w:rsidP="00B7051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</w:pPr>
    </w:p>
    <w:p w14:paraId="1CC675A5" w14:textId="477EB6D9" w:rsidR="00B70517" w:rsidRPr="00B70517" w:rsidRDefault="00B70517" w:rsidP="00B7051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t>5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t xml:space="preserve">. A </w:t>
      </w:r>
      <w:r w:rsidRPr="00B70517">
        <w:rPr>
          <w:rFonts w:ascii="Arial" w:eastAsia="Times New Roman" w:hAnsi="Arial" w:cs="Arial"/>
          <w:color w:val="3A3A3A"/>
          <w:kern w:val="0"/>
          <w:sz w:val="23"/>
          <w:szCs w:val="23"/>
          <w14:ligatures w14:val="none"/>
        </w:rPr>
        <w:t>→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t xml:space="preserve"> (A </w:t>
      </w:r>
      <w:r w:rsidRPr="00B70517">
        <w:rPr>
          <w:rFonts w:ascii="Cambria Math" w:eastAsia="Times New Roman" w:hAnsi="Cambria Math" w:cs="Cambria Math"/>
          <w:color w:val="3A3A3A"/>
          <w:kern w:val="0"/>
          <w:sz w:val="23"/>
          <w:szCs w:val="23"/>
          <w14:ligatures w14:val="none"/>
        </w:rPr>
        <w:t>∨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t xml:space="preserve"> q) is a __________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  <w:t>a) Tautology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  <w:t>b) Contradiction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  <w:t>c) Contingency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  <w:t>d) None of the mentioned</w:t>
      </w:r>
      <w:r w:rsidRPr="00B70517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</w:r>
    </w:p>
    <w:p w14:paraId="049C01AD" w14:textId="77777777" w:rsidR="00B70517" w:rsidRPr="00B70517" w:rsidRDefault="00B70517" w:rsidP="00B7051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</w:pP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Answer: </w:t>
      </w:r>
      <w:proofErr w:type="spellStart"/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>a</w:t>
      </w:r>
      <w:proofErr w:type="spellEnd"/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br/>
        <w:t xml:space="preserve">Explanation: </w:t>
      </w:r>
      <w:r w:rsidRPr="00B70517">
        <w:rPr>
          <w:rFonts w:ascii="Arial" w:eastAsia="Times New Roman" w:hAnsi="Arial" w:cs="Arial"/>
          <w:color w:val="FF0000"/>
          <w:kern w:val="0"/>
          <w:sz w:val="23"/>
          <w:szCs w:val="23"/>
          <w14:ligatures w14:val="none"/>
        </w:rPr>
        <w:t>≡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A </w:t>
      </w:r>
      <w:r w:rsidRPr="00B70517">
        <w:rPr>
          <w:rFonts w:ascii="Arial" w:eastAsia="Times New Roman" w:hAnsi="Arial" w:cs="Arial"/>
          <w:color w:val="FF0000"/>
          <w:kern w:val="0"/>
          <w:sz w:val="23"/>
          <w:szCs w:val="23"/>
          <w14:ligatures w14:val="none"/>
        </w:rPr>
        <w:t>→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(A </w:t>
      </w:r>
      <w:r w:rsidRPr="00B70517">
        <w:rPr>
          <w:rFonts w:ascii="Cambria Math" w:eastAsia="Times New Roman" w:hAnsi="Cambria Math" w:cs="Cambria Math"/>
          <w:color w:val="FF0000"/>
          <w:kern w:val="0"/>
          <w:sz w:val="23"/>
          <w:szCs w:val="23"/>
          <w14:ligatures w14:val="none"/>
        </w:rPr>
        <w:t>∨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q)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br/>
      </w:r>
      <w:r w:rsidRPr="00B70517">
        <w:rPr>
          <w:rFonts w:ascii="Arial" w:eastAsia="Times New Roman" w:hAnsi="Arial" w:cs="Arial"/>
          <w:color w:val="FF0000"/>
          <w:kern w:val="0"/>
          <w:sz w:val="23"/>
          <w:szCs w:val="23"/>
          <w14:ligatures w14:val="none"/>
        </w:rPr>
        <w:t>≡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¬A </w:t>
      </w:r>
      <w:r w:rsidRPr="00B70517">
        <w:rPr>
          <w:rFonts w:ascii="Cambria Math" w:eastAsia="Times New Roman" w:hAnsi="Cambria Math" w:cs="Cambria Math"/>
          <w:color w:val="FF0000"/>
          <w:kern w:val="0"/>
          <w:sz w:val="23"/>
          <w:szCs w:val="23"/>
          <w14:ligatures w14:val="none"/>
        </w:rPr>
        <w:t>∨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(A </w:t>
      </w:r>
      <w:r w:rsidRPr="00B70517">
        <w:rPr>
          <w:rFonts w:ascii="Cambria Math" w:eastAsia="Times New Roman" w:hAnsi="Cambria Math" w:cs="Cambria Math"/>
          <w:color w:val="FF0000"/>
          <w:kern w:val="0"/>
          <w:sz w:val="23"/>
          <w:szCs w:val="23"/>
          <w14:ligatures w14:val="none"/>
        </w:rPr>
        <w:t>∨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q)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br/>
      </w:r>
      <w:r w:rsidRPr="00B70517">
        <w:rPr>
          <w:rFonts w:ascii="Arial" w:eastAsia="Times New Roman" w:hAnsi="Arial" w:cs="Arial"/>
          <w:color w:val="FF0000"/>
          <w:kern w:val="0"/>
          <w:sz w:val="23"/>
          <w:szCs w:val="23"/>
          <w14:ligatures w14:val="none"/>
        </w:rPr>
        <w:t>≡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(A </w:t>
      </w:r>
      <w:r w:rsidRPr="00B70517">
        <w:rPr>
          <w:rFonts w:ascii="Cambria Math" w:eastAsia="Times New Roman" w:hAnsi="Cambria Math" w:cs="Cambria Math"/>
          <w:color w:val="FF0000"/>
          <w:kern w:val="0"/>
          <w:sz w:val="23"/>
          <w:szCs w:val="23"/>
          <w14:ligatures w14:val="none"/>
        </w:rPr>
        <w:t>∨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¬A) </w:t>
      </w:r>
      <w:r w:rsidRPr="00B70517">
        <w:rPr>
          <w:rFonts w:ascii="Cambria Math" w:eastAsia="Times New Roman" w:hAnsi="Cambria Math" w:cs="Cambria Math"/>
          <w:color w:val="FF0000"/>
          <w:kern w:val="0"/>
          <w:sz w:val="23"/>
          <w:szCs w:val="23"/>
          <w14:ligatures w14:val="none"/>
        </w:rPr>
        <w:t>∨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q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br/>
      </w:r>
      <w:r w:rsidRPr="00B70517">
        <w:rPr>
          <w:rFonts w:ascii="Arial" w:eastAsia="Times New Roman" w:hAnsi="Arial" w:cs="Arial"/>
          <w:color w:val="FF0000"/>
          <w:kern w:val="0"/>
          <w:sz w:val="23"/>
          <w:szCs w:val="23"/>
          <w14:ligatures w14:val="none"/>
        </w:rPr>
        <w:t>≡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T </w:t>
      </w:r>
      <w:r w:rsidRPr="00B70517">
        <w:rPr>
          <w:rFonts w:ascii="Cambria Math" w:eastAsia="Times New Roman" w:hAnsi="Cambria Math" w:cs="Cambria Math"/>
          <w:color w:val="FF0000"/>
          <w:kern w:val="0"/>
          <w:sz w:val="23"/>
          <w:szCs w:val="23"/>
          <w14:ligatures w14:val="none"/>
        </w:rPr>
        <w:t>∨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q </w:t>
      </w:r>
      <w:r w:rsidRPr="00B70517">
        <w:rPr>
          <w:rFonts w:ascii="Arial" w:eastAsia="Times New Roman" w:hAnsi="Arial" w:cs="Arial"/>
          <w:color w:val="FF0000"/>
          <w:kern w:val="0"/>
          <w:sz w:val="23"/>
          <w:szCs w:val="23"/>
          <w14:ligatures w14:val="none"/>
        </w:rPr>
        <w:t>≡</w:t>
      </w:r>
      <w:r w:rsidRPr="00B70517">
        <w:rPr>
          <w:rFonts w:ascii="Open Sans" w:eastAsia="Times New Roman" w:hAnsi="Open Sans" w:cs="Open Sans"/>
          <w:color w:val="FF0000"/>
          <w:kern w:val="0"/>
          <w:sz w:val="23"/>
          <w:szCs w:val="23"/>
          <w14:ligatures w14:val="none"/>
        </w:rPr>
        <w:t xml:space="preserve"> T.</w:t>
      </w:r>
    </w:p>
    <w:p w14:paraId="07A77F9E" w14:textId="77777777" w:rsidR="00B70517" w:rsidRPr="00B70517" w:rsidRDefault="00B70517" w:rsidP="00B7051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</w:pPr>
    </w:p>
    <w:p w14:paraId="5803CF67" w14:textId="77777777" w:rsidR="00B70517" w:rsidRPr="00B70517" w:rsidRDefault="00B70517" w:rsidP="00B7051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</w:pPr>
    </w:p>
    <w:p w14:paraId="2A96B9A4" w14:textId="77777777" w:rsidR="00750BF4" w:rsidRPr="00ED4242" w:rsidRDefault="00750BF4"/>
    <w:sectPr w:rsidR="00750BF4" w:rsidRPr="00ED4242" w:rsidSect="00BE2C65">
      <w:pgSz w:w="12240" w:h="15840"/>
      <w:pgMar w:top="810" w:right="99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6B"/>
    <w:rsid w:val="004D0E6B"/>
    <w:rsid w:val="0052023E"/>
    <w:rsid w:val="006254FB"/>
    <w:rsid w:val="006325DC"/>
    <w:rsid w:val="00750BF4"/>
    <w:rsid w:val="008D6D48"/>
    <w:rsid w:val="008D7785"/>
    <w:rsid w:val="00B70517"/>
    <w:rsid w:val="00B902C8"/>
    <w:rsid w:val="00BE2C65"/>
    <w:rsid w:val="00E95D4B"/>
    <w:rsid w:val="00ED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B2B4"/>
  <w15:chartTrackingRefBased/>
  <w15:docId w15:val="{1EEBD3EC-A4A4-430A-B363-B3EC49CC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llapseomatic">
    <w:name w:val="collapseomatic"/>
    <w:basedOn w:val="DefaultParagraphFont"/>
    <w:rsid w:val="00B70517"/>
  </w:style>
  <w:style w:type="paragraph" w:styleId="ListParagraph">
    <w:name w:val="List Paragraph"/>
    <w:basedOn w:val="Normal"/>
    <w:uiPriority w:val="34"/>
    <w:qFormat/>
    <w:rsid w:val="00B70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297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65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1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908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170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593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376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829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772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337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251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Cabuco Christian Fellowship</dc:creator>
  <cp:keywords/>
  <dc:description/>
  <cp:lastModifiedBy>Cabuco Christian Fellowship</cp:lastModifiedBy>
  <cp:revision>2</cp:revision>
  <dcterms:created xsi:type="dcterms:W3CDTF">2023-11-18T10:05:00Z</dcterms:created>
  <dcterms:modified xsi:type="dcterms:W3CDTF">2023-12-06T16:39:00Z</dcterms:modified>
</cp:coreProperties>
</file>