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6: The Portability Drill — Full Record</w:t>
      </w:r>
    </w:p>
    <w:p>
      <w:pPr>
        <w:pStyle w:val="Heading2"/>
      </w:pPr>
      <w:r>
        <w:t xml:space="preserve">1. What The Project Was Asking Us To Build</w:t>
      </w:r>
    </w:p>
    <w:p>
      <w:r>
        <w:t xml:space="preserve">Pretend our AI vendor disappears tomorrow. Using only files saved on our own computer (never relying on chat memory), rebuild one working project from scratch: its instructions, where everything lives, what "done" means, and its last real output. Then write down, honestly, anything we could NOT rebuild - that list is our "lock-in exposure."</w:t>
      </w:r>
    </w:p>
    <w:p>
      <w:pPr>
        <w:pStyle w:val="Heading2"/>
      </w:pPr>
      <w:r>
        <w:t xml:space="preserve">2. Framework We Used (Concepts 4, 5, 10, 11)</w:t>
      </w:r>
    </w:p>
    <w:p>
      <w:r>
        <w:t xml:space="preserve">Concept 4 - State Layers: only files on disk survive; chat memory and vendor accounts do not.</w:t>
      </w:r>
    </w:p>
    <w:p>
      <w:r>
        <w:t xml:space="preserve">Concept 5 - Three File Tiers: Tier 3 (our own saved files) is the only tier that outlives the vendor.</w:t>
      </w:r>
    </w:p>
    <w:p>
      <w:r>
        <w:t xml:space="preserve">Concept 10 - Pick the Right Surface: choose tools by what the work actually touches, not by habit.</w:t>
      </w:r>
    </w:p>
    <w:p>
      <w:r>
        <w:t xml:space="preserve">Concept 11 - The Open Path: it is possible to rebuild and run work with no vendor cloud at all, using just our own machine.</w:t>
      </w:r>
    </w:p>
    <w:p>
      <w:pPr>
        <w:pStyle w:val="Heading2"/>
      </w:pPr>
      <w:r>
        <w:t xml:space="preserve">3. What We Created and What Was Defined</w:t>
      </w:r>
    </w:p>
    <w:p>
      <w:r>
        <w:t xml:space="preserve">INSTRUCTIONS.md - the rebuilt workflow (source locations, how to run it, definition of done, last deliverable), written using only tier-3 files as evidence.</w:t>
      </w:r>
    </w:p>
    <w:p>
      <w:r>
        <w:t xml:space="preserve">lock-in-exposure.md - the required honest list of what could NOT be rebuilt from files alone.</w:t>
      </w:r>
    </w:p>
    <w:p>
      <w:r>
        <w:t xml:space="preserve">reconstruction-test/ folder - a clean, empty test area with a copy of the script and nothing else, to prove it works standalone.</w:t>
      </w:r>
    </w:p>
    <w:p>
      <w:r>
        <w:t xml:space="preserve">README.md - project overview tying it back to Project 4's Monday Brief workflow, which was chosen because it already lived entirely as saved files.</w:t>
      </w:r>
    </w:p>
    <w:p>
      <w:pPr>
        <w:pStyle w:val="Heading2"/>
      </w:pPr>
      <w:r>
        <w:t xml:space="preserve">4. What Was Tested</w:t>
      </w:r>
    </w:p>
    <w:p>
      <w:r>
        <w:t xml:space="preserve">Test 1 (local): ran the reconstructed script in a brand new folder on our own laptop, with none of the original project's other files present. It worked on the first try, using real live data.</w:t>
      </w:r>
    </w:p>
    <w:p>
      <w:r>
        <w:t xml:space="preserve">Test 2 (stranger machine): pushed the same files to GitHub and ran them on GitHub's own cloud computer - a machine that had never seen this project before. It also succeeded, in 12 seconds.</w:t>
      </w:r>
    </w:p>
    <w:p>
      <w:pPr>
        <w:pStyle w:val="Heading2"/>
      </w:pPr>
      <w:r>
        <w:t xml:space="preserve">5. Why We Pushed To GitHub</w:t>
      </w:r>
    </w:p>
    <w:p>
      <w:r>
        <w:t xml:space="preserve">Running the script again on our own laptop only proves that WE can still use it. It does not prove the files themselves are enough for a total stranger. Pushing to GitHub and running it on GitHub's own servers is a genuine "stranger machine" test - if it works there, it proves the saved files alone are truly complete and portable, not just familiar to us.</w:t>
      </w:r>
    </w:p>
    <w:p>
      <w:pPr>
        <w:pStyle w:val="Heading2"/>
      </w:pPr>
      <w:r>
        <w:t xml:space="preserve">6. Why We Created a .yml File With a Manual Trigger Only</w:t>
      </w:r>
    </w:p>
    <w:p>
      <w:r>
        <w:t xml:space="preserve">Project 6 did not need a repeating schedule like Project 4 did. It only needed ONE clean, on-demand proof: "can a stranger machine run this successfully, right now?" So the workflow file used workflow_dispatch (manual trigger) only, with no schedule: section - meaning it runs only when we click "Run workflow", and never on its own.</w:t>
      </w:r>
    </w:p>
    <w:p>
      <w:pPr>
        <w:pStyle w:val="Heading2"/>
      </w:pPr>
      <w:r>
        <w:t xml:space="preserve">7. Step-by-Step: What Was Proved, and Where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00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4600"/>
          </w:tcPr>
          <w:p>
            <w:r>
              <w:rPr>
                <w:b/>
                <w:bCs/>
              </w:rPr>
              <w:t xml:space="preserve">What We Did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Harness Point Proved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Wrote INSTRUCTIONS.md using ONLY tier-3 files (script, README, workflow file) - no memory of the original build session used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Spine - proves the real memory was in the files, not in vendor chat history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Copied monday_brief.py into a brand new empty folder (reconstruction-test) with none of Project 4's other state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Reach + Body - proves the script does not secretly depend on anything outside itself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Ran it there on our own laptop - it worked first try with live data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Loop - proves the full fetch-build-save sequence still completes on its own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Wrote lock-in-exposure.md listing what could NOT be rebuilt from files alone (a GitHub permission toggle, old troubleshooting steps, a Windows scheduled task, the reasoning behind picking 9am Monday)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Gate + Heartbeat - proves which parts depend on a human click versus a saved file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Created .github/workflows/reconstruction-test.yml with manual trigger only (workflow_dispatch)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Heartbeat - a one-time manual proof does not need a repeating schedule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Pushed the whole project_6 folder to a new GitHub repo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Body - moves the test onto a machine that has never seen this project before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Manually ran the workflow from the Actions tab - succeeded in 12 seconds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Reach + Loop, proven on a true stranger machine, not just our own laptop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8. Final Result</w:t>
      </w:r>
    </w:p>
    <w:p>
      <w:r>
        <w:t xml:space="preserve">Both proof levels succeeded: local reconstruction and stranger-machine reconstruction. Combined with a written, honest list of what could not be rebuilt (a GitHub settings toggle, old troubleshooting steps, a Windows scheduled task, and the reasoning behind the chosen run time), Project 6 meets every done-criteria at the strongest available level of proof.</w:t>
      </w:r>
    </w:p>
    <w:p>
      <w:pPr>
        <w:pStyle w:val="Heading2"/>
      </w:pPr>
      <w:r>
        <w:t xml:space="preserve">Main Lesson</w:t>
      </w:r>
    </w:p>
    <w:p>
      <w:r>
        <w:t xml:space="preserve">Anything that only ever existed as a click can vanish with the vendor. Anything saved as a real file, and proven to run on a machine that never saw it before, truly belongs to us.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2026-09-08T08:37:52.196Z</dcterms:created>
  <dcterms:modified xsi:type="dcterms:W3CDTF">2026-09-08T08:37:52.206Z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