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5F" w:rsidRPr="005E52DF" w:rsidRDefault="003B4D9E" w:rsidP="003B4D9E">
      <w:pPr>
        <w:jc w:val="center"/>
        <w:rPr>
          <w:rFonts w:ascii="Arial" w:hAnsi="Arial" w:cs="Arial"/>
          <w:b/>
          <w:sz w:val="28"/>
        </w:rPr>
      </w:pPr>
      <w:r w:rsidRPr="005E52DF">
        <w:rPr>
          <w:rFonts w:ascii="Arial" w:hAnsi="Arial" w:cs="Arial"/>
          <w:b/>
          <w:sz w:val="28"/>
        </w:rPr>
        <w:t>PARALLEL AND DISTRIBUTED SYSTEMS</w:t>
      </w:r>
    </w:p>
    <w:p w:rsidR="004E23BF" w:rsidRPr="005E52DF" w:rsidRDefault="004E23BF" w:rsidP="003B4D9E">
      <w:pPr>
        <w:jc w:val="center"/>
        <w:rPr>
          <w:rFonts w:ascii="Arial" w:hAnsi="Arial" w:cs="Arial"/>
          <w:b/>
          <w:sz w:val="24"/>
        </w:rPr>
      </w:pPr>
      <w:r w:rsidRPr="005E52DF">
        <w:rPr>
          <w:rFonts w:ascii="Arial" w:hAnsi="Arial" w:cs="Arial"/>
          <w:b/>
          <w:sz w:val="24"/>
        </w:rPr>
        <w:t>FINAL PROJECT</w:t>
      </w:r>
      <w:r w:rsidR="00077D81" w:rsidRPr="005E52DF">
        <w:rPr>
          <w:rFonts w:ascii="Arial" w:hAnsi="Arial" w:cs="Arial"/>
          <w:b/>
          <w:sz w:val="24"/>
        </w:rPr>
        <w:t xml:space="preserve"> - DAG</w:t>
      </w:r>
    </w:p>
    <w:p w:rsidR="00396742" w:rsidRPr="005E52DF" w:rsidRDefault="00396742" w:rsidP="003B4D9E">
      <w:pPr>
        <w:jc w:val="center"/>
        <w:rPr>
          <w:rFonts w:ascii="Arial" w:hAnsi="Arial" w:cs="Arial"/>
          <w:b/>
        </w:rPr>
      </w:pPr>
    </w:p>
    <w:p w:rsidR="004E23BF" w:rsidRPr="005E52DF" w:rsidRDefault="004B64E2" w:rsidP="004E23BF">
      <w:pPr>
        <w:rPr>
          <w:rFonts w:ascii="Arial" w:hAnsi="Arial" w:cs="Arial"/>
          <w:b/>
          <w:sz w:val="24"/>
          <w:u w:val="single"/>
        </w:rPr>
      </w:pPr>
      <w:r w:rsidRPr="005E52DF">
        <w:rPr>
          <w:rFonts w:ascii="Arial" w:hAnsi="Arial" w:cs="Arial"/>
          <w:b/>
          <w:sz w:val="24"/>
          <w:u w:val="single"/>
        </w:rPr>
        <w:t>Introduction:</w:t>
      </w:r>
    </w:p>
    <w:p w:rsidR="00091663" w:rsidRPr="005E52DF" w:rsidRDefault="00176BAD" w:rsidP="00176BAD">
      <w:pPr>
        <w:jc w:val="both"/>
        <w:rPr>
          <w:rFonts w:ascii="Arial" w:hAnsi="Arial" w:cs="Arial"/>
          <w:sz w:val="20"/>
        </w:rPr>
      </w:pPr>
      <w:r w:rsidRPr="005E52DF">
        <w:rPr>
          <w:rFonts w:ascii="Arial" w:hAnsi="Arial" w:cs="Arial"/>
          <w:sz w:val="20"/>
        </w:rPr>
        <w:tab/>
        <w:t xml:space="preserve">The report consists of the details regarding the parallel pattern followed and the experiments outputs taken from the implementation of the Graph Search problem using Breadth First Search on an Acyclic Graph. </w:t>
      </w:r>
    </w:p>
    <w:p w:rsidR="004E2564" w:rsidRPr="005E52DF" w:rsidRDefault="00176BAD" w:rsidP="00176BAD">
      <w:pPr>
        <w:jc w:val="both"/>
        <w:rPr>
          <w:rFonts w:ascii="Arial" w:hAnsi="Arial" w:cs="Arial"/>
          <w:sz w:val="20"/>
        </w:rPr>
      </w:pPr>
      <w:r w:rsidRPr="005E52DF">
        <w:rPr>
          <w:rFonts w:ascii="Arial" w:hAnsi="Arial" w:cs="Arial"/>
          <w:sz w:val="20"/>
        </w:rPr>
        <w:t>The project description is</w:t>
      </w:r>
      <w:r w:rsidR="00091663" w:rsidRPr="005E52DF">
        <w:rPr>
          <w:rFonts w:ascii="Arial" w:hAnsi="Arial" w:cs="Arial"/>
          <w:sz w:val="20"/>
        </w:rPr>
        <w:t>:</w:t>
      </w:r>
      <w:r w:rsidRPr="005E52DF">
        <w:rPr>
          <w:rFonts w:ascii="Arial" w:hAnsi="Arial" w:cs="Arial"/>
          <w:sz w:val="20"/>
        </w:rPr>
        <w:t xml:space="preserve"> “</w:t>
      </w:r>
      <w:r w:rsidRPr="005E52DF">
        <w:rPr>
          <w:rFonts w:ascii="Arial" w:hAnsi="Arial" w:cs="Arial"/>
          <w:i/>
          <w:sz w:val="20"/>
        </w:rPr>
        <w:t>A graph is described by a set of nodes N (with an associated value) and a set of arcs (oriented pairs of nodes). The application should take a node value X, a starting node S and must return the number of occurrences in the graph of the input node X found in the graph during a bread first parallel search starting from the node S. The graph to be searched is assumed to be acyclic.</w:t>
      </w:r>
      <w:r w:rsidRPr="005E52DF">
        <w:rPr>
          <w:rFonts w:ascii="Arial" w:hAnsi="Arial" w:cs="Arial"/>
          <w:sz w:val="20"/>
        </w:rPr>
        <w:t>”</w:t>
      </w:r>
      <w:r w:rsidR="00457F75" w:rsidRPr="005E52DF">
        <w:rPr>
          <w:rFonts w:ascii="Arial" w:hAnsi="Arial" w:cs="Arial"/>
          <w:sz w:val="20"/>
        </w:rPr>
        <w:t xml:space="preserve"> </w:t>
      </w:r>
    </w:p>
    <w:p w:rsidR="00457F75" w:rsidRPr="005E52DF" w:rsidRDefault="00457F75" w:rsidP="00176BAD">
      <w:pPr>
        <w:jc w:val="both"/>
        <w:rPr>
          <w:rFonts w:ascii="Arial" w:hAnsi="Arial" w:cs="Arial"/>
          <w:sz w:val="20"/>
        </w:rPr>
      </w:pPr>
      <w:r w:rsidRPr="005E52DF">
        <w:rPr>
          <w:rFonts w:ascii="Arial" w:hAnsi="Arial" w:cs="Arial"/>
          <w:sz w:val="20"/>
        </w:rPr>
        <w:t>To solve the problem we have first implemented a sequential version of the problem and then moved to parallelize it using threads and a separate version using FastFlow.</w:t>
      </w:r>
      <w:r w:rsidR="003A15A4" w:rsidRPr="005E52DF">
        <w:rPr>
          <w:rFonts w:ascii="Arial" w:hAnsi="Arial" w:cs="Arial"/>
          <w:sz w:val="20"/>
        </w:rPr>
        <w:t xml:space="preserve"> The experiments were performed on Intel Xeon PHI machine provided by the university.</w:t>
      </w:r>
      <w:r w:rsidR="00020AF2" w:rsidRPr="005E52DF">
        <w:rPr>
          <w:rFonts w:ascii="Arial" w:hAnsi="Arial" w:cs="Arial"/>
          <w:sz w:val="20"/>
        </w:rPr>
        <w:t xml:space="preserve"> At the end some conclusion graph is drawn with some data values.</w:t>
      </w:r>
    </w:p>
    <w:p w:rsidR="00C57FDD" w:rsidRPr="005E52DF" w:rsidRDefault="00C57FDD" w:rsidP="00176BAD">
      <w:pPr>
        <w:jc w:val="both"/>
        <w:rPr>
          <w:rFonts w:ascii="Arial" w:hAnsi="Arial" w:cs="Arial"/>
          <w:sz w:val="20"/>
        </w:rPr>
      </w:pPr>
      <w:r w:rsidRPr="005E52DF">
        <w:rPr>
          <w:rFonts w:ascii="Arial" w:hAnsi="Arial" w:cs="Arial"/>
          <w:sz w:val="20"/>
        </w:rPr>
        <w:t xml:space="preserve">The task here is to implement the parallel approaches using C++ threads, mutexes and </w:t>
      </w:r>
      <w:r w:rsidR="00A2484A" w:rsidRPr="005E52DF">
        <w:rPr>
          <w:rFonts w:ascii="Arial" w:hAnsi="Arial" w:cs="Arial"/>
          <w:sz w:val="20"/>
        </w:rPr>
        <w:t>another version using FastFlow library to find the occurrences of the input value starting from a given Node.</w:t>
      </w:r>
    </w:p>
    <w:p w:rsidR="004E2564" w:rsidRPr="005E52DF" w:rsidRDefault="004E2564" w:rsidP="004E2564">
      <w:pPr>
        <w:jc w:val="both"/>
        <w:rPr>
          <w:rFonts w:ascii="Arial" w:hAnsi="Arial" w:cs="Arial"/>
          <w:sz w:val="20"/>
        </w:rPr>
      </w:pPr>
    </w:p>
    <w:p w:rsidR="004E2564" w:rsidRPr="005E52DF" w:rsidRDefault="004E2564" w:rsidP="004E23BF">
      <w:pPr>
        <w:rPr>
          <w:rFonts w:ascii="Arial" w:hAnsi="Arial" w:cs="Arial"/>
          <w:b/>
          <w:sz w:val="24"/>
          <w:u w:val="single"/>
        </w:rPr>
      </w:pPr>
      <w:r w:rsidRPr="005E52DF">
        <w:rPr>
          <w:rFonts w:ascii="Arial" w:hAnsi="Arial" w:cs="Arial"/>
          <w:b/>
          <w:sz w:val="24"/>
          <w:u w:val="single"/>
        </w:rPr>
        <w:t>Files Structure:</w:t>
      </w:r>
    </w:p>
    <w:p w:rsidR="00F43426" w:rsidRPr="005E52DF" w:rsidRDefault="004E2564" w:rsidP="00133C41">
      <w:pPr>
        <w:jc w:val="both"/>
        <w:rPr>
          <w:rFonts w:ascii="Arial" w:hAnsi="Arial" w:cs="Arial"/>
          <w:sz w:val="20"/>
        </w:rPr>
      </w:pPr>
      <w:r w:rsidRPr="005E52DF">
        <w:rPr>
          <w:rFonts w:ascii="Arial" w:hAnsi="Arial" w:cs="Arial"/>
          <w:sz w:val="20"/>
        </w:rPr>
        <w:tab/>
        <w:t>The code zip file or github repo co</w:t>
      </w:r>
      <w:r w:rsidR="00682B1E" w:rsidRPr="005E52DF">
        <w:rPr>
          <w:rFonts w:ascii="Arial" w:hAnsi="Arial" w:cs="Arial"/>
          <w:sz w:val="20"/>
        </w:rPr>
        <w:t xml:space="preserve">ntains the code of this project. </w:t>
      </w:r>
      <w:r w:rsidR="00E576D6" w:rsidRPr="005E52DF">
        <w:rPr>
          <w:rFonts w:ascii="Arial" w:hAnsi="Arial" w:cs="Arial"/>
          <w:sz w:val="20"/>
        </w:rPr>
        <w:t>There are three main CPP files that are SEQ.CPP, PAR.CPP and FF.CPP. The SEQ.CPP contains the sequential version of the problem solution. The PAR.CPP contains the parallel version of the problem solution using C++ threads. The FF.CPP contains the FastFlow version of the problem solution. The rest of the files are being using as the sub-files to these three main files.</w:t>
      </w:r>
    </w:p>
    <w:p w:rsidR="00274097" w:rsidRPr="005E52DF" w:rsidRDefault="00274097" w:rsidP="00274097">
      <w:pPr>
        <w:jc w:val="both"/>
        <w:rPr>
          <w:rFonts w:ascii="Arial" w:hAnsi="Arial" w:cs="Arial"/>
          <w:sz w:val="20"/>
        </w:rPr>
      </w:pPr>
    </w:p>
    <w:p w:rsidR="00274097" w:rsidRPr="005E52DF" w:rsidRDefault="00274097" w:rsidP="00274097">
      <w:pPr>
        <w:rPr>
          <w:rFonts w:ascii="Arial" w:hAnsi="Arial" w:cs="Arial"/>
          <w:b/>
          <w:sz w:val="24"/>
          <w:u w:val="single"/>
        </w:rPr>
      </w:pPr>
      <w:r w:rsidRPr="005E52DF">
        <w:rPr>
          <w:rFonts w:ascii="Arial" w:hAnsi="Arial" w:cs="Arial"/>
          <w:b/>
          <w:sz w:val="24"/>
          <w:u w:val="single"/>
        </w:rPr>
        <w:t>Code Details:</w:t>
      </w:r>
    </w:p>
    <w:p w:rsidR="00274097" w:rsidRPr="005E52DF" w:rsidRDefault="00274097" w:rsidP="00274097">
      <w:pPr>
        <w:jc w:val="both"/>
        <w:rPr>
          <w:rFonts w:ascii="Arial" w:hAnsi="Arial" w:cs="Arial"/>
          <w:sz w:val="20"/>
        </w:rPr>
      </w:pPr>
      <w:r w:rsidRPr="005E52DF">
        <w:rPr>
          <w:rFonts w:ascii="Arial" w:hAnsi="Arial" w:cs="Arial"/>
          <w:sz w:val="20"/>
        </w:rPr>
        <w:tab/>
        <w:t xml:space="preserve">In this section we will see the code implementation details and working of the code. So we can start with sequential approach first. </w:t>
      </w:r>
    </w:p>
    <w:p w:rsidR="00274097" w:rsidRPr="005E52DF" w:rsidRDefault="00274097" w:rsidP="00274097">
      <w:pPr>
        <w:jc w:val="both"/>
        <w:rPr>
          <w:rFonts w:ascii="Arial" w:hAnsi="Arial" w:cs="Arial"/>
          <w:sz w:val="20"/>
        </w:rPr>
      </w:pPr>
      <w:r w:rsidRPr="005E52DF">
        <w:rPr>
          <w:rFonts w:ascii="Arial" w:hAnsi="Arial" w:cs="Arial"/>
          <w:sz w:val="20"/>
        </w:rPr>
        <w:tab/>
        <w:t>In the sequential approach we need to execute following command to run a program with the params.</w:t>
      </w:r>
    </w:p>
    <w:p w:rsidR="00274097" w:rsidRPr="005E52DF" w:rsidRDefault="00274097" w:rsidP="00274097">
      <w:pPr>
        <w:jc w:val="both"/>
        <w:rPr>
          <w:rFonts w:ascii="Arial" w:hAnsi="Arial" w:cs="Arial"/>
          <w:b/>
          <w:sz w:val="20"/>
        </w:rPr>
      </w:pPr>
      <w:r w:rsidRPr="005E52DF">
        <w:rPr>
          <w:rFonts w:ascii="Arial" w:hAnsi="Arial" w:cs="Arial"/>
          <w:sz w:val="20"/>
        </w:rPr>
        <w:tab/>
      </w:r>
      <w:r w:rsidRPr="005E52DF">
        <w:rPr>
          <w:rFonts w:ascii="Arial" w:hAnsi="Arial" w:cs="Arial"/>
          <w:b/>
          <w:color w:val="FFFFFF" w:themeColor="background1"/>
          <w:sz w:val="20"/>
          <w:highlight w:val="black"/>
        </w:rPr>
        <w:t>./seq 0 50 20000 100 400</w:t>
      </w:r>
    </w:p>
    <w:p w:rsidR="00274097" w:rsidRPr="005E52DF" w:rsidRDefault="00EB0FCB" w:rsidP="00274097">
      <w:pPr>
        <w:jc w:val="both"/>
        <w:rPr>
          <w:rFonts w:ascii="Arial" w:hAnsi="Arial" w:cs="Arial"/>
          <w:sz w:val="20"/>
        </w:rPr>
      </w:pPr>
      <w:r w:rsidRPr="005E52DF">
        <w:rPr>
          <w:rFonts w:ascii="Arial" w:hAnsi="Arial" w:cs="Arial"/>
          <w:sz w:val="20"/>
        </w:rPr>
        <w:t>So, the first param is the star</w:t>
      </w:r>
      <w:r w:rsidR="00274097" w:rsidRPr="005E52DF">
        <w:rPr>
          <w:rFonts w:ascii="Arial" w:hAnsi="Arial" w:cs="Arial"/>
          <w:sz w:val="20"/>
        </w:rPr>
        <w:t>t</w:t>
      </w:r>
      <w:r w:rsidRPr="005E52DF">
        <w:rPr>
          <w:rFonts w:ascii="Arial" w:hAnsi="Arial" w:cs="Arial"/>
          <w:sz w:val="20"/>
        </w:rPr>
        <w:t>i</w:t>
      </w:r>
      <w:r w:rsidR="00274097" w:rsidRPr="005E52DF">
        <w:rPr>
          <w:rFonts w:ascii="Arial" w:hAnsi="Arial" w:cs="Arial"/>
          <w:sz w:val="20"/>
        </w:rPr>
        <w:t>ng node which in this case is 0, the second param is the value to find, which is 50 in this case. The third param 20000 is the number of nodes, 100 and 400 stating the minimum and the maximum number of edges respectively.</w:t>
      </w:r>
      <w:r w:rsidRPr="005E52DF">
        <w:rPr>
          <w:rFonts w:ascii="Arial" w:hAnsi="Arial" w:cs="Arial"/>
          <w:sz w:val="20"/>
        </w:rPr>
        <w:t xml:space="preserve"> The params 20000 100 400 looks for the graph in the graph_data folder with file name graph_data_20000_100_400.txt</w:t>
      </w:r>
    </w:p>
    <w:p w:rsidR="00EB0FCB" w:rsidRPr="005E52DF" w:rsidRDefault="00003E8D" w:rsidP="00274097">
      <w:pPr>
        <w:jc w:val="both"/>
        <w:rPr>
          <w:rFonts w:ascii="Arial" w:hAnsi="Arial" w:cs="Arial"/>
          <w:sz w:val="20"/>
        </w:rPr>
      </w:pPr>
      <w:r w:rsidRPr="005E52DF">
        <w:rPr>
          <w:rFonts w:ascii="Arial" w:hAnsi="Arial" w:cs="Arial"/>
          <w:sz w:val="20"/>
        </w:rPr>
        <w:t>The sequential algorithm works as:</w:t>
      </w:r>
    </w:p>
    <w:p w:rsidR="00003E8D" w:rsidRPr="005E52DF" w:rsidRDefault="00003E8D" w:rsidP="00003E8D">
      <w:pPr>
        <w:jc w:val="both"/>
        <w:rPr>
          <w:rFonts w:ascii="Arial" w:hAnsi="Arial" w:cs="Arial"/>
          <w:sz w:val="20"/>
        </w:rPr>
      </w:pPr>
      <w:r w:rsidRPr="005E52DF">
        <w:rPr>
          <w:rFonts w:ascii="Arial" w:hAnsi="Arial" w:cs="Arial"/>
          <w:sz w:val="20"/>
        </w:rPr>
        <w:tab/>
      </w:r>
      <w:r w:rsidR="006E2D59" w:rsidRPr="005E52DF">
        <w:rPr>
          <w:rFonts w:ascii="Arial" w:hAnsi="Arial" w:cs="Arial"/>
          <w:sz w:val="20"/>
        </w:rPr>
        <w:t>We define a vector to check if the node is vi</w:t>
      </w:r>
      <w:r w:rsidR="00AE0996" w:rsidRPr="005E52DF">
        <w:rPr>
          <w:rFonts w:ascii="Arial" w:hAnsi="Arial" w:cs="Arial"/>
          <w:sz w:val="20"/>
        </w:rPr>
        <w:t>sited or not. We add the starting node to a NodeQueue and also mark a vector location of the stating node as visited. We then make a while loop and check id the NodeQueue is not empty, and for each in this loop we take pop the NodeQueue and check its value, if matches we increase the count. We also make a sub-loop for the edges of the node item from the NodeQueue earlier. Then for each edges we check if not visited, we push the edge to the NodeQueue and mark it as visited. So the outer loop find the next Node to visit and in same fashion all the nodes are visited and it works as Breadth First Manner.</w:t>
      </w:r>
      <w:r w:rsidR="002B71E2" w:rsidRPr="005E52DF">
        <w:rPr>
          <w:rFonts w:ascii="Arial" w:hAnsi="Arial" w:cs="Arial"/>
          <w:sz w:val="20"/>
        </w:rPr>
        <w:t xml:space="preserve"> </w:t>
      </w:r>
      <w:r w:rsidR="002B71E2" w:rsidRPr="005E52DF">
        <w:rPr>
          <w:rFonts w:ascii="Arial" w:hAnsi="Arial" w:cs="Arial"/>
          <w:b/>
          <w:sz w:val="20"/>
        </w:rPr>
        <w:t>Ref: SEQ.CPP &gt; BFS function.</w:t>
      </w:r>
      <w:r w:rsidR="00AE0996" w:rsidRPr="005E52DF">
        <w:rPr>
          <w:rFonts w:ascii="Arial" w:hAnsi="Arial" w:cs="Arial"/>
          <w:sz w:val="20"/>
        </w:rPr>
        <w:t xml:space="preserve"> </w:t>
      </w:r>
    </w:p>
    <w:p w:rsidR="00D03DE9" w:rsidRPr="005E52DF" w:rsidRDefault="00D03DE9" w:rsidP="00003E8D">
      <w:pPr>
        <w:jc w:val="both"/>
        <w:rPr>
          <w:rFonts w:ascii="Arial" w:hAnsi="Arial" w:cs="Arial"/>
          <w:sz w:val="20"/>
        </w:rPr>
      </w:pPr>
    </w:p>
    <w:p w:rsidR="004C36FC" w:rsidRDefault="004C36FC">
      <w:pPr>
        <w:rPr>
          <w:rFonts w:ascii="Arial" w:hAnsi="Arial" w:cs="Arial"/>
          <w:sz w:val="20"/>
        </w:rPr>
      </w:pPr>
      <w:r>
        <w:rPr>
          <w:rFonts w:ascii="Arial" w:hAnsi="Arial" w:cs="Arial"/>
          <w:sz w:val="20"/>
        </w:rPr>
        <w:br w:type="page"/>
      </w:r>
    </w:p>
    <w:p w:rsidR="00D03DE9" w:rsidRPr="005E52DF" w:rsidRDefault="00D03DE9" w:rsidP="00D03DE9">
      <w:pPr>
        <w:jc w:val="both"/>
        <w:rPr>
          <w:rFonts w:ascii="Arial" w:hAnsi="Arial" w:cs="Arial"/>
          <w:sz w:val="20"/>
        </w:rPr>
      </w:pPr>
      <w:r w:rsidRPr="005E52DF">
        <w:rPr>
          <w:rFonts w:ascii="Arial" w:hAnsi="Arial" w:cs="Arial"/>
          <w:sz w:val="20"/>
        </w:rPr>
        <w:lastRenderedPageBreak/>
        <w:t>In the parallel approach we need to execute following command to run a program with the params.</w:t>
      </w:r>
    </w:p>
    <w:p w:rsidR="00D45DC9" w:rsidRPr="005E52DF" w:rsidRDefault="00D03DE9" w:rsidP="00D45DC9">
      <w:pPr>
        <w:jc w:val="both"/>
        <w:rPr>
          <w:rFonts w:ascii="Arial" w:hAnsi="Arial" w:cs="Arial"/>
          <w:sz w:val="20"/>
        </w:rPr>
      </w:pPr>
      <w:r w:rsidRPr="005E52DF">
        <w:rPr>
          <w:rFonts w:ascii="Arial" w:hAnsi="Arial" w:cs="Arial"/>
          <w:sz w:val="20"/>
        </w:rPr>
        <w:tab/>
      </w:r>
      <w:r w:rsidRPr="005E52DF">
        <w:rPr>
          <w:rFonts w:ascii="Arial" w:hAnsi="Arial" w:cs="Arial"/>
          <w:b/>
          <w:color w:val="FFFFFF" w:themeColor="background1"/>
          <w:sz w:val="20"/>
          <w:highlight w:val="black"/>
        </w:rPr>
        <w:t>./par 0 50 64 20000 100 400</w:t>
      </w:r>
    </w:p>
    <w:p w:rsidR="00D03DE9" w:rsidRPr="005E52DF" w:rsidRDefault="00D45DC9" w:rsidP="00D03DE9">
      <w:pPr>
        <w:jc w:val="both"/>
        <w:rPr>
          <w:rFonts w:ascii="Arial" w:hAnsi="Arial" w:cs="Arial"/>
          <w:b/>
          <w:sz w:val="20"/>
        </w:rPr>
      </w:pPr>
      <w:r w:rsidRPr="005E52DF">
        <w:rPr>
          <w:rFonts w:ascii="Arial" w:hAnsi="Arial" w:cs="Arial"/>
          <w:sz w:val="20"/>
        </w:rPr>
        <w:tab/>
      </w:r>
      <w:r w:rsidRPr="005E52DF">
        <w:rPr>
          <w:rFonts w:ascii="Arial" w:hAnsi="Arial" w:cs="Arial"/>
          <w:b/>
          <w:color w:val="FFFFFF" w:themeColor="background1"/>
          <w:sz w:val="20"/>
          <w:highlight w:val="black"/>
        </w:rPr>
        <w:t>./ff 0 50 64 20000 100 400</w:t>
      </w:r>
    </w:p>
    <w:p w:rsidR="00D03DE9" w:rsidRPr="005E52DF" w:rsidRDefault="00D03DE9" w:rsidP="00003E8D">
      <w:pPr>
        <w:jc w:val="both"/>
        <w:rPr>
          <w:rFonts w:ascii="Arial" w:hAnsi="Arial" w:cs="Arial"/>
          <w:sz w:val="20"/>
        </w:rPr>
      </w:pPr>
      <w:r w:rsidRPr="005E52DF">
        <w:rPr>
          <w:rFonts w:ascii="Arial" w:hAnsi="Arial" w:cs="Arial"/>
          <w:sz w:val="20"/>
        </w:rPr>
        <w:t>So, the first param is the starting node which in this case is 0, the second param is the value to find, which is 50 in this case. The third param 64 is the number of workers. The fourth, 20000 is the number of nodes, 100 and 400 stating the minimum and the maximum number of edges respectively. The params 20000 100 400 looks for the graph in the graph_data folder with file name graph_data_20000_100_400.txt</w:t>
      </w:r>
    </w:p>
    <w:p w:rsidR="00242B97" w:rsidRPr="005E52DF" w:rsidRDefault="00242B97" w:rsidP="00242B97">
      <w:pPr>
        <w:jc w:val="both"/>
        <w:rPr>
          <w:rFonts w:ascii="Arial" w:hAnsi="Arial" w:cs="Arial"/>
          <w:sz w:val="20"/>
        </w:rPr>
      </w:pPr>
      <w:r w:rsidRPr="005E52DF">
        <w:rPr>
          <w:rFonts w:ascii="Arial" w:hAnsi="Arial" w:cs="Arial"/>
          <w:sz w:val="20"/>
        </w:rPr>
        <w:t>The parallel algorithm works as:</w:t>
      </w:r>
    </w:p>
    <w:p w:rsidR="001F755E" w:rsidRPr="005E52DF" w:rsidRDefault="00242B97" w:rsidP="00242B97">
      <w:pPr>
        <w:jc w:val="both"/>
        <w:rPr>
          <w:rFonts w:ascii="Arial" w:hAnsi="Arial" w:cs="Arial"/>
          <w:sz w:val="20"/>
        </w:rPr>
      </w:pPr>
      <w:r w:rsidRPr="005E52DF">
        <w:rPr>
          <w:rFonts w:ascii="Arial" w:hAnsi="Arial" w:cs="Arial"/>
          <w:sz w:val="20"/>
        </w:rPr>
        <w:tab/>
      </w:r>
      <w:r w:rsidR="00854AD5" w:rsidRPr="005E52DF">
        <w:rPr>
          <w:rFonts w:ascii="Arial" w:hAnsi="Arial" w:cs="Arial"/>
          <w:sz w:val="20"/>
        </w:rPr>
        <w:t xml:space="preserve">The parallel algorithm work the same way as the sequential one but with slightly different. The two loops, while loop to check is the main Queue is not empty and the inner loop to loop the edges of the current Node, is considered. </w:t>
      </w:r>
      <w:r w:rsidR="004A0116" w:rsidRPr="005E52DF">
        <w:rPr>
          <w:rFonts w:ascii="Arial" w:hAnsi="Arial" w:cs="Arial"/>
          <w:sz w:val="20"/>
        </w:rPr>
        <w:t>So, here we implemented two Queues, the current Queue and the Next item Queue.</w:t>
      </w:r>
      <w:r w:rsidR="001F755E" w:rsidRPr="005E52DF">
        <w:rPr>
          <w:rFonts w:ascii="Arial" w:hAnsi="Arial" w:cs="Arial"/>
          <w:sz w:val="20"/>
        </w:rPr>
        <w:t xml:space="preserve"> The process works same, with while CurrentQueue is not empty, process the Node and push the edges to NextQueue is not visited. Another thing to consider is to store the value occurrences. </w:t>
      </w:r>
    </w:p>
    <w:p w:rsidR="001F755E" w:rsidRPr="005E52DF" w:rsidRDefault="001F755E" w:rsidP="001F755E">
      <w:pPr>
        <w:ind w:firstLine="720"/>
        <w:jc w:val="both"/>
        <w:rPr>
          <w:rFonts w:ascii="Arial" w:hAnsi="Arial" w:cs="Arial"/>
          <w:sz w:val="20"/>
        </w:rPr>
      </w:pPr>
      <w:r w:rsidRPr="005E52DF">
        <w:rPr>
          <w:rFonts w:ascii="Arial" w:hAnsi="Arial" w:cs="Arial"/>
          <w:sz w:val="20"/>
        </w:rPr>
        <w:t>There are two approaches to store the value counts. One is implementing the global variable and protect its value update using mutexes lock and unlock. The issue in this implementation is that wh</w:t>
      </w:r>
      <w:r w:rsidR="003A1AC2" w:rsidRPr="005E52DF">
        <w:rPr>
          <w:rFonts w:ascii="Arial" w:hAnsi="Arial" w:cs="Arial"/>
          <w:sz w:val="20"/>
        </w:rPr>
        <w:t>en each threads tries to update</w:t>
      </w:r>
      <w:r w:rsidRPr="005E52DF">
        <w:rPr>
          <w:rFonts w:ascii="Arial" w:hAnsi="Arial" w:cs="Arial"/>
          <w:sz w:val="20"/>
        </w:rPr>
        <w:t xml:space="preserve"> the value of the occurrences it increases the overhead. So to reduce the overhead we implemented the thread level value counts which counts the occurrences locally and onc</w:t>
      </w:r>
      <w:r w:rsidR="003A1AC2" w:rsidRPr="005E52DF">
        <w:rPr>
          <w:rFonts w:ascii="Arial" w:hAnsi="Arial" w:cs="Arial"/>
          <w:sz w:val="20"/>
        </w:rPr>
        <w:t>e the thread has finished working we can update the global occurrences at that time resulting less overhead.</w:t>
      </w:r>
    </w:p>
    <w:p w:rsidR="003A1AC2" w:rsidRPr="005E52DF" w:rsidRDefault="003A1AC2" w:rsidP="003A1AC2">
      <w:pPr>
        <w:ind w:firstLine="720"/>
        <w:jc w:val="both"/>
        <w:rPr>
          <w:rFonts w:ascii="Arial" w:hAnsi="Arial" w:cs="Arial"/>
          <w:sz w:val="20"/>
        </w:rPr>
      </w:pPr>
      <w:r w:rsidRPr="005E52DF">
        <w:rPr>
          <w:rFonts w:ascii="Arial" w:hAnsi="Arial" w:cs="Arial"/>
          <w:sz w:val="20"/>
        </w:rPr>
        <w:t>Futher this way we can implement the job stealing approach as well where the faster thread steal the work from the slower thread resulting in the faster overall output. So, w</w:t>
      </w:r>
      <w:r w:rsidR="001F755E" w:rsidRPr="005E52DF">
        <w:rPr>
          <w:rFonts w:ascii="Arial" w:hAnsi="Arial" w:cs="Arial"/>
          <w:sz w:val="20"/>
        </w:rPr>
        <w:t xml:space="preserve">hile the operation is done and the control move to a barrier, we shift the CurrentQueue to NextQueue to move to the next Iteration. </w:t>
      </w:r>
      <w:r w:rsidRPr="005E52DF">
        <w:rPr>
          <w:rFonts w:ascii="Arial" w:hAnsi="Arial" w:cs="Arial"/>
          <w:sz w:val="20"/>
        </w:rPr>
        <w:t xml:space="preserve">At end, all the nodes are visited and system works in Breadth First Manner. </w:t>
      </w:r>
      <w:r w:rsidRPr="005E52DF">
        <w:rPr>
          <w:rFonts w:ascii="Arial" w:hAnsi="Arial" w:cs="Arial"/>
          <w:b/>
          <w:sz w:val="20"/>
        </w:rPr>
        <w:t>Ref: PAR.CPP &gt; BFS function and FF.CPP &gt; BFS function.</w:t>
      </w:r>
    </w:p>
    <w:p w:rsidR="00242B97" w:rsidRPr="005E52DF" w:rsidRDefault="00242B97" w:rsidP="00ED4B37">
      <w:pPr>
        <w:jc w:val="both"/>
        <w:rPr>
          <w:rFonts w:ascii="Arial" w:hAnsi="Arial" w:cs="Arial"/>
          <w:sz w:val="20"/>
        </w:rPr>
      </w:pPr>
    </w:p>
    <w:p w:rsidR="00ED4B37" w:rsidRPr="005E52DF" w:rsidRDefault="00ED4B37" w:rsidP="00ED4B37">
      <w:pPr>
        <w:spacing w:after="0"/>
        <w:rPr>
          <w:rFonts w:ascii="Arial" w:hAnsi="Arial" w:cs="Arial"/>
          <w:sz w:val="20"/>
        </w:rPr>
      </w:pPr>
      <w:r w:rsidRPr="005E52DF">
        <w:rPr>
          <w:rFonts w:ascii="Arial" w:hAnsi="Arial" w:cs="Arial"/>
          <w:b/>
          <w:sz w:val="20"/>
        </w:rPr>
        <w:t xml:space="preserve">We can also add –D flag as –DACTIVEWAIT for </w:t>
      </w:r>
      <w:r w:rsidR="009A10F7">
        <w:rPr>
          <w:rFonts w:ascii="Arial" w:hAnsi="Arial" w:cs="Arial"/>
          <w:b/>
          <w:sz w:val="20"/>
        </w:rPr>
        <w:t xml:space="preserve">the Active-wait version of the </w:t>
      </w:r>
      <w:r w:rsidRPr="005E52DF">
        <w:rPr>
          <w:rFonts w:ascii="Arial" w:hAnsi="Arial" w:cs="Arial"/>
          <w:b/>
          <w:sz w:val="20"/>
        </w:rPr>
        <w:t>program. The delay is 5000us.</w:t>
      </w:r>
      <w:r w:rsidRPr="005E52DF">
        <w:rPr>
          <w:rFonts w:ascii="Arial" w:hAnsi="Arial" w:cs="Arial"/>
          <w:sz w:val="20"/>
        </w:rPr>
        <w:t xml:space="preserve"> </w:t>
      </w:r>
    </w:p>
    <w:p w:rsidR="00ED4B37" w:rsidRPr="005E52DF" w:rsidRDefault="00ED4B37" w:rsidP="00ED4B37">
      <w:pPr>
        <w:spacing w:after="0"/>
        <w:rPr>
          <w:rFonts w:ascii="Arial" w:hAnsi="Arial" w:cs="Arial"/>
          <w:sz w:val="20"/>
        </w:rPr>
      </w:pPr>
    </w:p>
    <w:p w:rsidR="00CD1040" w:rsidRPr="005E52DF" w:rsidRDefault="00ED4B37" w:rsidP="00204244">
      <w:pPr>
        <w:jc w:val="both"/>
        <w:rPr>
          <w:rFonts w:ascii="Arial" w:hAnsi="Arial" w:cs="Arial"/>
          <w:sz w:val="20"/>
        </w:rPr>
      </w:pPr>
      <w:r w:rsidRPr="005E52DF">
        <w:rPr>
          <w:rFonts w:ascii="Arial" w:hAnsi="Arial" w:cs="Arial"/>
          <w:b/>
          <w:sz w:val="20"/>
        </w:rPr>
        <w:t>We can also add –D flag as –DWITHTIME to see the details time each operation within the program took.</w:t>
      </w:r>
    </w:p>
    <w:p w:rsidR="00204244" w:rsidRPr="005E52DF" w:rsidRDefault="00204244" w:rsidP="00204244">
      <w:pPr>
        <w:jc w:val="both"/>
        <w:rPr>
          <w:rFonts w:ascii="Arial" w:hAnsi="Arial" w:cs="Arial"/>
          <w:sz w:val="20"/>
        </w:rPr>
      </w:pPr>
    </w:p>
    <w:p w:rsidR="002A3EB1" w:rsidRPr="005E52DF" w:rsidRDefault="002A3EB1" w:rsidP="00CD1040">
      <w:pPr>
        <w:rPr>
          <w:rFonts w:ascii="Arial" w:hAnsi="Arial" w:cs="Arial"/>
          <w:b/>
          <w:sz w:val="24"/>
          <w:u w:val="single"/>
        </w:rPr>
      </w:pPr>
      <w:r w:rsidRPr="005E52DF">
        <w:rPr>
          <w:rFonts w:ascii="Arial" w:hAnsi="Arial" w:cs="Arial"/>
          <w:b/>
          <w:sz w:val="24"/>
          <w:u w:val="single"/>
        </w:rPr>
        <w:t>Time Calculation:</w:t>
      </w:r>
    </w:p>
    <w:p w:rsidR="00430945" w:rsidRPr="005E52DF" w:rsidRDefault="002A3EB1" w:rsidP="00430945">
      <w:pPr>
        <w:rPr>
          <w:rFonts w:ascii="Arial" w:hAnsi="Arial" w:cs="Arial"/>
          <w:sz w:val="20"/>
        </w:rPr>
      </w:pPr>
      <w:r w:rsidRPr="005E52DF">
        <w:rPr>
          <w:rFonts w:ascii="Arial" w:hAnsi="Arial" w:cs="Arial"/>
          <w:sz w:val="20"/>
        </w:rPr>
        <w:tab/>
        <w:t xml:space="preserve">The algorithm visits each node level and get its edges. Suppose </w:t>
      </w:r>
      <w:r w:rsidR="003D6351" w:rsidRPr="005E52DF">
        <w:rPr>
          <w:rFonts w:ascii="Arial" w:hAnsi="Arial" w:cs="Arial"/>
          <w:sz w:val="20"/>
        </w:rPr>
        <w:t>T</w:t>
      </w:r>
      <w:r w:rsidR="003D6351" w:rsidRPr="005E52DF">
        <w:rPr>
          <w:rFonts w:ascii="Arial" w:hAnsi="Arial" w:cs="Arial"/>
          <w:sz w:val="20"/>
          <w:vertAlign w:val="subscript"/>
        </w:rPr>
        <w:t>node</w:t>
      </w:r>
      <w:r w:rsidR="003D6351" w:rsidRPr="005E52DF">
        <w:rPr>
          <w:rFonts w:ascii="Arial" w:hAnsi="Arial" w:cs="Arial"/>
          <w:sz w:val="20"/>
        </w:rPr>
        <w:t xml:space="preserve"> </w:t>
      </w:r>
      <w:r w:rsidRPr="005E52DF">
        <w:rPr>
          <w:rFonts w:ascii="Arial" w:hAnsi="Arial" w:cs="Arial"/>
          <w:sz w:val="20"/>
        </w:rPr>
        <w:t>is the time cost of visiting the node, T</w:t>
      </w:r>
      <w:r w:rsidRPr="005E52DF">
        <w:rPr>
          <w:rFonts w:ascii="Arial" w:hAnsi="Arial" w:cs="Arial"/>
          <w:sz w:val="20"/>
          <w:vertAlign w:val="subscript"/>
        </w:rPr>
        <w:t>edge</w:t>
      </w:r>
      <w:r w:rsidRPr="005E52DF">
        <w:rPr>
          <w:rFonts w:ascii="Arial" w:hAnsi="Arial" w:cs="Arial"/>
          <w:sz w:val="20"/>
        </w:rPr>
        <w:t xml:space="preserve"> is the time cost of vising the edge, T</w:t>
      </w:r>
      <w:r w:rsidRPr="005E52DF">
        <w:rPr>
          <w:rFonts w:ascii="Arial" w:hAnsi="Arial" w:cs="Arial"/>
          <w:sz w:val="20"/>
          <w:vertAlign w:val="subscript"/>
        </w:rPr>
        <w:t>sync</w:t>
      </w:r>
      <w:r w:rsidRPr="005E52DF">
        <w:rPr>
          <w:rFonts w:ascii="Arial" w:hAnsi="Arial" w:cs="Arial"/>
          <w:sz w:val="20"/>
        </w:rPr>
        <w:t xml:space="preserve"> is the time cost of overhead generated by synchronization of threads and T</w:t>
      </w:r>
      <w:r w:rsidRPr="005E52DF">
        <w:rPr>
          <w:rFonts w:ascii="Arial" w:hAnsi="Arial" w:cs="Arial"/>
          <w:sz w:val="20"/>
          <w:vertAlign w:val="subscript"/>
        </w:rPr>
        <w:t>mut</w:t>
      </w:r>
      <w:r w:rsidRPr="005E52DF">
        <w:rPr>
          <w:rFonts w:ascii="Arial" w:hAnsi="Arial" w:cs="Arial"/>
          <w:sz w:val="20"/>
        </w:rPr>
        <w:t xml:space="preserve"> is the time cost of overhead generated by the mutex. </w:t>
      </w:r>
      <w:r w:rsidR="00862C5E" w:rsidRPr="005E52DF">
        <w:rPr>
          <w:rFonts w:ascii="Arial" w:hAnsi="Arial" w:cs="Arial"/>
          <w:sz w:val="20"/>
        </w:rPr>
        <w:t>In case of active-wait there is a delay</w:t>
      </w:r>
      <w:r w:rsidR="00BE6C46" w:rsidRPr="005E52DF">
        <w:rPr>
          <w:rFonts w:ascii="Arial" w:hAnsi="Arial" w:cs="Arial"/>
          <w:sz w:val="20"/>
        </w:rPr>
        <w:t xml:space="preserve"> (5ms)</w:t>
      </w:r>
      <w:r w:rsidR="00862C5E" w:rsidRPr="005E52DF">
        <w:rPr>
          <w:rFonts w:ascii="Arial" w:hAnsi="Arial" w:cs="Arial"/>
          <w:sz w:val="20"/>
        </w:rPr>
        <w:t xml:space="preserve"> at each node which also corresponds in time T</w:t>
      </w:r>
      <w:r w:rsidR="00862C5E" w:rsidRPr="005E52DF">
        <w:rPr>
          <w:rFonts w:ascii="Arial" w:hAnsi="Arial" w:cs="Arial"/>
          <w:sz w:val="20"/>
          <w:vertAlign w:val="subscript"/>
        </w:rPr>
        <w:t>node</w:t>
      </w:r>
    </w:p>
    <w:p w:rsidR="00430945" w:rsidRPr="005E52DF" w:rsidRDefault="00430945" w:rsidP="00430945">
      <w:pPr>
        <w:rPr>
          <w:rFonts w:ascii="Arial" w:hAnsi="Arial" w:cs="Arial"/>
          <w:sz w:val="20"/>
        </w:rPr>
      </w:pPr>
      <w:r w:rsidRPr="005E52DF">
        <w:rPr>
          <w:rFonts w:ascii="Arial" w:hAnsi="Arial" w:cs="Arial"/>
          <w:sz w:val="20"/>
        </w:rPr>
        <w:t>The cost SEQ T</w:t>
      </w:r>
      <w:r w:rsidRPr="005E52DF">
        <w:rPr>
          <w:rFonts w:ascii="Arial" w:hAnsi="Arial" w:cs="Arial"/>
          <w:sz w:val="20"/>
          <w:vertAlign w:val="subscript"/>
        </w:rPr>
        <w:t>total</w:t>
      </w:r>
      <w:r w:rsidRPr="005E52DF">
        <w:rPr>
          <w:rFonts w:ascii="Arial" w:hAnsi="Arial" w:cs="Arial"/>
          <w:sz w:val="20"/>
        </w:rPr>
        <w:t xml:space="preserve"> will:</w:t>
      </w:r>
    </w:p>
    <w:p w:rsidR="00430945" w:rsidRPr="005E52DF" w:rsidRDefault="00430945" w:rsidP="00430945">
      <w:pPr>
        <w:rPr>
          <w:rFonts w:ascii="Arial" w:hAnsi="Arial" w:cs="Arial"/>
          <w:sz w:val="20"/>
        </w:rPr>
      </w:pPr>
      <w:r w:rsidRPr="005E52DF">
        <w:rPr>
          <w:rFonts w:ascii="Arial" w:hAnsi="Arial" w:cs="Arial"/>
          <w:sz w:val="20"/>
        </w:rPr>
        <w:tab/>
        <w:t>T</w:t>
      </w:r>
      <w:r w:rsidRPr="005E52DF">
        <w:rPr>
          <w:rFonts w:ascii="Arial" w:hAnsi="Arial" w:cs="Arial"/>
          <w:sz w:val="20"/>
          <w:vertAlign w:val="subscript"/>
        </w:rPr>
        <w:t>total</w:t>
      </w:r>
      <w:r w:rsidRPr="005E52DF">
        <w:rPr>
          <w:rFonts w:ascii="Arial" w:hAnsi="Arial" w:cs="Arial"/>
          <w:sz w:val="20"/>
        </w:rPr>
        <w:t xml:space="preserve"> = (Sum of all the T</w:t>
      </w:r>
      <w:r w:rsidRPr="005E52DF">
        <w:rPr>
          <w:rFonts w:ascii="Arial" w:hAnsi="Arial" w:cs="Arial"/>
          <w:sz w:val="20"/>
          <w:vertAlign w:val="subscript"/>
        </w:rPr>
        <w:t>node</w:t>
      </w:r>
      <w:r w:rsidRPr="005E52DF">
        <w:rPr>
          <w:rFonts w:ascii="Arial" w:hAnsi="Arial" w:cs="Arial"/>
          <w:sz w:val="20"/>
        </w:rPr>
        <w:t>) + (Sum of all the T</w:t>
      </w:r>
      <w:r w:rsidRPr="005E52DF">
        <w:rPr>
          <w:rFonts w:ascii="Arial" w:hAnsi="Arial" w:cs="Arial"/>
          <w:sz w:val="20"/>
          <w:vertAlign w:val="subscript"/>
        </w:rPr>
        <w:t>edge</w:t>
      </w:r>
      <w:r w:rsidRPr="005E52DF">
        <w:rPr>
          <w:rFonts w:ascii="Arial" w:hAnsi="Arial" w:cs="Arial"/>
          <w:sz w:val="20"/>
        </w:rPr>
        <w:t>)</w:t>
      </w:r>
    </w:p>
    <w:p w:rsidR="00736C9A" w:rsidRPr="005E52DF" w:rsidRDefault="00736C9A" w:rsidP="00CD1040">
      <w:pPr>
        <w:rPr>
          <w:rFonts w:ascii="Arial" w:hAnsi="Arial" w:cs="Arial"/>
          <w:sz w:val="20"/>
        </w:rPr>
      </w:pPr>
      <w:r w:rsidRPr="005E52DF">
        <w:rPr>
          <w:rFonts w:ascii="Arial" w:hAnsi="Arial" w:cs="Arial"/>
          <w:sz w:val="20"/>
        </w:rPr>
        <w:t>The cost</w:t>
      </w:r>
      <w:r w:rsidR="00430945" w:rsidRPr="005E52DF">
        <w:rPr>
          <w:rFonts w:ascii="Arial" w:hAnsi="Arial" w:cs="Arial"/>
          <w:sz w:val="20"/>
        </w:rPr>
        <w:t xml:space="preserve"> PAR</w:t>
      </w:r>
      <w:r w:rsidRPr="005E52DF">
        <w:rPr>
          <w:rFonts w:ascii="Arial" w:hAnsi="Arial" w:cs="Arial"/>
          <w:sz w:val="20"/>
        </w:rPr>
        <w:t xml:space="preserve"> T</w:t>
      </w:r>
      <w:r w:rsidRPr="005E52DF">
        <w:rPr>
          <w:rFonts w:ascii="Arial" w:hAnsi="Arial" w:cs="Arial"/>
          <w:sz w:val="20"/>
          <w:vertAlign w:val="subscript"/>
        </w:rPr>
        <w:t>total</w:t>
      </w:r>
      <w:r w:rsidRPr="005E52DF">
        <w:rPr>
          <w:rFonts w:ascii="Arial" w:hAnsi="Arial" w:cs="Arial"/>
          <w:sz w:val="20"/>
        </w:rPr>
        <w:t xml:space="preserve"> will:</w:t>
      </w:r>
    </w:p>
    <w:p w:rsidR="00736C9A" w:rsidRPr="005E52DF" w:rsidRDefault="00736C9A" w:rsidP="00CD1040">
      <w:pPr>
        <w:rPr>
          <w:rFonts w:ascii="Arial" w:hAnsi="Arial" w:cs="Arial"/>
          <w:sz w:val="20"/>
        </w:rPr>
      </w:pPr>
      <w:r w:rsidRPr="005E52DF">
        <w:rPr>
          <w:rFonts w:ascii="Arial" w:hAnsi="Arial" w:cs="Arial"/>
          <w:sz w:val="20"/>
        </w:rPr>
        <w:tab/>
        <w:t>T</w:t>
      </w:r>
      <w:r w:rsidRPr="005E52DF">
        <w:rPr>
          <w:rFonts w:ascii="Arial" w:hAnsi="Arial" w:cs="Arial"/>
          <w:sz w:val="20"/>
          <w:vertAlign w:val="subscript"/>
        </w:rPr>
        <w:t>total</w:t>
      </w:r>
      <w:r w:rsidRPr="005E52DF">
        <w:rPr>
          <w:rFonts w:ascii="Arial" w:hAnsi="Arial" w:cs="Arial"/>
          <w:sz w:val="20"/>
        </w:rPr>
        <w:t xml:space="preserve"> = T</w:t>
      </w:r>
      <w:r w:rsidRPr="005E52DF">
        <w:rPr>
          <w:rFonts w:ascii="Arial" w:hAnsi="Arial" w:cs="Arial"/>
          <w:sz w:val="20"/>
          <w:vertAlign w:val="subscript"/>
        </w:rPr>
        <w:t>sync</w:t>
      </w:r>
      <w:r w:rsidRPr="005E52DF">
        <w:rPr>
          <w:rFonts w:ascii="Arial" w:hAnsi="Arial" w:cs="Arial"/>
          <w:sz w:val="20"/>
        </w:rPr>
        <w:t xml:space="preserve"> + [(Sum of all the T</w:t>
      </w:r>
      <w:r w:rsidRPr="005E52DF">
        <w:rPr>
          <w:rFonts w:ascii="Arial" w:hAnsi="Arial" w:cs="Arial"/>
          <w:sz w:val="20"/>
          <w:vertAlign w:val="subscript"/>
        </w:rPr>
        <w:t>node</w:t>
      </w:r>
      <w:r w:rsidRPr="005E52DF">
        <w:rPr>
          <w:rFonts w:ascii="Arial" w:hAnsi="Arial" w:cs="Arial"/>
          <w:sz w:val="20"/>
        </w:rPr>
        <w:t>) + (Sum of all the T</w:t>
      </w:r>
      <w:r w:rsidRPr="005E52DF">
        <w:rPr>
          <w:rFonts w:ascii="Arial" w:hAnsi="Arial" w:cs="Arial"/>
          <w:sz w:val="20"/>
          <w:vertAlign w:val="subscript"/>
        </w:rPr>
        <w:t>edge</w:t>
      </w:r>
      <w:r w:rsidRPr="005E52DF">
        <w:rPr>
          <w:rFonts w:ascii="Arial" w:hAnsi="Arial" w:cs="Arial"/>
          <w:sz w:val="20"/>
        </w:rPr>
        <w:t>) + T</w:t>
      </w:r>
      <w:r w:rsidRPr="005E52DF">
        <w:rPr>
          <w:rFonts w:ascii="Arial" w:hAnsi="Arial" w:cs="Arial"/>
          <w:sz w:val="20"/>
          <w:vertAlign w:val="subscript"/>
        </w:rPr>
        <w:t>mut</w:t>
      </w:r>
      <w:r w:rsidRPr="005E52DF">
        <w:rPr>
          <w:rFonts w:ascii="Arial" w:hAnsi="Arial" w:cs="Arial"/>
          <w:sz w:val="20"/>
        </w:rPr>
        <w:t xml:space="preserve"> ] / nw</w:t>
      </w:r>
    </w:p>
    <w:p w:rsidR="00840D75" w:rsidRPr="005E52DF" w:rsidRDefault="00840D75">
      <w:pPr>
        <w:rPr>
          <w:rFonts w:ascii="Arial" w:hAnsi="Arial" w:cs="Arial"/>
          <w:b/>
          <w:sz w:val="24"/>
          <w:u w:val="single"/>
        </w:rPr>
      </w:pPr>
    </w:p>
    <w:p w:rsidR="00840D75" w:rsidRPr="005E52DF" w:rsidRDefault="00840D75" w:rsidP="00840D75">
      <w:pPr>
        <w:rPr>
          <w:rFonts w:ascii="Arial" w:hAnsi="Arial" w:cs="Arial"/>
          <w:b/>
          <w:sz w:val="24"/>
          <w:u w:val="single"/>
        </w:rPr>
      </w:pPr>
      <w:r w:rsidRPr="005E52DF">
        <w:rPr>
          <w:rFonts w:ascii="Arial" w:hAnsi="Arial" w:cs="Arial"/>
          <w:b/>
          <w:sz w:val="24"/>
          <w:u w:val="single"/>
        </w:rPr>
        <w:t>Experiments:</w:t>
      </w:r>
    </w:p>
    <w:p w:rsidR="00840D75" w:rsidRPr="005E52DF" w:rsidRDefault="00840D75" w:rsidP="00840D75">
      <w:pPr>
        <w:jc w:val="both"/>
        <w:rPr>
          <w:rFonts w:ascii="Arial" w:hAnsi="Arial" w:cs="Arial"/>
          <w:sz w:val="20"/>
        </w:rPr>
      </w:pPr>
      <w:r w:rsidRPr="005E52DF">
        <w:rPr>
          <w:rFonts w:ascii="Arial" w:hAnsi="Arial" w:cs="Arial"/>
          <w:sz w:val="20"/>
        </w:rPr>
        <w:tab/>
        <w:t>All the experiments were performed on the Xeon PHI machine provided during the course. The parallel execution were performed using different number of threads like 2, 4, 8, 16, 32, 64, and 128.</w:t>
      </w:r>
    </w:p>
    <w:p w:rsidR="00840D75" w:rsidRPr="005E52DF" w:rsidRDefault="00840D75" w:rsidP="00840D75">
      <w:pPr>
        <w:jc w:val="both"/>
        <w:rPr>
          <w:rFonts w:ascii="Arial" w:hAnsi="Arial" w:cs="Arial"/>
          <w:sz w:val="20"/>
        </w:rPr>
      </w:pPr>
      <w:r w:rsidRPr="005E52DF">
        <w:rPr>
          <w:rFonts w:ascii="Arial" w:hAnsi="Arial" w:cs="Arial"/>
          <w:sz w:val="20"/>
        </w:rPr>
        <w:t>We calculated the time of overall computation, the time single loop took, the mutex time, the time to process the edges etc.</w:t>
      </w:r>
    </w:p>
    <w:p w:rsidR="00840D75" w:rsidRPr="005E52DF" w:rsidRDefault="00840D75" w:rsidP="00840D75">
      <w:pPr>
        <w:jc w:val="both"/>
        <w:rPr>
          <w:rFonts w:ascii="Arial" w:hAnsi="Arial" w:cs="Arial"/>
          <w:sz w:val="20"/>
        </w:rPr>
      </w:pPr>
      <w:r w:rsidRPr="005E52DF">
        <w:rPr>
          <w:rFonts w:ascii="Arial" w:hAnsi="Arial" w:cs="Arial"/>
          <w:sz w:val="20"/>
        </w:rPr>
        <w:lastRenderedPageBreak/>
        <w:t>The time take by the sequential computation is as follows:</w:t>
      </w:r>
    </w:p>
    <w:tbl>
      <w:tblPr>
        <w:tblStyle w:val="TableGrid"/>
        <w:tblW w:w="9985" w:type="dxa"/>
        <w:jc w:val="center"/>
        <w:tblLook w:val="04A0" w:firstRow="1" w:lastRow="0" w:firstColumn="1" w:lastColumn="0" w:noHBand="0" w:noVBand="1"/>
      </w:tblPr>
      <w:tblGrid>
        <w:gridCol w:w="3325"/>
        <w:gridCol w:w="1980"/>
        <w:gridCol w:w="2340"/>
        <w:gridCol w:w="2340"/>
      </w:tblGrid>
      <w:tr w:rsidR="00373095" w:rsidRPr="00B62F7F" w:rsidTr="00B62F7F">
        <w:trPr>
          <w:jc w:val="center"/>
        </w:trPr>
        <w:tc>
          <w:tcPr>
            <w:tcW w:w="3325" w:type="dxa"/>
          </w:tcPr>
          <w:p w:rsidR="00373095" w:rsidRPr="00B62F7F" w:rsidRDefault="00AC1090" w:rsidP="00182A6F">
            <w:pPr>
              <w:jc w:val="center"/>
              <w:rPr>
                <w:rFonts w:ascii="Arial" w:hAnsi="Arial" w:cs="Arial"/>
                <w:b/>
                <w:sz w:val="16"/>
              </w:rPr>
            </w:pPr>
            <w:r w:rsidRPr="00B62F7F">
              <w:rPr>
                <w:rFonts w:ascii="Arial" w:hAnsi="Arial" w:cs="Arial"/>
                <w:b/>
                <w:sz w:val="16"/>
              </w:rPr>
              <w:t>Sequential Input</w:t>
            </w:r>
          </w:p>
        </w:tc>
        <w:tc>
          <w:tcPr>
            <w:tcW w:w="1980" w:type="dxa"/>
          </w:tcPr>
          <w:p w:rsidR="00373095" w:rsidRPr="00B62F7F" w:rsidRDefault="00AC1090" w:rsidP="00182A6F">
            <w:pPr>
              <w:jc w:val="center"/>
              <w:rPr>
                <w:rFonts w:ascii="Arial" w:hAnsi="Arial" w:cs="Arial"/>
                <w:b/>
                <w:sz w:val="16"/>
              </w:rPr>
            </w:pPr>
            <w:r w:rsidRPr="00B62F7F">
              <w:rPr>
                <w:rFonts w:ascii="Arial" w:hAnsi="Arial" w:cs="Arial"/>
                <w:b/>
                <w:sz w:val="16"/>
              </w:rPr>
              <w:t>Avg. t</w:t>
            </w:r>
            <w:r w:rsidR="00373095" w:rsidRPr="00B62F7F">
              <w:rPr>
                <w:rFonts w:ascii="Arial" w:hAnsi="Arial" w:cs="Arial"/>
                <w:b/>
                <w:sz w:val="16"/>
              </w:rPr>
              <w:t xml:space="preserve">ime </w:t>
            </w:r>
            <w:r w:rsidRPr="00B62F7F">
              <w:rPr>
                <w:rFonts w:ascii="Arial" w:hAnsi="Arial" w:cs="Arial"/>
                <w:b/>
                <w:sz w:val="16"/>
              </w:rPr>
              <w:t>s</w:t>
            </w:r>
            <w:r w:rsidR="00373095" w:rsidRPr="00B62F7F">
              <w:rPr>
                <w:rFonts w:ascii="Arial" w:hAnsi="Arial" w:cs="Arial"/>
                <w:b/>
                <w:sz w:val="16"/>
              </w:rPr>
              <w:t>ingle loop</w:t>
            </w:r>
          </w:p>
        </w:tc>
        <w:tc>
          <w:tcPr>
            <w:tcW w:w="2340" w:type="dxa"/>
          </w:tcPr>
          <w:p w:rsidR="00373095" w:rsidRPr="00B62F7F" w:rsidRDefault="00AC1090" w:rsidP="00182A6F">
            <w:pPr>
              <w:jc w:val="center"/>
              <w:rPr>
                <w:rFonts w:ascii="Arial" w:hAnsi="Arial" w:cs="Arial"/>
                <w:b/>
                <w:sz w:val="16"/>
              </w:rPr>
            </w:pPr>
            <w:r w:rsidRPr="00B62F7F">
              <w:rPr>
                <w:rFonts w:ascii="Arial" w:hAnsi="Arial" w:cs="Arial"/>
                <w:b/>
                <w:sz w:val="16"/>
              </w:rPr>
              <w:t>Avg. time computing edges</w:t>
            </w:r>
          </w:p>
        </w:tc>
        <w:tc>
          <w:tcPr>
            <w:tcW w:w="2340" w:type="dxa"/>
          </w:tcPr>
          <w:p w:rsidR="00373095" w:rsidRPr="00B62F7F" w:rsidRDefault="00AC1090" w:rsidP="00182A6F">
            <w:pPr>
              <w:jc w:val="center"/>
              <w:rPr>
                <w:rFonts w:ascii="Arial" w:hAnsi="Arial" w:cs="Arial"/>
                <w:b/>
                <w:sz w:val="16"/>
              </w:rPr>
            </w:pPr>
            <w:r w:rsidRPr="00B62F7F">
              <w:rPr>
                <w:rFonts w:ascii="Arial" w:hAnsi="Arial" w:cs="Arial"/>
                <w:b/>
                <w:sz w:val="16"/>
              </w:rPr>
              <w:t>Avg. time computing count</w:t>
            </w:r>
          </w:p>
        </w:tc>
      </w:tr>
      <w:tr w:rsidR="00373095" w:rsidRPr="00EE36F3" w:rsidTr="00B62F7F">
        <w:trPr>
          <w:jc w:val="center"/>
        </w:trPr>
        <w:tc>
          <w:tcPr>
            <w:tcW w:w="3325" w:type="dxa"/>
          </w:tcPr>
          <w:p w:rsidR="00373095" w:rsidRPr="00EE36F3" w:rsidRDefault="00AC3602" w:rsidP="00840D75">
            <w:pPr>
              <w:jc w:val="both"/>
              <w:rPr>
                <w:rFonts w:ascii="Arial" w:hAnsi="Arial" w:cs="Arial"/>
                <w:sz w:val="16"/>
              </w:rPr>
            </w:pPr>
            <w:r w:rsidRPr="00EE36F3">
              <w:rPr>
                <w:rFonts w:ascii="Arial" w:hAnsi="Arial" w:cs="Arial"/>
                <w:sz w:val="16"/>
              </w:rPr>
              <w:t>1000</w:t>
            </w:r>
            <w:r w:rsidR="00EE36F3" w:rsidRPr="00EE36F3">
              <w:rPr>
                <w:rFonts w:ascii="Arial" w:hAnsi="Arial" w:cs="Arial"/>
                <w:sz w:val="16"/>
              </w:rPr>
              <w:t>0</w:t>
            </w:r>
            <w:r w:rsidRPr="00EE36F3">
              <w:rPr>
                <w:rFonts w:ascii="Arial" w:hAnsi="Arial" w:cs="Arial"/>
                <w:sz w:val="16"/>
              </w:rPr>
              <w:t xml:space="preserve"> Nodes, Edges (min 100, max 400)</w:t>
            </w:r>
          </w:p>
        </w:tc>
        <w:tc>
          <w:tcPr>
            <w:tcW w:w="1980" w:type="dxa"/>
          </w:tcPr>
          <w:p w:rsidR="00373095" w:rsidRPr="00EE36F3" w:rsidRDefault="0005206A" w:rsidP="005E67C5">
            <w:pPr>
              <w:jc w:val="center"/>
              <w:rPr>
                <w:rFonts w:ascii="Arial" w:hAnsi="Arial" w:cs="Arial"/>
                <w:sz w:val="16"/>
              </w:rPr>
            </w:pPr>
            <w:r>
              <w:rPr>
                <w:rFonts w:ascii="Arial" w:hAnsi="Arial" w:cs="Arial"/>
                <w:sz w:val="16"/>
              </w:rPr>
              <w:t>33.5758</w:t>
            </w:r>
            <w:r w:rsidR="00FE59EF">
              <w:rPr>
                <w:rFonts w:ascii="Arial" w:hAnsi="Arial" w:cs="Arial"/>
                <w:sz w:val="16"/>
              </w:rPr>
              <w:t xml:space="preserve"> usec</w:t>
            </w:r>
          </w:p>
        </w:tc>
        <w:tc>
          <w:tcPr>
            <w:tcW w:w="2340" w:type="dxa"/>
          </w:tcPr>
          <w:p w:rsidR="00373095" w:rsidRPr="00EE36F3" w:rsidRDefault="0005206A" w:rsidP="005E67C5">
            <w:pPr>
              <w:jc w:val="center"/>
              <w:rPr>
                <w:rFonts w:ascii="Arial" w:hAnsi="Arial" w:cs="Arial"/>
                <w:sz w:val="16"/>
              </w:rPr>
            </w:pPr>
            <w:r>
              <w:rPr>
                <w:rFonts w:ascii="Arial" w:hAnsi="Arial" w:cs="Arial"/>
                <w:sz w:val="16"/>
              </w:rPr>
              <w:t>8.6189</w:t>
            </w:r>
            <w:r w:rsidR="00FE59EF">
              <w:rPr>
                <w:rFonts w:ascii="Arial" w:hAnsi="Arial" w:cs="Arial"/>
                <w:sz w:val="16"/>
              </w:rPr>
              <w:t xml:space="preserve"> usec</w:t>
            </w:r>
          </w:p>
        </w:tc>
        <w:tc>
          <w:tcPr>
            <w:tcW w:w="2340" w:type="dxa"/>
          </w:tcPr>
          <w:p w:rsidR="00373095" w:rsidRPr="00EE36F3" w:rsidRDefault="00FE59EF" w:rsidP="005E67C5">
            <w:pPr>
              <w:jc w:val="center"/>
              <w:rPr>
                <w:rFonts w:ascii="Arial" w:hAnsi="Arial" w:cs="Arial"/>
                <w:sz w:val="16"/>
              </w:rPr>
            </w:pPr>
            <w:r>
              <w:rPr>
                <w:rFonts w:ascii="Arial" w:hAnsi="Arial" w:cs="Arial"/>
                <w:sz w:val="16"/>
              </w:rPr>
              <w:t>0 usec</w:t>
            </w:r>
          </w:p>
        </w:tc>
      </w:tr>
      <w:tr w:rsidR="00373095" w:rsidRPr="00EE36F3" w:rsidTr="00B62F7F">
        <w:trPr>
          <w:jc w:val="center"/>
        </w:trPr>
        <w:tc>
          <w:tcPr>
            <w:tcW w:w="3325" w:type="dxa"/>
          </w:tcPr>
          <w:p w:rsidR="00373095" w:rsidRPr="00EE36F3" w:rsidRDefault="00EE36F3" w:rsidP="00840D75">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p>
        </w:tc>
        <w:tc>
          <w:tcPr>
            <w:tcW w:w="1980" w:type="dxa"/>
          </w:tcPr>
          <w:p w:rsidR="00373095" w:rsidRPr="00EE36F3" w:rsidRDefault="00B77A21" w:rsidP="005E67C5">
            <w:pPr>
              <w:jc w:val="center"/>
              <w:rPr>
                <w:rFonts w:ascii="Arial" w:hAnsi="Arial" w:cs="Arial"/>
                <w:sz w:val="16"/>
              </w:rPr>
            </w:pPr>
            <w:r>
              <w:rPr>
                <w:rFonts w:ascii="Arial" w:hAnsi="Arial" w:cs="Arial"/>
                <w:sz w:val="16"/>
              </w:rPr>
              <w:t>34.7905</w:t>
            </w:r>
            <w:r w:rsidR="00942683">
              <w:rPr>
                <w:rFonts w:ascii="Arial" w:hAnsi="Arial" w:cs="Arial"/>
                <w:sz w:val="16"/>
              </w:rPr>
              <w:t xml:space="preserve"> usec</w:t>
            </w:r>
          </w:p>
        </w:tc>
        <w:tc>
          <w:tcPr>
            <w:tcW w:w="2340" w:type="dxa"/>
          </w:tcPr>
          <w:p w:rsidR="00373095" w:rsidRPr="00EE36F3" w:rsidRDefault="0005206A" w:rsidP="005E67C5">
            <w:pPr>
              <w:jc w:val="center"/>
              <w:rPr>
                <w:rFonts w:ascii="Arial" w:hAnsi="Arial" w:cs="Arial"/>
                <w:sz w:val="16"/>
              </w:rPr>
            </w:pPr>
            <w:r>
              <w:rPr>
                <w:rFonts w:ascii="Arial" w:hAnsi="Arial" w:cs="Arial"/>
                <w:sz w:val="16"/>
              </w:rPr>
              <w:t>8.5714</w:t>
            </w:r>
            <w:r w:rsidR="00942683">
              <w:rPr>
                <w:rFonts w:ascii="Arial" w:hAnsi="Arial" w:cs="Arial"/>
                <w:sz w:val="16"/>
              </w:rPr>
              <w:t xml:space="preserve"> usec</w:t>
            </w:r>
          </w:p>
        </w:tc>
        <w:tc>
          <w:tcPr>
            <w:tcW w:w="2340" w:type="dxa"/>
          </w:tcPr>
          <w:p w:rsidR="00373095" w:rsidRPr="00EE36F3" w:rsidRDefault="00FE59EF" w:rsidP="005E67C5">
            <w:pPr>
              <w:jc w:val="center"/>
              <w:rPr>
                <w:rFonts w:ascii="Arial" w:hAnsi="Arial" w:cs="Arial"/>
                <w:sz w:val="16"/>
              </w:rPr>
            </w:pPr>
            <w:r>
              <w:rPr>
                <w:rFonts w:ascii="Arial" w:hAnsi="Arial" w:cs="Arial"/>
                <w:sz w:val="16"/>
              </w:rPr>
              <w:t>0 usec</w:t>
            </w:r>
          </w:p>
        </w:tc>
      </w:tr>
      <w:tr w:rsidR="00942683" w:rsidRPr="00EE36F3" w:rsidTr="00B62F7F">
        <w:trPr>
          <w:jc w:val="center"/>
        </w:trPr>
        <w:tc>
          <w:tcPr>
            <w:tcW w:w="3325" w:type="dxa"/>
          </w:tcPr>
          <w:p w:rsidR="00942683" w:rsidRPr="00EE36F3" w:rsidRDefault="00942683" w:rsidP="00942683">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p>
        </w:tc>
        <w:tc>
          <w:tcPr>
            <w:tcW w:w="1980" w:type="dxa"/>
          </w:tcPr>
          <w:p w:rsidR="00942683" w:rsidRPr="00EE36F3" w:rsidRDefault="00B77A21" w:rsidP="005E67C5">
            <w:pPr>
              <w:jc w:val="center"/>
              <w:rPr>
                <w:rFonts w:ascii="Arial" w:hAnsi="Arial" w:cs="Arial"/>
                <w:sz w:val="16"/>
              </w:rPr>
            </w:pPr>
            <w:r>
              <w:rPr>
                <w:rFonts w:ascii="Arial" w:hAnsi="Arial" w:cs="Arial"/>
                <w:sz w:val="16"/>
              </w:rPr>
              <w:t>46.8824</w:t>
            </w:r>
            <w:r w:rsidR="00942683">
              <w:rPr>
                <w:rFonts w:ascii="Arial" w:hAnsi="Arial" w:cs="Arial"/>
                <w:sz w:val="16"/>
              </w:rPr>
              <w:t xml:space="preserve"> usec</w:t>
            </w:r>
          </w:p>
        </w:tc>
        <w:tc>
          <w:tcPr>
            <w:tcW w:w="2340" w:type="dxa"/>
          </w:tcPr>
          <w:p w:rsidR="00942683" w:rsidRPr="00EE36F3" w:rsidRDefault="0005206A" w:rsidP="0027511E">
            <w:pPr>
              <w:jc w:val="center"/>
              <w:rPr>
                <w:rFonts w:ascii="Arial" w:hAnsi="Arial" w:cs="Arial"/>
                <w:sz w:val="16"/>
              </w:rPr>
            </w:pPr>
            <w:r>
              <w:rPr>
                <w:rFonts w:ascii="Arial" w:hAnsi="Arial" w:cs="Arial"/>
                <w:sz w:val="16"/>
              </w:rPr>
              <w:t>13.4191</w:t>
            </w:r>
            <w:r w:rsidR="00942683">
              <w:rPr>
                <w:rFonts w:ascii="Arial" w:hAnsi="Arial" w:cs="Arial"/>
                <w:sz w:val="16"/>
              </w:rPr>
              <w:t xml:space="preserve"> usec</w:t>
            </w:r>
          </w:p>
        </w:tc>
        <w:tc>
          <w:tcPr>
            <w:tcW w:w="2340" w:type="dxa"/>
          </w:tcPr>
          <w:p w:rsidR="00942683" w:rsidRPr="00EE36F3" w:rsidRDefault="00942683" w:rsidP="005E67C5">
            <w:pPr>
              <w:jc w:val="center"/>
              <w:rPr>
                <w:rFonts w:ascii="Arial" w:hAnsi="Arial" w:cs="Arial"/>
                <w:sz w:val="16"/>
              </w:rPr>
            </w:pPr>
            <w:r>
              <w:rPr>
                <w:rFonts w:ascii="Arial" w:hAnsi="Arial" w:cs="Arial"/>
                <w:sz w:val="16"/>
              </w:rPr>
              <w:t>0 usec</w:t>
            </w:r>
          </w:p>
        </w:tc>
      </w:tr>
      <w:tr w:rsidR="00373095" w:rsidRPr="00EE36F3" w:rsidTr="00B62F7F">
        <w:trPr>
          <w:jc w:val="center"/>
        </w:trPr>
        <w:tc>
          <w:tcPr>
            <w:tcW w:w="3325" w:type="dxa"/>
          </w:tcPr>
          <w:p w:rsidR="00373095" w:rsidRPr="00EE36F3" w:rsidRDefault="00EE36F3" w:rsidP="00840D75">
            <w:pPr>
              <w:jc w:val="both"/>
              <w:rPr>
                <w:rFonts w:ascii="Arial" w:hAnsi="Arial" w:cs="Arial"/>
                <w:sz w:val="16"/>
              </w:rPr>
            </w:pPr>
            <w:r>
              <w:rPr>
                <w:rFonts w:ascii="Arial" w:hAnsi="Arial" w:cs="Arial"/>
                <w:sz w:val="16"/>
              </w:rPr>
              <w:t>3</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8</w:t>
            </w:r>
            <w:r w:rsidRPr="00EE36F3">
              <w:rPr>
                <w:rFonts w:ascii="Arial" w:hAnsi="Arial" w:cs="Arial"/>
                <w:sz w:val="16"/>
              </w:rPr>
              <w:t>00)</w:t>
            </w:r>
          </w:p>
        </w:tc>
        <w:tc>
          <w:tcPr>
            <w:tcW w:w="1980" w:type="dxa"/>
          </w:tcPr>
          <w:p w:rsidR="00373095" w:rsidRPr="00EE36F3" w:rsidRDefault="00B77A21" w:rsidP="00F056DF">
            <w:pPr>
              <w:jc w:val="center"/>
              <w:rPr>
                <w:rFonts w:ascii="Arial" w:hAnsi="Arial" w:cs="Arial"/>
                <w:sz w:val="16"/>
              </w:rPr>
            </w:pPr>
            <w:r>
              <w:rPr>
                <w:rFonts w:ascii="Arial" w:hAnsi="Arial" w:cs="Arial"/>
                <w:sz w:val="16"/>
              </w:rPr>
              <w:t>5</w:t>
            </w:r>
            <w:r w:rsidR="00F056DF">
              <w:rPr>
                <w:rFonts w:ascii="Arial" w:hAnsi="Arial" w:cs="Arial"/>
                <w:sz w:val="16"/>
              </w:rPr>
              <w:t>3.0348</w:t>
            </w:r>
            <w:r w:rsidR="00C832E0">
              <w:rPr>
                <w:rFonts w:ascii="Arial" w:hAnsi="Arial" w:cs="Arial"/>
                <w:sz w:val="16"/>
              </w:rPr>
              <w:t xml:space="preserve"> usec</w:t>
            </w:r>
          </w:p>
        </w:tc>
        <w:tc>
          <w:tcPr>
            <w:tcW w:w="2340" w:type="dxa"/>
          </w:tcPr>
          <w:p w:rsidR="00373095" w:rsidRPr="00EE36F3" w:rsidRDefault="00B77A21" w:rsidP="005E67C5">
            <w:pPr>
              <w:jc w:val="center"/>
              <w:rPr>
                <w:rFonts w:ascii="Arial" w:hAnsi="Arial" w:cs="Arial"/>
                <w:sz w:val="16"/>
              </w:rPr>
            </w:pPr>
            <w:r>
              <w:rPr>
                <w:rFonts w:ascii="Arial" w:hAnsi="Arial" w:cs="Arial"/>
                <w:sz w:val="16"/>
              </w:rPr>
              <w:t>18.5952</w:t>
            </w:r>
            <w:r w:rsidR="00C832E0">
              <w:rPr>
                <w:rFonts w:ascii="Arial" w:hAnsi="Arial" w:cs="Arial"/>
                <w:sz w:val="16"/>
              </w:rPr>
              <w:t xml:space="preserve"> usec</w:t>
            </w:r>
          </w:p>
        </w:tc>
        <w:tc>
          <w:tcPr>
            <w:tcW w:w="2340" w:type="dxa"/>
          </w:tcPr>
          <w:p w:rsidR="00373095" w:rsidRPr="00EE36F3" w:rsidRDefault="00FE59EF" w:rsidP="005E67C5">
            <w:pPr>
              <w:jc w:val="center"/>
              <w:rPr>
                <w:rFonts w:ascii="Arial" w:hAnsi="Arial" w:cs="Arial"/>
                <w:sz w:val="16"/>
              </w:rPr>
            </w:pPr>
            <w:r>
              <w:rPr>
                <w:rFonts w:ascii="Arial" w:hAnsi="Arial" w:cs="Arial"/>
                <w:sz w:val="16"/>
              </w:rPr>
              <w:t>0 usec</w:t>
            </w:r>
          </w:p>
        </w:tc>
      </w:tr>
      <w:tr w:rsidR="00EE36F3" w:rsidRPr="00EE36F3" w:rsidTr="00B62F7F">
        <w:trPr>
          <w:jc w:val="center"/>
        </w:trPr>
        <w:tc>
          <w:tcPr>
            <w:tcW w:w="3325" w:type="dxa"/>
          </w:tcPr>
          <w:p w:rsidR="00EE36F3" w:rsidRDefault="00EE36F3" w:rsidP="00840D75">
            <w:pPr>
              <w:jc w:val="both"/>
              <w:rPr>
                <w:rFonts w:ascii="Arial" w:hAnsi="Arial" w:cs="Arial"/>
                <w:sz w:val="16"/>
              </w:rPr>
            </w:pPr>
            <w:r>
              <w:rPr>
                <w:rFonts w:ascii="Arial" w:hAnsi="Arial" w:cs="Arial"/>
                <w:sz w:val="16"/>
              </w:rPr>
              <w:t>5</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10</w:t>
            </w:r>
            <w:r w:rsidRPr="00EE36F3">
              <w:rPr>
                <w:rFonts w:ascii="Arial" w:hAnsi="Arial" w:cs="Arial"/>
                <w:sz w:val="16"/>
              </w:rPr>
              <w:t>00)</w:t>
            </w:r>
          </w:p>
        </w:tc>
        <w:tc>
          <w:tcPr>
            <w:tcW w:w="1980" w:type="dxa"/>
          </w:tcPr>
          <w:p w:rsidR="00EE36F3" w:rsidRPr="00EE36F3" w:rsidRDefault="006371D3" w:rsidP="00F056DF">
            <w:pPr>
              <w:jc w:val="center"/>
              <w:rPr>
                <w:rFonts w:ascii="Arial" w:hAnsi="Arial" w:cs="Arial"/>
                <w:sz w:val="16"/>
              </w:rPr>
            </w:pPr>
            <w:r>
              <w:rPr>
                <w:rFonts w:ascii="Arial" w:hAnsi="Arial" w:cs="Arial"/>
                <w:sz w:val="16"/>
              </w:rPr>
              <w:t>54</w:t>
            </w:r>
            <w:r w:rsidR="00B77A21">
              <w:rPr>
                <w:rFonts w:ascii="Arial" w:hAnsi="Arial" w:cs="Arial"/>
                <w:sz w:val="16"/>
              </w:rPr>
              <w:t>.</w:t>
            </w:r>
            <w:r w:rsidR="00F056DF">
              <w:rPr>
                <w:rFonts w:ascii="Arial" w:hAnsi="Arial" w:cs="Arial"/>
                <w:sz w:val="16"/>
              </w:rPr>
              <w:t>9921</w:t>
            </w:r>
            <w:r w:rsidR="00C832E0">
              <w:rPr>
                <w:rFonts w:ascii="Arial" w:hAnsi="Arial" w:cs="Arial"/>
                <w:sz w:val="16"/>
              </w:rPr>
              <w:t xml:space="preserve"> usec</w:t>
            </w:r>
          </w:p>
        </w:tc>
        <w:tc>
          <w:tcPr>
            <w:tcW w:w="2340" w:type="dxa"/>
          </w:tcPr>
          <w:p w:rsidR="00EE36F3" w:rsidRPr="00EE36F3" w:rsidRDefault="0005206A" w:rsidP="005E67C5">
            <w:pPr>
              <w:jc w:val="center"/>
              <w:rPr>
                <w:rFonts w:ascii="Arial" w:hAnsi="Arial" w:cs="Arial"/>
                <w:sz w:val="16"/>
              </w:rPr>
            </w:pPr>
            <w:r>
              <w:rPr>
                <w:rFonts w:ascii="Arial" w:hAnsi="Arial" w:cs="Arial"/>
                <w:sz w:val="16"/>
              </w:rPr>
              <w:t>21.7422</w:t>
            </w:r>
            <w:r w:rsidR="00C832E0">
              <w:rPr>
                <w:rFonts w:ascii="Arial" w:hAnsi="Arial" w:cs="Arial"/>
                <w:sz w:val="16"/>
              </w:rPr>
              <w:t xml:space="preserve"> usec</w:t>
            </w:r>
          </w:p>
        </w:tc>
        <w:tc>
          <w:tcPr>
            <w:tcW w:w="2340" w:type="dxa"/>
          </w:tcPr>
          <w:p w:rsidR="00EE36F3" w:rsidRPr="00EE36F3" w:rsidRDefault="00FE59EF" w:rsidP="005E67C5">
            <w:pPr>
              <w:jc w:val="center"/>
              <w:rPr>
                <w:rFonts w:ascii="Arial" w:hAnsi="Arial" w:cs="Arial"/>
                <w:sz w:val="16"/>
              </w:rPr>
            </w:pPr>
            <w:r>
              <w:rPr>
                <w:rFonts w:ascii="Arial" w:hAnsi="Arial" w:cs="Arial"/>
                <w:sz w:val="16"/>
              </w:rPr>
              <w:t>0 usec</w:t>
            </w:r>
          </w:p>
        </w:tc>
      </w:tr>
    </w:tbl>
    <w:p w:rsidR="00840D75" w:rsidRDefault="00840D75" w:rsidP="00840D75">
      <w:pPr>
        <w:jc w:val="both"/>
        <w:rPr>
          <w:rFonts w:ascii="Arial" w:hAnsi="Arial" w:cs="Arial"/>
          <w:sz w:val="20"/>
        </w:rPr>
      </w:pPr>
      <w:r w:rsidRPr="005E52DF">
        <w:rPr>
          <w:rFonts w:ascii="Arial" w:hAnsi="Arial" w:cs="Arial"/>
          <w:sz w:val="20"/>
        </w:rPr>
        <w:t xml:space="preserve"> </w:t>
      </w:r>
    </w:p>
    <w:p w:rsidR="0027511E" w:rsidRDefault="0027511E" w:rsidP="00840D75">
      <w:pPr>
        <w:jc w:val="both"/>
        <w:rPr>
          <w:rFonts w:ascii="Arial" w:hAnsi="Arial" w:cs="Arial"/>
          <w:sz w:val="20"/>
        </w:rPr>
      </w:pPr>
      <w:r>
        <w:rPr>
          <w:rFonts w:ascii="Arial" w:hAnsi="Arial" w:cs="Arial"/>
          <w:sz w:val="20"/>
        </w:rPr>
        <w:t>From the above experiment output we can clearly see that as we increase the number of Nodes in the graph the time taken by the single loop increases and same happen while we increase the number of edges the time to compute the edges increases.</w:t>
      </w:r>
      <w:r w:rsidR="004D13B7">
        <w:rPr>
          <w:rFonts w:ascii="Arial" w:hAnsi="Arial" w:cs="Arial"/>
          <w:sz w:val="20"/>
        </w:rPr>
        <w:t xml:space="preserve"> We also know the single loop contains the internal logic that does many more small things like popping the queue, computing the value count (that is negligible</w:t>
      </w:r>
      <w:r w:rsidR="00255543">
        <w:rPr>
          <w:rFonts w:ascii="Arial" w:hAnsi="Arial" w:cs="Arial"/>
          <w:sz w:val="20"/>
        </w:rPr>
        <w:t xml:space="preserve"> like 0.0000456 usec</w:t>
      </w:r>
      <w:r w:rsidR="004D13B7">
        <w:rPr>
          <w:rFonts w:ascii="Arial" w:hAnsi="Arial" w:cs="Arial"/>
          <w:sz w:val="20"/>
        </w:rPr>
        <w:t>)</w:t>
      </w:r>
      <w:r w:rsidR="00255543">
        <w:rPr>
          <w:rFonts w:ascii="Arial" w:hAnsi="Arial" w:cs="Arial"/>
          <w:sz w:val="20"/>
        </w:rPr>
        <w:t xml:space="preserve">, also there are operations marking the node as visited. So, from this we can see if we subtract the single loop computation value and the computation time take for processing the edges, we get the computation time for the other </w:t>
      </w:r>
      <w:r w:rsidR="00815F70">
        <w:rPr>
          <w:rFonts w:ascii="Arial" w:hAnsi="Arial" w:cs="Arial"/>
          <w:sz w:val="20"/>
        </w:rPr>
        <w:t>operations</w:t>
      </w:r>
      <w:r w:rsidR="00255543">
        <w:rPr>
          <w:rFonts w:ascii="Arial" w:hAnsi="Arial" w:cs="Arial"/>
          <w:sz w:val="20"/>
        </w:rPr>
        <w:t xml:space="preserve"> mentioned.</w:t>
      </w:r>
      <w:r w:rsidR="004D13B7">
        <w:rPr>
          <w:rFonts w:ascii="Arial" w:hAnsi="Arial" w:cs="Arial"/>
          <w:sz w:val="20"/>
        </w:rPr>
        <w:t xml:space="preserve"> </w:t>
      </w:r>
    </w:p>
    <w:p w:rsidR="00815F70" w:rsidRDefault="00815F70" w:rsidP="00840D75">
      <w:pPr>
        <w:jc w:val="both"/>
        <w:rPr>
          <w:rFonts w:ascii="Arial" w:hAnsi="Arial" w:cs="Arial"/>
          <w:sz w:val="20"/>
        </w:rPr>
      </w:pPr>
      <w:r>
        <w:rPr>
          <w:rFonts w:ascii="Arial" w:hAnsi="Arial" w:cs="Arial"/>
          <w:sz w:val="20"/>
        </w:rPr>
        <w:t xml:space="preserve">If we now consider the time take by parallel computation and its details we should have the speedup of </w:t>
      </w:r>
      <w:r w:rsidRPr="008E0897">
        <w:rPr>
          <w:rFonts w:ascii="Arial" w:hAnsi="Arial" w:cs="Arial"/>
          <w:b/>
          <w:i/>
          <w:sz w:val="20"/>
        </w:rPr>
        <w:t>nw</w:t>
      </w:r>
      <w:r>
        <w:rPr>
          <w:rFonts w:ascii="Arial" w:hAnsi="Arial" w:cs="Arial"/>
          <w:sz w:val="20"/>
        </w:rPr>
        <w:t xml:space="preserve"> using </w:t>
      </w:r>
      <w:r w:rsidRPr="008E0897">
        <w:rPr>
          <w:rFonts w:ascii="Arial" w:hAnsi="Arial" w:cs="Arial"/>
          <w:b/>
          <w:i/>
          <w:sz w:val="20"/>
        </w:rPr>
        <w:t>nw</w:t>
      </w:r>
      <w:r>
        <w:rPr>
          <w:rFonts w:ascii="Arial" w:hAnsi="Arial" w:cs="Arial"/>
          <w:sz w:val="20"/>
        </w:rPr>
        <w:t xml:space="preserve"> workers. But there is few more things to consider in term of computation time that is time taken by the mutexes locking and unlocking, the time take by the barrier, the synchronization time.</w:t>
      </w:r>
    </w:p>
    <w:p w:rsidR="00426630" w:rsidRDefault="00426630" w:rsidP="00840D75">
      <w:pPr>
        <w:jc w:val="both"/>
        <w:rPr>
          <w:rFonts w:ascii="Arial" w:hAnsi="Arial" w:cs="Arial"/>
          <w:sz w:val="20"/>
        </w:rPr>
      </w:pPr>
      <w:r>
        <w:rPr>
          <w:rFonts w:ascii="Arial" w:hAnsi="Arial" w:cs="Arial"/>
          <w:sz w:val="20"/>
        </w:rPr>
        <w:t>The time taken by the par</w:t>
      </w:r>
      <w:r w:rsidR="009962E6">
        <w:rPr>
          <w:rFonts w:ascii="Arial" w:hAnsi="Arial" w:cs="Arial"/>
          <w:sz w:val="20"/>
        </w:rPr>
        <w:t>allel computation is as follows:</w:t>
      </w:r>
    </w:p>
    <w:tbl>
      <w:tblPr>
        <w:tblStyle w:val="TableGrid"/>
        <w:tblW w:w="9985" w:type="dxa"/>
        <w:jc w:val="center"/>
        <w:tblLook w:val="04A0" w:firstRow="1" w:lastRow="0" w:firstColumn="1" w:lastColumn="0" w:noHBand="0" w:noVBand="1"/>
      </w:tblPr>
      <w:tblGrid>
        <w:gridCol w:w="3595"/>
        <w:gridCol w:w="1710"/>
        <w:gridCol w:w="90"/>
        <w:gridCol w:w="2250"/>
        <w:gridCol w:w="2340"/>
      </w:tblGrid>
      <w:tr w:rsidR="009962E6" w:rsidRPr="00B62F7F" w:rsidTr="00B62F7F">
        <w:trPr>
          <w:jc w:val="center"/>
        </w:trPr>
        <w:tc>
          <w:tcPr>
            <w:tcW w:w="3595" w:type="dxa"/>
          </w:tcPr>
          <w:p w:rsidR="009962E6" w:rsidRPr="00B62F7F" w:rsidRDefault="00DF2B3F" w:rsidP="003D7384">
            <w:pPr>
              <w:jc w:val="center"/>
              <w:rPr>
                <w:rFonts w:ascii="Arial" w:hAnsi="Arial" w:cs="Arial"/>
                <w:b/>
                <w:sz w:val="16"/>
              </w:rPr>
            </w:pPr>
            <w:r w:rsidRPr="00B62F7F">
              <w:rPr>
                <w:rFonts w:ascii="Arial" w:hAnsi="Arial" w:cs="Arial"/>
                <w:b/>
                <w:sz w:val="16"/>
              </w:rPr>
              <w:t xml:space="preserve">Parallel </w:t>
            </w:r>
            <w:r w:rsidR="009962E6" w:rsidRPr="00B62F7F">
              <w:rPr>
                <w:rFonts w:ascii="Arial" w:hAnsi="Arial" w:cs="Arial"/>
                <w:b/>
                <w:sz w:val="16"/>
              </w:rPr>
              <w:t>Input</w:t>
            </w:r>
            <w:r w:rsidR="005211CB" w:rsidRPr="00B62F7F">
              <w:rPr>
                <w:rFonts w:ascii="Arial" w:hAnsi="Arial" w:cs="Arial"/>
                <w:b/>
                <w:sz w:val="16"/>
              </w:rPr>
              <w:t xml:space="preserve"> - NW</w:t>
            </w:r>
          </w:p>
        </w:tc>
        <w:tc>
          <w:tcPr>
            <w:tcW w:w="1710" w:type="dxa"/>
          </w:tcPr>
          <w:p w:rsidR="009962E6" w:rsidRPr="00B62F7F" w:rsidRDefault="009962E6" w:rsidP="0048671E">
            <w:pPr>
              <w:jc w:val="center"/>
              <w:rPr>
                <w:rFonts w:ascii="Arial" w:hAnsi="Arial" w:cs="Arial"/>
                <w:b/>
                <w:sz w:val="16"/>
              </w:rPr>
            </w:pPr>
            <w:r w:rsidRPr="00B62F7F">
              <w:rPr>
                <w:rFonts w:ascii="Arial" w:hAnsi="Arial" w:cs="Arial"/>
                <w:b/>
                <w:sz w:val="16"/>
              </w:rPr>
              <w:t xml:space="preserve">Avg. </w:t>
            </w:r>
            <w:r w:rsidR="0048671E" w:rsidRPr="00B62F7F">
              <w:rPr>
                <w:rFonts w:ascii="Arial" w:hAnsi="Arial" w:cs="Arial"/>
                <w:b/>
                <w:sz w:val="16"/>
              </w:rPr>
              <w:t>mutex time</w:t>
            </w:r>
          </w:p>
        </w:tc>
        <w:tc>
          <w:tcPr>
            <w:tcW w:w="2340" w:type="dxa"/>
            <w:gridSpan w:val="2"/>
          </w:tcPr>
          <w:p w:rsidR="009962E6" w:rsidRPr="00B62F7F" w:rsidRDefault="009962E6" w:rsidP="003D7384">
            <w:pPr>
              <w:jc w:val="center"/>
              <w:rPr>
                <w:rFonts w:ascii="Arial" w:hAnsi="Arial" w:cs="Arial"/>
                <w:b/>
                <w:sz w:val="16"/>
              </w:rPr>
            </w:pPr>
            <w:r w:rsidRPr="00B62F7F">
              <w:rPr>
                <w:rFonts w:ascii="Arial" w:hAnsi="Arial" w:cs="Arial"/>
                <w:b/>
                <w:sz w:val="16"/>
              </w:rPr>
              <w:t>Avg. time computing edges</w:t>
            </w:r>
          </w:p>
        </w:tc>
        <w:tc>
          <w:tcPr>
            <w:tcW w:w="2340" w:type="dxa"/>
          </w:tcPr>
          <w:p w:rsidR="009962E6" w:rsidRPr="00B62F7F" w:rsidRDefault="009962E6" w:rsidP="0048671E">
            <w:pPr>
              <w:jc w:val="center"/>
              <w:rPr>
                <w:rFonts w:ascii="Arial" w:hAnsi="Arial" w:cs="Arial"/>
                <w:b/>
                <w:sz w:val="16"/>
              </w:rPr>
            </w:pPr>
            <w:r w:rsidRPr="00B62F7F">
              <w:rPr>
                <w:rFonts w:ascii="Arial" w:hAnsi="Arial" w:cs="Arial"/>
                <w:b/>
                <w:sz w:val="16"/>
              </w:rPr>
              <w:t xml:space="preserve">Avg. time </w:t>
            </w:r>
            <w:r w:rsidR="0048671E" w:rsidRPr="00B62F7F">
              <w:rPr>
                <w:rFonts w:ascii="Arial" w:hAnsi="Arial" w:cs="Arial"/>
                <w:b/>
                <w:sz w:val="16"/>
              </w:rPr>
              <w:t>barrier</w:t>
            </w:r>
          </w:p>
        </w:tc>
      </w:tr>
      <w:tr w:rsidR="009962E6" w:rsidRPr="00EE36F3" w:rsidTr="00A8573A">
        <w:trPr>
          <w:jc w:val="center"/>
        </w:trPr>
        <w:tc>
          <w:tcPr>
            <w:tcW w:w="3595" w:type="dxa"/>
          </w:tcPr>
          <w:p w:rsidR="009962E6" w:rsidRPr="00EE36F3" w:rsidRDefault="009962E6" w:rsidP="003D7384">
            <w:pPr>
              <w:jc w:val="both"/>
              <w:rPr>
                <w:rFonts w:ascii="Arial" w:hAnsi="Arial" w:cs="Arial"/>
                <w:sz w:val="16"/>
              </w:rPr>
            </w:pPr>
            <w:r w:rsidRPr="00EE36F3">
              <w:rPr>
                <w:rFonts w:ascii="Arial" w:hAnsi="Arial" w:cs="Arial"/>
                <w:sz w:val="16"/>
              </w:rPr>
              <w:t>10000 Nodes, Edges (min 100, max 400)</w:t>
            </w:r>
            <w:r w:rsidR="006F7EBF">
              <w:rPr>
                <w:rFonts w:ascii="Arial" w:hAnsi="Arial" w:cs="Arial"/>
                <w:sz w:val="16"/>
              </w:rPr>
              <w:t xml:space="preserve"> - 2</w:t>
            </w:r>
          </w:p>
        </w:tc>
        <w:tc>
          <w:tcPr>
            <w:tcW w:w="1800" w:type="dxa"/>
            <w:gridSpan w:val="2"/>
          </w:tcPr>
          <w:p w:rsidR="009962E6" w:rsidRPr="00EE36F3" w:rsidRDefault="00A43836" w:rsidP="003D7384">
            <w:pPr>
              <w:jc w:val="center"/>
              <w:rPr>
                <w:rFonts w:ascii="Arial" w:hAnsi="Arial" w:cs="Arial"/>
                <w:sz w:val="16"/>
              </w:rPr>
            </w:pPr>
            <w:r>
              <w:rPr>
                <w:rFonts w:ascii="Arial" w:hAnsi="Arial" w:cs="Arial"/>
                <w:sz w:val="16"/>
              </w:rPr>
              <w:t>3.64944</w:t>
            </w:r>
            <w:r w:rsidR="009962E6">
              <w:rPr>
                <w:rFonts w:ascii="Arial" w:hAnsi="Arial" w:cs="Arial"/>
                <w:sz w:val="16"/>
              </w:rPr>
              <w:t xml:space="preserve"> usec</w:t>
            </w:r>
          </w:p>
        </w:tc>
        <w:tc>
          <w:tcPr>
            <w:tcW w:w="2250" w:type="dxa"/>
          </w:tcPr>
          <w:p w:rsidR="009962E6" w:rsidRPr="00EE36F3" w:rsidRDefault="002B62B0" w:rsidP="003D7384">
            <w:pPr>
              <w:jc w:val="center"/>
              <w:rPr>
                <w:rFonts w:ascii="Arial" w:hAnsi="Arial" w:cs="Arial"/>
                <w:sz w:val="16"/>
              </w:rPr>
            </w:pPr>
            <w:r>
              <w:rPr>
                <w:rFonts w:ascii="Arial" w:hAnsi="Arial" w:cs="Arial"/>
                <w:sz w:val="16"/>
              </w:rPr>
              <w:t>38.7623</w:t>
            </w:r>
            <w:r w:rsidR="006F7EBF">
              <w:rPr>
                <w:rFonts w:ascii="Arial" w:hAnsi="Arial" w:cs="Arial"/>
                <w:sz w:val="16"/>
              </w:rPr>
              <w:t xml:space="preserve"> usec</w:t>
            </w:r>
          </w:p>
        </w:tc>
        <w:tc>
          <w:tcPr>
            <w:tcW w:w="2340" w:type="dxa"/>
          </w:tcPr>
          <w:p w:rsidR="009962E6" w:rsidRPr="00EE36F3" w:rsidRDefault="004F0C0B" w:rsidP="003D7384">
            <w:pPr>
              <w:jc w:val="center"/>
              <w:rPr>
                <w:rFonts w:ascii="Arial" w:hAnsi="Arial" w:cs="Arial"/>
                <w:sz w:val="16"/>
              </w:rPr>
            </w:pPr>
            <w:r>
              <w:rPr>
                <w:rFonts w:ascii="Arial" w:hAnsi="Arial" w:cs="Arial"/>
                <w:sz w:val="16"/>
              </w:rPr>
              <w:t>51619.8</w:t>
            </w:r>
            <w:r w:rsidR="006F7EBF">
              <w:rPr>
                <w:rFonts w:ascii="Arial" w:hAnsi="Arial" w:cs="Arial"/>
                <w:sz w:val="16"/>
              </w:rPr>
              <w:t xml:space="preserve"> usec</w:t>
            </w:r>
          </w:p>
        </w:tc>
      </w:tr>
      <w:tr w:rsidR="006F7EBF" w:rsidRPr="00EE36F3" w:rsidTr="00A8573A">
        <w:trPr>
          <w:jc w:val="center"/>
        </w:trPr>
        <w:tc>
          <w:tcPr>
            <w:tcW w:w="3595" w:type="dxa"/>
          </w:tcPr>
          <w:p w:rsidR="006F7EBF" w:rsidRPr="00EE36F3" w:rsidRDefault="006F7EBF" w:rsidP="003D7384">
            <w:pPr>
              <w:jc w:val="both"/>
              <w:rPr>
                <w:rFonts w:ascii="Arial" w:hAnsi="Arial" w:cs="Arial"/>
                <w:sz w:val="16"/>
              </w:rPr>
            </w:pPr>
            <w:r w:rsidRPr="00EE36F3">
              <w:rPr>
                <w:rFonts w:ascii="Arial" w:hAnsi="Arial" w:cs="Arial"/>
                <w:sz w:val="16"/>
              </w:rPr>
              <w:t>10000 Nodes, Edges (min 100, max 400)</w:t>
            </w:r>
            <w:r>
              <w:rPr>
                <w:rFonts w:ascii="Arial" w:hAnsi="Arial" w:cs="Arial"/>
                <w:sz w:val="16"/>
              </w:rPr>
              <w:t xml:space="preserve"> – 32</w:t>
            </w:r>
          </w:p>
        </w:tc>
        <w:tc>
          <w:tcPr>
            <w:tcW w:w="1800" w:type="dxa"/>
            <w:gridSpan w:val="2"/>
          </w:tcPr>
          <w:p w:rsidR="006F7EBF" w:rsidRPr="00EE36F3" w:rsidRDefault="00A43836" w:rsidP="003D7384">
            <w:pPr>
              <w:jc w:val="center"/>
              <w:rPr>
                <w:rFonts w:ascii="Arial" w:hAnsi="Arial" w:cs="Arial"/>
                <w:sz w:val="16"/>
              </w:rPr>
            </w:pPr>
            <w:r>
              <w:rPr>
                <w:rFonts w:ascii="Arial" w:hAnsi="Arial" w:cs="Arial"/>
                <w:sz w:val="16"/>
              </w:rPr>
              <w:t>30.4582</w:t>
            </w:r>
            <w:r w:rsidR="006F7EBF">
              <w:rPr>
                <w:rFonts w:ascii="Arial" w:hAnsi="Arial" w:cs="Arial"/>
                <w:sz w:val="16"/>
              </w:rPr>
              <w:t xml:space="preserve"> usec</w:t>
            </w:r>
          </w:p>
        </w:tc>
        <w:tc>
          <w:tcPr>
            <w:tcW w:w="2250" w:type="dxa"/>
          </w:tcPr>
          <w:p w:rsidR="006F7EBF" w:rsidRPr="00EE36F3" w:rsidRDefault="000948FB" w:rsidP="003D7384">
            <w:pPr>
              <w:jc w:val="center"/>
              <w:rPr>
                <w:rFonts w:ascii="Arial" w:hAnsi="Arial" w:cs="Arial"/>
                <w:sz w:val="16"/>
              </w:rPr>
            </w:pPr>
            <w:r>
              <w:rPr>
                <w:rFonts w:ascii="Arial" w:hAnsi="Arial" w:cs="Arial"/>
                <w:sz w:val="16"/>
              </w:rPr>
              <w:t>777.091</w:t>
            </w:r>
            <w:r w:rsidR="006F7EBF">
              <w:rPr>
                <w:rFonts w:ascii="Arial" w:hAnsi="Arial" w:cs="Arial"/>
                <w:sz w:val="16"/>
              </w:rPr>
              <w:t xml:space="preserve"> usec</w:t>
            </w:r>
          </w:p>
        </w:tc>
        <w:tc>
          <w:tcPr>
            <w:tcW w:w="2340" w:type="dxa"/>
          </w:tcPr>
          <w:p w:rsidR="006F7EBF" w:rsidRPr="00EE36F3" w:rsidRDefault="004F0C0B" w:rsidP="003D7384">
            <w:pPr>
              <w:jc w:val="center"/>
              <w:rPr>
                <w:rFonts w:ascii="Arial" w:hAnsi="Arial" w:cs="Arial"/>
                <w:sz w:val="16"/>
              </w:rPr>
            </w:pPr>
            <w:r>
              <w:rPr>
                <w:rFonts w:ascii="Arial" w:hAnsi="Arial" w:cs="Arial"/>
                <w:sz w:val="16"/>
              </w:rPr>
              <w:t>48309.5</w:t>
            </w:r>
            <w:r w:rsidR="006F7EBF">
              <w:rPr>
                <w:rFonts w:ascii="Arial" w:hAnsi="Arial" w:cs="Arial"/>
                <w:sz w:val="16"/>
              </w:rPr>
              <w:t xml:space="preserve"> usec</w:t>
            </w:r>
          </w:p>
        </w:tc>
      </w:tr>
      <w:tr w:rsidR="000A0BD9" w:rsidRPr="00EE36F3" w:rsidTr="00CB6578">
        <w:trPr>
          <w:jc w:val="center"/>
        </w:trPr>
        <w:tc>
          <w:tcPr>
            <w:tcW w:w="3595" w:type="dxa"/>
          </w:tcPr>
          <w:p w:rsidR="000A0BD9" w:rsidRPr="00EE36F3" w:rsidRDefault="000A0BD9" w:rsidP="00CB6578">
            <w:pPr>
              <w:jc w:val="both"/>
              <w:rPr>
                <w:rFonts w:ascii="Arial" w:hAnsi="Arial" w:cs="Arial"/>
                <w:sz w:val="16"/>
              </w:rPr>
            </w:pPr>
            <w:r w:rsidRPr="00EE36F3">
              <w:rPr>
                <w:rFonts w:ascii="Arial" w:hAnsi="Arial" w:cs="Arial"/>
                <w:sz w:val="16"/>
              </w:rPr>
              <w:t>10000 Nodes, Edges (min 100, max 400)</w:t>
            </w:r>
            <w:r>
              <w:rPr>
                <w:rFonts w:ascii="Arial" w:hAnsi="Arial" w:cs="Arial"/>
                <w:sz w:val="16"/>
              </w:rPr>
              <w:t xml:space="preserve"> - 64</w:t>
            </w:r>
          </w:p>
        </w:tc>
        <w:tc>
          <w:tcPr>
            <w:tcW w:w="1800" w:type="dxa"/>
            <w:gridSpan w:val="2"/>
          </w:tcPr>
          <w:p w:rsidR="000A0BD9" w:rsidRPr="00EE36F3" w:rsidRDefault="00A43836" w:rsidP="00CB6578">
            <w:pPr>
              <w:jc w:val="center"/>
              <w:rPr>
                <w:rFonts w:ascii="Arial" w:hAnsi="Arial" w:cs="Arial"/>
                <w:sz w:val="16"/>
              </w:rPr>
            </w:pPr>
            <w:r>
              <w:rPr>
                <w:rFonts w:ascii="Arial" w:hAnsi="Arial" w:cs="Arial"/>
                <w:sz w:val="16"/>
              </w:rPr>
              <w:t>34.7108</w:t>
            </w:r>
            <w:r w:rsidR="000A0BD9">
              <w:rPr>
                <w:rFonts w:ascii="Arial" w:hAnsi="Arial" w:cs="Arial"/>
                <w:sz w:val="16"/>
              </w:rPr>
              <w:t xml:space="preserve"> usec</w:t>
            </w:r>
          </w:p>
        </w:tc>
        <w:tc>
          <w:tcPr>
            <w:tcW w:w="2250" w:type="dxa"/>
          </w:tcPr>
          <w:p w:rsidR="000A0BD9" w:rsidRPr="00EE36F3" w:rsidRDefault="000A0BD9" w:rsidP="00CB6578">
            <w:pPr>
              <w:jc w:val="center"/>
              <w:rPr>
                <w:rFonts w:ascii="Arial" w:hAnsi="Arial" w:cs="Arial"/>
                <w:sz w:val="16"/>
              </w:rPr>
            </w:pPr>
            <w:r>
              <w:rPr>
                <w:rFonts w:ascii="Arial" w:hAnsi="Arial" w:cs="Arial"/>
                <w:sz w:val="16"/>
              </w:rPr>
              <w:t>872.666 usec</w:t>
            </w:r>
          </w:p>
        </w:tc>
        <w:tc>
          <w:tcPr>
            <w:tcW w:w="2340" w:type="dxa"/>
          </w:tcPr>
          <w:p w:rsidR="000A0BD9" w:rsidRPr="00EE36F3" w:rsidRDefault="004F0C0B" w:rsidP="00CB6578">
            <w:pPr>
              <w:jc w:val="center"/>
              <w:rPr>
                <w:rFonts w:ascii="Arial" w:hAnsi="Arial" w:cs="Arial"/>
                <w:sz w:val="16"/>
              </w:rPr>
            </w:pPr>
            <w:r>
              <w:rPr>
                <w:rFonts w:ascii="Arial" w:hAnsi="Arial" w:cs="Arial"/>
                <w:sz w:val="16"/>
              </w:rPr>
              <w:t xml:space="preserve">46149.8 </w:t>
            </w:r>
            <w:r w:rsidR="000A0BD9">
              <w:rPr>
                <w:rFonts w:ascii="Arial" w:hAnsi="Arial" w:cs="Arial"/>
                <w:sz w:val="16"/>
              </w:rPr>
              <w:t>usec</w:t>
            </w:r>
          </w:p>
        </w:tc>
      </w:tr>
      <w:tr w:rsidR="006F7EBF" w:rsidRPr="00EE36F3" w:rsidTr="00A8573A">
        <w:trPr>
          <w:jc w:val="center"/>
        </w:trPr>
        <w:tc>
          <w:tcPr>
            <w:tcW w:w="3595" w:type="dxa"/>
          </w:tcPr>
          <w:p w:rsidR="006F7EBF" w:rsidRPr="00EE36F3" w:rsidRDefault="006F7EBF" w:rsidP="003D7384">
            <w:pPr>
              <w:jc w:val="both"/>
              <w:rPr>
                <w:rFonts w:ascii="Arial" w:hAnsi="Arial" w:cs="Arial"/>
                <w:sz w:val="16"/>
              </w:rPr>
            </w:pPr>
            <w:r w:rsidRPr="00EE36F3">
              <w:rPr>
                <w:rFonts w:ascii="Arial" w:hAnsi="Arial" w:cs="Arial"/>
                <w:sz w:val="16"/>
              </w:rPr>
              <w:t>10000 Nodes, Edges (min 100, max 400)</w:t>
            </w:r>
            <w:r>
              <w:rPr>
                <w:rFonts w:ascii="Arial" w:hAnsi="Arial" w:cs="Arial"/>
                <w:sz w:val="16"/>
              </w:rPr>
              <w:t xml:space="preserve"> - 128</w:t>
            </w:r>
          </w:p>
        </w:tc>
        <w:tc>
          <w:tcPr>
            <w:tcW w:w="1800" w:type="dxa"/>
            <w:gridSpan w:val="2"/>
          </w:tcPr>
          <w:p w:rsidR="006F7EBF" w:rsidRPr="00EE36F3" w:rsidRDefault="00A43836" w:rsidP="003D7384">
            <w:pPr>
              <w:jc w:val="center"/>
              <w:rPr>
                <w:rFonts w:ascii="Arial" w:hAnsi="Arial" w:cs="Arial"/>
                <w:sz w:val="16"/>
              </w:rPr>
            </w:pPr>
            <w:r>
              <w:rPr>
                <w:rFonts w:ascii="Arial" w:hAnsi="Arial" w:cs="Arial"/>
                <w:sz w:val="16"/>
              </w:rPr>
              <w:t>216</w:t>
            </w:r>
            <w:r w:rsidR="00E97C1D">
              <w:rPr>
                <w:rFonts w:ascii="Arial" w:hAnsi="Arial" w:cs="Arial"/>
                <w:sz w:val="16"/>
              </w:rPr>
              <w:t>.</w:t>
            </w:r>
            <w:r>
              <w:rPr>
                <w:rFonts w:ascii="Arial" w:hAnsi="Arial" w:cs="Arial"/>
                <w:sz w:val="16"/>
              </w:rPr>
              <w:t>036</w:t>
            </w:r>
            <w:r w:rsidR="006F7EBF">
              <w:rPr>
                <w:rFonts w:ascii="Arial" w:hAnsi="Arial" w:cs="Arial"/>
                <w:sz w:val="16"/>
              </w:rPr>
              <w:t xml:space="preserve"> usec</w:t>
            </w:r>
          </w:p>
        </w:tc>
        <w:tc>
          <w:tcPr>
            <w:tcW w:w="2250" w:type="dxa"/>
          </w:tcPr>
          <w:p w:rsidR="006F7EBF" w:rsidRPr="00EE36F3" w:rsidRDefault="00BD53A0" w:rsidP="003D7384">
            <w:pPr>
              <w:jc w:val="center"/>
              <w:rPr>
                <w:rFonts w:ascii="Arial" w:hAnsi="Arial" w:cs="Arial"/>
                <w:sz w:val="16"/>
              </w:rPr>
            </w:pPr>
            <w:r>
              <w:rPr>
                <w:rFonts w:ascii="Arial" w:hAnsi="Arial" w:cs="Arial"/>
                <w:sz w:val="16"/>
              </w:rPr>
              <w:t>936.127</w:t>
            </w:r>
            <w:r w:rsidR="006F7EBF">
              <w:rPr>
                <w:rFonts w:ascii="Arial" w:hAnsi="Arial" w:cs="Arial"/>
                <w:sz w:val="16"/>
              </w:rPr>
              <w:t xml:space="preserve"> usec</w:t>
            </w:r>
          </w:p>
        </w:tc>
        <w:tc>
          <w:tcPr>
            <w:tcW w:w="2340" w:type="dxa"/>
          </w:tcPr>
          <w:p w:rsidR="006F7EBF" w:rsidRPr="00EE36F3" w:rsidRDefault="004F0C0B" w:rsidP="004F0C0B">
            <w:pPr>
              <w:jc w:val="center"/>
              <w:rPr>
                <w:rFonts w:ascii="Arial" w:hAnsi="Arial" w:cs="Arial"/>
                <w:sz w:val="16"/>
              </w:rPr>
            </w:pPr>
            <w:r>
              <w:rPr>
                <w:rFonts w:ascii="Arial" w:hAnsi="Arial" w:cs="Arial"/>
                <w:sz w:val="16"/>
              </w:rPr>
              <w:t xml:space="preserve">30811.9 </w:t>
            </w:r>
            <w:r w:rsidR="006F7EBF">
              <w:rPr>
                <w:rFonts w:ascii="Arial" w:hAnsi="Arial" w:cs="Arial"/>
                <w:sz w:val="16"/>
              </w:rPr>
              <w:t>usec</w:t>
            </w:r>
          </w:p>
        </w:tc>
      </w:tr>
      <w:tr w:rsidR="009962E6" w:rsidRPr="00EE36F3" w:rsidTr="00A8573A">
        <w:trPr>
          <w:jc w:val="center"/>
        </w:trPr>
        <w:tc>
          <w:tcPr>
            <w:tcW w:w="3595" w:type="dxa"/>
          </w:tcPr>
          <w:p w:rsidR="009962E6" w:rsidRPr="00EE36F3" w:rsidRDefault="009962E6"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r w:rsidR="00393F74">
              <w:rPr>
                <w:rFonts w:ascii="Arial" w:hAnsi="Arial" w:cs="Arial"/>
                <w:sz w:val="16"/>
              </w:rPr>
              <w:t xml:space="preserve"> – 2</w:t>
            </w:r>
          </w:p>
        </w:tc>
        <w:tc>
          <w:tcPr>
            <w:tcW w:w="1800" w:type="dxa"/>
            <w:gridSpan w:val="2"/>
          </w:tcPr>
          <w:p w:rsidR="009962E6" w:rsidRPr="00EE36F3" w:rsidRDefault="00341B49" w:rsidP="003D7384">
            <w:pPr>
              <w:jc w:val="center"/>
              <w:rPr>
                <w:rFonts w:ascii="Arial" w:hAnsi="Arial" w:cs="Arial"/>
                <w:sz w:val="16"/>
              </w:rPr>
            </w:pPr>
            <w:r>
              <w:rPr>
                <w:rFonts w:ascii="Arial" w:hAnsi="Arial" w:cs="Arial"/>
                <w:sz w:val="16"/>
              </w:rPr>
              <w:t>3.57792</w:t>
            </w:r>
            <w:r w:rsidR="00CF68B7">
              <w:rPr>
                <w:rFonts w:ascii="Arial" w:hAnsi="Arial" w:cs="Arial"/>
                <w:sz w:val="16"/>
              </w:rPr>
              <w:t xml:space="preserve"> usec</w:t>
            </w:r>
          </w:p>
        </w:tc>
        <w:tc>
          <w:tcPr>
            <w:tcW w:w="2250" w:type="dxa"/>
          </w:tcPr>
          <w:p w:rsidR="009962E6" w:rsidRPr="00EE36F3" w:rsidRDefault="007D40DB" w:rsidP="003D7384">
            <w:pPr>
              <w:jc w:val="center"/>
              <w:rPr>
                <w:rFonts w:ascii="Arial" w:hAnsi="Arial" w:cs="Arial"/>
                <w:sz w:val="16"/>
              </w:rPr>
            </w:pPr>
            <w:r>
              <w:rPr>
                <w:rFonts w:ascii="Arial" w:hAnsi="Arial" w:cs="Arial"/>
                <w:sz w:val="16"/>
              </w:rPr>
              <w:t>38.7618</w:t>
            </w:r>
            <w:r w:rsidR="00CF68B7">
              <w:rPr>
                <w:rFonts w:ascii="Arial" w:hAnsi="Arial" w:cs="Arial"/>
                <w:sz w:val="16"/>
              </w:rPr>
              <w:t xml:space="preserve"> usec</w:t>
            </w:r>
          </w:p>
        </w:tc>
        <w:tc>
          <w:tcPr>
            <w:tcW w:w="2340" w:type="dxa"/>
          </w:tcPr>
          <w:p w:rsidR="009962E6" w:rsidRPr="00EE36F3" w:rsidRDefault="003745A0" w:rsidP="003D7384">
            <w:pPr>
              <w:jc w:val="center"/>
              <w:rPr>
                <w:rFonts w:ascii="Arial" w:hAnsi="Arial" w:cs="Arial"/>
                <w:sz w:val="16"/>
              </w:rPr>
            </w:pPr>
            <w:r>
              <w:rPr>
                <w:rFonts w:ascii="Arial" w:hAnsi="Arial" w:cs="Arial"/>
                <w:sz w:val="16"/>
              </w:rPr>
              <w:t>111955</w:t>
            </w:r>
            <w:r w:rsidR="00CF68B7">
              <w:rPr>
                <w:rFonts w:ascii="Arial" w:hAnsi="Arial" w:cs="Arial"/>
                <w:sz w:val="16"/>
              </w:rPr>
              <w:t xml:space="preserve"> usec</w:t>
            </w:r>
          </w:p>
        </w:tc>
      </w:tr>
      <w:tr w:rsidR="00393F74" w:rsidRPr="00EE36F3" w:rsidTr="00A8573A">
        <w:trPr>
          <w:jc w:val="center"/>
        </w:trPr>
        <w:tc>
          <w:tcPr>
            <w:tcW w:w="3595" w:type="dxa"/>
          </w:tcPr>
          <w:p w:rsidR="00393F74" w:rsidRPr="00EE36F3" w:rsidRDefault="00393F74"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r>
              <w:rPr>
                <w:rFonts w:ascii="Arial" w:hAnsi="Arial" w:cs="Arial"/>
                <w:sz w:val="16"/>
              </w:rPr>
              <w:t xml:space="preserve"> – 16</w:t>
            </w:r>
          </w:p>
        </w:tc>
        <w:tc>
          <w:tcPr>
            <w:tcW w:w="1800" w:type="dxa"/>
            <w:gridSpan w:val="2"/>
          </w:tcPr>
          <w:p w:rsidR="00393F74" w:rsidRPr="00EE36F3" w:rsidRDefault="00341B49" w:rsidP="00341B49">
            <w:pPr>
              <w:jc w:val="center"/>
              <w:rPr>
                <w:rFonts w:ascii="Arial" w:hAnsi="Arial" w:cs="Arial"/>
                <w:sz w:val="16"/>
              </w:rPr>
            </w:pPr>
            <w:r>
              <w:rPr>
                <w:rFonts w:ascii="Arial" w:hAnsi="Arial" w:cs="Arial"/>
                <w:sz w:val="16"/>
              </w:rPr>
              <w:t xml:space="preserve">12.8104 </w:t>
            </w:r>
            <w:r w:rsidR="00CF68B7">
              <w:rPr>
                <w:rFonts w:ascii="Arial" w:hAnsi="Arial" w:cs="Arial"/>
                <w:sz w:val="16"/>
              </w:rPr>
              <w:t>usec</w:t>
            </w:r>
          </w:p>
        </w:tc>
        <w:tc>
          <w:tcPr>
            <w:tcW w:w="2250" w:type="dxa"/>
          </w:tcPr>
          <w:p w:rsidR="00393F74" w:rsidRPr="00EE36F3" w:rsidRDefault="007D40DB" w:rsidP="003D7384">
            <w:pPr>
              <w:jc w:val="center"/>
              <w:rPr>
                <w:rFonts w:ascii="Arial" w:hAnsi="Arial" w:cs="Arial"/>
                <w:sz w:val="16"/>
              </w:rPr>
            </w:pPr>
            <w:r>
              <w:rPr>
                <w:rFonts w:ascii="Arial" w:hAnsi="Arial" w:cs="Arial"/>
                <w:sz w:val="16"/>
              </w:rPr>
              <w:t>520.961</w:t>
            </w:r>
            <w:r w:rsidR="00CF68B7">
              <w:rPr>
                <w:rFonts w:ascii="Arial" w:hAnsi="Arial" w:cs="Arial"/>
                <w:sz w:val="16"/>
              </w:rPr>
              <w:t xml:space="preserve"> usec</w:t>
            </w:r>
          </w:p>
        </w:tc>
        <w:tc>
          <w:tcPr>
            <w:tcW w:w="2340" w:type="dxa"/>
          </w:tcPr>
          <w:p w:rsidR="00393F74" w:rsidRPr="00EE36F3" w:rsidRDefault="00A20028" w:rsidP="003D7384">
            <w:pPr>
              <w:jc w:val="center"/>
              <w:rPr>
                <w:rFonts w:ascii="Arial" w:hAnsi="Arial" w:cs="Arial"/>
                <w:sz w:val="16"/>
              </w:rPr>
            </w:pPr>
            <w:r>
              <w:rPr>
                <w:rFonts w:ascii="Arial" w:hAnsi="Arial" w:cs="Arial"/>
                <w:sz w:val="16"/>
              </w:rPr>
              <w:t>97422.5</w:t>
            </w:r>
            <w:r w:rsidR="00CF68B7">
              <w:rPr>
                <w:rFonts w:ascii="Arial" w:hAnsi="Arial" w:cs="Arial"/>
                <w:sz w:val="16"/>
              </w:rPr>
              <w:t xml:space="preserve"> usec</w:t>
            </w:r>
          </w:p>
        </w:tc>
      </w:tr>
      <w:tr w:rsidR="00393F74" w:rsidRPr="00EE36F3" w:rsidTr="00A8573A">
        <w:trPr>
          <w:jc w:val="center"/>
        </w:trPr>
        <w:tc>
          <w:tcPr>
            <w:tcW w:w="3595" w:type="dxa"/>
          </w:tcPr>
          <w:p w:rsidR="00393F74" w:rsidRPr="00EE36F3" w:rsidRDefault="00393F74"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r>
              <w:rPr>
                <w:rFonts w:ascii="Arial" w:hAnsi="Arial" w:cs="Arial"/>
                <w:sz w:val="16"/>
              </w:rPr>
              <w:t xml:space="preserve"> – 32</w:t>
            </w:r>
          </w:p>
        </w:tc>
        <w:tc>
          <w:tcPr>
            <w:tcW w:w="1800" w:type="dxa"/>
            <w:gridSpan w:val="2"/>
          </w:tcPr>
          <w:p w:rsidR="00393F74" w:rsidRPr="00EE36F3" w:rsidRDefault="00341B49" w:rsidP="00341B49">
            <w:pPr>
              <w:jc w:val="center"/>
              <w:rPr>
                <w:rFonts w:ascii="Arial" w:hAnsi="Arial" w:cs="Arial"/>
                <w:sz w:val="16"/>
              </w:rPr>
            </w:pPr>
            <w:r>
              <w:rPr>
                <w:rFonts w:ascii="Arial" w:hAnsi="Arial" w:cs="Arial"/>
                <w:sz w:val="16"/>
              </w:rPr>
              <w:t xml:space="preserve">22.133 </w:t>
            </w:r>
            <w:r w:rsidR="00CF68B7">
              <w:rPr>
                <w:rFonts w:ascii="Arial" w:hAnsi="Arial" w:cs="Arial"/>
                <w:sz w:val="16"/>
              </w:rPr>
              <w:t>usec</w:t>
            </w:r>
          </w:p>
        </w:tc>
        <w:tc>
          <w:tcPr>
            <w:tcW w:w="2250" w:type="dxa"/>
          </w:tcPr>
          <w:p w:rsidR="00393F74" w:rsidRPr="00EE36F3" w:rsidRDefault="007D40DB" w:rsidP="003D7384">
            <w:pPr>
              <w:jc w:val="center"/>
              <w:rPr>
                <w:rFonts w:ascii="Arial" w:hAnsi="Arial" w:cs="Arial"/>
                <w:sz w:val="16"/>
              </w:rPr>
            </w:pPr>
            <w:r>
              <w:rPr>
                <w:rFonts w:ascii="Arial" w:hAnsi="Arial" w:cs="Arial"/>
                <w:sz w:val="16"/>
              </w:rPr>
              <w:t>975.206</w:t>
            </w:r>
            <w:r w:rsidR="00CF68B7">
              <w:rPr>
                <w:rFonts w:ascii="Arial" w:hAnsi="Arial" w:cs="Arial"/>
                <w:sz w:val="16"/>
              </w:rPr>
              <w:t xml:space="preserve"> usec</w:t>
            </w:r>
          </w:p>
        </w:tc>
        <w:tc>
          <w:tcPr>
            <w:tcW w:w="2340" w:type="dxa"/>
          </w:tcPr>
          <w:p w:rsidR="00393F74" w:rsidRPr="00EE36F3" w:rsidRDefault="00A20028" w:rsidP="003D7384">
            <w:pPr>
              <w:jc w:val="center"/>
              <w:rPr>
                <w:rFonts w:ascii="Arial" w:hAnsi="Arial" w:cs="Arial"/>
                <w:sz w:val="16"/>
              </w:rPr>
            </w:pPr>
            <w:r>
              <w:rPr>
                <w:rFonts w:ascii="Arial" w:hAnsi="Arial" w:cs="Arial"/>
                <w:sz w:val="16"/>
              </w:rPr>
              <w:t xml:space="preserve">112714 </w:t>
            </w:r>
            <w:r w:rsidR="00CF68B7">
              <w:rPr>
                <w:rFonts w:ascii="Arial" w:hAnsi="Arial" w:cs="Arial"/>
                <w:sz w:val="16"/>
              </w:rPr>
              <w:t>usec</w:t>
            </w:r>
          </w:p>
        </w:tc>
      </w:tr>
      <w:tr w:rsidR="00F97FEC" w:rsidRPr="00EE36F3" w:rsidTr="00CB6578">
        <w:trPr>
          <w:jc w:val="center"/>
        </w:trPr>
        <w:tc>
          <w:tcPr>
            <w:tcW w:w="3595" w:type="dxa"/>
          </w:tcPr>
          <w:p w:rsidR="00F97FEC" w:rsidRPr="00EE36F3" w:rsidRDefault="00F97FEC" w:rsidP="00F97FEC">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r>
              <w:rPr>
                <w:rFonts w:ascii="Arial" w:hAnsi="Arial" w:cs="Arial"/>
                <w:sz w:val="16"/>
              </w:rPr>
              <w:t xml:space="preserve"> – 64</w:t>
            </w:r>
          </w:p>
        </w:tc>
        <w:tc>
          <w:tcPr>
            <w:tcW w:w="1800" w:type="dxa"/>
            <w:gridSpan w:val="2"/>
          </w:tcPr>
          <w:p w:rsidR="00F97FEC" w:rsidRPr="00EE36F3" w:rsidRDefault="00341B49" w:rsidP="00341B49">
            <w:pPr>
              <w:jc w:val="center"/>
              <w:rPr>
                <w:rFonts w:ascii="Arial" w:hAnsi="Arial" w:cs="Arial"/>
                <w:sz w:val="16"/>
              </w:rPr>
            </w:pPr>
            <w:r>
              <w:rPr>
                <w:rFonts w:ascii="Arial" w:hAnsi="Arial" w:cs="Arial"/>
                <w:sz w:val="16"/>
              </w:rPr>
              <w:t xml:space="preserve">24.2777 </w:t>
            </w:r>
            <w:r w:rsidR="00F97FEC">
              <w:rPr>
                <w:rFonts w:ascii="Arial" w:hAnsi="Arial" w:cs="Arial"/>
                <w:sz w:val="16"/>
              </w:rPr>
              <w:t>usec</w:t>
            </w:r>
          </w:p>
        </w:tc>
        <w:tc>
          <w:tcPr>
            <w:tcW w:w="2250" w:type="dxa"/>
          </w:tcPr>
          <w:p w:rsidR="00F97FEC" w:rsidRPr="00EE36F3" w:rsidRDefault="007D40DB" w:rsidP="00CB6578">
            <w:pPr>
              <w:jc w:val="center"/>
              <w:rPr>
                <w:rFonts w:ascii="Arial" w:hAnsi="Arial" w:cs="Arial"/>
                <w:sz w:val="16"/>
              </w:rPr>
            </w:pPr>
            <w:r>
              <w:rPr>
                <w:rFonts w:ascii="Arial" w:hAnsi="Arial" w:cs="Arial"/>
                <w:sz w:val="16"/>
              </w:rPr>
              <w:t>1563.39</w:t>
            </w:r>
            <w:r w:rsidR="00F97FEC">
              <w:rPr>
                <w:rFonts w:ascii="Arial" w:hAnsi="Arial" w:cs="Arial"/>
                <w:sz w:val="16"/>
              </w:rPr>
              <w:t xml:space="preserve"> usec</w:t>
            </w:r>
          </w:p>
        </w:tc>
        <w:tc>
          <w:tcPr>
            <w:tcW w:w="2340" w:type="dxa"/>
          </w:tcPr>
          <w:p w:rsidR="00F97FEC" w:rsidRPr="00EE36F3" w:rsidRDefault="00A20028" w:rsidP="00CB6578">
            <w:pPr>
              <w:jc w:val="center"/>
              <w:rPr>
                <w:rFonts w:ascii="Arial" w:hAnsi="Arial" w:cs="Arial"/>
                <w:sz w:val="16"/>
              </w:rPr>
            </w:pPr>
            <w:r>
              <w:rPr>
                <w:rFonts w:ascii="Arial" w:hAnsi="Arial" w:cs="Arial"/>
                <w:sz w:val="16"/>
              </w:rPr>
              <w:t>120722</w:t>
            </w:r>
            <w:r w:rsidR="00F97FEC">
              <w:rPr>
                <w:rFonts w:ascii="Arial" w:hAnsi="Arial" w:cs="Arial"/>
                <w:sz w:val="16"/>
              </w:rPr>
              <w:t xml:space="preserve"> usec</w:t>
            </w:r>
          </w:p>
        </w:tc>
      </w:tr>
      <w:tr w:rsidR="00393F74" w:rsidRPr="00EE36F3" w:rsidTr="00A8573A">
        <w:trPr>
          <w:jc w:val="center"/>
        </w:trPr>
        <w:tc>
          <w:tcPr>
            <w:tcW w:w="3595" w:type="dxa"/>
          </w:tcPr>
          <w:p w:rsidR="00393F74" w:rsidRPr="00EE36F3" w:rsidRDefault="00393F74"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 400)</w:t>
            </w:r>
            <w:r>
              <w:rPr>
                <w:rFonts w:ascii="Arial" w:hAnsi="Arial" w:cs="Arial"/>
                <w:sz w:val="16"/>
              </w:rPr>
              <w:t xml:space="preserve"> – 128</w:t>
            </w:r>
          </w:p>
        </w:tc>
        <w:tc>
          <w:tcPr>
            <w:tcW w:w="1800" w:type="dxa"/>
            <w:gridSpan w:val="2"/>
          </w:tcPr>
          <w:p w:rsidR="00393F74" w:rsidRPr="00EE36F3" w:rsidRDefault="00341B49" w:rsidP="00341B49">
            <w:pPr>
              <w:jc w:val="center"/>
              <w:rPr>
                <w:rFonts w:ascii="Arial" w:hAnsi="Arial" w:cs="Arial"/>
                <w:sz w:val="16"/>
              </w:rPr>
            </w:pPr>
            <w:r>
              <w:rPr>
                <w:rFonts w:ascii="Arial" w:hAnsi="Arial" w:cs="Arial"/>
                <w:sz w:val="16"/>
              </w:rPr>
              <w:t xml:space="preserve">205.857 </w:t>
            </w:r>
            <w:r w:rsidR="00CF68B7">
              <w:rPr>
                <w:rFonts w:ascii="Arial" w:hAnsi="Arial" w:cs="Arial"/>
                <w:sz w:val="16"/>
              </w:rPr>
              <w:t>usec</w:t>
            </w:r>
          </w:p>
        </w:tc>
        <w:tc>
          <w:tcPr>
            <w:tcW w:w="2250" w:type="dxa"/>
          </w:tcPr>
          <w:p w:rsidR="00393F74" w:rsidRPr="00EE36F3" w:rsidRDefault="007D40DB" w:rsidP="003D7384">
            <w:pPr>
              <w:jc w:val="center"/>
              <w:rPr>
                <w:rFonts w:ascii="Arial" w:hAnsi="Arial" w:cs="Arial"/>
                <w:sz w:val="16"/>
              </w:rPr>
            </w:pPr>
            <w:r>
              <w:rPr>
                <w:rFonts w:ascii="Arial" w:hAnsi="Arial" w:cs="Arial"/>
                <w:sz w:val="16"/>
              </w:rPr>
              <w:t>1577.32</w:t>
            </w:r>
            <w:r w:rsidR="00CF68B7">
              <w:rPr>
                <w:rFonts w:ascii="Arial" w:hAnsi="Arial" w:cs="Arial"/>
                <w:sz w:val="16"/>
              </w:rPr>
              <w:t xml:space="preserve"> usec</w:t>
            </w:r>
          </w:p>
        </w:tc>
        <w:tc>
          <w:tcPr>
            <w:tcW w:w="2340" w:type="dxa"/>
          </w:tcPr>
          <w:p w:rsidR="00393F74" w:rsidRPr="00EE36F3" w:rsidRDefault="00A20028" w:rsidP="003D7384">
            <w:pPr>
              <w:jc w:val="center"/>
              <w:rPr>
                <w:rFonts w:ascii="Arial" w:hAnsi="Arial" w:cs="Arial"/>
                <w:sz w:val="16"/>
              </w:rPr>
            </w:pPr>
            <w:r>
              <w:rPr>
                <w:rFonts w:ascii="Arial" w:hAnsi="Arial" w:cs="Arial"/>
                <w:sz w:val="16"/>
              </w:rPr>
              <w:t>78028.9</w:t>
            </w:r>
            <w:r w:rsidR="00CF68B7">
              <w:rPr>
                <w:rFonts w:ascii="Arial" w:hAnsi="Arial" w:cs="Arial"/>
                <w:sz w:val="16"/>
              </w:rPr>
              <w:t xml:space="preserve"> usec</w:t>
            </w:r>
          </w:p>
        </w:tc>
      </w:tr>
      <w:tr w:rsidR="00F83F8E" w:rsidRPr="00EE36F3" w:rsidTr="00A8573A">
        <w:trPr>
          <w:jc w:val="center"/>
        </w:trPr>
        <w:tc>
          <w:tcPr>
            <w:tcW w:w="3595" w:type="dxa"/>
          </w:tcPr>
          <w:p w:rsidR="00F83F8E" w:rsidRPr="00EE36F3" w:rsidRDefault="00F83F8E"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r>
              <w:rPr>
                <w:rFonts w:ascii="Arial" w:hAnsi="Arial" w:cs="Arial"/>
                <w:sz w:val="16"/>
              </w:rPr>
              <w:t xml:space="preserve"> – 2</w:t>
            </w:r>
          </w:p>
        </w:tc>
        <w:tc>
          <w:tcPr>
            <w:tcW w:w="1800" w:type="dxa"/>
            <w:gridSpan w:val="2"/>
          </w:tcPr>
          <w:p w:rsidR="00F83F8E" w:rsidRPr="00EE36F3" w:rsidRDefault="00E312B4" w:rsidP="003D7384">
            <w:pPr>
              <w:jc w:val="center"/>
              <w:rPr>
                <w:rFonts w:ascii="Arial" w:hAnsi="Arial" w:cs="Arial"/>
                <w:sz w:val="16"/>
              </w:rPr>
            </w:pPr>
            <w:r>
              <w:rPr>
                <w:rFonts w:ascii="Arial" w:hAnsi="Arial" w:cs="Arial"/>
                <w:sz w:val="16"/>
              </w:rPr>
              <w:t>4.9363</w:t>
            </w:r>
            <w:r w:rsidR="00F83F8E">
              <w:rPr>
                <w:rFonts w:ascii="Arial" w:hAnsi="Arial" w:cs="Arial"/>
                <w:sz w:val="16"/>
              </w:rPr>
              <w:t xml:space="preserve"> usec</w:t>
            </w:r>
          </w:p>
        </w:tc>
        <w:tc>
          <w:tcPr>
            <w:tcW w:w="2250" w:type="dxa"/>
          </w:tcPr>
          <w:p w:rsidR="00F83F8E" w:rsidRPr="00EE36F3" w:rsidRDefault="00F91F66" w:rsidP="003D7384">
            <w:pPr>
              <w:jc w:val="center"/>
              <w:rPr>
                <w:rFonts w:ascii="Arial" w:hAnsi="Arial" w:cs="Arial"/>
                <w:sz w:val="16"/>
              </w:rPr>
            </w:pPr>
            <w:r>
              <w:rPr>
                <w:rFonts w:ascii="Arial" w:hAnsi="Arial" w:cs="Arial"/>
                <w:sz w:val="16"/>
              </w:rPr>
              <w:t>45.6347</w:t>
            </w:r>
            <w:r w:rsidR="00F83F8E">
              <w:rPr>
                <w:rFonts w:ascii="Arial" w:hAnsi="Arial" w:cs="Arial"/>
                <w:sz w:val="16"/>
              </w:rPr>
              <w:t xml:space="preserve"> usec</w:t>
            </w:r>
          </w:p>
        </w:tc>
        <w:tc>
          <w:tcPr>
            <w:tcW w:w="2340" w:type="dxa"/>
          </w:tcPr>
          <w:p w:rsidR="00F83F8E" w:rsidRPr="00EE36F3" w:rsidRDefault="00A20028" w:rsidP="003D7384">
            <w:pPr>
              <w:jc w:val="center"/>
              <w:rPr>
                <w:rFonts w:ascii="Arial" w:hAnsi="Arial" w:cs="Arial"/>
                <w:sz w:val="16"/>
              </w:rPr>
            </w:pPr>
            <w:r>
              <w:rPr>
                <w:rFonts w:ascii="Arial" w:hAnsi="Arial" w:cs="Arial"/>
                <w:sz w:val="16"/>
              </w:rPr>
              <w:t>137291</w:t>
            </w:r>
            <w:r w:rsidR="00F83F8E">
              <w:rPr>
                <w:rFonts w:ascii="Arial" w:hAnsi="Arial" w:cs="Arial"/>
                <w:sz w:val="16"/>
              </w:rPr>
              <w:t xml:space="preserve"> usec</w:t>
            </w:r>
          </w:p>
        </w:tc>
      </w:tr>
      <w:tr w:rsidR="00F91F66" w:rsidRPr="00EE36F3" w:rsidTr="00CB6578">
        <w:trPr>
          <w:jc w:val="center"/>
        </w:trPr>
        <w:tc>
          <w:tcPr>
            <w:tcW w:w="3595" w:type="dxa"/>
          </w:tcPr>
          <w:p w:rsidR="00F91F66" w:rsidRPr="00EE36F3" w:rsidRDefault="00F91F66" w:rsidP="00F91F66">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r>
              <w:rPr>
                <w:rFonts w:ascii="Arial" w:hAnsi="Arial" w:cs="Arial"/>
                <w:sz w:val="16"/>
              </w:rPr>
              <w:t xml:space="preserve"> – 16</w:t>
            </w:r>
          </w:p>
        </w:tc>
        <w:tc>
          <w:tcPr>
            <w:tcW w:w="1800" w:type="dxa"/>
            <w:gridSpan w:val="2"/>
          </w:tcPr>
          <w:p w:rsidR="00F91F66" w:rsidRPr="00EE36F3" w:rsidRDefault="00E312B4" w:rsidP="00E312B4">
            <w:pPr>
              <w:jc w:val="center"/>
              <w:rPr>
                <w:rFonts w:ascii="Arial" w:hAnsi="Arial" w:cs="Arial"/>
                <w:sz w:val="16"/>
              </w:rPr>
            </w:pPr>
            <w:r>
              <w:rPr>
                <w:rFonts w:ascii="Arial" w:hAnsi="Arial" w:cs="Arial"/>
                <w:sz w:val="16"/>
              </w:rPr>
              <w:t xml:space="preserve">17.8183 </w:t>
            </w:r>
            <w:r w:rsidR="00F91F66">
              <w:rPr>
                <w:rFonts w:ascii="Arial" w:hAnsi="Arial" w:cs="Arial"/>
                <w:sz w:val="16"/>
              </w:rPr>
              <w:t>usec</w:t>
            </w:r>
          </w:p>
        </w:tc>
        <w:tc>
          <w:tcPr>
            <w:tcW w:w="2250" w:type="dxa"/>
          </w:tcPr>
          <w:p w:rsidR="00F91F66" w:rsidRPr="00EE36F3" w:rsidRDefault="00F91F66" w:rsidP="00CB6578">
            <w:pPr>
              <w:jc w:val="center"/>
              <w:rPr>
                <w:rFonts w:ascii="Arial" w:hAnsi="Arial" w:cs="Arial"/>
                <w:sz w:val="16"/>
              </w:rPr>
            </w:pPr>
            <w:r>
              <w:rPr>
                <w:rFonts w:ascii="Arial" w:hAnsi="Arial" w:cs="Arial"/>
                <w:sz w:val="16"/>
              </w:rPr>
              <w:t>521.004</w:t>
            </w:r>
            <w:r>
              <w:rPr>
                <w:rFonts w:ascii="Arial" w:hAnsi="Arial" w:cs="Arial"/>
                <w:sz w:val="16"/>
              </w:rPr>
              <w:t xml:space="preserve"> usec</w:t>
            </w:r>
          </w:p>
        </w:tc>
        <w:tc>
          <w:tcPr>
            <w:tcW w:w="2340" w:type="dxa"/>
          </w:tcPr>
          <w:p w:rsidR="00F91F66" w:rsidRPr="00EE36F3" w:rsidRDefault="00A20028" w:rsidP="00CB6578">
            <w:pPr>
              <w:jc w:val="center"/>
              <w:rPr>
                <w:rFonts w:ascii="Arial" w:hAnsi="Arial" w:cs="Arial"/>
                <w:sz w:val="16"/>
              </w:rPr>
            </w:pPr>
            <w:r>
              <w:rPr>
                <w:rFonts w:ascii="Arial" w:hAnsi="Arial" w:cs="Arial"/>
                <w:sz w:val="16"/>
              </w:rPr>
              <w:t>145079</w:t>
            </w:r>
            <w:r w:rsidR="00F91F66">
              <w:rPr>
                <w:rFonts w:ascii="Arial" w:hAnsi="Arial" w:cs="Arial"/>
                <w:sz w:val="16"/>
              </w:rPr>
              <w:t xml:space="preserve"> usec</w:t>
            </w:r>
          </w:p>
        </w:tc>
      </w:tr>
      <w:tr w:rsidR="00E32FB2" w:rsidRPr="00EE36F3" w:rsidTr="00CB6578">
        <w:trPr>
          <w:jc w:val="center"/>
        </w:trPr>
        <w:tc>
          <w:tcPr>
            <w:tcW w:w="3595" w:type="dxa"/>
          </w:tcPr>
          <w:p w:rsidR="00E32FB2" w:rsidRPr="00EE36F3" w:rsidRDefault="00E32FB2" w:rsidP="00CB6578">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r>
              <w:rPr>
                <w:rFonts w:ascii="Arial" w:hAnsi="Arial" w:cs="Arial"/>
                <w:sz w:val="16"/>
              </w:rPr>
              <w:t xml:space="preserve"> – 32</w:t>
            </w:r>
          </w:p>
        </w:tc>
        <w:tc>
          <w:tcPr>
            <w:tcW w:w="1800" w:type="dxa"/>
            <w:gridSpan w:val="2"/>
          </w:tcPr>
          <w:p w:rsidR="00E32FB2" w:rsidRPr="00EE36F3" w:rsidRDefault="00E312B4" w:rsidP="00E312B4">
            <w:pPr>
              <w:jc w:val="center"/>
              <w:rPr>
                <w:rFonts w:ascii="Arial" w:hAnsi="Arial" w:cs="Arial"/>
                <w:sz w:val="16"/>
              </w:rPr>
            </w:pPr>
            <w:r>
              <w:rPr>
                <w:rFonts w:ascii="Arial" w:hAnsi="Arial" w:cs="Arial"/>
                <w:sz w:val="16"/>
              </w:rPr>
              <w:t xml:space="preserve">39.7141 </w:t>
            </w:r>
            <w:r w:rsidR="00E32FB2">
              <w:rPr>
                <w:rFonts w:ascii="Arial" w:hAnsi="Arial" w:cs="Arial"/>
                <w:sz w:val="16"/>
              </w:rPr>
              <w:t>usec</w:t>
            </w:r>
          </w:p>
        </w:tc>
        <w:tc>
          <w:tcPr>
            <w:tcW w:w="2250" w:type="dxa"/>
          </w:tcPr>
          <w:p w:rsidR="00E32FB2" w:rsidRPr="00EE36F3" w:rsidRDefault="00F91F66" w:rsidP="00CB6578">
            <w:pPr>
              <w:jc w:val="center"/>
              <w:rPr>
                <w:rFonts w:ascii="Arial" w:hAnsi="Arial" w:cs="Arial"/>
                <w:sz w:val="16"/>
              </w:rPr>
            </w:pPr>
            <w:r>
              <w:rPr>
                <w:rFonts w:ascii="Arial" w:hAnsi="Arial" w:cs="Arial"/>
                <w:sz w:val="16"/>
              </w:rPr>
              <w:t>1354.44</w:t>
            </w:r>
            <w:r w:rsidR="00E32FB2">
              <w:rPr>
                <w:rFonts w:ascii="Arial" w:hAnsi="Arial" w:cs="Arial"/>
                <w:sz w:val="16"/>
              </w:rPr>
              <w:t xml:space="preserve"> usec</w:t>
            </w:r>
          </w:p>
        </w:tc>
        <w:tc>
          <w:tcPr>
            <w:tcW w:w="2340" w:type="dxa"/>
          </w:tcPr>
          <w:p w:rsidR="00E32FB2" w:rsidRPr="00EE36F3" w:rsidRDefault="00A20028" w:rsidP="00CB6578">
            <w:pPr>
              <w:jc w:val="center"/>
              <w:rPr>
                <w:rFonts w:ascii="Arial" w:hAnsi="Arial" w:cs="Arial"/>
                <w:sz w:val="16"/>
              </w:rPr>
            </w:pPr>
            <w:r>
              <w:rPr>
                <w:rFonts w:ascii="Arial" w:hAnsi="Arial" w:cs="Arial"/>
                <w:sz w:val="16"/>
              </w:rPr>
              <w:t>162639</w:t>
            </w:r>
            <w:r w:rsidR="00E32FB2">
              <w:rPr>
                <w:rFonts w:ascii="Arial" w:hAnsi="Arial" w:cs="Arial"/>
                <w:sz w:val="16"/>
              </w:rPr>
              <w:t xml:space="preserve"> usec</w:t>
            </w:r>
          </w:p>
        </w:tc>
      </w:tr>
      <w:tr w:rsidR="00E32FB2" w:rsidRPr="00EE36F3" w:rsidTr="00CB6578">
        <w:trPr>
          <w:jc w:val="center"/>
        </w:trPr>
        <w:tc>
          <w:tcPr>
            <w:tcW w:w="3595" w:type="dxa"/>
          </w:tcPr>
          <w:p w:rsidR="00E32FB2" w:rsidRPr="00EE36F3" w:rsidRDefault="00E32FB2" w:rsidP="00CB6578">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r>
              <w:rPr>
                <w:rFonts w:ascii="Arial" w:hAnsi="Arial" w:cs="Arial"/>
                <w:sz w:val="16"/>
              </w:rPr>
              <w:t xml:space="preserve"> – 64</w:t>
            </w:r>
          </w:p>
        </w:tc>
        <w:tc>
          <w:tcPr>
            <w:tcW w:w="1800" w:type="dxa"/>
            <w:gridSpan w:val="2"/>
          </w:tcPr>
          <w:p w:rsidR="00E32FB2" w:rsidRPr="00EE36F3" w:rsidRDefault="00E312B4" w:rsidP="00E312B4">
            <w:pPr>
              <w:jc w:val="center"/>
              <w:rPr>
                <w:rFonts w:ascii="Arial" w:hAnsi="Arial" w:cs="Arial"/>
                <w:sz w:val="16"/>
              </w:rPr>
            </w:pPr>
            <w:r>
              <w:rPr>
                <w:rFonts w:ascii="Arial" w:hAnsi="Arial" w:cs="Arial"/>
                <w:sz w:val="16"/>
              </w:rPr>
              <w:t xml:space="preserve">61.9289 </w:t>
            </w:r>
            <w:r w:rsidR="00E32FB2">
              <w:rPr>
                <w:rFonts w:ascii="Arial" w:hAnsi="Arial" w:cs="Arial"/>
                <w:sz w:val="16"/>
              </w:rPr>
              <w:t>usec</w:t>
            </w:r>
          </w:p>
        </w:tc>
        <w:tc>
          <w:tcPr>
            <w:tcW w:w="2250" w:type="dxa"/>
          </w:tcPr>
          <w:p w:rsidR="00E32FB2" w:rsidRPr="00EE36F3" w:rsidRDefault="00F91F66" w:rsidP="00CB6578">
            <w:pPr>
              <w:jc w:val="center"/>
              <w:rPr>
                <w:rFonts w:ascii="Arial" w:hAnsi="Arial" w:cs="Arial"/>
                <w:sz w:val="16"/>
              </w:rPr>
            </w:pPr>
            <w:r>
              <w:rPr>
                <w:rFonts w:ascii="Arial" w:hAnsi="Arial" w:cs="Arial"/>
                <w:sz w:val="16"/>
              </w:rPr>
              <w:t>2276.37</w:t>
            </w:r>
            <w:r w:rsidR="00E32FB2">
              <w:rPr>
                <w:rFonts w:ascii="Arial" w:hAnsi="Arial" w:cs="Arial"/>
                <w:sz w:val="16"/>
              </w:rPr>
              <w:t xml:space="preserve"> usec</w:t>
            </w:r>
          </w:p>
        </w:tc>
        <w:tc>
          <w:tcPr>
            <w:tcW w:w="2340" w:type="dxa"/>
          </w:tcPr>
          <w:p w:rsidR="00E32FB2" w:rsidRPr="00EE36F3" w:rsidRDefault="00A20028" w:rsidP="00CB6578">
            <w:pPr>
              <w:jc w:val="center"/>
              <w:rPr>
                <w:rFonts w:ascii="Arial" w:hAnsi="Arial" w:cs="Arial"/>
                <w:sz w:val="16"/>
              </w:rPr>
            </w:pPr>
            <w:r>
              <w:rPr>
                <w:rFonts w:ascii="Arial" w:hAnsi="Arial" w:cs="Arial"/>
                <w:sz w:val="16"/>
              </w:rPr>
              <w:t>177637</w:t>
            </w:r>
            <w:r w:rsidR="00E32FB2">
              <w:rPr>
                <w:rFonts w:ascii="Arial" w:hAnsi="Arial" w:cs="Arial"/>
                <w:sz w:val="16"/>
              </w:rPr>
              <w:t xml:space="preserve"> usec</w:t>
            </w:r>
          </w:p>
        </w:tc>
      </w:tr>
      <w:tr w:rsidR="009962E6" w:rsidRPr="00EE36F3" w:rsidTr="00A8573A">
        <w:trPr>
          <w:jc w:val="center"/>
        </w:trPr>
        <w:tc>
          <w:tcPr>
            <w:tcW w:w="3595" w:type="dxa"/>
          </w:tcPr>
          <w:p w:rsidR="009962E6" w:rsidRPr="00EE36F3" w:rsidRDefault="009962E6" w:rsidP="003D7384">
            <w:pPr>
              <w:jc w:val="both"/>
              <w:rPr>
                <w:rFonts w:ascii="Arial" w:hAnsi="Arial" w:cs="Arial"/>
                <w:sz w:val="16"/>
              </w:rPr>
            </w:pPr>
            <w:r>
              <w:rPr>
                <w:rFonts w:ascii="Arial" w:hAnsi="Arial" w:cs="Arial"/>
                <w:sz w:val="16"/>
              </w:rPr>
              <w:t>2</w:t>
            </w:r>
            <w:r w:rsidRPr="00EE36F3">
              <w:rPr>
                <w:rFonts w:ascii="Arial" w:hAnsi="Arial" w:cs="Arial"/>
                <w:sz w:val="16"/>
              </w:rPr>
              <w:t>0000 Nodes, Edges (min 100, max</w:t>
            </w:r>
            <w:r>
              <w:rPr>
                <w:rFonts w:ascii="Arial" w:hAnsi="Arial" w:cs="Arial"/>
                <w:sz w:val="16"/>
              </w:rPr>
              <w:t xml:space="preserve"> 8</w:t>
            </w:r>
            <w:r w:rsidRPr="00EE36F3">
              <w:rPr>
                <w:rFonts w:ascii="Arial" w:hAnsi="Arial" w:cs="Arial"/>
                <w:sz w:val="16"/>
              </w:rPr>
              <w:t>00)</w:t>
            </w:r>
            <w:r w:rsidR="00E32FB2">
              <w:rPr>
                <w:rFonts w:ascii="Arial" w:hAnsi="Arial" w:cs="Arial"/>
                <w:sz w:val="16"/>
              </w:rPr>
              <w:t xml:space="preserve"> – 128</w:t>
            </w:r>
          </w:p>
        </w:tc>
        <w:tc>
          <w:tcPr>
            <w:tcW w:w="1800" w:type="dxa"/>
            <w:gridSpan w:val="2"/>
          </w:tcPr>
          <w:p w:rsidR="009962E6" w:rsidRPr="00EE36F3" w:rsidRDefault="00E312B4" w:rsidP="00E312B4">
            <w:pPr>
              <w:jc w:val="center"/>
              <w:rPr>
                <w:rFonts w:ascii="Arial" w:hAnsi="Arial" w:cs="Arial"/>
                <w:sz w:val="16"/>
              </w:rPr>
            </w:pPr>
            <w:r>
              <w:rPr>
                <w:rFonts w:ascii="Arial" w:hAnsi="Arial" w:cs="Arial"/>
                <w:sz w:val="16"/>
              </w:rPr>
              <w:t xml:space="preserve">113.243 </w:t>
            </w:r>
            <w:r w:rsidR="00F83F8E">
              <w:rPr>
                <w:rFonts w:ascii="Arial" w:hAnsi="Arial" w:cs="Arial"/>
                <w:sz w:val="16"/>
              </w:rPr>
              <w:t>usec</w:t>
            </w:r>
          </w:p>
        </w:tc>
        <w:tc>
          <w:tcPr>
            <w:tcW w:w="2250" w:type="dxa"/>
          </w:tcPr>
          <w:p w:rsidR="009962E6" w:rsidRPr="00EE36F3" w:rsidRDefault="00F91F66" w:rsidP="003D7384">
            <w:pPr>
              <w:jc w:val="center"/>
              <w:rPr>
                <w:rFonts w:ascii="Arial" w:hAnsi="Arial" w:cs="Arial"/>
                <w:sz w:val="16"/>
              </w:rPr>
            </w:pPr>
            <w:r>
              <w:rPr>
                <w:rFonts w:ascii="Arial" w:hAnsi="Arial" w:cs="Arial"/>
                <w:sz w:val="16"/>
              </w:rPr>
              <w:t>2329.36</w:t>
            </w:r>
            <w:r w:rsidR="00F83F8E">
              <w:rPr>
                <w:rFonts w:ascii="Arial" w:hAnsi="Arial" w:cs="Arial"/>
                <w:sz w:val="16"/>
              </w:rPr>
              <w:t xml:space="preserve"> usec</w:t>
            </w:r>
          </w:p>
        </w:tc>
        <w:tc>
          <w:tcPr>
            <w:tcW w:w="2340" w:type="dxa"/>
          </w:tcPr>
          <w:p w:rsidR="009962E6" w:rsidRPr="00EE36F3" w:rsidRDefault="00A20028" w:rsidP="003D7384">
            <w:pPr>
              <w:jc w:val="center"/>
              <w:rPr>
                <w:rFonts w:ascii="Arial" w:hAnsi="Arial" w:cs="Arial"/>
                <w:sz w:val="16"/>
              </w:rPr>
            </w:pPr>
            <w:r>
              <w:rPr>
                <w:rFonts w:ascii="Arial" w:hAnsi="Arial" w:cs="Arial"/>
                <w:sz w:val="16"/>
              </w:rPr>
              <w:t>184346</w:t>
            </w:r>
            <w:r w:rsidR="00F83F8E">
              <w:rPr>
                <w:rFonts w:ascii="Arial" w:hAnsi="Arial" w:cs="Arial"/>
                <w:sz w:val="16"/>
              </w:rPr>
              <w:t xml:space="preserve"> usec</w:t>
            </w:r>
          </w:p>
        </w:tc>
      </w:tr>
      <w:tr w:rsidR="004C72EF" w:rsidRPr="00EE36F3" w:rsidTr="00A8573A">
        <w:trPr>
          <w:jc w:val="center"/>
        </w:trPr>
        <w:tc>
          <w:tcPr>
            <w:tcW w:w="3595" w:type="dxa"/>
          </w:tcPr>
          <w:p w:rsidR="004C72EF" w:rsidRPr="00EE36F3" w:rsidRDefault="004C72EF" w:rsidP="003D7384">
            <w:pPr>
              <w:jc w:val="both"/>
              <w:rPr>
                <w:rFonts w:ascii="Arial" w:hAnsi="Arial" w:cs="Arial"/>
                <w:sz w:val="16"/>
              </w:rPr>
            </w:pPr>
            <w:r>
              <w:rPr>
                <w:rFonts w:ascii="Arial" w:hAnsi="Arial" w:cs="Arial"/>
                <w:sz w:val="16"/>
              </w:rPr>
              <w:t>3</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8</w:t>
            </w:r>
            <w:r w:rsidRPr="00EE36F3">
              <w:rPr>
                <w:rFonts w:ascii="Arial" w:hAnsi="Arial" w:cs="Arial"/>
                <w:sz w:val="16"/>
              </w:rPr>
              <w:t>00)</w:t>
            </w:r>
            <w:r>
              <w:rPr>
                <w:rFonts w:ascii="Arial" w:hAnsi="Arial" w:cs="Arial"/>
                <w:sz w:val="16"/>
              </w:rPr>
              <w:t xml:space="preserve"> - 32</w:t>
            </w:r>
          </w:p>
        </w:tc>
        <w:tc>
          <w:tcPr>
            <w:tcW w:w="1800" w:type="dxa"/>
            <w:gridSpan w:val="2"/>
          </w:tcPr>
          <w:p w:rsidR="004C72EF" w:rsidRPr="00EE36F3" w:rsidRDefault="0042202B" w:rsidP="003D7384">
            <w:pPr>
              <w:jc w:val="center"/>
              <w:rPr>
                <w:rFonts w:ascii="Arial" w:hAnsi="Arial" w:cs="Arial"/>
                <w:sz w:val="16"/>
              </w:rPr>
            </w:pPr>
            <w:r>
              <w:rPr>
                <w:rFonts w:ascii="Arial" w:hAnsi="Arial" w:cs="Arial"/>
                <w:sz w:val="16"/>
              </w:rPr>
              <w:t>41.3214</w:t>
            </w:r>
            <w:r w:rsidR="004C72EF">
              <w:rPr>
                <w:rFonts w:ascii="Arial" w:hAnsi="Arial" w:cs="Arial"/>
                <w:sz w:val="16"/>
              </w:rPr>
              <w:t xml:space="preserve"> usec</w:t>
            </w:r>
          </w:p>
        </w:tc>
        <w:tc>
          <w:tcPr>
            <w:tcW w:w="2250" w:type="dxa"/>
          </w:tcPr>
          <w:p w:rsidR="004C72EF" w:rsidRPr="00EE36F3" w:rsidRDefault="00E5375E" w:rsidP="003D7384">
            <w:pPr>
              <w:jc w:val="center"/>
              <w:rPr>
                <w:rFonts w:ascii="Arial" w:hAnsi="Arial" w:cs="Arial"/>
                <w:sz w:val="16"/>
              </w:rPr>
            </w:pPr>
            <w:r>
              <w:rPr>
                <w:rFonts w:ascii="Arial" w:hAnsi="Arial" w:cs="Arial"/>
                <w:sz w:val="16"/>
              </w:rPr>
              <w:t>1417.76</w:t>
            </w:r>
            <w:r w:rsidR="004C72EF">
              <w:rPr>
                <w:rFonts w:ascii="Arial" w:hAnsi="Arial" w:cs="Arial"/>
                <w:sz w:val="16"/>
              </w:rPr>
              <w:t xml:space="preserve"> usec</w:t>
            </w:r>
          </w:p>
        </w:tc>
        <w:tc>
          <w:tcPr>
            <w:tcW w:w="2340" w:type="dxa"/>
          </w:tcPr>
          <w:p w:rsidR="004C72EF" w:rsidRPr="00EE36F3" w:rsidRDefault="00EA2435" w:rsidP="003D7384">
            <w:pPr>
              <w:jc w:val="center"/>
              <w:rPr>
                <w:rFonts w:ascii="Arial" w:hAnsi="Arial" w:cs="Arial"/>
                <w:sz w:val="16"/>
              </w:rPr>
            </w:pPr>
            <w:r>
              <w:rPr>
                <w:rFonts w:ascii="Arial" w:hAnsi="Arial" w:cs="Arial"/>
                <w:sz w:val="16"/>
              </w:rPr>
              <w:t>287215</w:t>
            </w:r>
            <w:r w:rsidR="004C72EF">
              <w:rPr>
                <w:rFonts w:ascii="Arial" w:hAnsi="Arial" w:cs="Arial"/>
                <w:sz w:val="16"/>
              </w:rPr>
              <w:t xml:space="preserve"> usec</w:t>
            </w:r>
          </w:p>
        </w:tc>
      </w:tr>
      <w:tr w:rsidR="009962E6" w:rsidRPr="00EE36F3" w:rsidTr="00A8573A">
        <w:trPr>
          <w:jc w:val="center"/>
        </w:trPr>
        <w:tc>
          <w:tcPr>
            <w:tcW w:w="3595" w:type="dxa"/>
          </w:tcPr>
          <w:p w:rsidR="009962E6" w:rsidRPr="00EE36F3" w:rsidRDefault="009962E6" w:rsidP="003D7384">
            <w:pPr>
              <w:jc w:val="both"/>
              <w:rPr>
                <w:rFonts w:ascii="Arial" w:hAnsi="Arial" w:cs="Arial"/>
                <w:sz w:val="16"/>
              </w:rPr>
            </w:pPr>
            <w:r>
              <w:rPr>
                <w:rFonts w:ascii="Arial" w:hAnsi="Arial" w:cs="Arial"/>
                <w:sz w:val="16"/>
              </w:rPr>
              <w:t>3</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8</w:t>
            </w:r>
            <w:r w:rsidRPr="00EE36F3">
              <w:rPr>
                <w:rFonts w:ascii="Arial" w:hAnsi="Arial" w:cs="Arial"/>
                <w:sz w:val="16"/>
              </w:rPr>
              <w:t>00)</w:t>
            </w:r>
            <w:r w:rsidR="004C72EF">
              <w:rPr>
                <w:rFonts w:ascii="Arial" w:hAnsi="Arial" w:cs="Arial"/>
                <w:sz w:val="16"/>
              </w:rPr>
              <w:t xml:space="preserve"> – 128</w:t>
            </w:r>
          </w:p>
        </w:tc>
        <w:tc>
          <w:tcPr>
            <w:tcW w:w="1800" w:type="dxa"/>
            <w:gridSpan w:val="2"/>
          </w:tcPr>
          <w:p w:rsidR="009962E6" w:rsidRPr="00EE36F3" w:rsidRDefault="0042202B" w:rsidP="0042202B">
            <w:pPr>
              <w:jc w:val="center"/>
              <w:rPr>
                <w:rFonts w:ascii="Arial" w:hAnsi="Arial" w:cs="Arial"/>
                <w:sz w:val="16"/>
              </w:rPr>
            </w:pPr>
            <w:r>
              <w:rPr>
                <w:rFonts w:ascii="Arial" w:hAnsi="Arial" w:cs="Arial"/>
                <w:sz w:val="16"/>
              </w:rPr>
              <w:t xml:space="preserve">124.868 </w:t>
            </w:r>
            <w:r w:rsidR="004C72EF">
              <w:rPr>
                <w:rFonts w:ascii="Arial" w:hAnsi="Arial" w:cs="Arial"/>
                <w:sz w:val="16"/>
              </w:rPr>
              <w:t>usec</w:t>
            </w:r>
          </w:p>
        </w:tc>
        <w:tc>
          <w:tcPr>
            <w:tcW w:w="2250" w:type="dxa"/>
          </w:tcPr>
          <w:p w:rsidR="009962E6" w:rsidRPr="00EE36F3" w:rsidRDefault="00E5375E" w:rsidP="003D7384">
            <w:pPr>
              <w:jc w:val="center"/>
              <w:rPr>
                <w:rFonts w:ascii="Arial" w:hAnsi="Arial" w:cs="Arial"/>
                <w:sz w:val="16"/>
              </w:rPr>
            </w:pPr>
            <w:r>
              <w:rPr>
                <w:rFonts w:ascii="Arial" w:hAnsi="Arial" w:cs="Arial"/>
                <w:sz w:val="16"/>
              </w:rPr>
              <w:t>3604.76</w:t>
            </w:r>
            <w:r w:rsidR="004C72EF">
              <w:rPr>
                <w:rFonts w:ascii="Arial" w:hAnsi="Arial" w:cs="Arial"/>
                <w:sz w:val="16"/>
              </w:rPr>
              <w:t xml:space="preserve"> usec</w:t>
            </w:r>
          </w:p>
        </w:tc>
        <w:tc>
          <w:tcPr>
            <w:tcW w:w="2340" w:type="dxa"/>
          </w:tcPr>
          <w:p w:rsidR="009962E6" w:rsidRPr="00EE36F3" w:rsidRDefault="00EA2435" w:rsidP="003D7384">
            <w:pPr>
              <w:jc w:val="center"/>
              <w:rPr>
                <w:rFonts w:ascii="Arial" w:hAnsi="Arial" w:cs="Arial"/>
                <w:sz w:val="16"/>
              </w:rPr>
            </w:pPr>
            <w:r>
              <w:rPr>
                <w:rFonts w:ascii="Arial" w:hAnsi="Arial" w:cs="Arial"/>
                <w:sz w:val="16"/>
              </w:rPr>
              <w:t>355166</w:t>
            </w:r>
            <w:r w:rsidR="004C72EF">
              <w:rPr>
                <w:rFonts w:ascii="Arial" w:hAnsi="Arial" w:cs="Arial"/>
                <w:sz w:val="16"/>
              </w:rPr>
              <w:t xml:space="preserve"> usec</w:t>
            </w:r>
          </w:p>
        </w:tc>
      </w:tr>
      <w:tr w:rsidR="00A8573A" w:rsidRPr="00EE36F3" w:rsidTr="00A8573A">
        <w:trPr>
          <w:jc w:val="center"/>
        </w:trPr>
        <w:tc>
          <w:tcPr>
            <w:tcW w:w="3595" w:type="dxa"/>
          </w:tcPr>
          <w:p w:rsidR="00A8573A" w:rsidRDefault="00A8573A" w:rsidP="003D7384">
            <w:pPr>
              <w:jc w:val="both"/>
              <w:rPr>
                <w:rFonts w:ascii="Arial" w:hAnsi="Arial" w:cs="Arial"/>
                <w:sz w:val="16"/>
              </w:rPr>
            </w:pPr>
            <w:r>
              <w:rPr>
                <w:rFonts w:ascii="Arial" w:hAnsi="Arial" w:cs="Arial"/>
                <w:sz w:val="16"/>
              </w:rPr>
              <w:t>5</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10</w:t>
            </w:r>
            <w:r w:rsidRPr="00EE36F3">
              <w:rPr>
                <w:rFonts w:ascii="Arial" w:hAnsi="Arial" w:cs="Arial"/>
                <w:sz w:val="16"/>
              </w:rPr>
              <w:t>00)</w:t>
            </w:r>
            <w:r>
              <w:rPr>
                <w:rFonts w:ascii="Arial" w:hAnsi="Arial" w:cs="Arial"/>
                <w:sz w:val="16"/>
              </w:rPr>
              <w:t xml:space="preserve"> – 32</w:t>
            </w:r>
          </w:p>
        </w:tc>
        <w:tc>
          <w:tcPr>
            <w:tcW w:w="1800" w:type="dxa"/>
            <w:gridSpan w:val="2"/>
          </w:tcPr>
          <w:p w:rsidR="00A8573A" w:rsidRPr="00EE36F3" w:rsidRDefault="0042202B" w:rsidP="0042202B">
            <w:pPr>
              <w:jc w:val="center"/>
              <w:rPr>
                <w:rFonts w:ascii="Arial" w:hAnsi="Arial" w:cs="Arial"/>
                <w:sz w:val="16"/>
              </w:rPr>
            </w:pPr>
            <w:r>
              <w:rPr>
                <w:rFonts w:ascii="Arial" w:hAnsi="Arial" w:cs="Arial"/>
                <w:sz w:val="16"/>
              </w:rPr>
              <w:t xml:space="preserve">37.081 </w:t>
            </w:r>
            <w:r w:rsidR="00A8573A">
              <w:rPr>
                <w:rFonts w:ascii="Arial" w:hAnsi="Arial" w:cs="Arial"/>
                <w:sz w:val="16"/>
              </w:rPr>
              <w:t>usec</w:t>
            </w:r>
          </w:p>
        </w:tc>
        <w:tc>
          <w:tcPr>
            <w:tcW w:w="2250" w:type="dxa"/>
          </w:tcPr>
          <w:p w:rsidR="00A8573A" w:rsidRPr="00EE36F3" w:rsidRDefault="00E5375E" w:rsidP="003D7384">
            <w:pPr>
              <w:jc w:val="center"/>
              <w:rPr>
                <w:rFonts w:ascii="Arial" w:hAnsi="Arial" w:cs="Arial"/>
                <w:sz w:val="16"/>
              </w:rPr>
            </w:pPr>
            <w:r>
              <w:rPr>
                <w:rFonts w:ascii="Arial" w:hAnsi="Arial" w:cs="Arial"/>
                <w:sz w:val="16"/>
              </w:rPr>
              <w:t>1544.92</w:t>
            </w:r>
            <w:r w:rsidR="00A8573A">
              <w:rPr>
                <w:rFonts w:ascii="Arial" w:hAnsi="Arial" w:cs="Arial"/>
                <w:sz w:val="16"/>
              </w:rPr>
              <w:t xml:space="preserve"> usec</w:t>
            </w:r>
          </w:p>
        </w:tc>
        <w:tc>
          <w:tcPr>
            <w:tcW w:w="2340" w:type="dxa"/>
          </w:tcPr>
          <w:p w:rsidR="00A8573A" w:rsidRPr="00EE36F3" w:rsidRDefault="003C5BE8" w:rsidP="003D7384">
            <w:pPr>
              <w:jc w:val="center"/>
              <w:rPr>
                <w:rFonts w:ascii="Arial" w:hAnsi="Arial" w:cs="Arial"/>
                <w:sz w:val="16"/>
              </w:rPr>
            </w:pPr>
            <w:r>
              <w:rPr>
                <w:rFonts w:ascii="Arial" w:hAnsi="Arial" w:cs="Arial"/>
                <w:sz w:val="16"/>
              </w:rPr>
              <w:t>547402</w:t>
            </w:r>
            <w:r w:rsidR="00A8573A">
              <w:rPr>
                <w:rFonts w:ascii="Arial" w:hAnsi="Arial" w:cs="Arial"/>
                <w:sz w:val="16"/>
              </w:rPr>
              <w:t xml:space="preserve"> usec</w:t>
            </w:r>
          </w:p>
        </w:tc>
      </w:tr>
      <w:tr w:rsidR="009962E6" w:rsidRPr="00EE36F3" w:rsidTr="00A8573A">
        <w:trPr>
          <w:jc w:val="center"/>
        </w:trPr>
        <w:tc>
          <w:tcPr>
            <w:tcW w:w="3595" w:type="dxa"/>
          </w:tcPr>
          <w:p w:rsidR="009962E6" w:rsidRDefault="009962E6" w:rsidP="003D7384">
            <w:pPr>
              <w:jc w:val="both"/>
              <w:rPr>
                <w:rFonts w:ascii="Arial" w:hAnsi="Arial" w:cs="Arial"/>
                <w:sz w:val="16"/>
              </w:rPr>
            </w:pPr>
            <w:r>
              <w:rPr>
                <w:rFonts w:ascii="Arial" w:hAnsi="Arial" w:cs="Arial"/>
                <w:sz w:val="16"/>
              </w:rPr>
              <w:t>5</w:t>
            </w:r>
            <w:r w:rsidRPr="00EE36F3">
              <w:rPr>
                <w:rFonts w:ascii="Arial" w:hAnsi="Arial" w:cs="Arial"/>
                <w:sz w:val="16"/>
              </w:rPr>
              <w:t>0</w:t>
            </w:r>
            <w:r>
              <w:rPr>
                <w:rFonts w:ascii="Arial" w:hAnsi="Arial" w:cs="Arial"/>
                <w:sz w:val="16"/>
              </w:rPr>
              <w:t>000 Nodes, Edges (min 3</w:t>
            </w:r>
            <w:r w:rsidRPr="00EE36F3">
              <w:rPr>
                <w:rFonts w:ascii="Arial" w:hAnsi="Arial" w:cs="Arial"/>
                <w:sz w:val="16"/>
              </w:rPr>
              <w:t>00, max</w:t>
            </w:r>
            <w:r>
              <w:rPr>
                <w:rFonts w:ascii="Arial" w:hAnsi="Arial" w:cs="Arial"/>
                <w:sz w:val="16"/>
              </w:rPr>
              <w:t xml:space="preserve"> 10</w:t>
            </w:r>
            <w:r w:rsidRPr="00EE36F3">
              <w:rPr>
                <w:rFonts w:ascii="Arial" w:hAnsi="Arial" w:cs="Arial"/>
                <w:sz w:val="16"/>
              </w:rPr>
              <w:t>00)</w:t>
            </w:r>
            <w:r w:rsidR="00A8573A">
              <w:rPr>
                <w:rFonts w:ascii="Arial" w:hAnsi="Arial" w:cs="Arial"/>
                <w:sz w:val="16"/>
              </w:rPr>
              <w:t xml:space="preserve"> - 128</w:t>
            </w:r>
          </w:p>
        </w:tc>
        <w:tc>
          <w:tcPr>
            <w:tcW w:w="1800" w:type="dxa"/>
            <w:gridSpan w:val="2"/>
          </w:tcPr>
          <w:p w:rsidR="009962E6" w:rsidRPr="00EE36F3" w:rsidRDefault="0042202B" w:rsidP="0042202B">
            <w:pPr>
              <w:jc w:val="center"/>
              <w:rPr>
                <w:rFonts w:ascii="Arial" w:hAnsi="Arial" w:cs="Arial"/>
                <w:sz w:val="16"/>
              </w:rPr>
            </w:pPr>
            <w:r>
              <w:rPr>
                <w:rFonts w:ascii="Arial" w:hAnsi="Arial" w:cs="Arial"/>
                <w:sz w:val="16"/>
              </w:rPr>
              <w:t xml:space="preserve">178.081 </w:t>
            </w:r>
            <w:r w:rsidR="00A8573A">
              <w:rPr>
                <w:rFonts w:ascii="Arial" w:hAnsi="Arial" w:cs="Arial"/>
                <w:sz w:val="16"/>
              </w:rPr>
              <w:t>usec</w:t>
            </w:r>
          </w:p>
        </w:tc>
        <w:tc>
          <w:tcPr>
            <w:tcW w:w="2250" w:type="dxa"/>
          </w:tcPr>
          <w:p w:rsidR="009962E6" w:rsidRPr="00EE36F3" w:rsidRDefault="00E5375E" w:rsidP="003D7384">
            <w:pPr>
              <w:jc w:val="center"/>
              <w:rPr>
                <w:rFonts w:ascii="Arial" w:hAnsi="Arial" w:cs="Arial"/>
                <w:sz w:val="16"/>
              </w:rPr>
            </w:pPr>
            <w:r>
              <w:rPr>
                <w:rFonts w:ascii="Arial" w:hAnsi="Arial" w:cs="Arial"/>
                <w:sz w:val="16"/>
              </w:rPr>
              <w:t>6393.45</w:t>
            </w:r>
            <w:r w:rsidR="00A8573A">
              <w:rPr>
                <w:rFonts w:ascii="Arial" w:hAnsi="Arial" w:cs="Arial"/>
                <w:sz w:val="16"/>
              </w:rPr>
              <w:t xml:space="preserve"> usec</w:t>
            </w:r>
          </w:p>
        </w:tc>
        <w:tc>
          <w:tcPr>
            <w:tcW w:w="2340" w:type="dxa"/>
          </w:tcPr>
          <w:p w:rsidR="009962E6" w:rsidRPr="00EE36F3" w:rsidRDefault="003C5BE8" w:rsidP="003D7384">
            <w:pPr>
              <w:jc w:val="center"/>
              <w:rPr>
                <w:rFonts w:ascii="Arial" w:hAnsi="Arial" w:cs="Arial"/>
                <w:sz w:val="16"/>
              </w:rPr>
            </w:pPr>
            <w:r>
              <w:rPr>
                <w:rFonts w:ascii="Arial" w:hAnsi="Arial" w:cs="Arial"/>
                <w:sz w:val="16"/>
              </w:rPr>
              <w:t>641916</w:t>
            </w:r>
            <w:r w:rsidR="00A8573A">
              <w:rPr>
                <w:rFonts w:ascii="Arial" w:hAnsi="Arial" w:cs="Arial"/>
                <w:sz w:val="16"/>
              </w:rPr>
              <w:t xml:space="preserve"> usec</w:t>
            </w:r>
          </w:p>
        </w:tc>
      </w:tr>
    </w:tbl>
    <w:p w:rsidR="00222333" w:rsidRDefault="00222333" w:rsidP="00840D75">
      <w:pPr>
        <w:jc w:val="both"/>
        <w:rPr>
          <w:rFonts w:ascii="Arial" w:hAnsi="Arial" w:cs="Arial"/>
          <w:sz w:val="20"/>
        </w:rPr>
      </w:pPr>
    </w:p>
    <w:p w:rsidR="004F3EBB" w:rsidRDefault="00222333" w:rsidP="00222333">
      <w:pPr>
        <w:jc w:val="both"/>
        <w:rPr>
          <w:rFonts w:ascii="Arial" w:hAnsi="Arial" w:cs="Arial"/>
          <w:sz w:val="20"/>
        </w:rPr>
      </w:pPr>
      <w:r>
        <w:rPr>
          <w:rFonts w:ascii="Arial" w:hAnsi="Arial" w:cs="Arial"/>
          <w:sz w:val="20"/>
        </w:rPr>
        <w:t xml:space="preserve">From the above experiment output we can clearly see that as we increase the number of Nodes or Edges, also the number of thread workers, the mutex lock time increases. Since the Edge computation logic also has a mutex lock included where it mark the Node as visited, the computation time also increases as we increase number of Nodes. The barrier time also increases as we increase the number of threads (workers). </w:t>
      </w:r>
      <w:r w:rsidR="004F3EBB">
        <w:rPr>
          <w:rFonts w:ascii="Arial" w:hAnsi="Arial" w:cs="Arial"/>
          <w:sz w:val="20"/>
        </w:rPr>
        <w:t>Instead of decreasing the time for the parallel computation somehow it increases the time due to such locking/unlocking and barrier implementation. So, as the number of threads increases, every thread had to wait for the other threads to finish before the next iteration etc.</w:t>
      </w:r>
    </w:p>
    <w:p w:rsidR="0043451A" w:rsidRDefault="0043451A">
      <w:pPr>
        <w:rPr>
          <w:rFonts w:ascii="Arial" w:hAnsi="Arial" w:cs="Arial"/>
          <w:sz w:val="20"/>
        </w:rPr>
      </w:pPr>
      <w:r>
        <w:rPr>
          <w:rFonts w:ascii="Arial" w:hAnsi="Arial" w:cs="Arial"/>
          <w:sz w:val="20"/>
        </w:rPr>
        <w:br w:type="page"/>
      </w:r>
    </w:p>
    <w:p w:rsidR="00E9402F" w:rsidRDefault="00FA6F87" w:rsidP="00222333">
      <w:pPr>
        <w:jc w:val="both"/>
        <w:rPr>
          <w:rFonts w:ascii="Arial" w:hAnsi="Arial" w:cs="Arial"/>
          <w:sz w:val="20"/>
        </w:rPr>
      </w:pPr>
      <w:r>
        <w:rPr>
          <w:rFonts w:ascii="Arial" w:hAnsi="Arial" w:cs="Arial"/>
          <w:sz w:val="20"/>
        </w:rPr>
        <w:lastRenderedPageBreak/>
        <w:t>We can now</w:t>
      </w:r>
      <w:r w:rsidR="00E9402F">
        <w:rPr>
          <w:rFonts w:ascii="Arial" w:hAnsi="Arial" w:cs="Arial"/>
          <w:sz w:val="20"/>
        </w:rPr>
        <w:t xml:space="preserve"> see the graph for the comparison of the sequential computation and the parallel computation.</w:t>
      </w:r>
    </w:p>
    <w:p w:rsidR="006B3D80" w:rsidRDefault="007C2F10" w:rsidP="006B3D80">
      <w:pPr>
        <w:jc w:val="both"/>
        <w:rPr>
          <w:rFonts w:ascii="Arial" w:hAnsi="Arial" w:cs="Arial"/>
          <w:b/>
          <w:sz w:val="20"/>
        </w:rPr>
      </w:pPr>
      <w:r w:rsidRPr="004D3791">
        <w:rPr>
          <w:rFonts w:ascii="Arial" w:hAnsi="Arial" w:cs="Arial"/>
          <w:b/>
          <w:sz w:val="20"/>
        </w:rPr>
        <w:t>Graph with 10000 nodes with Edges ranging from 100 to 400</w:t>
      </w:r>
    </w:p>
    <w:p w:rsidR="00AF739E" w:rsidRPr="006B3D80" w:rsidRDefault="006B3D80" w:rsidP="00222333">
      <w:pPr>
        <w:jc w:val="both"/>
        <w:rPr>
          <w:rFonts w:ascii="Arial" w:hAnsi="Arial" w:cs="Arial"/>
          <w:b/>
          <w:sz w:val="20"/>
        </w:rPr>
      </w:pPr>
      <w:r>
        <w:rPr>
          <w:noProof/>
        </w:rPr>
        <w:drawing>
          <wp:inline distT="0" distB="0" distL="0" distR="0" wp14:anchorId="72C09EFB" wp14:editId="2A9B7454">
            <wp:extent cx="3135630" cy="2264228"/>
            <wp:effectExtent l="0" t="0" r="762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Arial" w:hAnsi="Arial" w:cs="Arial"/>
          <w:b/>
          <w:sz w:val="20"/>
        </w:rPr>
        <w:t xml:space="preserve"> </w:t>
      </w:r>
      <w:r>
        <w:rPr>
          <w:noProof/>
        </w:rPr>
        <w:drawing>
          <wp:inline distT="0" distB="0" distL="0" distR="0" wp14:anchorId="2DAF15BC" wp14:editId="57C24A55">
            <wp:extent cx="3135630" cy="2264228"/>
            <wp:effectExtent l="0" t="0" r="7620"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D7011" w:rsidRDefault="001C7030" w:rsidP="004D7011">
      <w:pPr>
        <w:jc w:val="both"/>
        <w:rPr>
          <w:rFonts w:ascii="Arial" w:hAnsi="Arial" w:cs="Arial"/>
          <w:b/>
          <w:sz w:val="20"/>
        </w:rPr>
      </w:pPr>
      <w:r>
        <w:rPr>
          <w:rFonts w:ascii="Arial" w:hAnsi="Arial" w:cs="Arial"/>
          <w:b/>
          <w:sz w:val="20"/>
        </w:rPr>
        <w:t>Graph with 2</w:t>
      </w:r>
      <w:r w:rsidR="004D7011" w:rsidRPr="004D3791">
        <w:rPr>
          <w:rFonts w:ascii="Arial" w:hAnsi="Arial" w:cs="Arial"/>
          <w:b/>
          <w:sz w:val="20"/>
        </w:rPr>
        <w:t xml:space="preserve">0000 nodes </w:t>
      </w:r>
      <w:r>
        <w:rPr>
          <w:rFonts w:ascii="Arial" w:hAnsi="Arial" w:cs="Arial"/>
          <w:b/>
          <w:sz w:val="20"/>
        </w:rPr>
        <w:t>with Edges ranging from 100 to 8</w:t>
      </w:r>
      <w:r w:rsidR="004D7011" w:rsidRPr="004D3791">
        <w:rPr>
          <w:rFonts w:ascii="Arial" w:hAnsi="Arial" w:cs="Arial"/>
          <w:b/>
          <w:sz w:val="20"/>
        </w:rPr>
        <w:t>00</w:t>
      </w:r>
    </w:p>
    <w:p w:rsidR="00AA09D9" w:rsidRPr="004D3791" w:rsidRDefault="00A23515" w:rsidP="004D7011">
      <w:pPr>
        <w:jc w:val="both"/>
        <w:rPr>
          <w:rFonts w:ascii="Arial" w:hAnsi="Arial" w:cs="Arial"/>
          <w:b/>
          <w:sz w:val="20"/>
        </w:rPr>
      </w:pPr>
      <w:r>
        <w:rPr>
          <w:noProof/>
        </w:rPr>
        <w:drawing>
          <wp:inline distT="0" distB="0" distL="0" distR="0" wp14:anchorId="5E870D4A" wp14:editId="250AD71B">
            <wp:extent cx="3135630" cy="2329453"/>
            <wp:effectExtent l="0" t="0" r="762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A78F8">
        <w:rPr>
          <w:rFonts w:ascii="Arial" w:hAnsi="Arial" w:cs="Arial"/>
          <w:b/>
          <w:sz w:val="20"/>
        </w:rPr>
        <w:t xml:space="preserve"> </w:t>
      </w:r>
      <w:r>
        <w:rPr>
          <w:noProof/>
        </w:rPr>
        <w:drawing>
          <wp:inline distT="0" distB="0" distL="0" distR="0" wp14:anchorId="4D284691" wp14:editId="2359EF1A">
            <wp:extent cx="3135630" cy="2329180"/>
            <wp:effectExtent l="0" t="0" r="7620" b="139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2467" w:rsidRDefault="000F2467" w:rsidP="000F2467">
      <w:pPr>
        <w:jc w:val="both"/>
        <w:rPr>
          <w:rFonts w:ascii="Arial" w:hAnsi="Arial" w:cs="Arial"/>
          <w:b/>
          <w:sz w:val="20"/>
        </w:rPr>
      </w:pPr>
      <w:r>
        <w:rPr>
          <w:rFonts w:ascii="Arial" w:hAnsi="Arial" w:cs="Arial"/>
          <w:b/>
          <w:sz w:val="20"/>
        </w:rPr>
        <w:t>Graph with 3</w:t>
      </w:r>
      <w:r w:rsidRPr="004D3791">
        <w:rPr>
          <w:rFonts w:ascii="Arial" w:hAnsi="Arial" w:cs="Arial"/>
          <w:b/>
          <w:sz w:val="20"/>
        </w:rPr>
        <w:t xml:space="preserve">0000 nodes </w:t>
      </w:r>
      <w:r>
        <w:rPr>
          <w:rFonts w:ascii="Arial" w:hAnsi="Arial" w:cs="Arial"/>
          <w:b/>
          <w:sz w:val="20"/>
        </w:rPr>
        <w:t>with Edges ranging from 300 to 8</w:t>
      </w:r>
      <w:r w:rsidRPr="004D3791">
        <w:rPr>
          <w:rFonts w:ascii="Arial" w:hAnsi="Arial" w:cs="Arial"/>
          <w:b/>
          <w:sz w:val="20"/>
        </w:rPr>
        <w:t>00</w:t>
      </w:r>
    </w:p>
    <w:p w:rsidR="004D7011" w:rsidRDefault="00304023" w:rsidP="00222333">
      <w:pPr>
        <w:jc w:val="both"/>
        <w:rPr>
          <w:rFonts w:ascii="Arial" w:hAnsi="Arial" w:cs="Arial"/>
          <w:sz w:val="20"/>
        </w:rPr>
      </w:pPr>
      <w:r>
        <w:rPr>
          <w:noProof/>
        </w:rPr>
        <w:drawing>
          <wp:inline distT="0" distB="0" distL="0" distR="0" wp14:anchorId="385D9A89" wp14:editId="29F7B196">
            <wp:extent cx="3135630" cy="2367371"/>
            <wp:effectExtent l="0" t="0" r="7620" b="139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41E34">
        <w:rPr>
          <w:rFonts w:ascii="Arial" w:hAnsi="Arial" w:cs="Arial"/>
          <w:sz w:val="20"/>
        </w:rPr>
        <w:t xml:space="preserve"> </w:t>
      </w:r>
      <w:r w:rsidR="007060BF">
        <w:rPr>
          <w:noProof/>
        </w:rPr>
        <w:drawing>
          <wp:inline distT="0" distB="0" distL="0" distR="0" wp14:anchorId="2ED4973F" wp14:editId="22DB2FB9">
            <wp:extent cx="3135630" cy="2340428"/>
            <wp:effectExtent l="0" t="0" r="762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0E21" w:rsidRDefault="001E0E21" w:rsidP="001E0E21">
      <w:pPr>
        <w:ind w:firstLine="720"/>
        <w:jc w:val="both"/>
        <w:rPr>
          <w:rFonts w:ascii="Arial" w:hAnsi="Arial" w:cs="Arial"/>
          <w:sz w:val="20"/>
        </w:rPr>
      </w:pPr>
      <w:r>
        <w:rPr>
          <w:rFonts w:ascii="Arial" w:hAnsi="Arial" w:cs="Arial"/>
          <w:sz w:val="20"/>
        </w:rPr>
        <w:t xml:space="preserve">As we have notice that in without activewait case we have worst performance as we are increasing the number of works, while in the activewait case we can see a good performance and at once stage we have a very </w:t>
      </w:r>
      <w:r>
        <w:rPr>
          <w:rFonts w:ascii="Arial" w:hAnsi="Arial" w:cs="Arial"/>
          <w:sz w:val="20"/>
        </w:rPr>
        <w:lastRenderedPageBreak/>
        <w:t>good performance</w:t>
      </w:r>
      <w:r>
        <w:rPr>
          <w:rFonts w:ascii="Arial" w:hAnsi="Arial" w:cs="Arial"/>
          <w:sz w:val="20"/>
        </w:rPr>
        <w:t xml:space="preserve"> (between 64-128 workers)</w:t>
      </w:r>
      <w:r>
        <w:rPr>
          <w:rFonts w:ascii="Arial" w:hAnsi="Arial" w:cs="Arial"/>
          <w:sz w:val="20"/>
        </w:rPr>
        <w:t xml:space="preserve"> and this is the point, of which we can’t achieve </w:t>
      </w:r>
      <w:r>
        <w:rPr>
          <w:rFonts w:ascii="Arial" w:hAnsi="Arial" w:cs="Arial"/>
          <w:sz w:val="20"/>
        </w:rPr>
        <w:t xml:space="preserve">more good </w:t>
      </w:r>
      <w:r>
        <w:rPr>
          <w:rFonts w:ascii="Arial" w:hAnsi="Arial" w:cs="Arial"/>
          <w:sz w:val="20"/>
        </w:rPr>
        <w:t>performance anymore.</w:t>
      </w:r>
    </w:p>
    <w:p w:rsidR="00A07892" w:rsidRDefault="00A07892" w:rsidP="00222333">
      <w:pPr>
        <w:jc w:val="both"/>
        <w:rPr>
          <w:rFonts w:ascii="Arial" w:hAnsi="Arial" w:cs="Arial"/>
          <w:sz w:val="20"/>
        </w:rPr>
      </w:pPr>
      <w:r>
        <w:rPr>
          <w:rFonts w:ascii="Arial" w:hAnsi="Arial" w:cs="Arial"/>
          <w:sz w:val="20"/>
        </w:rPr>
        <w:t>As we have the values for the sequential and parallel time, we can calculate the speedup using the formula:</w:t>
      </w:r>
    </w:p>
    <w:p w:rsidR="00A07892" w:rsidRPr="00A07892" w:rsidRDefault="00A07892" w:rsidP="00A07892">
      <w:pPr>
        <w:rPr>
          <w:rFonts w:eastAsiaTheme="minorEastAsia"/>
          <w:sz w:val="14"/>
        </w:rPr>
      </w:pPr>
      <m:oMathPara>
        <m:oMath>
          <m:r>
            <w:rPr>
              <w:rFonts w:ascii="Cambria Math" w:hAnsi="Cambria Math"/>
              <w:sz w:val="14"/>
            </w:rPr>
            <m:t>Speedup</m:t>
          </m:r>
          <m:d>
            <m:dPr>
              <m:ctrlPr>
                <w:rPr>
                  <w:rFonts w:ascii="Cambria Math" w:hAnsi="Cambria Math"/>
                  <w:i/>
                  <w:sz w:val="14"/>
                </w:rPr>
              </m:ctrlPr>
            </m:dPr>
            <m:e>
              <m:r>
                <w:rPr>
                  <w:rFonts w:ascii="Cambria Math" w:hAnsi="Cambria Math"/>
                  <w:sz w:val="14"/>
                </w:rPr>
                <m:t>n</m:t>
              </m:r>
            </m:e>
          </m:d>
          <m:r>
            <w:rPr>
              <w:rFonts w:ascii="Cambria Math" w:hAnsi="Cambria Math"/>
              <w:sz w:val="14"/>
            </w:rPr>
            <m:t>=</m:t>
          </m:r>
          <m:f>
            <m:fPr>
              <m:ctrlPr>
                <w:rPr>
                  <w:rFonts w:ascii="Cambria Math" w:hAnsi="Cambria Math"/>
                  <w:i/>
                  <w:sz w:val="14"/>
                </w:rPr>
              </m:ctrlPr>
            </m:fPr>
            <m:num>
              <m:r>
                <w:rPr>
                  <w:rFonts w:ascii="Cambria Math" w:hAnsi="Cambria Math"/>
                  <w:sz w:val="14"/>
                </w:rPr>
                <m:t>Tseq</m:t>
              </m:r>
            </m:num>
            <m:den>
              <m:r>
                <w:rPr>
                  <w:rFonts w:ascii="Cambria Math" w:hAnsi="Cambria Math"/>
                  <w:sz w:val="14"/>
                </w:rPr>
                <m:t>Tpar</m:t>
              </m:r>
            </m:den>
          </m:f>
        </m:oMath>
      </m:oMathPara>
    </w:p>
    <w:p w:rsidR="00BC2258" w:rsidRPr="005E52DF" w:rsidRDefault="00CC7F89" w:rsidP="000502B0">
      <w:pPr>
        <w:jc w:val="both"/>
        <w:rPr>
          <w:rFonts w:ascii="Arial" w:hAnsi="Arial" w:cs="Arial"/>
          <w:b/>
          <w:sz w:val="24"/>
          <w:u w:val="single"/>
        </w:rPr>
      </w:pPr>
      <w:r>
        <w:rPr>
          <w:rFonts w:ascii="Arial" w:hAnsi="Arial" w:cs="Arial"/>
          <w:b/>
          <w:sz w:val="24"/>
          <w:u w:val="single"/>
        </w:rPr>
        <w:t>Conclusion</w:t>
      </w:r>
      <w:r w:rsidR="00BC2258" w:rsidRPr="005E52DF">
        <w:rPr>
          <w:rFonts w:ascii="Arial" w:hAnsi="Arial" w:cs="Arial"/>
          <w:b/>
          <w:sz w:val="24"/>
          <w:u w:val="single"/>
        </w:rPr>
        <w:t>:</w:t>
      </w:r>
    </w:p>
    <w:p w:rsidR="00CD1040" w:rsidRPr="005E52DF" w:rsidRDefault="00B90ED5" w:rsidP="00BC2258">
      <w:pPr>
        <w:ind w:firstLine="720"/>
        <w:jc w:val="both"/>
        <w:rPr>
          <w:rFonts w:ascii="Arial" w:hAnsi="Arial" w:cs="Arial"/>
          <w:sz w:val="20"/>
        </w:rPr>
      </w:pPr>
      <w:r>
        <w:rPr>
          <w:rFonts w:ascii="Arial" w:hAnsi="Arial" w:cs="Arial"/>
          <w:sz w:val="20"/>
        </w:rPr>
        <w:t>The report explains the Breadth Firs</w:t>
      </w:r>
      <w:r w:rsidR="00943140">
        <w:rPr>
          <w:rFonts w:ascii="Arial" w:hAnsi="Arial" w:cs="Arial"/>
          <w:sz w:val="20"/>
        </w:rPr>
        <w:t>t Search algorithm on the graph. We have implemented both sequential and parallel version of the algorithm and noticed the performance and speedup by changing the number of workers. So from the results we can say that it is better to parallelize the algorithm when task given to perform on each node takes more time than the overhead and synchronization cost introduced by using different threads.</w:t>
      </w:r>
      <w:bookmarkStart w:id="0" w:name="_GoBack"/>
      <w:bookmarkEnd w:id="0"/>
    </w:p>
    <w:p w:rsidR="002A3EB1" w:rsidRPr="005E52DF" w:rsidRDefault="002A3EB1" w:rsidP="00BC2258">
      <w:pPr>
        <w:ind w:firstLine="720"/>
        <w:jc w:val="both"/>
        <w:rPr>
          <w:rFonts w:ascii="Arial" w:hAnsi="Arial" w:cs="Arial"/>
          <w:sz w:val="20"/>
        </w:rPr>
      </w:pPr>
    </w:p>
    <w:p w:rsidR="00CD1040" w:rsidRPr="005E52DF" w:rsidRDefault="00CD1040" w:rsidP="00CD1040">
      <w:pPr>
        <w:rPr>
          <w:rFonts w:ascii="Arial" w:hAnsi="Arial" w:cs="Arial"/>
          <w:sz w:val="20"/>
        </w:rPr>
      </w:pPr>
    </w:p>
    <w:p w:rsidR="00173A63" w:rsidRPr="005E52DF" w:rsidRDefault="00173A63" w:rsidP="00CD1040">
      <w:pPr>
        <w:ind w:firstLine="720"/>
        <w:rPr>
          <w:rFonts w:ascii="Arial" w:hAnsi="Arial" w:cs="Arial"/>
          <w:sz w:val="20"/>
        </w:rPr>
      </w:pPr>
    </w:p>
    <w:p w:rsidR="00CD1040" w:rsidRPr="005E52DF" w:rsidRDefault="00CD1040" w:rsidP="00CD1040">
      <w:pPr>
        <w:ind w:firstLine="720"/>
        <w:rPr>
          <w:rFonts w:ascii="Arial" w:hAnsi="Arial" w:cs="Arial"/>
          <w:sz w:val="20"/>
        </w:rPr>
      </w:pPr>
    </w:p>
    <w:sectPr w:rsidR="00CD1040" w:rsidRPr="005E52DF" w:rsidSect="00C1297C">
      <w:headerReference w:type="default" r:id="rId12"/>
      <w:pgSz w:w="11907" w:h="16839" w:code="9"/>
      <w:pgMar w:top="1440" w:right="1107" w:bottom="126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A3B" w:rsidRDefault="00A77A3B" w:rsidP="004E23BF">
      <w:pPr>
        <w:spacing w:after="0" w:line="240" w:lineRule="auto"/>
      </w:pPr>
      <w:r>
        <w:separator/>
      </w:r>
    </w:p>
  </w:endnote>
  <w:endnote w:type="continuationSeparator" w:id="0">
    <w:p w:rsidR="00A77A3B" w:rsidRDefault="00A77A3B" w:rsidP="004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A3B" w:rsidRDefault="00A77A3B" w:rsidP="004E23BF">
      <w:pPr>
        <w:spacing w:after="0" w:line="240" w:lineRule="auto"/>
      </w:pPr>
      <w:r>
        <w:separator/>
      </w:r>
    </w:p>
  </w:footnote>
  <w:footnote w:type="continuationSeparator" w:id="0">
    <w:p w:rsidR="00A77A3B" w:rsidRDefault="00A77A3B" w:rsidP="004E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BF" w:rsidRDefault="000F5F3B">
    <w:pPr>
      <w:pStyle w:val="Header"/>
    </w:pPr>
    <w:r>
      <w:t xml:space="preserve">MUHAMMAD AZMAT KAMAL KHAN - </w:t>
    </w:r>
    <w:r w:rsidR="004E23BF">
      <w:t>2020/2021 - MSCS (DK)</w:t>
    </w:r>
    <w:r>
      <w:t xml:space="preserve">  </w:t>
    </w:r>
    <w:r>
      <w:tab/>
      <w:t>MATRICOLA: 629042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8"/>
    <w:rsid w:val="00000AA9"/>
    <w:rsid w:val="00003E8D"/>
    <w:rsid w:val="00020AF2"/>
    <w:rsid w:val="0004265D"/>
    <w:rsid w:val="0004470E"/>
    <w:rsid w:val="000502B0"/>
    <w:rsid w:val="0005206A"/>
    <w:rsid w:val="000529A7"/>
    <w:rsid w:val="00074A4B"/>
    <w:rsid w:val="00075271"/>
    <w:rsid w:val="00077D81"/>
    <w:rsid w:val="00091663"/>
    <w:rsid w:val="000948FB"/>
    <w:rsid w:val="000A0182"/>
    <w:rsid w:val="000A0BD9"/>
    <w:rsid w:val="000A5E8A"/>
    <w:rsid w:val="000C2A71"/>
    <w:rsid w:val="000F2467"/>
    <w:rsid w:val="000F5F3B"/>
    <w:rsid w:val="0010703C"/>
    <w:rsid w:val="00133C41"/>
    <w:rsid w:val="00173A63"/>
    <w:rsid w:val="00176BAD"/>
    <w:rsid w:val="00182A6F"/>
    <w:rsid w:val="001864CD"/>
    <w:rsid w:val="00187596"/>
    <w:rsid w:val="001A2F31"/>
    <w:rsid w:val="001A786A"/>
    <w:rsid w:val="001C05F1"/>
    <w:rsid w:val="001C7030"/>
    <w:rsid w:val="001E0E21"/>
    <w:rsid w:val="001E13E1"/>
    <w:rsid w:val="001F755E"/>
    <w:rsid w:val="00204244"/>
    <w:rsid w:val="00221495"/>
    <w:rsid w:val="00222333"/>
    <w:rsid w:val="00242B97"/>
    <w:rsid w:val="0024350B"/>
    <w:rsid w:val="00255543"/>
    <w:rsid w:val="0025604C"/>
    <w:rsid w:val="00272788"/>
    <w:rsid w:val="00274097"/>
    <w:rsid w:val="0027511E"/>
    <w:rsid w:val="00295867"/>
    <w:rsid w:val="002A3EB1"/>
    <w:rsid w:val="002B62B0"/>
    <w:rsid w:val="002B71E2"/>
    <w:rsid w:val="002C5B40"/>
    <w:rsid w:val="00304023"/>
    <w:rsid w:val="00310B76"/>
    <w:rsid w:val="00316E0C"/>
    <w:rsid w:val="003404C1"/>
    <w:rsid w:val="00341B49"/>
    <w:rsid w:val="00373095"/>
    <w:rsid w:val="003745A0"/>
    <w:rsid w:val="0038528A"/>
    <w:rsid w:val="00386945"/>
    <w:rsid w:val="00393F74"/>
    <w:rsid w:val="00396742"/>
    <w:rsid w:val="003A15A4"/>
    <w:rsid w:val="003A1AC2"/>
    <w:rsid w:val="003A4FD4"/>
    <w:rsid w:val="003A78F8"/>
    <w:rsid w:val="003B4D9E"/>
    <w:rsid w:val="003C5BE8"/>
    <w:rsid w:val="003C6901"/>
    <w:rsid w:val="003D4362"/>
    <w:rsid w:val="003D6351"/>
    <w:rsid w:val="003E1B5F"/>
    <w:rsid w:val="0042202B"/>
    <w:rsid w:val="004238C6"/>
    <w:rsid w:val="00426630"/>
    <w:rsid w:val="00430945"/>
    <w:rsid w:val="0043451A"/>
    <w:rsid w:val="0044264D"/>
    <w:rsid w:val="00457F75"/>
    <w:rsid w:val="0048671E"/>
    <w:rsid w:val="004A0116"/>
    <w:rsid w:val="004B64E2"/>
    <w:rsid w:val="004C36FC"/>
    <w:rsid w:val="004C72EF"/>
    <w:rsid w:val="004D13B7"/>
    <w:rsid w:val="004D3791"/>
    <w:rsid w:val="004D7011"/>
    <w:rsid w:val="004E23BF"/>
    <w:rsid w:val="004E2564"/>
    <w:rsid w:val="004E5F70"/>
    <w:rsid w:val="004F0C0B"/>
    <w:rsid w:val="004F3EBB"/>
    <w:rsid w:val="00505436"/>
    <w:rsid w:val="005211CB"/>
    <w:rsid w:val="005422FC"/>
    <w:rsid w:val="005762A3"/>
    <w:rsid w:val="005813B4"/>
    <w:rsid w:val="005854BF"/>
    <w:rsid w:val="005C05FA"/>
    <w:rsid w:val="005E52DF"/>
    <w:rsid w:val="005E67C5"/>
    <w:rsid w:val="005E7FE6"/>
    <w:rsid w:val="006077C6"/>
    <w:rsid w:val="00613FEB"/>
    <w:rsid w:val="00632AC8"/>
    <w:rsid w:val="006371D3"/>
    <w:rsid w:val="006418C9"/>
    <w:rsid w:val="00675B70"/>
    <w:rsid w:val="00682B1E"/>
    <w:rsid w:val="006A62DF"/>
    <w:rsid w:val="006B3D80"/>
    <w:rsid w:val="006D4C05"/>
    <w:rsid w:val="006E18DB"/>
    <w:rsid w:val="006E2D59"/>
    <w:rsid w:val="006F586D"/>
    <w:rsid w:val="006F7EBF"/>
    <w:rsid w:val="007060BF"/>
    <w:rsid w:val="00706FAB"/>
    <w:rsid w:val="00707303"/>
    <w:rsid w:val="00707FD4"/>
    <w:rsid w:val="00736C9A"/>
    <w:rsid w:val="007946A8"/>
    <w:rsid w:val="007B4B8A"/>
    <w:rsid w:val="007C2F10"/>
    <w:rsid w:val="007C5248"/>
    <w:rsid w:val="007D40DB"/>
    <w:rsid w:val="007F23DA"/>
    <w:rsid w:val="00805F7A"/>
    <w:rsid w:val="00815F70"/>
    <w:rsid w:val="00831DF3"/>
    <w:rsid w:val="00840D75"/>
    <w:rsid w:val="00854AD5"/>
    <w:rsid w:val="00862C5E"/>
    <w:rsid w:val="0086737B"/>
    <w:rsid w:val="008A296F"/>
    <w:rsid w:val="008E0897"/>
    <w:rsid w:val="008F2E5C"/>
    <w:rsid w:val="009014E9"/>
    <w:rsid w:val="00910D21"/>
    <w:rsid w:val="009147D3"/>
    <w:rsid w:val="00942683"/>
    <w:rsid w:val="00943140"/>
    <w:rsid w:val="00950CD9"/>
    <w:rsid w:val="00955FD6"/>
    <w:rsid w:val="00965E30"/>
    <w:rsid w:val="009727D6"/>
    <w:rsid w:val="00973B9B"/>
    <w:rsid w:val="00992080"/>
    <w:rsid w:val="009962E6"/>
    <w:rsid w:val="009A10F7"/>
    <w:rsid w:val="009A24BB"/>
    <w:rsid w:val="009C6894"/>
    <w:rsid w:val="009D2F8C"/>
    <w:rsid w:val="009E5385"/>
    <w:rsid w:val="00A07892"/>
    <w:rsid w:val="00A20028"/>
    <w:rsid w:val="00A23515"/>
    <w:rsid w:val="00A2484A"/>
    <w:rsid w:val="00A43836"/>
    <w:rsid w:val="00A568F8"/>
    <w:rsid w:val="00A609F6"/>
    <w:rsid w:val="00A77A3B"/>
    <w:rsid w:val="00A8573A"/>
    <w:rsid w:val="00A927A7"/>
    <w:rsid w:val="00AA09D9"/>
    <w:rsid w:val="00AA28AB"/>
    <w:rsid w:val="00AC1090"/>
    <w:rsid w:val="00AC3602"/>
    <w:rsid w:val="00AD0A58"/>
    <w:rsid w:val="00AE0996"/>
    <w:rsid w:val="00AF70A7"/>
    <w:rsid w:val="00AF739E"/>
    <w:rsid w:val="00B3202B"/>
    <w:rsid w:val="00B404E7"/>
    <w:rsid w:val="00B62F7F"/>
    <w:rsid w:val="00B7042F"/>
    <w:rsid w:val="00B75120"/>
    <w:rsid w:val="00B77A21"/>
    <w:rsid w:val="00B90ED5"/>
    <w:rsid w:val="00BC07E3"/>
    <w:rsid w:val="00BC2258"/>
    <w:rsid w:val="00BD53A0"/>
    <w:rsid w:val="00BD5A1B"/>
    <w:rsid w:val="00BE6C46"/>
    <w:rsid w:val="00BE79D7"/>
    <w:rsid w:val="00BF15CB"/>
    <w:rsid w:val="00C1297C"/>
    <w:rsid w:val="00C160E7"/>
    <w:rsid w:val="00C178CA"/>
    <w:rsid w:val="00C41E34"/>
    <w:rsid w:val="00C516EC"/>
    <w:rsid w:val="00C53BE6"/>
    <w:rsid w:val="00C57FDD"/>
    <w:rsid w:val="00C602B2"/>
    <w:rsid w:val="00C64858"/>
    <w:rsid w:val="00C832E0"/>
    <w:rsid w:val="00C94CAE"/>
    <w:rsid w:val="00C955BF"/>
    <w:rsid w:val="00CC786E"/>
    <w:rsid w:val="00CC7F89"/>
    <w:rsid w:val="00CD1040"/>
    <w:rsid w:val="00CF68B7"/>
    <w:rsid w:val="00D00C88"/>
    <w:rsid w:val="00D03DE9"/>
    <w:rsid w:val="00D04403"/>
    <w:rsid w:val="00D45DC9"/>
    <w:rsid w:val="00D52842"/>
    <w:rsid w:val="00DA669C"/>
    <w:rsid w:val="00DB0703"/>
    <w:rsid w:val="00DB43FB"/>
    <w:rsid w:val="00DE207C"/>
    <w:rsid w:val="00DF2B3F"/>
    <w:rsid w:val="00E22E2E"/>
    <w:rsid w:val="00E312B4"/>
    <w:rsid w:val="00E32FB2"/>
    <w:rsid w:val="00E5375E"/>
    <w:rsid w:val="00E576D6"/>
    <w:rsid w:val="00E6607F"/>
    <w:rsid w:val="00E762DE"/>
    <w:rsid w:val="00E879C9"/>
    <w:rsid w:val="00E9402F"/>
    <w:rsid w:val="00E97C1D"/>
    <w:rsid w:val="00EA2435"/>
    <w:rsid w:val="00EB0FCB"/>
    <w:rsid w:val="00ED4B37"/>
    <w:rsid w:val="00EE280D"/>
    <w:rsid w:val="00EE36F3"/>
    <w:rsid w:val="00EF0C8B"/>
    <w:rsid w:val="00F056DF"/>
    <w:rsid w:val="00F36977"/>
    <w:rsid w:val="00F41EFD"/>
    <w:rsid w:val="00F43426"/>
    <w:rsid w:val="00F61FCE"/>
    <w:rsid w:val="00F83F8E"/>
    <w:rsid w:val="00F91F66"/>
    <w:rsid w:val="00F96CF1"/>
    <w:rsid w:val="00F97FEC"/>
    <w:rsid w:val="00FA6F87"/>
    <w:rsid w:val="00FB7B97"/>
    <w:rsid w:val="00FC6B2C"/>
    <w:rsid w:val="00FE59EF"/>
    <w:rsid w:val="00FF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1BD2-5954-4DFA-9839-7A53E2A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BF"/>
  </w:style>
  <w:style w:type="paragraph" w:styleId="Footer">
    <w:name w:val="footer"/>
    <w:basedOn w:val="Normal"/>
    <w:link w:val="FooterChar"/>
    <w:uiPriority w:val="99"/>
    <w:unhideWhenUsed/>
    <w:rsid w:val="004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BF"/>
  </w:style>
  <w:style w:type="table" w:styleId="TableGrid">
    <w:name w:val="Table Grid"/>
    <w:basedOn w:val="TableNormal"/>
    <w:uiPriority w:val="39"/>
    <w:rsid w:val="00973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4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99251">
      <w:bodyDiv w:val="1"/>
      <w:marLeft w:val="0"/>
      <w:marRight w:val="0"/>
      <w:marTop w:val="0"/>
      <w:marBottom w:val="0"/>
      <w:divBdr>
        <w:top w:val="none" w:sz="0" w:space="0" w:color="auto"/>
        <w:left w:val="none" w:sz="0" w:space="0" w:color="auto"/>
        <w:bottom w:val="none" w:sz="0" w:space="0" w:color="auto"/>
        <w:right w:val="none" w:sz="0" w:space="0" w:color="auto"/>
      </w:divBdr>
    </w:div>
    <w:div w:id="643512119">
      <w:bodyDiv w:val="1"/>
      <w:marLeft w:val="0"/>
      <w:marRight w:val="0"/>
      <w:marTop w:val="0"/>
      <w:marBottom w:val="0"/>
      <w:divBdr>
        <w:top w:val="none" w:sz="0" w:space="0" w:color="auto"/>
        <w:left w:val="none" w:sz="0" w:space="0" w:color="auto"/>
        <w:bottom w:val="none" w:sz="0" w:space="0" w:color="auto"/>
        <w:right w:val="none" w:sz="0" w:space="0" w:color="auto"/>
      </w:divBdr>
    </w:div>
    <w:div w:id="795218867">
      <w:bodyDiv w:val="1"/>
      <w:marLeft w:val="0"/>
      <w:marRight w:val="0"/>
      <w:marTop w:val="0"/>
      <w:marBottom w:val="0"/>
      <w:divBdr>
        <w:top w:val="none" w:sz="0" w:space="0" w:color="auto"/>
        <w:left w:val="none" w:sz="0" w:space="0" w:color="auto"/>
        <w:bottom w:val="none" w:sz="0" w:space="0" w:color="auto"/>
        <w:right w:val="none" w:sz="0" w:space="0" w:color="auto"/>
      </w:divBdr>
      <w:divsChild>
        <w:div w:id="414017014">
          <w:marLeft w:val="0"/>
          <w:marRight w:val="0"/>
          <w:marTop w:val="0"/>
          <w:marBottom w:val="0"/>
          <w:divBdr>
            <w:top w:val="none" w:sz="0" w:space="0" w:color="auto"/>
            <w:left w:val="none" w:sz="0" w:space="0" w:color="auto"/>
            <w:bottom w:val="none" w:sz="0" w:space="0" w:color="auto"/>
            <w:right w:val="none" w:sz="0" w:space="0" w:color="auto"/>
          </w:divBdr>
          <w:divsChild>
            <w:div w:id="12047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447">
      <w:bodyDiv w:val="1"/>
      <w:marLeft w:val="0"/>
      <w:marRight w:val="0"/>
      <w:marTop w:val="0"/>
      <w:marBottom w:val="0"/>
      <w:divBdr>
        <w:top w:val="none" w:sz="0" w:space="0" w:color="auto"/>
        <w:left w:val="none" w:sz="0" w:space="0" w:color="auto"/>
        <w:bottom w:val="none" w:sz="0" w:space="0" w:color="auto"/>
        <w:right w:val="none" w:sz="0" w:space="0" w:color="auto"/>
      </w:divBdr>
    </w:div>
    <w:div w:id="1093166654">
      <w:bodyDiv w:val="1"/>
      <w:marLeft w:val="0"/>
      <w:marRight w:val="0"/>
      <w:marTop w:val="0"/>
      <w:marBottom w:val="0"/>
      <w:divBdr>
        <w:top w:val="none" w:sz="0" w:space="0" w:color="auto"/>
        <w:left w:val="none" w:sz="0" w:space="0" w:color="auto"/>
        <w:bottom w:val="none" w:sz="0" w:space="0" w:color="auto"/>
        <w:right w:val="none" w:sz="0" w:space="0" w:color="auto"/>
      </w:divBdr>
      <w:divsChild>
        <w:div w:id="1050425073">
          <w:marLeft w:val="0"/>
          <w:marRight w:val="0"/>
          <w:marTop w:val="0"/>
          <w:marBottom w:val="0"/>
          <w:divBdr>
            <w:top w:val="none" w:sz="0" w:space="0" w:color="auto"/>
            <w:left w:val="none" w:sz="0" w:space="0" w:color="auto"/>
            <w:bottom w:val="none" w:sz="0" w:space="0" w:color="auto"/>
            <w:right w:val="none" w:sz="0" w:space="0" w:color="auto"/>
          </w:divBdr>
          <w:divsChild>
            <w:div w:id="19815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034">
      <w:bodyDiv w:val="1"/>
      <w:marLeft w:val="0"/>
      <w:marRight w:val="0"/>
      <w:marTop w:val="0"/>
      <w:marBottom w:val="0"/>
      <w:divBdr>
        <w:top w:val="none" w:sz="0" w:space="0" w:color="auto"/>
        <w:left w:val="none" w:sz="0" w:space="0" w:color="auto"/>
        <w:bottom w:val="none" w:sz="0" w:space="0" w:color="auto"/>
        <w:right w:val="none" w:sz="0" w:space="0" w:color="auto"/>
      </w:divBdr>
    </w:div>
    <w:div w:id="1374769810">
      <w:bodyDiv w:val="1"/>
      <w:marLeft w:val="0"/>
      <w:marRight w:val="0"/>
      <w:marTop w:val="0"/>
      <w:marBottom w:val="0"/>
      <w:divBdr>
        <w:top w:val="none" w:sz="0" w:space="0" w:color="auto"/>
        <w:left w:val="none" w:sz="0" w:space="0" w:color="auto"/>
        <w:bottom w:val="none" w:sz="0" w:space="0" w:color="auto"/>
        <w:right w:val="none" w:sz="0" w:space="0" w:color="auto"/>
      </w:divBdr>
    </w:div>
    <w:div w:id="1557739817">
      <w:bodyDiv w:val="1"/>
      <w:marLeft w:val="0"/>
      <w:marRight w:val="0"/>
      <w:marTop w:val="0"/>
      <w:marBottom w:val="0"/>
      <w:divBdr>
        <w:top w:val="none" w:sz="0" w:space="0" w:color="auto"/>
        <w:left w:val="none" w:sz="0" w:space="0" w:color="auto"/>
        <w:bottom w:val="none" w:sz="0" w:space="0" w:color="auto"/>
        <w:right w:val="none" w:sz="0" w:space="0" w:color="auto"/>
      </w:divBdr>
    </w:div>
    <w:div w:id="1600675449">
      <w:bodyDiv w:val="1"/>
      <w:marLeft w:val="0"/>
      <w:marRight w:val="0"/>
      <w:marTop w:val="0"/>
      <w:marBottom w:val="0"/>
      <w:divBdr>
        <w:top w:val="none" w:sz="0" w:space="0" w:color="auto"/>
        <w:left w:val="none" w:sz="0" w:space="0" w:color="auto"/>
        <w:bottom w:val="none" w:sz="0" w:space="0" w:color="auto"/>
        <w:right w:val="none" w:sz="0" w:space="0" w:color="auto"/>
      </w:divBdr>
    </w:div>
    <w:div w:id="1961107522">
      <w:bodyDiv w:val="1"/>
      <w:marLeft w:val="0"/>
      <w:marRight w:val="0"/>
      <w:marTop w:val="0"/>
      <w:marBottom w:val="0"/>
      <w:divBdr>
        <w:top w:val="none" w:sz="0" w:space="0" w:color="auto"/>
        <w:left w:val="none" w:sz="0" w:space="0" w:color="auto"/>
        <w:bottom w:val="none" w:sz="0" w:space="0" w:color="auto"/>
        <w:right w:val="none" w:sz="0" w:space="0" w:color="auto"/>
      </w:divBdr>
      <w:divsChild>
        <w:div w:id="142700408">
          <w:marLeft w:val="0"/>
          <w:marRight w:val="0"/>
          <w:marTop w:val="0"/>
          <w:marBottom w:val="0"/>
          <w:divBdr>
            <w:top w:val="none" w:sz="0" w:space="0" w:color="auto"/>
            <w:left w:val="none" w:sz="0" w:space="0" w:color="auto"/>
            <w:bottom w:val="none" w:sz="0" w:space="0" w:color="auto"/>
            <w:right w:val="none" w:sz="0" w:space="0" w:color="auto"/>
          </w:divBdr>
          <w:divsChild>
            <w:div w:id="196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457">
      <w:bodyDiv w:val="1"/>
      <w:marLeft w:val="0"/>
      <w:marRight w:val="0"/>
      <w:marTop w:val="0"/>
      <w:marBottom w:val="0"/>
      <w:divBdr>
        <w:top w:val="none" w:sz="0" w:space="0" w:color="auto"/>
        <w:left w:val="none" w:sz="0" w:space="0" w:color="auto"/>
        <w:bottom w:val="none" w:sz="0" w:space="0" w:color="auto"/>
        <w:right w:val="none" w:sz="0" w:space="0" w:color="auto"/>
      </w:divBdr>
    </w:div>
    <w:div w:id="2140997684">
      <w:bodyDiv w:val="1"/>
      <w:marLeft w:val="0"/>
      <w:marRight w:val="0"/>
      <w:marTop w:val="0"/>
      <w:marBottom w:val="0"/>
      <w:divBdr>
        <w:top w:val="none" w:sz="0" w:space="0" w:color="auto"/>
        <w:left w:val="none" w:sz="0" w:space="0" w:color="auto"/>
        <w:bottom w:val="none" w:sz="0" w:space="0" w:color="auto"/>
        <w:right w:val="none" w:sz="0" w:space="0" w:color="auto"/>
      </w:divBdr>
      <w:divsChild>
        <w:div w:id="727921227">
          <w:marLeft w:val="0"/>
          <w:marRight w:val="0"/>
          <w:marTop w:val="0"/>
          <w:marBottom w:val="0"/>
          <w:divBdr>
            <w:top w:val="none" w:sz="0" w:space="0" w:color="auto"/>
            <w:left w:val="none" w:sz="0" w:space="0" w:color="auto"/>
            <w:bottom w:val="none" w:sz="0" w:space="0" w:color="auto"/>
            <w:right w:val="none" w:sz="0" w:space="0" w:color="auto"/>
          </w:divBdr>
          <w:divsChild>
            <w:div w:id="19438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isa\Lectures\Practicals\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 ActiveWait 10000 Nodes - Min</a:t>
            </a:r>
            <a:r>
              <a:rPr lang="en-US" baseline="0"/>
              <a:t> = 100, Max = 400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'10000 - 100 - 400'!$C$5</c:f>
              <c:strCache>
                <c:ptCount val="1"/>
                <c:pt idx="0">
                  <c:v>PAR</c:v>
                </c:pt>
              </c:strCache>
            </c:strRef>
          </c:tx>
          <c:spPr>
            <a:ln w="28575" cap="rnd">
              <a:solidFill>
                <a:schemeClr val="accent1"/>
              </a:solidFill>
              <a:round/>
            </a:ln>
            <a:effectLst/>
          </c:spPr>
          <c:marker>
            <c:symbol val="none"/>
          </c:marker>
          <c:cat>
            <c:numRef>
              <c:f>'10000 - 100 - 400'!$D$4:$K$4</c:f>
              <c:numCache>
                <c:formatCode>General</c:formatCode>
                <c:ptCount val="8"/>
                <c:pt idx="0">
                  <c:v>2</c:v>
                </c:pt>
                <c:pt idx="1">
                  <c:v>4</c:v>
                </c:pt>
                <c:pt idx="2">
                  <c:v>8</c:v>
                </c:pt>
                <c:pt idx="3">
                  <c:v>16</c:v>
                </c:pt>
                <c:pt idx="4">
                  <c:v>32</c:v>
                </c:pt>
                <c:pt idx="5">
                  <c:v>64</c:v>
                </c:pt>
                <c:pt idx="6">
                  <c:v>128</c:v>
                </c:pt>
                <c:pt idx="7">
                  <c:v>256</c:v>
                </c:pt>
              </c:numCache>
            </c:numRef>
          </c:cat>
          <c:val>
            <c:numRef>
              <c:f>'10000 - 100 - 400'!$D$5:$K$5</c:f>
              <c:numCache>
                <c:formatCode>General</c:formatCode>
                <c:ptCount val="8"/>
                <c:pt idx="0">
                  <c:v>278562</c:v>
                </c:pt>
                <c:pt idx="1">
                  <c:v>237352</c:v>
                </c:pt>
                <c:pt idx="2">
                  <c:v>240150</c:v>
                </c:pt>
                <c:pt idx="3">
                  <c:v>261672</c:v>
                </c:pt>
                <c:pt idx="4">
                  <c:v>269537</c:v>
                </c:pt>
                <c:pt idx="5">
                  <c:v>290194</c:v>
                </c:pt>
                <c:pt idx="6">
                  <c:v>292465</c:v>
                </c:pt>
                <c:pt idx="7">
                  <c:v>303108</c:v>
                </c:pt>
              </c:numCache>
            </c:numRef>
          </c:val>
          <c:smooth val="0"/>
        </c:ser>
        <c:ser>
          <c:idx val="1"/>
          <c:order val="1"/>
          <c:tx>
            <c:strRef>
              <c:f>'10000 - 100 - 400'!$C$6</c:f>
              <c:strCache>
                <c:ptCount val="1"/>
                <c:pt idx="0">
                  <c:v>FF</c:v>
                </c:pt>
              </c:strCache>
            </c:strRef>
          </c:tx>
          <c:spPr>
            <a:ln w="28575" cap="rnd">
              <a:solidFill>
                <a:schemeClr val="accent2"/>
              </a:solidFill>
              <a:round/>
            </a:ln>
            <a:effectLst/>
          </c:spPr>
          <c:marker>
            <c:symbol val="none"/>
          </c:marker>
          <c:cat>
            <c:numRef>
              <c:f>'10000 - 100 - 400'!$D$4:$K$4</c:f>
              <c:numCache>
                <c:formatCode>General</c:formatCode>
                <c:ptCount val="8"/>
                <c:pt idx="0">
                  <c:v>2</c:v>
                </c:pt>
                <c:pt idx="1">
                  <c:v>4</c:v>
                </c:pt>
                <c:pt idx="2">
                  <c:v>8</c:v>
                </c:pt>
                <c:pt idx="3">
                  <c:v>16</c:v>
                </c:pt>
                <c:pt idx="4">
                  <c:v>32</c:v>
                </c:pt>
                <c:pt idx="5">
                  <c:v>64</c:v>
                </c:pt>
                <c:pt idx="6">
                  <c:v>128</c:v>
                </c:pt>
                <c:pt idx="7">
                  <c:v>256</c:v>
                </c:pt>
              </c:numCache>
            </c:numRef>
          </c:cat>
          <c:val>
            <c:numRef>
              <c:f>'10000 - 100 - 400'!$D$6:$K$6</c:f>
              <c:numCache>
                <c:formatCode>General</c:formatCode>
                <c:ptCount val="8"/>
                <c:pt idx="0">
                  <c:v>262252</c:v>
                </c:pt>
                <c:pt idx="1">
                  <c:v>234362</c:v>
                </c:pt>
                <c:pt idx="2">
                  <c:v>226997</c:v>
                </c:pt>
                <c:pt idx="3">
                  <c:v>225513</c:v>
                </c:pt>
                <c:pt idx="4">
                  <c:v>249469</c:v>
                </c:pt>
                <c:pt idx="5">
                  <c:v>299900</c:v>
                </c:pt>
                <c:pt idx="6">
                  <c:v>320911</c:v>
                </c:pt>
                <c:pt idx="7">
                  <c:v>356226</c:v>
                </c:pt>
              </c:numCache>
            </c:numRef>
          </c:val>
          <c:smooth val="0"/>
        </c:ser>
        <c:ser>
          <c:idx val="2"/>
          <c:order val="2"/>
          <c:tx>
            <c:strRef>
              <c:f>'10000 - 100 - 400'!$C$7</c:f>
              <c:strCache>
                <c:ptCount val="1"/>
                <c:pt idx="0">
                  <c:v>SEQ</c:v>
                </c:pt>
              </c:strCache>
            </c:strRef>
          </c:tx>
          <c:spPr>
            <a:ln w="28575" cap="rnd">
              <a:solidFill>
                <a:schemeClr val="accent3"/>
              </a:solidFill>
              <a:round/>
            </a:ln>
            <a:effectLst/>
          </c:spPr>
          <c:marker>
            <c:symbol val="none"/>
          </c:marker>
          <c:cat>
            <c:numRef>
              <c:f>'10000 - 100 - 400'!$D$4:$K$4</c:f>
              <c:numCache>
                <c:formatCode>General</c:formatCode>
                <c:ptCount val="8"/>
                <c:pt idx="0">
                  <c:v>2</c:v>
                </c:pt>
                <c:pt idx="1">
                  <c:v>4</c:v>
                </c:pt>
                <c:pt idx="2">
                  <c:v>8</c:v>
                </c:pt>
                <c:pt idx="3">
                  <c:v>16</c:v>
                </c:pt>
                <c:pt idx="4">
                  <c:v>32</c:v>
                </c:pt>
                <c:pt idx="5">
                  <c:v>64</c:v>
                </c:pt>
                <c:pt idx="6">
                  <c:v>128</c:v>
                </c:pt>
                <c:pt idx="7">
                  <c:v>256</c:v>
                </c:pt>
              </c:numCache>
            </c:numRef>
          </c:cat>
          <c:val>
            <c:numRef>
              <c:f>'10000 - 100 - 400'!$D$7:$K$7</c:f>
              <c:numCache>
                <c:formatCode>General</c:formatCode>
                <c:ptCount val="8"/>
                <c:pt idx="0">
                  <c:v>115692</c:v>
                </c:pt>
                <c:pt idx="1">
                  <c:v>115692</c:v>
                </c:pt>
                <c:pt idx="2">
                  <c:v>115692</c:v>
                </c:pt>
                <c:pt idx="3">
                  <c:v>115692</c:v>
                </c:pt>
                <c:pt idx="4">
                  <c:v>115692</c:v>
                </c:pt>
                <c:pt idx="5">
                  <c:v>115692</c:v>
                </c:pt>
                <c:pt idx="6">
                  <c:v>115692</c:v>
                </c:pt>
                <c:pt idx="7">
                  <c:v>115692</c:v>
                </c:pt>
              </c:numCache>
            </c:numRef>
          </c:val>
          <c:smooth val="0"/>
        </c:ser>
        <c:dLbls>
          <c:showLegendKey val="0"/>
          <c:showVal val="0"/>
          <c:showCatName val="0"/>
          <c:showSerName val="0"/>
          <c:showPercent val="0"/>
          <c:showBubbleSize val="0"/>
        </c:dLbls>
        <c:smooth val="0"/>
        <c:axId val="-1592589152"/>
        <c:axId val="-1592588064"/>
      </c:lineChart>
      <c:catAx>
        <c:axId val="-159258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588064"/>
        <c:crosses val="autoZero"/>
        <c:auto val="1"/>
        <c:lblAlgn val="ctr"/>
        <c:lblOffset val="100"/>
        <c:noMultiLvlLbl val="0"/>
      </c:catAx>
      <c:valAx>
        <c:axId val="-159258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58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ActiveWait 10000 Nodes</a:t>
            </a:r>
            <a:r>
              <a:rPr lang="en-US" baseline="0"/>
              <a:t> - Min = 100, Max = 400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'10000 - 100 - 400'!$C$23</c:f>
              <c:strCache>
                <c:ptCount val="1"/>
                <c:pt idx="0">
                  <c:v>PAR-AW</c:v>
                </c:pt>
              </c:strCache>
            </c:strRef>
          </c:tx>
          <c:spPr>
            <a:ln w="28575" cap="rnd">
              <a:solidFill>
                <a:schemeClr val="accent1"/>
              </a:solidFill>
              <a:round/>
            </a:ln>
            <a:effectLst/>
          </c:spPr>
          <c:marker>
            <c:symbol val="none"/>
          </c:marker>
          <c:cat>
            <c:numRef>
              <c:f>'10000 - 100 - 400'!$D$22:$K$22</c:f>
              <c:numCache>
                <c:formatCode>General</c:formatCode>
                <c:ptCount val="8"/>
                <c:pt idx="0">
                  <c:v>2</c:v>
                </c:pt>
                <c:pt idx="1">
                  <c:v>4</c:v>
                </c:pt>
                <c:pt idx="2">
                  <c:v>8</c:v>
                </c:pt>
                <c:pt idx="3">
                  <c:v>16</c:v>
                </c:pt>
                <c:pt idx="4">
                  <c:v>32</c:v>
                </c:pt>
                <c:pt idx="5">
                  <c:v>64</c:v>
                </c:pt>
                <c:pt idx="6">
                  <c:v>128</c:v>
                </c:pt>
                <c:pt idx="7">
                  <c:v>256</c:v>
                </c:pt>
              </c:numCache>
            </c:numRef>
          </c:cat>
          <c:val>
            <c:numRef>
              <c:f>'10000 - 100 - 400'!$D$23:$K$23</c:f>
              <c:numCache>
                <c:formatCode>General</c:formatCode>
                <c:ptCount val="8"/>
                <c:pt idx="0">
                  <c:v>2761793</c:v>
                </c:pt>
                <c:pt idx="1">
                  <c:v>1456903</c:v>
                </c:pt>
                <c:pt idx="2">
                  <c:v>833017</c:v>
                </c:pt>
                <c:pt idx="3">
                  <c:v>552355</c:v>
                </c:pt>
                <c:pt idx="4">
                  <c:v>454714</c:v>
                </c:pt>
                <c:pt idx="5">
                  <c:v>413137</c:v>
                </c:pt>
                <c:pt idx="6">
                  <c:v>463503</c:v>
                </c:pt>
                <c:pt idx="7">
                  <c:v>463330</c:v>
                </c:pt>
              </c:numCache>
            </c:numRef>
          </c:val>
          <c:smooth val="0"/>
        </c:ser>
        <c:ser>
          <c:idx val="1"/>
          <c:order val="1"/>
          <c:tx>
            <c:strRef>
              <c:f>'10000 - 100 - 400'!$C$24</c:f>
              <c:strCache>
                <c:ptCount val="1"/>
                <c:pt idx="0">
                  <c:v>FF-AW</c:v>
                </c:pt>
              </c:strCache>
            </c:strRef>
          </c:tx>
          <c:spPr>
            <a:ln w="28575" cap="rnd">
              <a:solidFill>
                <a:schemeClr val="accent2"/>
              </a:solidFill>
              <a:round/>
            </a:ln>
            <a:effectLst/>
          </c:spPr>
          <c:marker>
            <c:symbol val="none"/>
          </c:marker>
          <c:cat>
            <c:numRef>
              <c:f>'10000 - 100 - 400'!$D$22:$K$22</c:f>
              <c:numCache>
                <c:formatCode>General</c:formatCode>
                <c:ptCount val="8"/>
                <c:pt idx="0">
                  <c:v>2</c:v>
                </c:pt>
                <c:pt idx="1">
                  <c:v>4</c:v>
                </c:pt>
                <c:pt idx="2">
                  <c:v>8</c:v>
                </c:pt>
                <c:pt idx="3">
                  <c:v>16</c:v>
                </c:pt>
                <c:pt idx="4">
                  <c:v>32</c:v>
                </c:pt>
                <c:pt idx="5">
                  <c:v>64</c:v>
                </c:pt>
                <c:pt idx="6">
                  <c:v>128</c:v>
                </c:pt>
                <c:pt idx="7">
                  <c:v>256</c:v>
                </c:pt>
              </c:numCache>
            </c:numRef>
          </c:cat>
          <c:val>
            <c:numRef>
              <c:f>'10000 - 100 - 400'!$D$24:$K$24</c:f>
              <c:numCache>
                <c:formatCode>General</c:formatCode>
                <c:ptCount val="8"/>
                <c:pt idx="0">
                  <c:v>3177264</c:v>
                </c:pt>
                <c:pt idx="1">
                  <c:v>1633108</c:v>
                </c:pt>
                <c:pt idx="2">
                  <c:v>1294930</c:v>
                </c:pt>
                <c:pt idx="3">
                  <c:v>796354</c:v>
                </c:pt>
                <c:pt idx="4">
                  <c:v>509794</c:v>
                </c:pt>
                <c:pt idx="5">
                  <c:v>462445</c:v>
                </c:pt>
                <c:pt idx="6">
                  <c:v>432139</c:v>
                </c:pt>
                <c:pt idx="7">
                  <c:v>471281</c:v>
                </c:pt>
              </c:numCache>
            </c:numRef>
          </c:val>
          <c:smooth val="0"/>
        </c:ser>
        <c:ser>
          <c:idx val="2"/>
          <c:order val="2"/>
          <c:tx>
            <c:strRef>
              <c:f>'10000 - 100 - 400'!$C$25</c:f>
              <c:strCache>
                <c:ptCount val="1"/>
                <c:pt idx="0">
                  <c:v>SEQ-AW</c:v>
                </c:pt>
              </c:strCache>
            </c:strRef>
          </c:tx>
          <c:spPr>
            <a:ln w="28575" cap="rnd">
              <a:solidFill>
                <a:schemeClr val="accent3"/>
              </a:solidFill>
              <a:round/>
            </a:ln>
            <a:effectLst/>
          </c:spPr>
          <c:marker>
            <c:symbol val="none"/>
          </c:marker>
          <c:cat>
            <c:numRef>
              <c:f>'10000 - 100 - 400'!$D$22:$K$22</c:f>
              <c:numCache>
                <c:formatCode>General</c:formatCode>
                <c:ptCount val="8"/>
                <c:pt idx="0">
                  <c:v>2</c:v>
                </c:pt>
                <c:pt idx="1">
                  <c:v>4</c:v>
                </c:pt>
                <c:pt idx="2">
                  <c:v>8</c:v>
                </c:pt>
                <c:pt idx="3">
                  <c:v>16</c:v>
                </c:pt>
                <c:pt idx="4">
                  <c:v>32</c:v>
                </c:pt>
                <c:pt idx="5">
                  <c:v>64</c:v>
                </c:pt>
                <c:pt idx="6">
                  <c:v>128</c:v>
                </c:pt>
                <c:pt idx="7">
                  <c:v>256</c:v>
                </c:pt>
              </c:numCache>
            </c:numRef>
          </c:cat>
          <c:val>
            <c:numRef>
              <c:f>'10000 - 100 - 400'!$D$25:$K$25</c:f>
              <c:numCache>
                <c:formatCode>General</c:formatCode>
                <c:ptCount val="8"/>
                <c:pt idx="0">
                  <c:v>5132648</c:v>
                </c:pt>
                <c:pt idx="1">
                  <c:v>5132648</c:v>
                </c:pt>
                <c:pt idx="2">
                  <c:v>5132648</c:v>
                </c:pt>
                <c:pt idx="3">
                  <c:v>5132648</c:v>
                </c:pt>
                <c:pt idx="4">
                  <c:v>5132648</c:v>
                </c:pt>
                <c:pt idx="5">
                  <c:v>5132648</c:v>
                </c:pt>
                <c:pt idx="6">
                  <c:v>5132648</c:v>
                </c:pt>
                <c:pt idx="7">
                  <c:v>5132648</c:v>
                </c:pt>
              </c:numCache>
            </c:numRef>
          </c:val>
          <c:smooth val="0"/>
        </c:ser>
        <c:dLbls>
          <c:showLegendKey val="0"/>
          <c:showVal val="0"/>
          <c:showCatName val="0"/>
          <c:showSerName val="0"/>
          <c:showPercent val="0"/>
          <c:showBubbleSize val="0"/>
        </c:dLbls>
        <c:smooth val="0"/>
        <c:axId val="-1592598400"/>
        <c:axId val="-1592596224"/>
      </c:lineChart>
      <c:catAx>
        <c:axId val="-159259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596224"/>
        <c:crosses val="autoZero"/>
        <c:auto val="1"/>
        <c:lblAlgn val="ctr"/>
        <c:lblOffset val="100"/>
        <c:noMultiLvlLbl val="0"/>
      </c:catAx>
      <c:valAx>
        <c:axId val="-159259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59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 ActiveWait 20000 Nodes - Min = 100, Max =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'20000 - 100 - 800'!$C$5</c:f>
              <c:strCache>
                <c:ptCount val="1"/>
                <c:pt idx="0">
                  <c:v>PAR</c:v>
                </c:pt>
              </c:strCache>
            </c:strRef>
          </c:tx>
          <c:spPr>
            <a:ln w="28575" cap="rnd">
              <a:solidFill>
                <a:schemeClr val="accent1"/>
              </a:solidFill>
              <a:round/>
            </a:ln>
            <a:effectLst/>
          </c:spPr>
          <c:marker>
            <c:symbol val="none"/>
          </c:marker>
          <c:cat>
            <c:numRef>
              <c:f>'20000 - 100 - 800'!$D$4:$K$4</c:f>
              <c:numCache>
                <c:formatCode>General</c:formatCode>
                <c:ptCount val="8"/>
                <c:pt idx="0">
                  <c:v>2</c:v>
                </c:pt>
                <c:pt idx="1">
                  <c:v>4</c:v>
                </c:pt>
                <c:pt idx="2">
                  <c:v>8</c:v>
                </c:pt>
                <c:pt idx="3">
                  <c:v>16</c:v>
                </c:pt>
                <c:pt idx="4">
                  <c:v>32</c:v>
                </c:pt>
                <c:pt idx="5">
                  <c:v>64</c:v>
                </c:pt>
                <c:pt idx="6">
                  <c:v>128</c:v>
                </c:pt>
                <c:pt idx="7">
                  <c:v>256</c:v>
                </c:pt>
              </c:numCache>
            </c:numRef>
          </c:cat>
          <c:val>
            <c:numRef>
              <c:f>'20000 - 100 - 800'!$D$5:$K$5</c:f>
              <c:numCache>
                <c:formatCode>General</c:formatCode>
                <c:ptCount val="8"/>
                <c:pt idx="0">
                  <c:v>825602</c:v>
                </c:pt>
                <c:pt idx="1">
                  <c:v>634203</c:v>
                </c:pt>
                <c:pt idx="2">
                  <c:v>672807</c:v>
                </c:pt>
                <c:pt idx="3">
                  <c:v>776471</c:v>
                </c:pt>
                <c:pt idx="4">
                  <c:v>823936</c:v>
                </c:pt>
                <c:pt idx="5">
                  <c:v>878667</c:v>
                </c:pt>
                <c:pt idx="6">
                  <c:v>896405</c:v>
                </c:pt>
                <c:pt idx="7">
                  <c:v>926159</c:v>
                </c:pt>
              </c:numCache>
            </c:numRef>
          </c:val>
          <c:smooth val="0"/>
        </c:ser>
        <c:ser>
          <c:idx val="1"/>
          <c:order val="1"/>
          <c:tx>
            <c:strRef>
              <c:f>'20000 - 100 - 800'!$C$6</c:f>
              <c:strCache>
                <c:ptCount val="1"/>
                <c:pt idx="0">
                  <c:v>FF</c:v>
                </c:pt>
              </c:strCache>
            </c:strRef>
          </c:tx>
          <c:spPr>
            <a:ln w="28575" cap="rnd">
              <a:solidFill>
                <a:schemeClr val="accent2"/>
              </a:solidFill>
              <a:round/>
            </a:ln>
            <a:effectLst/>
          </c:spPr>
          <c:marker>
            <c:symbol val="none"/>
          </c:marker>
          <c:cat>
            <c:numRef>
              <c:f>'20000 - 100 - 800'!$D$4:$K$4</c:f>
              <c:numCache>
                <c:formatCode>General</c:formatCode>
                <c:ptCount val="8"/>
                <c:pt idx="0">
                  <c:v>2</c:v>
                </c:pt>
                <c:pt idx="1">
                  <c:v>4</c:v>
                </c:pt>
                <c:pt idx="2">
                  <c:v>8</c:v>
                </c:pt>
                <c:pt idx="3">
                  <c:v>16</c:v>
                </c:pt>
                <c:pt idx="4">
                  <c:v>32</c:v>
                </c:pt>
                <c:pt idx="5">
                  <c:v>64</c:v>
                </c:pt>
                <c:pt idx="6">
                  <c:v>128</c:v>
                </c:pt>
                <c:pt idx="7">
                  <c:v>256</c:v>
                </c:pt>
              </c:numCache>
            </c:numRef>
          </c:cat>
          <c:val>
            <c:numRef>
              <c:f>'20000 - 100 - 800'!$D$6:$K$6</c:f>
              <c:numCache>
                <c:formatCode>General</c:formatCode>
                <c:ptCount val="8"/>
                <c:pt idx="0">
                  <c:v>766815</c:v>
                </c:pt>
                <c:pt idx="1">
                  <c:v>685861</c:v>
                </c:pt>
                <c:pt idx="2">
                  <c:v>649343</c:v>
                </c:pt>
                <c:pt idx="3">
                  <c:v>640546</c:v>
                </c:pt>
                <c:pt idx="4">
                  <c:v>665893</c:v>
                </c:pt>
                <c:pt idx="5">
                  <c:v>735697</c:v>
                </c:pt>
                <c:pt idx="6">
                  <c:v>766148</c:v>
                </c:pt>
                <c:pt idx="7">
                  <c:v>874839</c:v>
                </c:pt>
              </c:numCache>
            </c:numRef>
          </c:val>
          <c:smooth val="0"/>
        </c:ser>
        <c:ser>
          <c:idx val="2"/>
          <c:order val="2"/>
          <c:tx>
            <c:strRef>
              <c:f>'20000 - 100 - 800'!$C$7</c:f>
              <c:strCache>
                <c:ptCount val="1"/>
                <c:pt idx="0">
                  <c:v>SEQ</c:v>
                </c:pt>
              </c:strCache>
            </c:strRef>
          </c:tx>
          <c:spPr>
            <a:ln w="28575" cap="rnd">
              <a:solidFill>
                <a:schemeClr val="accent3"/>
              </a:solidFill>
              <a:round/>
            </a:ln>
            <a:effectLst/>
          </c:spPr>
          <c:marker>
            <c:symbol val="none"/>
          </c:marker>
          <c:cat>
            <c:numRef>
              <c:f>'20000 - 100 - 800'!$D$4:$K$4</c:f>
              <c:numCache>
                <c:formatCode>General</c:formatCode>
                <c:ptCount val="8"/>
                <c:pt idx="0">
                  <c:v>2</c:v>
                </c:pt>
                <c:pt idx="1">
                  <c:v>4</c:v>
                </c:pt>
                <c:pt idx="2">
                  <c:v>8</c:v>
                </c:pt>
                <c:pt idx="3">
                  <c:v>16</c:v>
                </c:pt>
                <c:pt idx="4">
                  <c:v>32</c:v>
                </c:pt>
                <c:pt idx="5">
                  <c:v>64</c:v>
                </c:pt>
                <c:pt idx="6">
                  <c:v>128</c:v>
                </c:pt>
                <c:pt idx="7">
                  <c:v>256</c:v>
                </c:pt>
              </c:numCache>
            </c:numRef>
          </c:cat>
          <c:val>
            <c:numRef>
              <c:f>'20000 - 100 - 800'!$D$7:$K$7</c:f>
              <c:numCache>
                <c:formatCode>General</c:formatCode>
                <c:ptCount val="8"/>
                <c:pt idx="0">
                  <c:v>365868</c:v>
                </c:pt>
                <c:pt idx="1">
                  <c:v>365868</c:v>
                </c:pt>
                <c:pt idx="2">
                  <c:v>365868</c:v>
                </c:pt>
                <c:pt idx="3">
                  <c:v>365868</c:v>
                </c:pt>
                <c:pt idx="4">
                  <c:v>365868</c:v>
                </c:pt>
                <c:pt idx="5">
                  <c:v>365868</c:v>
                </c:pt>
                <c:pt idx="6">
                  <c:v>365868</c:v>
                </c:pt>
                <c:pt idx="7">
                  <c:v>365868</c:v>
                </c:pt>
              </c:numCache>
            </c:numRef>
          </c:val>
          <c:smooth val="0"/>
        </c:ser>
        <c:dLbls>
          <c:showLegendKey val="0"/>
          <c:showVal val="0"/>
          <c:showCatName val="0"/>
          <c:showSerName val="0"/>
          <c:showPercent val="0"/>
          <c:showBubbleSize val="0"/>
        </c:dLbls>
        <c:smooth val="0"/>
        <c:axId val="-1752408912"/>
        <c:axId val="-1752407280"/>
      </c:lineChart>
      <c:catAx>
        <c:axId val="-175240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7280"/>
        <c:crosses val="autoZero"/>
        <c:auto val="1"/>
        <c:lblAlgn val="ctr"/>
        <c:lblOffset val="100"/>
        <c:noMultiLvlLbl val="0"/>
      </c:catAx>
      <c:valAx>
        <c:axId val="-175240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ActiveWait 20000</a:t>
            </a:r>
            <a:r>
              <a:rPr lang="en-US" baseline="0"/>
              <a:t> Nodes - Min = 100, Max = 800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'20000 - 100 - 800'!$C$23</c:f>
              <c:strCache>
                <c:ptCount val="1"/>
                <c:pt idx="0">
                  <c:v>PAR-AW</c:v>
                </c:pt>
              </c:strCache>
            </c:strRef>
          </c:tx>
          <c:spPr>
            <a:ln w="28575" cap="rnd">
              <a:solidFill>
                <a:schemeClr val="accent1"/>
              </a:solidFill>
              <a:round/>
            </a:ln>
            <a:effectLst/>
          </c:spPr>
          <c:marker>
            <c:symbol val="none"/>
          </c:marker>
          <c:cat>
            <c:numRef>
              <c:f>'20000 - 100 - 800'!$D$22:$K$22</c:f>
              <c:numCache>
                <c:formatCode>General</c:formatCode>
                <c:ptCount val="8"/>
                <c:pt idx="0">
                  <c:v>2</c:v>
                </c:pt>
                <c:pt idx="1">
                  <c:v>4</c:v>
                </c:pt>
                <c:pt idx="2">
                  <c:v>8</c:v>
                </c:pt>
                <c:pt idx="3">
                  <c:v>16</c:v>
                </c:pt>
                <c:pt idx="4">
                  <c:v>32</c:v>
                </c:pt>
                <c:pt idx="5">
                  <c:v>64</c:v>
                </c:pt>
                <c:pt idx="6">
                  <c:v>128</c:v>
                </c:pt>
                <c:pt idx="7">
                  <c:v>256</c:v>
                </c:pt>
              </c:numCache>
            </c:numRef>
          </c:cat>
          <c:val>
            <c:numRef>
              <c:f>'20000 - 100 - 800'!$D$23:$K$23</c:f>
              <c:numCache>
                <c:formatCode>General</c:formatCode>
                <c:ptCount val="8"/>
                <c:pt idx="0">
                  <c:v>5830020</c:v>
                </c:pt>
                <c:pt idx="1">
                  <c:v>3106737</c:v>
                </c:pt>
                <c:pt idx="2">
                  <c:v>1888392</c:v>
                </c:pt>
                <c:pt idx="3">
                  <c:v>1393808</c:v>
                </c:pt>
                <c:pt idx="4">
                  <c:v>1085643</c:v>
                </c:pt>
                <c:pt idx="5">
                  <c:v>1008399</c:v>
                </c:pt>
                <c:pt idx="6">
                  <c:v>1082850</c:v>
                </c:pt>
                <c:pt idx="7">
                  <c:v>1164577</c:v>
                </c:pt>
              </c:numCache>
            </c:numRef>
          </c:val>
          <c:smooth val="0"/>
        </c:ser>
        <c:ser>
          <c:idx val="1"/>
          <c:order val="1"/>
          <c:tx>
            <c:strRef>
              <c:f>'20000 - 100 - 800'!$C$24</c:f>
              <c:strCache>
                <c:ptCount val="1"/>
                <c:pt idx="0">
                  <c:v>FF-AW</c:v>
                </c:pt>
              </c:strCache>
            </c:strRef>
          </c:tx>
          <c:spPr>
            <a:ln w="28575" cap="rnd">
              <a:solidFill>
                <a:schemeClr val="accent2"/>
              </a:solidFill>
              <a:round/>
            </a:ln>
            <a:effectLst/>
          </c:spPr>
          <c:marker>
            <c:symbol val="none"/>
          </c:marker>
          <c:cat>
            <c:numRef>
              <c:f>'20000 - 100 - 800'!$D$22:$K$22</c:f>
              <c:numCache>
                <c:formatCode>General</c:formatCode>
                <c:ptCount val="8"/>
                <c:pt idx="0">
                  <c:v>2</c:v>
                </c:pt>
                <c:pt idx="1">
                  <c:v>4</c:v>
                </c:pt>
                <c:pt idx="2">
                  <c:v>8</c:v>
                </c:pt>
                <c:pt idx="3">
                  <c:v>16</c:v>
                </c:pt>
                <c:pt idx="4">
                  <c:v>32</c:v>
                </c:pt>
                <c:pt idx="5">
                  <c:v>64</c:v>
                </c:pt>
                <c:pt idx="6">
                  <c:v>128</c:v>
                </c:pt>
                <c:pt idx="7">
                  <c:v>256</c:v>
                </c:pt>
              </c:numCache>
            </c:numRef>
          </c:cat>
          <c:val>
            <c:numRef>
              <c:f>'20000 - 100 - 800'!$D$24:$K$24</c:f>
              <c:numCache>
                <c:formatCode>General</c:formatCode>
                <c:ptCount val="8"/>
                <c:pt idx="0">
                  <c:v>7000505</c:v>
                </c:pt>
                <c:pt idx="1">
                  <c:v>4016039</c:v>
                </c:pt>
                <c:pt idx="2">
                  <c:v>2527240</c:v>
                </c:pt>
                <c:pt idx="3">
                  <c:v>1840795</c:v>
                </c:pt>
                <c:pt idx="4">
                  <c:v>1343699</c:v>
                </c:pt>
                <c:pt idx="5">
                  <c:v>1102331</c:v>
                </c:pt>
                <c:pt idx="6">
                  <c:v>1087539</c:v>
                </c:pt>
                <c:pt idx="7">
                  <c:v>1062140</c:v>
                </c:pt>
              </c:numCache>
            </c:numRef>
          </c:val>
          <c:smooth val="0"/>
        </c:ser>
        <c:ser>
          <c:idx val="2"/>
          <c:order val="2"/>
          <c:tx>
            <c:strRef>
              <c:f>'20000 - 100 - 800'!$C$25</c:f>
              <c:strCache>
                <c:ptCount val="1"/>
                <c:pt idx="0">
                  <c:v>SEQ-AW</c:v>
                </c:pt>
              </c:strCache>
            </c:strRef>
          </c:tx>
          <c:spPr>
            <a:ln w="28575" cap="rnd">
              <a:solidFill>
                <a:schemeClr val="accent3"/>
              </a:solidFill>
              <a:round/>
            </a:ln>
            <a:effectLst/>
          </c:spPr>
          <c:marker>
            <c:symbol val="none"/>
          </c:marker>
          <c:cat>
            <c:numRef>
              <c:f>'20000 - 100 - 800'!$D$22:$K$22</c:f>
              <c:numCache>
                <c:formatCode>General</c:formatCode>
                <c:ptCount val="8"/>
                <c:pt idx="0">
                  <c:v>2</c:v>
                </c:pt>
                <c:pt idx="1">
                  <c:v>4</c:v>
                </c:pt>
                <c:pt idx="2">
                  <c:v>8</c:v>
                </c:pt>
                <c:pt idx="3">
                  <c:v>16</c:v>
                </c:pt>
                <c:pt idx="4">
                  <c:v>32</c:v>
                </c:pt>
                <c:pt idx="5">
                  <c:v>64</c:v>
                </c:pt>
                <c:pt idx="6">
                  <c:v>128</c:v>
                </c:pt>
                <c:pt idx="7">
                  <c:v>256</c:v>
                </c:pt>
              </c:numCache>
            </c:numRef>
          </c:cat>
          <c:val>
            <c:numRef>
              <c:f>'20000 - 100 - 800'!$D$25:$K$25</c:f>
              <c:numCache>
                <c:formatCode>General</c:formatCode>
                <c:ptCount val="8"/>
                <c:pt idx="0">
                  <c:v>10402976</c:v>
                </c:pt>
                <c:pt idx="1">
                  <c:v>10402976</c:v>
                </c:pt>
                <c:pt idx="2">
                  <c:v>10402976</c:v>
                </c:pt>
                <c:pt idx="3">
                  <c:v>10402976</c:v>
                </c:pt>
                <c:pt idx="4">
                  <c:v>10402976</c:v>
                </c:pt>
                <c:pt idx="5">
                  <c:v>10402976</c:v>
                </c:pt>
                <c:pt idx="6">
                  <c:v>10402976</c:v>
                </c:pt>
                <c:pt idx="7">
                  <c:v>10402976</c:v>
                </c:pt>
              </c:numCache>
            </c:numRef>
          </c:val>
          <c:smooth val="0"/>
        </c:ser>
        <c:dLbls>
          <c:showLegendKey val="0"/>
          <c:showVal val="0"/>
          <c:showCatName val="0"/>
          <c:showSerName val="0"/>
          <c:showPercent val="0"/>
          <c:showBubbleSize val="0"/>
        </c:dLbls>
        <c:smooth val="0"/>
        <c:axId val="-1752402928"/>
        <c:axId val="-1752406736"/>
      </c:lineChart>
      <c:catAx>
        <c:axId val="-175240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6736"/>
        <c:crosses val="autoZero"/>
        <c:auto val="1"/>
        <c:lblAlgn val="ctr"/>
        <c:lblOffset val="100"/>
        <c:noMultiLvlLbl val="0"/>
      </c:catAx>
      <c:valAx>
        <c:axId val="-175240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 ActiveWait</a:t>
            </a:r>
            <a:r>
              <a:rPr lang="en-US" baseline="0"/>
              <a:t> 30000 Nodes - Min = 300, Max = 800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'30000 - 300 - 800'!$B$5</c:f>
              <c:strCache>
                <c:ptCount val="1"/>
                <c:pt idx="0">
                  <c:v>PAR</c:v>
                </c:pt>
              </c:strCache>
            </c:strRef>
          </c:tx>
          <c:spPr>
            <a:ln w="28575" cap="rnd">
              <a:solidFill>
                <a:schemeClr val="accent1"/>
              </a:solidFill>
              <a:round/>
            </a:ln>
            <a:effectLst/>
          </c:spPr>
          <c:marker>
            <c:symbol val="none"/>
          </c:marker>
          <c:cat>
            <c:numRef>
              <c:f>'30000 - 300 - 800'!$C$4:$J$4</c:f>
              <c:numCache>
                <c:formatCode>General</c:formatCode>
                <c:ptCount val="8"/>
                <c:pt idx="0">
                  <c:v>2</c:v>
                </c:pt>
                <c:pt idx="1">
                  <c:v>4</c:v>
                </c:pt>
                <c:pt idx="2">
                  <c:v>8</c:v>
                </c:pt>
                <c:pt idx="3">
                  <c:v>16</c:v>
                </c:pt>
                <c:pt idx="4">
                  <c:v>32</c:v>
                </c:pt>
                <c:pt idx="5">
                  <c:v>64</c:v>
                </c:pt>
                <c:pt idx="6">
                  <c:v>128</c:v>
                </c:pt>
                <c:pt idx="7">
                  <c:v>256</c:v>
                </c:pt>
              </c:numCache>
            </c:numRef>
          </c:cat>
          <c:val>
            <c:numRef>
              <c:f>'30000 - 300 - 800'!$C$5:$J$5</c:f>
              <c:numCache>
                <c:formatCode>General</c:formatCode>
                <c:ptCount val="8"/>
                <c:pt idx="0">
                  <c:v>1498339</c:v>
                </c:pt>
                <c:pt idx="1">
                  <c:v>1172976</c:v>
                </c:pt>
                <c:pt idx="2">
                  <c:v>1207775</c:v>
                </c:pt>
                <c:pt idx="3">
                  <c:v>1373404</c:v>
                </c:pt>
                <c:pt idx="4">
                  <c:v>1493433</c:v>
                </c:pt>
                <c:pt idx="5">
                  <c:v>1688539</c:v>
                </c:pt>
                <c:pt idx="6">
                  <c:v>1699173</c:v>
                </c:pt>
                <c:pt idx="7">
                  <c:v>1790805</c:v>
                </c:pt>
              </c:numCache>
            </c:numRef>
          </c:val>
          <c:smooth val="0"/>
        </c:ser>
        <c:ser>
          <c:idx val="1"/>
          <c:order val="1"/>
          <c:tx>
            <c:strRef>
              <c:f>'30000 - 300 - 800'!$B$6</c:f>
              <c:strCache>
                <c:ptCount val="1"/>
                <c:pt idx="0">
                  <c:v>FF</c:v>
                </c:pt>
              </c:strCache>
            </c:strRef>
          </c:tx>
          <c:spPr>
            <a:ln w="28575" cap="rnd">
              <a:solidFill>
                <a:schemeClr val="accent2"/>
              </a:solidFill>
              <a:round/>
            </a:ln>
            <a:effectLst/>
          </c:spPr>
          <c:marker>
            <c:symbol val="none"/>
          </c:marker>
          <c:cat>
            <c:numRef>
              <c:f>'30000 - 300 - 800'!$C$4:$J$4</c:f>
              <c:numCache>
                <c:formatCode>General</c:formatCode>
                <c:ptCount val="8"/>
                <c:pt idx="0">
                  <c:v>2</c:v>
                </c:pt>
                <c:pt idx="1">
                  <c:v>4</c:v>
                </c:pt>
                <c:pt idx="2">
                  <c:v>8</c:v>
                </c:pt>
                <c:pt idx="3">
                  <c:v>16</c:v>
                </c:pt>
                <c:pt idx="4">
                  <c:v>32</c:v>
                </c:pt>
                <c:pt idx="5">
                  <c:v>64</c:v>
                </c:pt>
                <c:pt idx="6">
                  <c:v>128</c:v>
                </c:pt>
                <c:pt idx="7">
                  <c:v>256</c:v>
                </c:pt>
              </c:numCache>
            </c:numRef>
          </c:cat>
          <c:val>
            <c:numRef>
              <c:f>'30000 - 300 - 800'!$C$6:$J$6</c:f>
              <c:numCache>
                <c:formatCode>General</c:formatCode>
                <c:ptCount val="8"/>
                <c:pt idx="0">
                  <c:v>1455445</c:v>
                </c:pt>
                <c:pt idx="1">
                  <c:v>1247954</c:v>
                </c:pt>
                <c:pt idx="2">
                  <c:v>1171959</c:v>
                </c:pt>
                <c:pt idx="3">
                  <c:v>1170535</c:v>
                </c:pt>
                <c:pt idx="4">
                  <c:v>1219625</c:v>
                </c:pt>
                <c:pt idx="5">
                  <c:v>1679845</c:v>
                </c:pt>
                <c:pt idx="6">
                  <c:v>2693830</c:v>
                </c:pt>
                <c:pt idx="7">
                  <c:v>3348022</c:v>
                </c:pt>
              </c:numCache>
            </c:numRef>
          </c:val>
          <c:smooth val="0"/>
        </c:ser>
        <c:ser>
          <c:idx val="2"/>
          <c:order val="2"/>
          <c:tx>
            <c:strRef>
              <c:f>'30000 - 300 - 800'!$B$7</c:f>
              <c:strCache>
                <c:ptCount val="1"/>
                <c:pt idx="0">
                  <c:v>SEQ</c:v>
                </c:pt>
              </c:strCache>
            </c:strRef>
          </c:tx>
          <c:spPr>
            <a:ln w="28575" cap="rnd">
              <a:solidFill>
                <a:schemeClr val="accent3"/>
              </a:solidFill>
              <a:round/>
            </a:ln>
            <a:effectLst/>
          </c:spPr>
          <c:marker>
            <c:symbol val="none"/>
          </c:marker>
          <c:cat>
            <c:numRef>
              <c:f>'30000 - 300 - 800'!$C$4:$J$4</c:f>
              <c:numCache>
                <c:formatCode>General</c:formatCode>
                <c:ptCount val="8"/>
                <c:pt idx="0">
                  <c:v>2</c:v>
                </c:pt>
                <c:pt idx="1">
                  <c:v>4</c:v>
                </c:pt>
                <c:pt idx="2">
                  <c:v>8</c:v>
                </c:pt>
                <c:pt idx="3">
                  <c:v>16</c:v>
                </c:pt>
                <c:pt idx="4">
                  <c:v>32</c:v>
                </c:pt>
                <c:pt idx="5">
                  <c:v>64</c:v>
                </c:pt>
                <c:pt idx="6">
                  <c:v>128</c:v>
                </c:pt>
                <c:pt idx="7">
                  <c:v>256</c:v>
                </c:pt>
              </c:numCache>
            </c:numRef>
          </c:cat>
          <c:val>
            <c:numRef>
              <c:f>'30000 - 300 - 800'!$C$7:$J$7</c:f>
              <c:numCache>
                <c:formatCode>General</c:formatCode>
                <c:ptCount val="8"/>
                <c:pt idx="0">
                  <c:v>742436</c:v>
                </c:pt>
                <c:pt idx="1">
                  <c:v>742436</c:v>
                </c:pt>
                <c:pt idx="2">
                  <c:v>742436</c:v>
                </c:pt>
                <c:pt idx="3">
                  <c:v>742436</c:v>
                </c:pt>
                <c:pt idx="4">
                  <c:v>742436</c:v>
                </c:pt>
                <c:pt idx="5">
                  <c:v>742436</c:v>
                </c:pt>
                <c:pt idx="6">
                  <c:v>742436</c:v>
                </c:pt>
                <c:pt idx="7">
                  <c:v>742436</c:v>
                </c:pt>
              </c:numCache>
            </c:numRef>
          </c:val>
          <c:smooth val="0"/>
        </c:ser>
        <c:dLbls>
          <c:showLegendKey val="0"/>
          <c:showVal val="0"/>
          <c:showCatName val="0"/>
          <c:showSerName val="0"/>
          <c:showPercent val="0"/>
          <c:showBubbleSize val="0"/>
        </c:dLbls>
        <c:smooth val="0"/>
        <c:axId val="-1752405648"/>
        <c:axId val="-1752409456"/>
      </c:lineChart>
      <c:catAx>
        <c:axId val="-175240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9456"/>
        <c:crosses val="autoZero"/>
        <c:auto val="1"/>
        <c:lblAlgn val="ctr"/>
        <c:lblOffset val="100"/>
        <c:noMultiLvlLbl val="0"/>
      </c:catAx>
      <c:valAx>
        <c:axId val="-175240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ActiveWait 30000 Nodes - Min = 300, Max =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'30000 - 300 - 800'!$B$23</c:f>
              <c:strCache>
                <c:ptCount val="1"/>
                <c:pt idx="0">
                  <c:v>PAR-AW</c:v>
                </c:pt>
              </c:strCache>
            </c:strRef>
          </c:tx>
          <c:spPr>
            <a:ln w="28575" cap="rnd">
              <a:solidFill>
                <a:schemeClr val="accent1"/>
              </a:solidFill>
              <a:round/>
            </a:ln>
            <a:effectLst/>
          </c:spPr>
          <c:marker>
            <c:symbol val="none"/>
          </c:marker>
          <c:cat>
            <c:numRef>
              <c:f>'30000 - 300 - 800'!$C$22:$J$22</c:f>
              <c:numCache>
                <c:formatCode>General</c:formatCode>
                <c:ptCount val="8"/>
                <c:pt idx="0">
                  <c:v>2</c:v>
                </c:pt>
                <c:pt idx="1">
                  <c:v>4</c:v>
                </c:pt>
                <c:pt idx="2">
                  <c:v>8</c:v>
                </c:pt>
                <c:pt idx="3">
                  <c:v>16</c:v>
                </c:pt>
                <c:pt idx="4">
                  <c:v>32</c:v>
                </c:pt>
                <c:pt idx="5">
                  <c:v>64</c:v>
                </c:pt>
                <c:pt idx="6">
                  <c:v>128</c:v>
                </c:pt>
                <c:pt idx="7">
                  <c:v>256</c:v>
                </c:pt>
              </c:numCache>
            </c:numRef>
          </c:cat>
          <c:val>
            <c:numRef>
              <c:f>'30000 - 300 - 800'!$C$23:$J$23</c:f>
              <c:numCache>
                <c:formatCode>General</c:formatCode>
                <c:ptCount val="8"/>
                <c:pt idx="0">
                  <c:v>9014238</c:v>
                </c:pt>
                <c:pt idx="1">
                  <c:v>4911418</c:v>
                </c:pt>
                <c:pt idx="2">
                  <c:v>3130212</c:v>
                </c:pt>
                <c:pt idx="3">
                  <c:v>2246575</c:v>
                </c:pt>
                <c:pt idx="4">
                  <c:v>1883915</c:v>
                </c:pt>
                <c:pt idx="5">
                  <c:v>1869007</c:v>
                </c:pt>
                <c:pt idx="6">
                  <c:v>1876945</c:v>
                </c:pt>
                <c:pt idx="7">
                  <c:v>2054513</c:v>
                </c:pt>
              </c:numCache>
            </c:numRef>
          </c:val>
          <c:smooth val="0"/>
        </c:ser>
        <c:ser>
          <c:idx val="1"/>
          <c:order val="1"/>
          <c:tx>
            <c:strRef>
              <c:f>'30000 - 300 - 800'!$B$24</c:f>
              <c:strCache>
                <c:ptCount val="1"/>
                <c:pt idx="0">
                  <c:v>FF-AW</c:v>
                </c:pt>
              </c:strCache>
            </c:strRef>
          </c:tx>
          <c:spPr>
            <a:ln w="28575" cap="rnd">
              <a:solidFill>
                <a:schemeClr val="accent2"/>
              </a:solidFill>
              <a:round/>
            </a:ln>
            <a:effectLst/>
          </c:spPr>
          <c:marker>
            <c:symbol val="none"/>
          </c:marker>
          <c:cat>
            <c:numRef>
              <c:f>'30000 - 300 - 800'!$C$22:$J$22</c:f>
              <c:numCache>
                <c:formatCode>General</c:formatCode>
                <c:ptCount val="8"/>
                <c:pt idx="0">
                  <c:v>2</c:v>
                </c:pt>
                <c:pt idx="1">
                  <c:v>4</c:v>
                </c:pt>
                <c:pt idx="2">
                  <c:v>8</c:v>
                </c:pt>
                <c:pt idx="3">
                  <c:v>16</c:v>
                </c:pt>
                <c:pt idx="4">
                  <c:v>32</c:v>
                </c:pt>
                <c:pt idx="5">
                  <c:v>64</c:v>
                </c:pt>
                <c:pt idx="6">
                  <c:v>128</c:v>
                </c:pt>
                <c:pt idx="7">
                  <c:v>256</c:v>
                </c:pt>
              </c:numCache>
            </c:numRef>
          </c:cat>
          <c:val>
            <c:numRef>
              <c:f>'30000 - 300 - 800'!$C$24:$J$24</c:f>
              <c:numCache>
                <c:formatCode>General</c:formatCode>
                <c:ptCount val="8"/>
                <c:pt idx="0">
                  <c:v>9058472</c:v>
                </c:pt>
                <c:pt idx="1">
                  <c:v>5666429</c:v>
                </c:pt>
                <c:pt idx="2">
                  <c:v>4069656</c:v>
                </c:pt>
                <c:pt idx="3">
                  <c:v>3538941</c:v>
                </c:pt>
                <c:pt idx="4">
                  <c:v>2048984</c:v>
                </c:pt>
                <c:pt idx="5">
                  <c:v>2542009</c:v>
                </c:pt>
                <c:pt idx="6">
                  <c:v>2731774</c:v>
                </c:pt>
                <c:pt idx="7">
                  <c:v>2885111</c:v>
                </c:pt>
              </c:numCache>
            </c:numRef>
          </c:val>
          <c:smooth val="0"/>
        </c:ser>
        <c:ser>
          <c:idx val="2"/>
          <c:order val="2"/>
          <c:tx>
            <c:strRef>
              <c:f>'30000 - 300 - 800'!$B$25</c:f>
              <c:strCache>
                <c:ptCount val="1"/>
                <c:pt idx="0">
                  <c:v>SEQ-AW</c:v>
                </c:pt>
              </c:strCache>
            </c:strRef>
          </c:tx>
          <c:spPr>
            <a:ln w="28575" cap="rnd">
              <a:solidFill>
                <a:schemeClr val="accent3"/>
              </a:solidFill>
              <a:round/>
            </a:ln>
            <a:effectLst/>
          </c:spPr>
          <c:marker>
            <c:symbol val="none"/>
          </c:marker>
          <c:cat>
            <c:numRef>
              <c:f>'30000 - 300 - 800'!$C$22:$J$22</c:f>
              <c:numCache>
                <c:formatCode>General</c:formatCode>
                <c:ptCount val="8"/>
                <c:pt idx="0">
                  <c:v>2</c:v>
                </c:pt>
                <c:pt idx="1">
                  <c:v>4</c:v>
                </c:pt>
                <c:pt idx="2">
                  <c:v>8</c:v>
                </c:pt>
                <c:pt idx="3">
                  <c:v>16</c:v>
                </c:pt>
                <c:pt idx="4">
                  <c:v>32</c:v>
                </c:pt>
                <c:pt idx="5">
                  <c:v>64</c:v>
                </c:pt>
                <c:pt idx="6">
                  <c:v>128</c:v>
                </c:pt>
                <c:pt idx="7">
                  <c:v>256</c:v>
                </c:pt>
              </c:numCache>
            </c:numRef>
          </c:cat>
          <c:val>
            <c:numRef>
              <c:f>'30000 - 300 - 800'!$C$25:$J$25</c:f>
              <c:numCache>
                <c:formatCode>General</c:formatCode>
                <c:ptCount val="8"/>
                <c:pt idx="0">
                  <c:v>15798826</c:v>
                </c:pt>
                <c:pt idx="1">
                  <c:v>15798826</c:v>
                </c:pt>
                <c:pt idx="2">
                  <c:v>15798826</c:v>
                </c:pt>
                <c:pt idx="3">
                  <c:v>15798826</c:v>
                </c:pt>
                <c:pt idx="4">
                  <c:v>15798826</c:v>
                </c:pt>
                <c:pt idx="5">
                  <c:v>15798826</c:v>
                </c:pt>
                <c:pt idx="6">
                  <c:v>15798826</c:v>
                </c:pt>
                <c:pt idx="7">
                  <c:v>15798826</c:v>
                </c:pt>
              </c:numCache>
            </c:numRef>
          </c:val>
          <c:smooth val="0"/>
        </c:ser>
        <c:dLbls>
          <c:showLegendKey val="0"/>
          <c:showVal val="0"/>
          <c:showCatName val="0"/>
          <c:showSerName val="0"/>
          <c:showPercent val="0"/>
          <c:showBubbleSize val="0"/>
        </c:dLbls>
        <c:smooth val="0"/>
        <c:axId val="-1752403472"/>
        <c:axId val="-1752402384"/>
      </c:lineChart>
      <c:catAx>
        <c:axId val="-175240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2384"/>
        <c:crosses val="autoZero"/>
        <c:auto val="1"/>
        <c:lblAlgn val="ctr"/>
        <c:lblOffset val="100"/>
        <c:noMultiLvlLbl val="0"/>
      </c:catAx>
      <c:valAx>
        <c:axId val="-175240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403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Azykamal</dc:creator>
  <cp:keywords/>
  <dc:description/>
  <cp:lastModifiedBy>Azykamal</cp:lastModifiedBy>
  <cp:revision>230</cp:revision>
  <cp:lastPrinted>2021-07-19T21:06:00Z</cp:lastPrinted>
  <dcterms:created xsi:type="dcterms:W3CDTF">2021-07-19T16:20:00Z</dcterms:created>
  <dcterms:modified xsi:type="dcterms:W3CDTF">2021-09-09T22:26:00Z</dcterms:modified>
</cp:coreProperties>
</file>