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F06DD" w:rsidRPr="003B3C3B" w:rsidRDefault="00AF06DD" w:rsidP="00720330">
      <w:pPr>
        <w:spacing w:before="100" w:beforeAutospacing="1" w:after="100" w:afterAutospacing="1"/>
        <w:outlineLvl w:val="2"/>
        <w:rPr>
          <w:rFonts w:eastAsia="Times New Roman" w:cstheme="minorHAnsi"/>
          <w:b/>
          <w:bCs/>
          <w:i/>
          <w:iCs/>
          <w:sz w:val="20"/>
          <w:szCs w:val="20"/>
          <w:u w:val="single"/>
          <w:lang w:eastAsia="en-GB"/>
        </w:rPr>
      </w:pPr>
      <w:r w:rsidRPr="003B3C3B">
        <w:rPr>
          <w:rFonts w:eastAsia="Times New Roman" w:cstheme="minorHAnsi"/>
          <w:b/>
          <w:bCs/>
          <w:i/>
          <w:iCs/>
          <w:sz w:val="20"/>
          <w:szCs w:val="20"/>
          <w:u w:val="single"/>
          <w:lang w:eastAsia="en-GB"/>
        </w:rPr>
        <w:t>AI Model Releases and their Use:</w:t>
      </w:r>
    </w:p>
    <w:p w:rsidR="00720330" w:rsidRPr="003B3C3B" w:rsidRDefault="00720330" w:rsidP="00720330">
      <w:pPr>
        <w:spacing w:before="100" w:beforeAutospacing="1" w:after="100" w:afterAutospacing="1"/>
        <w:outlineLvl w:val="2"/>
        <w:rPr>
          <w:rFonts w:eastAsia="Times New Roman" w:cstheme="minorHAnsi"/>
          <w:b/>
          <w:bCs/>
          <w:sz w:val="20"/>
          <w:szCs w:val="20"/>
          <w:lang w:eastAsia="en-GB"/>
        </w:rPr>
      </w:pPr>
      <w:r w:rsidRPr="003B3C3B">
        <w:rPr>
          <w:rFonts w:eastAsia="Times New Roman" w:cstheme="minorHAnsi"/>
          <w:b/>
          <w:bCs/>
          <w:sz w:val="20"/>
          <w:szCs w:val="20"/>
          <w:lang w:eastAsia="en-GB"/>
        </w:rPr>
        <w:t xml:space="preserve">1. </w:t>
      </w:r>
      <w:proofErr w:type="spellStart"/>
      <w:r w:rsidRPr="003B3C3B">
        <w:rPr>
          <w:rFonts w:eastAsia="Times New Roman" w:cstheme="minorHAnsi"/>
          <w:b/>
          <w:bCs/>
          <w:sz w:val="20"/>
          <w:szCs w:val="20"/>
          <w:lang w:eastAsia="en-GB"/>
        </w:rPr>
        <w:t>OpenAI</w:t>
      </w:r>
      <w:proofErr w:type="spellEnd"/>
    </w:p>
    <w:p w:rsidR="00720330" w:rsidRPr="003B3C3B" w:rsidRDefault="00720330" w:rsidP="00720330">
      <w:pPr>
        <w:numPr>
          <w:ilvl w:val="0"/>
          <w:numId w:val="1"/>
        </w:numPr>
        <w:spacing w:before="100" w:beforeAutospacing="1" w:after="100" w:afterAutospacing="1"/>
        <w:rPr>
          <w:rFonts w:eastAsia="Times New Roman" w:cstheme="minorHAnsi"/>
          <w:sz w:val="20"/>
          <w:szCs w:val="20"/>
          <w:lang w:eastAsia="en-GB"/>
        </w:rPr>
      </w:pPr>
      <w:r w:rsidRPr="003B3C3B">
        <w:rPr>
          <w:rFonts w:eastAsia="Times New Roman" w:cstheme="minorHAnsi"/>
          <w:b/>
          <w:bCs/>
          <w:sz w:val="20"/>
          <w:szCs w:val="20"/>
          <w:lang w:eastAsia="en-GB"/>
        </w:rPr>
        <w:t>Model:</w:t>
      </w:r>
      <w:r w:rsidRPr="003B3C3B">
        <w:rPr>
          <w:rFonts w:eastAsia="Times New Roman" w:cstheme="minorHAnsi"/>
          <w:sz w:val="20"/>
          <w:szCs w:val="20"/>
          <w:lang w:eastAsia="en-GB"/>
        </w:rPr>
        <w:t xml:space="preserve"> </w:t>
      </w:r>
      <w:r w:rsidRPr="003B3C3B">
        <w:rPr>
          <w:rFonts w:eastAsia="Times New Roman" w:cstheme="minorHAnsi"/>
          <w:b/>
          <w:bCs/>
          <w:sz w:val="20"/>
          <w:szCs w:val="20"/>
          <w:lang w:eastAsia="en-GB"/>
        </w:rPr>
        <w:t>GPT-5.5</w:t>
      </w:r>
      <w:r w:rsidRPr="003B3C3B">
        <w:rPr>
          <w:rFonts w:eastAsia="Times New Roman" w:cstheme="minorHAnsi"/>
          <w:sz w:val="20"/>
          <w:szCs w:val="20"/>
          <w:lang w:eastAsia="en-GB"/>
        </w:rPr>
        <w:t xml:space="preserve"> </w:t>
      </w:r>
    </w:p>
    <w:p w:rsidR="00720330" w:rsidRPr="003B3C3B" w:rsidRDefault="00720330" w:rsidP="00720330">
      <w:pPr>
        <w:numPr>
          <w:ilvl w:val="0"/>
          <w:numId w:val="1"/>
        </w:numPr>
        <w:spacing w:before="100" w:beforeAutospacing="1" w:after="100" w:afterAutospacing="1"/>
        <w:rPr>
          <w:rFonts w:eastAsia="Times New Roman" w:cstheme="minorHAnsi"/>
          <w:sz w:val="20"/>
          <w:szCs w:val="20"/>
          <w:lang w:eastAsia="en-GB"/>
        </w:rPr>
      </w:pPr>
      <w:r w:rsidRPr="003B3C3B">
        <w:rPr>
          <w:rFonts w:eastAsia="Times New Roman" w:cstheme="minorHAnsi"/>
          <w:b/>
          <w:bCs/>
          <w:sz w:val="20"/>
          <w:szCs w:val="20"/>
          <w:lang w:eastAsia="en-GB"/>
        </w:rPr>
        <w:t>Release Date:</w:t>
      </w:r>
      <w:r w:rsidRPr="003B3C3B">
        <w:rPr>
          <w:rFonts w:eastAsia="Times New Roman" w:cstheme="minorHAnsi"/>
          <w:sz w:val="20"/>
          <w:szCs w:val="20"/>
          <w:lang w:eastAsia="en-GB"/>
        </w:rPr>
        <w:t xml:space="preserve"> April 2026</w:t>
      </w:r>
    </w:p>
    <w:p w:rsidR="00720330" w:rsidRPr="003B3C3B" w:rsidRDefault="00720330" w:rsidP="00720330">
      <w:pPr>
        <w:numPr>
          <w:ilvl w:val="0"/>
          <w:numId w:val="1"/>
        </w:numPr>
        <w:spacing w:before="100" w:beforeAutospacing="1" w:after="100" w:afterAutospacing="1"/>
        <w:rPr>
          <w:rFonts w:eastAsia="Times New Roman" w:cstheme="minorHAnsi"/>
          <w:sz w:val="20"/>
          <w:szCs w:val="20"/>
          <w:lang w:eastAsia="en-GB"/>
        </w:rPr>
      </w:pPr>
      <w:r w:rsidRPr="003B3C3B">
        <w:rPr>
          <w:rFonts w:eastAsia="Times New Roman" w:cstheme="minorHAnsi"/>
          <w:b/>
          <w:bCs/>
          <w:sz w:val="20"/>
          <w:szCs w:val="20"/>
          <w:lang w:eastAsia="en-GB"/>
        </w:rPr>
        <w:t>Knowledge Cut-off:</w:t>
      </w:r>
      <w:r w:rsidRPr="003B3C3B">
        <w:rPr>
          <w:rFonts w:eastAsia="Times New Roman" w:cstheme="minorHAnsi"/>
          <w:sz w:val="20"/>
          <w:szCs w:val="20"/>
          <w:lang w:eastAsia="en-GB"/>
        </w:rPr>
        <w:t xml:space="preserve"> Nov 2025</w:t>
      </w:r>
    </w:p>
    <w:p w:rsidR="00720330" w:rsidRPr="003B3C3B" w:rsidRDefault="00720330" w:rsidP="00720330">
      <w:pPr>
        <w:numPr>
          <w:ilvl w:val="0"/>
          <w:numId w:val="1"/>
        </w:numPr>
        <w:spacing w:before="100" w:beforeAutospacing="1" w:after="100" w:afterAutospacing="1"/>
        <w:rPr>
          <w:rFonts w:eastAsia="Times New Roman" w:cstheme="minorHAnsi"/>
          <w:sz w:val="20"/>
          <w:szCs w:val="20"/>
          <w:lang w:eastAsia="en-GB"/>
        </w:rPr>
      </w:pPr>
      <w:r w:rsidRPr="003B3C3B">
        <w:rPr>
          <w:rFonts w:eastAsia="Times New Roman" w:cstheme="minorHAnsi"/>
          <w:b/>
          <w:bCs/>
          <w:sz w:val="20"/>
          <w:szCs w:val="20"/>
          <w:lang w:eastAsia="en-GB"/>
        </w:rPr>
        <w:t>Cost (per 1M tokens):</w:t>
      </w:r>
      <w:r w:rsidRPr="003B3C3B">
        <w:rPr>
          <w:rFonts w:eastAsia="Times New Roman" w:cstheme="minorHAnsi"/>
          <w:sz w:val="20"/>
          <w:szCs w:val="20"/>
          <w:lang w:eastAsia="en-GB"/>
        </w:rPr>
        <w:t xml:space="preserve"> $5.00 (Input) / $30.00 (Output) </w:t>
      </w:r>
    </w:p>
    <w:p w:rsidR="00720330" w:rsidRPr="003B3C3B" w:rsidRDefault="00720330" w:rsidP="00720330">
      <w:pPr>
        <w:numPr>
          <w:ilvl w:val="0"/>
          <w:numId w:val="1"/>
        </w:numPr>
        <w:spacing w:before="100" w:beforeAutospacing="1" w:after="100" w:afterAutospacing="1"/>
        <w:rPr>
          <w:rFonts w:eastAsia="Times New Roman" w:cstheme="minorHAnsi"/>
          <w:sz w:val="20"/>
          <w:szCs w:val="20"/>
          <w:lang w:eastAsia="en-GB"/>
        </w:rPr>
      </w:pPr>
      <w:r w:rsidRPr="003B3C3B">
        <w:rPr>
          <w:rFonts w:eastAsia="Times New Roman" w:cstheme="minorHAnsi"/>
          <w:b/>
          <w:bCs/>
          <w:sz w:val="20"/>
          <w:szCs w:val="20"/>
          <w:lang w:eastAsia="en-GB"/>
        </w:rPr>
        <w:t>Context Window:</w:t>
      </w:r>
      <w:r w:rsidRPr="003B3C3B">
        <w:rPr>
          <w:rFonts w:eastAsia="Times New Roman" w:cstheme="minorHAnsi"/>
          <w:sz w:val="20"/>
          <w:szCs w:val="20"/>
          <w:lang w:eastAsia="en-GB"/>
        </w:rPr>
        <w:t xml:space="preserve"> 1,000,000 tokens</w:t>
      </w:r>
    </w:p>
    <w:p w:rsidR="00720330" w:rsidRPr="003B3C3B" w:rsidRDefault="00720330" w:rsidP="00720330">
      <w:pPr>
        <w:numPr>
          <w:ilvl w:val="0"/>
          <w:numId w:val="1"/>
        </w:numPr>
        <w:spacing w:before="100" w:beforeAutospacing="1" w:after="100" w:afterAutospacing="1"/>
        <w:rPr>
          <w:rFonts w:eastAsia="Times New Roman" w:cstheme="minorHAnsi"/>
          <w:sz w:val="20"/>
          <w:szCs w:val="20"/>
          <w:lang w:eastAsia="en-GB"/>
        </w:rPr>
      </w:pPr>
      <w:r w:rsidRPr="003B3C3B">
        <w:rPr>
          <w:rFonts w:eastAsia="Times New Roman" w:cstheme="minorHAnsi"/>
          <w:b/>
          <w:bCs/>
          <w:sz w:val="20"/>
          <w:szCs w:val="20"/>
          <w:lang w:eastAsia="en-GB"/>
        </w:rPr>
        <w:t>Availability:</w:t>
      </w:r>
      <w:r w:rsidRPr="003B3C3B">
        <w:rPr>
          <w:rFonts w:eastAsia="Times New Roman" w:cstheme="minorHAnsi"/>
          <w:sz w:val="20"/>
          <w:szCs w:val="20"/>
          <w:lang w:eastAsia="en-GB"/>
        </w:rPr>
        <w:t xml:space="preserve"> Public (API/</w:t>
      </w:r>
      <w:proofErr w:type="spellStart"/>
      <w:r w:rsidRPr="003B3C3B">
        <w:rPr>
          <w:rFonts w:eastAsia="Times New Roman" w:cstheme="minorHAnsi"/>
          <w:sz w:val="20"/>
          <w:szCs w:val="20"/>
          <w:lang w:eastAsia="en-GB"/>
        </w:rPr>
        <w:t>ChatGPT</w:t>
      </w:r>
      <w:proofErr w:type="spellEnd"/>
      <w:r w:rsidRPr="003B3C3B">
        <w:rPr>
          <w:rFonts w:eastAsia="Times New Roman" w:cstheme="minorHAnsi"/>
          <w:sz w:val="20"/>
          <w:szCs w:val="20"/>
          <w:lang w:eastAsia="en-GB"/>
        </w:rPr>
        <w:t>)</w:t>
      </w:r>
    </w:p>
    <w:p w:rsidR="00720330" w:rsidRPr="003B3C3B" w:rsidRDefault="00720330" w:rsidP="00720330">
      <w:pPr>
        <w:numPr>
          <w:ilvl w:val="0"/>
          <w:numId w:val="1"/>
        </w:numPr>
        <w:spacing w:before="100" w:beforeAutospacing="1" w:after="100" w:afterAutospacing="1"/>
        <w:rPr>
          <w:rFonts w:eastAsia="Times New Roman" w:cstheme="minorHAnsi"/>
          <w:sz w:val="20"/>
          <w:szCs w:val="20"/>
          <w:lang w:eastAsia="en-GB"/>
        </w:rPr>
      </w:pPr>
      <w:r w:rsidRPr="003B3C3B">
        <w:rPr>
          <w:rFonts w:eastAsia="Times New Roman" w:cstheme="minorHAnsi"/>
          <w:b/>
          <w:bCs/>
          <w:sz w:val="20"/>
          <w:szCs w:val="20"/>
          <w:lang w:eastAsia="en-GB"/>
        </w:rPr>
        <w:t>When to use:</w:t>
      </w:r>
      <w:r w:rsidRPr="003B3C3B">
        <w:rPr>
          <w:rFonts w:eastAsia="Times New Roman" w:cstheme="minorHAnsi"/>
          <w:sz w:val="20"/>
          <w:szCs w:val="20"/>
          <w:lang w:eastAsia="en-GB"/>
        </w:rPr>
        <w:t xml:space="preserve"> Complex multi-step reasoning, high-stakes decision support, and advanced agentic workflows.</w:t>
      </w:r>
    </w:p>
    <w:p w:rsidR="00720330" w:rsidRPr="003B3C3B" w:rsidRDefault="00720330" w:rsidP="00720330">
      <w:pPr>
        <w:spacing w:before="100" w:beforeAutospacing="1" w:after="100" w:afterAutospacing="1"/>
        <w:outlineLvl w:val="2"/>
        <w:rPr>
          <w:rFonts w:eastAsia="Times New Roman" w:cstheme="minorHAnsi"/>
          <w:b/>
          <w:bCs/>
          <w:sz w:val="20"/>
          <w:szCs w:val="20"/>
          <w:lang w:eastAsia="en-GB"/>
        </w:rPr>
      </w:pPr>
      <w:r w:rsidRPr="003B3C3B">
        <w:rPr>
          <w:rFonts w:eastAsia="Times New Roman" w:cstheme="minorHAnsi"/>
          <w:b/>
          <w:bCs/>
          <w:sz w:val="20"/>
          <w:szCs w:val="20"/>
          <w:lang w:eastAsia="en-GB"/>
        </w:rPr>
        <w:t>2. Google</w:t>
      </w:r>
    </w:p>
    <w:p w:rsidR="00720330" w:rsidRPr="003B3C3B" w:rsidRDefault="00720330" w:rsidP="00720330">
      <w:pPr>
        <w:numPr>
          <w:ilvl w:val="0"/>
          <w:numId w:val="2"/>
        </w:numPr>
        <w:spacing w:before="100" w:beforeAutospacing="1" w:after="100" w:afterAutospacing="1"/>
        <w:rPr>
          <w:rFonts w:eastAsia="Times New Roman" w:cstheme="minorHAnsi"/>
          <w:sz w:val="20"/>
          <w:szCs w:val="20"/>
          <w:lang w:eastAsia="en-GB"/>
        </w:rPr>
      </w:pPr>
      <w:r w:rsidRPr="003B3C3B">
        <w:rPr>
          <w:rFonts w:eastAsia="Times New Roman" w:cstheme="minorHAnsi"/>
          <w:b/>
          <w:bCs/>
          <w:sz w:val="20"/>
          <w:szCs w:val="20"/>
          <w:lang w:eastAsia="en-GB"/>
        </w:rPr>
        <w:t>Model:</w:t>
      </w:r>
      <w:r w:rsidRPr="003B3C3B">
        <w:rPr>
          <w:rFonts w:eastAsia="Times New Roman" w:cstheme="minorHAnsi"/>
          <w:sz w:val="20"/>
          <w:szCs w:val="20"/>
          <w:lang w:eastAsia="en-GB"/>
        </w:rPr>
        <w:t xml:space="preserve"> </w:t>
      </w:r>
      <w:r w:rsidRPr="003B3C3B">
        <w:rPr>
          <w:rFonts w:eastAsia="Times New Roman" w:cstheme="minorHAnsi"/>
          <w:b/>
          <w:bCs/>
          <w:sz w:val="20"/>
          <w:szCs w:val="20"/>
          <w:lang w:eastAsia="en-GB"/>
        </w:rPr>
        <w:t>Gemini 3.1 Pro</w:t>
      </w:r>
      <w:r w:rsidRPr="003B3C3B">
        <w:rPr>
          <w:rFonts w:eastAsia="Times New Roman" w:cstheme="minorHAnsi"/>
          <w:sz w:val="20"/>
          <w:szCs w:val="20"/>
          <w:lang w:eastAsia="en-GB"/>
        </w:rPr>
        <w:t xml:space="preserve"> </w:t>
      </w:r>
    </w:p>
    <w:p w:rsidR="00720330" w:rsidRPr="003B3C3B" w:rsidRDefault="00720330" w:rsidP="00720330">
      <w:pPr>
        <w:numPr>
          <w:ilvl w:val="0"/>
          <w:numId w:val="2"/>
        </w:numPr>
        <w:spacing w:before="100" w:beforeAutospacing="1" w:after="100" w:afterAutospacing="1"/>
        <w:rPr>
          <w:rFonts w:eastAsia="Times New Roman" w:cstheme="minorHAnsi"/>
          <w:sz w:val="20"/>
          <w:szCs w:val="20"/>
          <w:lang w:eastAsia="en-GB"/>
        </w:rPr>
      </w:pPr>
      <w:r w:rsidRPr="003B3C3B">
        <w:rPr>
          <w:rFonts w:eastAsia="Times New Roman" w:cstheme="minorHAnsi"/>
          <w:b/>
          <w:bCs/>
          <w:sz w:val="20"/>
          <w:szCs w:val="20"/>
          <w:lang w:eastAsia="en-GB"/>
        </w:rPr>
        <w:t>Release Date:</w:t>
      </w:r>
      <w:r w:rsidRPr="003B3C3B">
        <w:rPr>
          <w:rFonts w:eastAsia="Times New Roman" w:cstheme="minorHAnsi"/>
          <w:sz w:val="20"/>
          <w:szCs w:val="20"/>
          <w:lang w:eastAsia="en-GB"/>
        </w:rPr>
        <w:t xml:space="preserve"> May 2026 </w:t>
      </w:r>
    </w:p>
    <w:p w:rsidR="00720330" w:rsidRPr="003B3C3B" w:rsidRDefault="00720330" w:rsidP="00720330">
      <w:pPr>
        <w:numPr>
          <w:ilvl w:val="0"/>
          <w:numId w:val="2"/>
        </w:numPr>
        <w:spacing w:before="100" w:beforeAutospacing="1" w:after="100" w:afterAutospacing="1"/>
        <w:rPr>
          <w:rFonts w:eastAsia="Times New Roman" w:cstheme="minorHAnsi"/>
          <w:sz w:val="20"/>
          <w:szCs w:val="20"/>
          <w:lang w:eastAsia="en-GB"/>
        </w:rPr>
      </w:pPr>
      <w:r w:rsidRPr="003B3C3B">
        <w:rPr>
          <w:rFonts w:eastAsia="Times New Roman" w:cstheme="minorHAnsi"/>
          <w:b/>
          <w:bCs/>
          <w:sz w:val="20"/>
          <w:szCs w:val="20"/>
          <w:lang w:eastAsia="en-GB"/>
        </w:rPr>
        <w:t>Knowledge Cut-off:</w:t>
      </w:r>
      <w:r w:rsidRPr="003B3C3B">
        <w:rPr>
          <w:rFonts w:eastAsia="Times New Roman" w:cstheme="minorHAnsi"/>
          <w:sz w:val="20"/>
          <w:szCs w:val="20"/>
          <w:lang w:eastAsia="en-GB"/>
        </w:rPr>
        <w:t xml:space="preserve"> Jan 2026</w:t>
      </w:r>
    </w:p>
    <w:p w:rsidR="00720330" w:rsidRPr="003B3C3B" w:rsidRDefault="00720330" w:rsidP="00720330">
      <w:pPr>
        <w:numPr>
          <w:ilvl w:val="0"/>
          <w:numId w:val="2"/>
        </w:numPr>
        <w:spacing w:before="100" w:beforeAutospacing="1" w:after="100" w:afterAutospacing="1"/>
        <w:rPr>
          <w:rFonts w:eastAsia="Times New Roman" w:cstheme="minorHAnsi"/>
          <w:sz w:val="20"/>
          <w:szCs w:val="20"/>
          <w:lang w:eastAsia="en-GB"/>
        </w:rPr>
      </w:pPr>
      <w:r w:rsidRPr="003B3C3B">
        <w:rPr>
          <w:rFonts w:eastAsia="Times New Roman" w:cstheme="minorHAnsi"/>
          <w:b/>
          <w:bCs/>
          <w:sz w:val="20"/>
          <w:szCs w:val="20"/>
          <w:lang w:eastAsia="en-GB"/>
        </w:rPr>
        <w:t>Cost (per 1M tokens):</w:t>
      </w:r>
      <w:r w:rsidRPr="003B3C3B">
        <w:rPr>
          <w:rFonts w:eastAsia="Times New Roman" w:cstheme="minorHAnsi"/>
          <w:sz w:val="20"/>
          <w:szCs w:val="20"/>
          <w:lang w:eastAsia="en-GB"/>
        </w:rPr>
        <w:t xml:space="preserve"> $2.00 (Input) / $12.00 (Output)</w:t>
      </w:r>
    </w:p>
    <w:p w:rsidR="00720330" w:rsidRPr="003B3C3B" w:rsidRDefault="00720330" w:rsidP="00720330">
      <w:pPr>
        <w:numPr>
          <w:ilvl w:val="0"/>
          <w:numId w:val="2"/>
        </w:numPr>
        <w:spacing w:before="100" w:beforeAutospacing="1" w:after="100" w:afterAutospacing="1"/>
        <w:rPr>
          <w:rFonts w:eastAsia="Times New Roman" w:cstheme="minorHAnsi"/>
          <w:sz w:val="20"/>
          <w:szCs w:val="20"/>
          <w:lang w:eastAsia="en-GB"/>
        </w:rPr>
      </w:pPr>
      <w:r w:rsidRPr="003B3C3B">
        <w:rPr>
          <w:rFonts w:eastAsia="Times New Roman" w:cstheme="minorHAnsi"/>
          <w:b/>
          <w:bCs/>
          <w:sz w:val="20"/>
          <w:szCs w:val="20"/>
          <w:lang w:eastAsia="en-GB"/>
        </w:rPr>
        <w:t>Context Window:</w:t>
      </w:r>
      <w:r w:rsidRPr="003B3C3B">
        <w:rPr>
          <w:rFonts w:eastAsia="Times New Roman" w:cstheme="minorHAnsi"/>
          <w:sz w:val="20"/>
          <w:szCs w:val="20"/>
          <w:lang w:eastAsia="en-GB"/>
        </w:rPr>
        <w:t xml:space="preserve"> 2,000,000 tokens</w:t>
      </w:r>
    </w:p>
    <w:p w:rsidR="00720330" w:rsidRPr="003B3C3B" w:rsidRDefault="00720330" w:rsidP="00720330">
      <w:pPr>
        <w:numPr>
          <w:ilvl w:val="0"/>
          <w:numId w:val="2"/>
        </w:numPr>
        <w:spacing w:before="100" w:beforeAutospacing="1" w:after="100" w:afterAutospacing="1"/>
        <w:rPr>
          <w:rFonts w:eastAsia="Times New Roman" w:cstheme="minorHAnsi"/>
          <w:sz w:val="20"/>
          <w:szCs w:val="20"/>
          <w:lang w:eastAsia="en-GB"/>
        </w:rPr>
      </w:pPr>
      <w:r w:rsidRPr="003B3C3B">
        <w:rPr>
          <w:rFonts w:eastAsia="Times New Roman" w:cstheme="minorHAnsi"/>
          <w:b/>
          <w:bCs/>
          <w:sz w:val="20"/>
          <w:szCs w:val="20"/>
          <w:lang w:eastAsia="en-GB"/>
        </w:rPr>
        <w:t>Availability:</w:t>
      </w:r>
      <w:r w:rsidRPr="003B3C3B">
        <w:rPr>
          <w:rFonts w:eastAsia="Times New Roman" w:cstheme="minorHAnsi"/>
          <w:sz w:val="20"/>
          <w:szCs w:val="20"/>
          <w:lang w:eastAsia="en-GB"/>
        </w:rPr>
        <w:t xml:space="preserve"> Public (Google AI Studio/Vertex AI)</w:t>
      </w:r>
    </w:p>
    <w:p w:rsidR="00720330" w:rsidRPr="003B3C3B" w:rsidRDefault="00720330" w:rsidP="00720330">
      <w:pPr>
        <w:numPr>
          <w:ilvl w:val="0"/>
          <w:numId w:val="2"/>
        </w:numPr>
        <w:spacing w:before="100" w:beforeAutospacing="1" w:after="100" w:afterAutospacing="1"/>
        <w:rPr>
          <w:rFonts w:eastAsia="Times New Roman" w:cstheme="minorHAnsi"/>
          <w:sz w:val="20"/>
          <w:szCs w:val="20"/>
          <w:lang w:eastAsia="en-GB"/>
        </w:rPr>
      </w:pPr>
      <w:r w:rsidRPr="003B3C3B">
        <w:rPr>
          <w:rFonts w:eastAsia="Times New Roman" w:cstheme="minorHAnsi"/>
          <w:b/>
          <w:bCs/>
          <w:sz w:val="20"/>
          <w:szCs w:val="20"/>
          <w:lang w:eastAsia="en-GB"/>
        </w:rPr>
        <w:t>When to use:</w:t>
      </w:r>
      <w:r w:rsidRPr="003B3C3B">
        <w:rPr>
          <w:rFonts w:eastAsia="Times New Roman" w:cstheme="minorHAnsi"/>
          <w:sz w:val="20"/>
          <w:szCs w:val="20"/>
          <w:lang w:eastAsia="en-GB"/>
        </w:rPr>
        <w:t xml:space="preserve"> Massively long-context retrieval (e.g., </w:t>
      </w:r>
      <w:proofErr w:type="spellStart"/>
      <w:r w:rsidRPr="003B3C3B">
        <w:rPr>
          <w:rFonts w:eastAsia="Times New Roman" w:cstheme="minorHAnsi"/>
          <w:sz w:val="20"/>
          <w:szCs w:val="20"/>
          <w:lang w:eastAsia="en-GB"/>
        </w:rPr>
        <w:t>analyzing</w:t>
      </w:r>
      <w:proofErr w:type="spellEnd"/>
      <w:r w:rsidRPr="003B3C3B">
        <w:rPr>
          <w:rFonts w:eastAsia="Times New Roman" w:cstheme="minorHAnsi"/>
          <w:sz w:val="20"/>
          <w:szCs w:val="20"/>
          <w:lang w:eastAsia="en-GB"/>
        </w:rPr>
        <w:t xml:space="preserve"> 20+ PDF documents at once) and multimodal video analysis.</w:t>
      </w:r>
    </w:p>
    <w:p w:rsidR="00720330" w:rsidRPr="003B3C3B" w:rsidRDefault="00720330" w:rsidP="00720330">
      <w:pPr>
        <w:spacing w:before="100" w:beforeAutospacing="1" w:after="100" w:afterAutospacing="1"/>
        <w:outlineLvl w:val="2"/>
        <w:rPr>
          <w:rFonts w:eastAsia="Times New Roman" w:cstheme="minorHAnsi"/>
          <w:b/>
          <w:bCs/>
          <w:sz w:val="20"/>
          <w:szCs w:val="20"/>
          <w:lang w:eastAsia="en-GB"/>
        </w:rPr>
      </w:pPr>
      <w:r w:rsidRPr="003B3C3B">
        <w:rPr>
          <w:rFonts w:eastAsia="Times New Roman" w:cstheme="minorHAnsi"/>
          <w:b/>
          <w:bCs/>
          <w:sz w:val="20"/>
          <w:szCs w:val="20"/>
          <w:lang w:eastAsia="en-GB"/>
        </w:rPr>
        <w:t>3. Anthropic</w:t>
      </w:r>
    </w:p>
    <w:p w:rsidR="00720330" w:rsidRPr="003B3C3B" w:rsidRDefault="00720330" w:rsidP="00720330">
      <w:pPr>
        <w:numPr>
          <w:ilvl w:val="0"/>
          <w:numId w:val="3"/>
        </w:numPr>
        <w:spacing w:before="100" w:beforeAutospacing="1" w:after="100" w:afterAutospacing="1"/>
        <w:rPr>
          <w:rFonts w:eastAsia="Times New Roman" w:cstheme="minorHAnsi"/>
          <w:sz w:val="20"/>
          <w:szCs w:val="20"/>
          <w:lang w:eastAsia="en-GB"/>
        </w:rPr>
      </w:pPr>
      <w:r w:rsidRPr="003B3C3B">
        <w:rPr>
          <w:rFonts w:eastAsia="Times New Roman" w:cstheme="minorHAnsi"/>
          <w:b/>
          <w:bCs/>
          <w:sz w:val="20"/>
          <w:szCs w:val="20"/>
          <w:lang w:eastAsia="en-GB"/>
        </w:rPr>
        <w:t>Model:</w:t>
      </w:r>
      <w:r w:rsidRPr="003B3C3B">
        <w:rPr>
          <w:rFonts w:eastAsia="Times New Roman" w:cstheme="minorHAnsi"/>
          <w:sz w:val="20"/>
          <w:szCs w:val="20"/>
          <w:lang w:eastAsia="en-GB"/>
        </w:rPr>
        <w:t xml:space="preserve"> </w:t>
      </w:r>
      <w:r w:rsidRPr="003B3C3B">
        <w:rPr>
          <w:rFonts w:eastAsia="Times New Roman" w:cstheme="minorHAnsi"/>
          <w:b/>
          <w:bCs/>
          <w:sz w:val="20"/>
          <w:szCs w:val="20"/>
          <w:lang w:eastAsia="en-GB"/>
        </w:rPr>
        <w:t>Claude 4.7 Opus</w:t>
      </w:r>
      <w:r w:rsidRPr="003B3C3B">
        <w:rPr>
          <w:rFonts w:eastAsia="Times New Roman" w:cstheme="minorHAnsi"/>
          <w:sz w:val="20"/>
          <w:szCs w:val="20"/>
          <w:lang w:eastAsia="en-GB"/>
        </w:rPr>
        <w:t xml:space="preserve"> </w:t>
      </w:r>
    </w:p>
    <w:p w:rsidR="00720330" w:rsidRPr="003B3C3B" w:rsidRDefault="00720330" w:rsidP="00720330">
      <w:pPr>
        <w:numPr>
          <w:ilvl w:val="0"/>
          <w:numId w:val="3"/>
        </w:numPr>
        <w:spacing w:before="100" w:beforeAutospacing="1" w:after="100" w:afterAutospacing="1"/>
        <w:rPr>
          <w:rFonts w:eastAsia="Times New Roman" w:cstheme="minorHAnsi"/>
          <w:sz w:val="20"/>
          <w:szCs w:val="20"/>
          <w:lang w:eastAsia="en-GB"/>
        </w:rPr>
      </w:pPr>
      <w:r w:rsidRPr="003B3C3B">
        <w:rPr>
          <w:rFonts w:eastAsia="Times New Roman" w:cstheme="minorHAnsi"/>
          <w:b/>
          <w:bCs/>
          <w:sz w:val="20"/>
          <w:szCs w:val="20"/>
          <w:lang w:eastAsia="en-GB"/>
        </w:rPr>
        <w:t>Release Date:</w:t>
      </w:r>
      <w:r w:rsidRPr="003B3C3B">
        <w:rPr>
          <w:rFonts w:eastAsia="Times New Roman" w:cstheme="minorHAnsi"/>
          <w:sz w:val="20"/>
          <w:szCs w:val="20"/>
          <w:lang w:eastAsia="en-GB"/>
        </w:rPr>
        <w:t xml:space="preserve"> April 2026 </w:t>
      </w:r>
    </w:p>
    <w:p w:rsidR="00720330" w:rsidRPr="003B3C3B" w:rsidRDefault="00720330" w:rsidP="00720330">
      <w:pPr>
        <w:numPr>
          <w:ilvl w:val="0"/>
          <w:numId w:val="3"/>
        </w:numPr>
        <w:spacing w:before="100" w:beforeAutospacing="1" w:after="100" w:afterAutospacing="1"/>
        <w:rPr>
          <w:rFonts w:eastAsia="Times New Roman" w:cstheme="minorHAnsi"/>
          <w:sz w:val="20"/>
          <w:szCs w:val="20"/>
          <w:lang w:eastAsia="en-GB"/>
        </w:rPr>
      </w:pPr>
      <w:r w:rsidRPr="003B3C3B">
        <w:rPr>
          <w:rFonts w:eastAsia="Times New Roman" w:cstheme="minorHAnsi"/>
          <w:b/>
          <w:bCs/>
          <w:sz w:val="20"/>
          <w:szCs w:val="20"/>
          <w:lang w:eastAsia="en-GB"/>
        </w:rPr>
        <w:t>Knowledge Cut-off:</w:t>
      </w:r>
      <w:r w:rsidRPr="003B3C3B">
        <w:rPr>
          <w:rFonts w:eastAsia="Times New Roman" w:cstheme="minorHAnsi"/>
          <w:sz w:val="20"/>
          <w:szCs w:val="20"/>
          <w:lang w:eastAsia="en-GB"/>
        </w:rPr>
        <w:t xml:space="preserve"> Dec 2025</w:t>
      </w:r>
    </w:p>
    <w:p w:rsidR="00720330" w:rsidRPr="003B3C3B" w:rsidRDefault="00720330" w:rsidP="00720330">
      <w:pPr>
        <w:numPr>
          <w:ilvl w:val="0"/>
          <w:numId w:val="3"/>
        </w:numPr>
        <w:spacing w:before="100" w:beforeAutospacing="1" w:after="100" w:afterAutospacing="1"/>
        <w:rPr>
          <w:rFonts w:eastAsia="Times New Roman" w:cstheme="minorHAnsi"/>
          <w:sz w:val="20"/>
          <w:szCs w:val="20"/>
          <w:lang w:eastAsia="en-GB"/>
        </w:rPr>
      </w:pPr>
      <w:r w:rsidRPr="003B3C3B">
        <w:rPr>
          <w:rFonts w:eastAsia="Times New Roman" w:cstheme="minorHAnsi"/>
          <w:b/>
          <w:bCs/>
          <w:sz w:val="20"/>
          <w:szCs w:val="20"/>
          <w:lang w:eastAsia="en-GB"/>
        </w:rPr>
        <w:t>Cost (per 1M tokens):</w:t>
      </w:r>
      <w:r w:rsidRPr="003B3C3B">
        <w:rPr>
          <w:rFonts w:eastAsia="Times New Roman" w:cstheme="minorHAnsi"/>
          <w:sz w:val="20"/>
          <w:szCs w:val="20"/>
          <w:lang w:eastAsia="en-GB"/>
        </w:rPr>
        <w:t xml:space="preserve"> $5.00 (Input) / $25.00 (Output) </w:t>
      </w:r>
    </w:p>
    <w:p w:rsidR="00720330" w:rsidRPr="003B3C3B" w:rsidRDefault="00720330" w:rsidP="00720330">
      <w:pPr>
        <w:numPr>
          <w:ilvl w:val="0"/>
          <w:numId w:val="3"/>
        </w:numPr>
        <w:spacing w:before="100" w:beforeAutospacing="1" w:after="100" w:afterAutospacing="1"/>
        <w:rPr>
          <w:rFonts w:eastAsia="Times New Roman" w:cstheme="minorHAnsi"/>
          <w:sz w:val="20"/>
          <w:szCs w:val="20"/>
          <w:lang w:eastAsia="en-GB"/>
        </w:rPr>
      </w:pPr>
      <w:r w:rsidRPr="003B3C3B">
        <w:rPr>
          <w:rFonts w:eastAsia="Times New Roman" w:cstheme="minorHAnsi"/>
          <w:b/>
          <w:bCs/>
          <w:sz w:val="20"/>
          <w:szCs w:val="20"/>
          <w:lang w:eastAsia="en-GB"/>
        </w:rPr>
        <w:t>Context Window:</w:t>
      </w:r>
      <w:r w:rsidRPr="003B3C3B">
        <w:rPr>
          <w:rFonts w:eastAsia="Times New Roman" w:cstheme="minorHAnsi"/>
          <w:sz w:val="20"/>
          <w:szCs w:val="20"/>
          <w:lang w:eastAsia="en-GB"/>
        </w:rPr>
        <w:t xml:space="preserve"> 1,000,000 tokens </w:t>
      </w:r>
    </w:p>
    <w:p w:rsidR="00720330" w:rsidRPr="003B3C3B" w:rsidRDefault="00720330" w:rsidP="00720330">
      <w:pPr>
        <w:numPr>
          <w:ilvl w:val="0"/>
          <w:numId w:val="3"/>
        </w:numPr>
        <w:spacing w:before="100" w:beforeAutospacing="1" w:after="100" w:afterAutospacing="1"/>
        <w:rPr>
          <w:rFonts w:eastAsia="Times New Roman" w:cstheme="minorHAnsi"/>
          <w:sz w:val="20"/>
          <w:szCs w:val="20"/>
          <w:lang w:eastAsia="en-GB"/>
        </w:rPr>
      </w:pPr>
      <w:r w:rsidRPr="003B3C3B">
        <w:rPr>
          <w:rFonts w:eastAsia="Times New Roman" w:cstheme="minorHAnsi"/>
          <w:b/>
          <w:bCs/>
          <w:sz w:val="20"/>
          <w:szCs w:val="20"/>
          <w:lang w:eastAsia="en-GB"/>
        </w:rPr>
        <w:t>Availability:</w:t>
      </w:r>
      <w:r w:rsidRPr="003B3C3B">
        <w:rPr>
          <w:rFonts w:eastAsia="Times New Roman" w:cstheme="minorHAnsi"/>
          <w:sz w:val="20"/>
          <w:szCs w:val="20"/>
          <w:lang w:eastAsia="en-GB"/>
        </w:rPr>
        <w:t xml:space="preserve"> Public (API/Claude.ai)</w:t>
      </w:r>
    </w:p>
    <w:p w:rsidR="00720330" w:rsidRPr="003B3C3B" w:rsidRDefault="00720330" w:rsidP="00720330">
      <w:pPr>
        <w:numPr>
          <w:ilvl w:val="0"/>
          <w:numId w:val="3"/>
        </w:numPr>
        <w:spacing w:before="100" w:beforeAutospacing="1" w:after="100" w:afterAutospacing="1"/>
        <w:rPr>
          <w:rFonts w:eastAsia="Times New Roman" w:cstheme="minorHAnsi"/>
          <w:sz w:val="20"/>
          <w:szCs w:val="20"/>
          <w:lang w:eastAsia="en-GB"/>
        </w:rPr>
      </w:pPr>
      <w:r w:rsidRPr="003B3C3B">
        <w:rPr>
          <w:rFonts w:eastAsia="Times New Roman" w:cstheme="minorHAnsi"/>
          <w:b/>
          <w:bCs/>
          <w:sz w:val="20"/>
          <w:szCs w:val="20"/>
          <w:lang w:eastAsia="en-GB"/>
        </w:rPr>
        <w:t>When to use:</w:t>
      </w:r>
      <w:r w:rsidRPr="003B3C3B">
        <w:rPr>
          <w:rFonts w:eastAsia="Times New Roman" w:cstheme="minorHAnsi"/>
          <w:sz w:val="20"/>
          <w:szCs w:val="20"/>
          <w:lang w:eastAsia="en-GB"/>
        </w:rPr>
        <w:t xml:space="preserve"> Deep creative writing, nuanced ethical reasoning, and complex coding tasks where "human-like" instruction following is critical.</w:t>
      </w:r>
    </w:p>
    <w:p w:rsidR="00720330" w:rsidRPr="003B3C3B" w:rsidRDefault="00720330" w:rsidP="00720330">
      <w:pPr>
        <w:spacing w:before="100" w:beforeAutospacing="1" w:after="100" w:afterAutospacing="1"/>
        <w:outlineLvl w:val="2"/>
        <w:rPr>
          <w:rFonts w:eastAsia="Times New Roman" w:cstheme="minorHAnsi"/>
          <w:b/>
          <w:bCs/>
          <w:sz w:val="20"/>
          <w:szCs w:val="20"/>
          <w:lang w:eastAsia="en-GB"/>
        </w:rPr>
      </w:pPr>
      <w:r w:rsidRPr="003B3C3B">
        <w:rPr>
          <w:rFonts w:eastAsia="Times New Roman" w:cstheme="minorHAnsi"/>
          <w:b/>
          <w:bCs/>
          <w:sz w:val="20"/>
          <w:szCs w:val="20"/>
          <w:lang w:eastAsia="en-GB"/>
        </w:rPr>
        <w:t>4. Meta</w:t>
      </w:r>
    </w:p>
    <w:p w:rsidR="00720330" w:rsidRPr="003B3C3B" w:rsidRDefault="00720330" w:rsidP="00720330">
      <w:pPr>
        <w:numPr>
          <w:ilvl w:val="0"/>
          <w:numId w:val="4"/>
        </w:numPr>
        <w:spacing w:before="100" w:beforeAutospacing="1" w:after="100" w:afterAutospacing="1"/>
        <w:rPr>
          <w:rFonts w:eastAsia="Times New Roman" w:cstheme="minorHAnsi"/>
          <w:sz w:val="20"/>
          <w:szCs w:val="20"/>
          <w:lang w:eastAsia="en-GB"/>
        </w:rPr>
      </w:pPr>
      <w:r w:rsidRPr="003B3C3B">
        <w:rPr>
          <w:rFonts w:eastAsia="Times New Roman" w:cstheme="minorHAnsi"/>
          <w:b/>
          <w:bCs/>
          <w:sz w:val="20"/>
          <w:szCs w:val="20"/>
          <w:lang w:eastAsia="en-GB"/>
        </w:rPr>
        <w:t>Model:</w:t>
      </w:r>
      <w:r w:rsidRPr="003B3C3B">
        <w:rPr>
          <w:rFonts w:eastAsia="Times New Roman" w:cstheme="minorHAnsi"/>
          <w:sz w:val="20"/>
          <w:szCs w:val="20"/>
          <w:lang w:eastAsia="en-GB"/>
        </w:rPr>
        <w:t xml:space="preserve"> </w:t>
      </w:r>
      <w:r w:rsidRPr="003B3C3B">
        <w:rPr>
          <w:rFonts w:eastAsia="Times New Roman" w:cstheme="minorHAnsi"/>
          <w:b/>
          <w:bCs/>
          <w:sz w:val="20"/>
          <w:szCs w:val="20"/>
          <w:lang w:eastAsia="en-GB"/>
        </w:rPr>
        <w:t>Llama 4 (400B)</w:t>
      </w:r>
      <w:r w:rsidRPr="003B3C3B">
        <w:rPr>
          <w:rFonts w:eastAsia="Times New Roman" w:cstheme="minorHAnsi"/>
          <w:sz w:val="20"/>
          <w:szCs w:val="20"/>
          <w:lang w:eastAsia="en-GB"/>
        </w:rPr>
        <w:t xml:space="preserve"> </w:t>
      </w:r>
    </w:p>
    <w:p w:rsidR="00720330" w:rsidRPr="003B3C3B" w:rsidRDefault="00720330" w:rsidP="00720330">
      <w:pPr>
        <w:numPr>
          <w:ilvl w:val="0"/>
          <w:numId w:val="4"/>
        </w:numPr>
        <w:spacing w:before="100" w:beforeAutospacing="1" w:after="100" w:afterAutospacing="1"/>
        <w:rPr>
          <w:rFonts w:eastAsia="Times New Roman" w:cstheme="minorHAnsi"/>
          <w:sz w:val="20"/>
          <w:szCs w:val="20"/>
          <w:lang w:eastAsia="en-GB"/>
        </w:rPr>
      </w:pPr>
      <w:r w:rsidRPr="003B3C3B">
        <w:rPr>
          <w:rFonts w:eastAsia="Times New Roman" w:cstheme="minorHAnsi"/>
          <w:b/>
          <w:bCs/>
          <w:sz w:val="20"/>
          <w:szCs w:val="20"/>
          <w:lang w:eastAsia="en-GB"/>
        </w:rPr>
        <w:t>Release Date:</w:t>
      </w:r>
      <w:r w:rsidRPr="003B3C3B">
        <w:rPr>
          <w:rFonts w:eastAsia="Times New Roman" w:cstheme="minorHAnsi"/>
          <w:sz w:val="20"/>
          <w:szCs w:val="20"/>
          <w:lang w:eastAsia="en-GB"/>
        </w:rPr>
        <w:t xml:space="preserve"> April 2026</w:t>
      </w:r>
    </w:p>
    <w:p w:rsidR="00720330" w:rsidRPr="003B3C3B" w:rsidRDefault="00720330" w:rsidP="00720330">
      <w:pPr>
        <w:numPr>
          <w:ilvl w:val="0"/>
          <w:numId w:val="4"/>
        </w:numPr>
        <w:spacing w:before="100" w:beforeAutospacing="1" w:after="100" w:afterAutospacing="1"/>
        <w:rPr>
          <w:rFonts w:eastAsia="Times New Roman" w:cstheme="minorHAnsi"/>
          <w:sz w:val="20"/>
          <w:szCs w:val="20"/>
          <w:lang w:eastAsia="en-GB"/>
        </w:rPr>
      </w:pPr>
      <w:r w:rsidRPr="003B3C3B">
        <w:rPr>
          <w:rFonts w:eastAsia="Times New Roman" w:cstheme="minorHAnsi"/>
          <w:b/>
          <w:bCs/>
          <w:sz w:val="20"/>
          <w:szCs w:val="20"/>
          <w:lang w:eastAsia="en-GB"/>
        </w:rPr>
        <w:t>Knowledge Cut-off:</w:t>
      </w:r>
      <w:r w:rsidRPr="003B3C3B">
        <w:rPr>
          <w:rFonts w:eastAsia="Times New Roman" w:cstheme="minorHAnsi"/>
          <w:sz w:val="20"/>
          <w:szCs w:val="20"/>
          <w:lang w:eastAsia="en-GB"/>
        </w:rPr>
        <w:t xml:space="preserve"> Oct 2025</w:t>
      </w:r>
    </w:p>
    <w:p w:rsidR="00720330" w:rsidRPr="003B3C3B" w:rsidRDefault="00720330" w:rsidP="00720330">
      <w:pPr>
        <w:numPr>
          <w:ilvl w:val="0"/>
          <w:numId w:val="4"/>
        </w:numPr>
        <w:spacing w:before="100" w:beforeAutospacing="1" w:after="100" w:afterAutospacing="1"/>
        <w:rPr>
          <w:rFonts w:eastAsia="Times New Roman" w:cstheme="minorHAnsi"/>
          <w:sz w:val="20"/>
          <w:szCs w:val="20"/>
          <w:lang w:eastAsia="en-GB"/>
        </w:rPr>
      </w:pPr>
      <w:r w:rsidRPr="003B3C3B">
        <w:rPr>
          <w:rFonts w:eastAsia="Times New Roman" w:cstheme="minorHAnsi"/>
          <w:b/>
          <w:bCs/>
          <w:sz w:val="20"/>
          <w:szCs w:val="20"/>
          <w:lang w:eastAsia="en-GB"/>
        </w:rPr>
        <w:t>Cost:</w:t>
      </w:r>
      <w:r w:rsidRPr="003B3C3B">
        <w:rPr>
          <w:rFonts w:eastAsia="Times New Roman" w:cstheme="minorHAnsi"/>
          <w:sz w:val="20"/>
          <w:szCs w:val="20"/>
          <w:lang w:eastAsia="en-GB"/>
        </w:rPr>
        <w:t xml:space="preserve"> Free (Open Weights) / API providers vary (~$2.00/1M tokens)</w:t>
      </w:r>
    </w:p>
    <w:p w:rsidR="00720330" w:rsidRPr="003B3C3B" w:rsidRDefault="00720330" w:rsidP="00720330">
      <w:pPr>
        <w:numPr>
          <w:ilvl w:val="0"/>
          <w:numId w:val="4"/>
        </w:numPr>
        <w:spacing w:before="100" w:beforeAutospacing="1" w:after="100" w:afterAutospacing="1"/>
        <w:rPr>
          <w:rFonts w:eastAsia="Times New Roman" w:cstheme="minorHAnsi"/>
          <w:sz w:val="20"/>
          <w:szCs w:val="20"/>
          <w:lang w:eastAsia="en-GB"/>
        </w:rPr>
      </w:pPr>
      <w:r w:rsidRPr="003B3C3B">
        <w:rPr>
          <w:rFonts w:eastAsia="Times New Roman" w:cstheme="minorHAnsi"/>
          <w:b/>
          <w:bCs/>
          <w:sz w:val="20"/>
          <w:szCs w:val="20"/>
          <w:lang w:eastAsia="en-GB"/>
        </w:rPr>
        <w:t>Context Window:</w:t>
      </w:r>
      <w:r w:rsidRPr="003B3C3B">
        <w:rPr>
          <w:rFonts w:eastAsia="Times New Roman" w:cstheme="minorHAnsi"/>
          <w:sz w:val="20"/>
          <w:szCs w:val="20"/>
          <w:lang w:eastAsia="en-GB"/>
        </w:rPr>
        <w:t xml:space="preserve"> 128,000 tokens</w:t>
      </w:r>
    </w:p>
    <w:p w:rsidR="00720330" w:rsidRPr="003B3C3B" w:rsidRDefault="00720330" w:rsidP="00720330">
      <w:pPr>
        <w:numPr>
          <w:ilvl w:val="0"/>
          <w:numId w:val="4"/>
        </w:numPr>
        <w:spacing w:before="100" w:beforeAutospacing="1" w:after="100" w:afterAutospacing="1"/>
        <w:rPr>
          <w:rFonts w:eastAsia="Times New Roman" w:cstheme="minorHAnsi"/>
          <w:sz w:val="20"/>
          <w:szCs w:val="20"/>
          <w:lang w:eastAsia="en-GB"/>
        </w:rPr>
      </w:pPr>
      <w:r w:rsidRPr="003B3C3B">
        <w:rPr>
          <w:rFonts w:eastAsia="Times New Roman" w:cstheme="minorHAnsi"/>
          <w:b/>
          <w:bCs/>
          <w:sz w:val="20"/>
          <w:szCs w:val="20"/>
          <w:lang w:eastAsia="en-GB"/>
        </w:rPr>
        <w:t>Availability:</w:t>
      </w:r>
      <w:r w:rsidRPr="003B3C3B">
        <w:rPr>
          <w:rFonts w:eastAsia="Times New Roman" w:cstheme="minorHAnsi"/>
          <w:sz w:val="20"/>
          <w:szCs w:val="20"/>
          <w:lang w:eastAsia="en-GB"/>
        </w:rPr>
        <w:t xml:space="preserve"> Public (Open Source)</w:t>
      </w:r>
    </w:p>
    <w:p w:rsidR="00720330" w:rsidRPr="003B3C3B" w:rsidRDefault="00720330" w:rsidP="00720330">
      <w:pPr>
        <w:numPr>
          <w:ilvl w:val="0"/>
          <w:numId w:val="4"/>
        </w:numPr>
        <w:spacing w:before="100" w:beforeAutospacing="1" w:after="100" w:afterAutospacing="1"/>
        <w:rPr>
          <w:rFonts w:eastAsia="Times New Roman" w:cstheme="minorHAnsi"/>
          <w:sz w:val="20"/>
          <w:szCs w:val="20"/>
          <w:lang w:eastAsia="en-GB"/>
        </w:rPr>
      </w:pPr>
      <w:r w:rsidRPr="003B3C3B">
        <w:rPr>
          <w:rFonts w:eastAsia="Times New Roman" w:cstheme="minorHAnsi"/>
          <w:b/>
          <w:bCs/>
          <w:sz w:val="20"/>
          <w:szCs w:val="20"/>
          <w:lang w:eastAsia="en-GB"/>
        </w:rPr>
        <w:t>When to use:</w:t>
      </w:r>
      <w:r w:rsidRPr="003B3C3B">
        <w:rPr>
          <w:rFonts w:eastAsia="Times New Roman" w:cstheme="minorHAnsi"/>
          <w:sz w:val="20"/>
          <w:szCs w:val="20"/>
          <w:lang w:eastAsia="en-GB"/>
        </w:rPr>
        <w:t xml:space="preserve"> Local deployment for data privacy and fine-tuning for specific enterprise niche domains.</w:t>
      </w:r>
    </w:p>
    <w:p w:rsidR="00720330" w:rsidRPr="003B3C3B" w:rsidRDefault="00720330" w:rsidP="00720330">
      <w:pPr>
        <w:spacing w:before="100" w:beforeAutospacing="1" w:after="100" w:afterAutospacing="1"/>
        <w:outlineLvl w:val="2"/>
        <w:rPr>
          <w:rFonts w:eastAsia="Times New Roman" w:cstheme="minorHAnsi"/>
          <w:b/>
          <w:bCs/>
          <w:sz w:val="20"/>
          <w:szCs w:val="20"/>
          <w:lang w:eastAsia="en-GB"/>
        </w:rPr>
      </w:pPr>
      <w:r w:rsidRPr="003B3C3B">
        <w:rPr>
          <w:rFonts w:eastAsia="Times New Roman" w:cstheme="minorHAnsi"/>
          <w:b/>
          <w:bCs/>
          <w:sz w:val="20"/>
          <w:szCs w:val="20"/>
          <w:lang w:eastAsia="en-GB"/>
        </w:rPr>
        <w:t xml:space="preserve">5. </w:t>
      </w:r>
      <w:proofErr w:type="spellStart"/>
      <w:r w:rsidRPr="003B3C3B">
        <w:rPr>
          <w:rFonts w:eastAsia="Times New Roman" w:cstheme="minorHAnsi"/>
          <w:b/>
          <w:bCs/>
          <w:sz w:val="20"/>
          <w:szCs w:val="20"/>
          <w:lang w:eastAsia="en-GB"/>
        </w:rPr>
        <w:t>DeepSeek</w:t>
      </w:r>
      <w:proofErr w:type="spellEnd"/>
    </w:p>
    <w:p w:rsidR="00720330" w:rsidRPr="003B3C3B" w:rsidRDefault="00720330" w:rsidP="00720330">
      <w:pPr>
        <w:numPr>
          <w:ilvl w:val="0"/>
          <w:numId w:val="5"/>
        </w:numPr>
        <w:spacing w:before="100" w:beforeAutospacing="1" w:after="100" w:afterAutospacing="1"/>
        <w:rPr>
          <w:rFonts w:eastAsia="Times New Roman" w:cstheme="minorHAnsi"/>
          <w:sz w:val="20"/>
          <w:szCs w:val="20"/>
          <w:lang w:eastAsia="en-GB"/>
        </w:rPr>
      </w:pPr>
      <w:r w:rsidRPr="003B3C3B">
        <w:rPr>
          <w:rFonts w:eastAsia="Times New Roman" w:cstheme="minorHAnsi"/>
          <w:b/>
          <w:bCs/>
          <w:sz w:val="20"/>
          <w:szCs w:val="20"/>
          <w:lang w:eastAsia="en-GB"/>
        </w:rPr>
        <w:t>Model:</w:t>
      </w:r>
      <w:r w:rsidRPr="003B3C3B">
        <w:rPr>
          <w:rFonts w:eastAsia="Times New Roman" w:cstheme="minorHAnsi"/>
          <w:sz w:val="20"/>
          <w:szCs w:val="20"/>
          <w:lang w:eastAsia="en-GB"/>
        </w:rPr>
        <w:t xml:space="preserve"> </w:t>
      </w:r>
      <w:r w:rsidRPr="003B3C3B">
        <w:rPr>
          <w:rFonts w:eastAsia="Times New Roman" w:cstheme="minorHAnsi"/>
          <w:b/>
          <w:bCs/>
          <w:sz w:val="20"/>
          <w:szCs w:val="20"/>
          <w:lang w:eastAsia="en-GB"/>
        </w:rPr>
        <w:t>DeepSeek-V4-Pro</w:t>
      </w:r>
      <w:r w:rsidRPr="003B3C3B">
        <w:rPr>
          <w:rFonts w:eastAsia="Times New Roman" w:cstheme="minorHAnsi"/>
          <w:sz w:val="20"/>
          <w:szCs w:val="20"/>
          <w:lang w:eastAsia="en-GB"/>
        </w:rPr>
        <w:t xml:space="preserve"> </w:t>
      </w:r>
    </w:p>
    <w:p w:rsidR="00720330" w:rsidRPr="003B3C3B" w:rsidRDefault="00720330" w:rsidP="00720330">
      <w:pPr>
        <w:numPr>
          <w:ilvl w:val="0"/>
          <w:numId w:val="5"/>
        </w:numPr>
        <w:spacing w:before="100" w:beforeAutospacing="1" w:after="100" w:afterAutospacing="1"/>
        <w:rPr>
          <w:rFonts w:eastAsia="Times New Roman" w:cstheme="minorHAnsi"/>
          <w:sz w:val="20"/>
          <w:szCs w:val="20"/>
          <w:lang w:eastAsia="en-GB"/>
        </w:rPr>
      </w:pPr>
      <w:r w:rsidRPr="003B3C3B">
        <w:rPr>
          <w:rFonts w:eastAsia="Times New Roman" w:cstheme="minorHAnsi"/>
          <w:b/>
          <w:bCs/>
          <w:sz w:val="20"/>
          <w:szCs w:val="20"/>
          <w:lang w:eastAsia="en-GB"/>
        </w:rPr>
        <w:t>Release Date:</w:t>
      </w:r>
      <w:r w:rsidRPr="003B3C3B">
        <w:rPr>
          <w:rFonts w:eastAsia="Times New Roman" w:cstheme="minorHAnsi"/>
          <w:sz w:val="20"/>
          <w:szCs w:val="20"/>
          <w:lang w:eastAsia="en-GB"/>
        </w:rPr>
        <w:t xml:space="preserve"> April 2026</w:t>
      </w:r>
    </w:p>
    <w:p w:rsidR="00720330" w:rsidRPr="003B3C3B" w:rsidRDefault="00720330" w:rsidP="00720330">
      <w:pPr>
        <w:numPr>
          <w:ilvl w:val="0"/>
          <w:numId w:val="5"/>
        </w:numPr>
        <w:spacing w:before="100" w:beforeAutospacing="1" w:after="100" w:afterAutospacing="1"/>
        <w:rPr>
          <w:rFonts w:eastAsia="Times New Roman" w:cstheme="minorHAnsi"/>
          <w:sz w:val="20"/>
          <w:szCs w:val="20"/>
          <w:lang w:eastAsia="en-GB"/>
        </w:rPr>
      </w:pPr>
      <w:r w:rsidRPr="003B3C3B">
        <w:rPr>
          <w:rFonts w:eastAsia="Times New Roman" w:cstheme="minorHAnsi"/>
          <w:b/>
          <w:bCs/>
          <w:sz w:val="20"/>
          <w:szCs w:val="20"/>
          <w:lang w:eastAsia="en-GB"/>
        </w:rPr>
        <w:t>Knowledge Cut-off:</w:t>
      </w:r>
      <w:r w:rsidRPr="003B3C3B">
        <w:rPr>
          <w:rFonts w:eastAsia="Times New Roman" w:cstheme="minorHAnsi"/>
          <w:sz w:val="20"/>
          <w:szCs w:val="20"/>
          <w:lang w:eastAsia="en-GB"/>
        </w:rPr>
        <w:t xml:space="preserve"> Nov 2025</w:t>
      </w:r>
    </w:p>
    <w:p w:rsidR="00720330" w:rsidRPr="003B3C3B" w:rsidRDefault="00720330" w:rsidP="00720330">
      <w:pPr>
        <w:numPr>
          <w:ilvl w:val="0"/>
          <w:numId w:val="5"/>
        </w:numPr>
        <w:spacing w:before="100" w:beforeAutospacing="1" w:after="100" w:afterAutospacing="1"/>
        <w:rPr>
          <w:rFonts w:eastAsia="Times New Roman" w:cstheme="minorHAnsi"/>
          <w:sz w:val="20"/>
          <w:szCs w:val="20"/>
          <w:lang w:eastAsia="en-GB"/>
        </w:rPr>
      </w:pPr>
      <w:r w:rsidRPr="003B3C3B">
        <w:rPr>
          <w:rFonts w:eastAsia="Times New Roman" w:cstheme="minorHAnsi"/>
          <w:b/>
          <w:bCs/>
          <w:sz w:val="20"/>
          <w:szCs w:val="20"/>
          <w:lang w:eastAsia="en-GB"/>
        </w:rPr>
        <w:t>Cost (per 1M tokens):</w:t>
      </w:r>
      <w:r w:rsidRPr="003B3C3B">
        <w:rPr>
          <w:rFonts w:eastAsia="Times New Roman" w:cstheme="minorHAnsi"/>
          <w:sz w:val="20"/>
          <w:szCs w:val="20"/>
          <w:lang w:eastAsia="en-GB"/>
        </w:rPr>
        <w:t xml:space="preserve"> $1.74 (Input) / $3.48 (Output) </w:t>
      </w:r>
    </w:p>
    <w:p w:rsidR="00720330" w:rsidRPr="003B3C3B" w:rsidRDefault="00720330" w:rsidP="00720330">
      <w:pPr>
        <w:numPr>
          <w:ilvl w:val="0"/>
          <w:numId w:val="5"/>
        </w:numPr>
        <w:spacing w:before="100" w:beforeAutospacing="1" w:after="100" w:afterAutospacing="1"/>
        <w:rPr>
          <w:rFonts w:eastAsia="Times New Roman" w:cstheme="minorHAnsi"/>
          <w:sz w:val="20"/>
          <w:szCs w:val="20"/>
          <w:lang w:eastAsia="en-GB"/>
        </w:rPr>
      </w:pPr>
      <w:r w:rsidRPr="003B3C3B">
        <w:rPr>
          <w:rFonts w:eastAsia="Times New Roman" w:cstheme="minorHAnsi"/>
          <w:b/>
          <w:bCs/>
          <w:sz w:val="20"/>
          <w:szCs w:val="20"/>
          <w:lang w:eastAsia="en-GB"/>
        </w:rPr>
        <w:t>Context Window:</w:t>
      </w:r>
      <w:r w:rsidRPr="003B3C3B">
        <w:rPr>
          <w:rFonts w:eastAsia="Times New Roman" w:cstheme="minorHAnsi"/>
          <w:sz w:val="20"/>
          <w:szCs w:val="20"/>
          <w:lang w:eastAsia="en-GB"/>
        </w:rPr>
        <w:t xml:space="preserve"> 1,000,000 tokens</w:t>
      </w:r>
    </w:p>
    <w:p w:rsidR="00720330" w:rsidRPr="003B3C3B" w:rsidRDefault="00720330" w:rsidP="00720330">
      <w:pPr>
        <w:numPr>
          <w:ilvl w:val="0"/>
          <w:numId w:val="5"/>
        </w:numPr>
        <w:spacing w:before="100" w:beforeAutospacing="1" w:after="100" w:afterAutospacing="1"/>
        <w:rPr>
          <w:rFonts w:eastAsia="Times New Roman" w:cstheme="minorHAnsi"/>
          <w:sz w:val="20"/>
          <w:szCs w:val="20"/>
          <w:lang w:eastAsia="en-GB"/>
        </w:rPr>
      </w:pPr>
      <w:r w:rsidRPr="003B3C3B">
        <w:rPr>
          <w:rFonts w:eastAsia="Times New Roman" w:cstheme="minorHAnsi"/>
          <w:b/>
          <w:bCs/>
          <w:sz w:val="20"/>
          <w:szCs w:val="20"/>
          <w:lang w:eastAsia="en-GB"/>
        </w:rPr>
        <w:t>Availability:</w:t>
      </w:r>
      <w:r w:rsidRPr="003B3C3B">
        <w:rPr>
          <w:rFonts w:eastAsia="Times New Roman" w:cstheme="minorHAnsi"/>
          <w:sz w:val="20"/>
          <w:szCs w:val="20"/>
          <w:lang w:eastAsia="en-GB"/>
        </w:rPr>
        <w:t xml:space="preserve"> Public (API/Open Weights)</w:t>
      </w:r>
    </w:p>
    <w:p w:rsidR="00720330" w:rsidRPr="003B3C3B" w:rsidRDefault="00720330" w:rsidP="00720330">
      <w:pPr>
        <w:numPr>
          <w:ilvl w:val="0"/>
          <w:numId w:val="5"/>
        </w:numPr>
        <w:spacing w:before="100" w:beforeAutospacing="1" w:after="100" w:afterAutospacing="1"/>
        <w:rPr>
          <w:rFonts w:eastAsia="Times New Roman" w:cstheme="minorHAnsi"/>
          <w:sz w:val="20"/>
          <w:szCs w:val="20"/>
          <w:lang w:eastAsia="en-GB"/>
        </w:rPr>
      </w:pPr>
      <w:r w:rsidRPr="003B3C3B">
        <w:rPr>
          <w:rFonts w:eastAsia="Times New Roman" w:cstheme="minorHAnsi"/>
          <w:b/>
          <w:bCs/>
          <w:sz w:val="20"/>
          <w:szCs w:val="20"/>
          <w:lang w:eastAsia="en-GB"/>
        </w:rPr>
        <w:lastRenderedPageBreak/>
        <w:t>When to use:</w:t>
      </w:r>
      <w:r w:rsidRPr="003B3C3B">
        <w:rPr>
          <w:rFonts w:eastAsia="Times New Roman" w:cstheme="minorHAnsi"/>
          <w:sz w:val="20"/>
          <w:szCs w:val="20"/>
          <w:lang w:eastAsia="en-GB"/>
        </w:rPr>
        <w:t xml:space="preserve"> High-performance math, logic, and coding at the lowest possible cost-to-performance ratio.</w:t>
      </w:r>
    </w:p>
    <w:p w:rsidR="00720330" w:rsidRPr="003B3C3B" w:rsidRDefault="00720330" w:rsidP="00720330">
      <w:pPr>
        <w:spacing w:before="100" w:beforeAutospacing="1" w:after="100" w:afterAutospacing="1"/>
        <w:outlineLvl w:val="2"/>
        <w:rPr>
          <w:rFonts w:eastAsia="Times New Roman" w:cstheme="minorHAnsi"/>
          <w:b/>
          <w:bCs/>
          <w:sz w:val="20"/>
          <w:szCs w:val="20"/>
          <w:lang w:eastAsia="en-GB"/>
        </w:rPr>
      </w:pPr>
      <w:r w:rsidRPr="003B3C3B">
        <w:rPr>
          <w:rFonts w:eastAsia="Times New Roman" w:cstheme="minorHAnsi"/>
          <w:b/>
          <w:bCs/>
          <w:sz w:val="20"/>
          <w:szCs w:val="20"/>
          <w:lang w:eastAsia="en-GB"/>
        </w:rPr>
        <w:t xml:space="preserve">6. </w:t>
      </w:r>
      <w:proofErr w:type="spellStart"/>
      <w:r w:rsidRPr="003B3C3B">
        <w:rPr>
          <w:rFonts w:eastAsia="Times New Roman" w:cstheme="minorHAnsi"/>
          <w:b/>
          <w:bCs/>
          <w:sz w:val="20"/>
          <w:szCs w:val="20"/>
          <w:lang w:eastAsia="en-GB"/>
        </w:rPr>
        <w:t>xAI</w:t>
      </w:r>
      <w:proofErr w:type="spellEnd"/>
      <w:r w:rsidRPr="003B3C3B">
        <w:rPr>
          <w:rFonts w:eastAsia="Times New Roman" w:cstheme="minorHAnsi"/>
          <w:b/>
          <w:bCs/>
          <w:sz w:val="20"/>
          <w:szCs w:val="20"/>
          <w:lang w:eastAsia="en-GB"/>
        </w:rPr>
        <w:t xml:space="preserve"> (Elon Musk)</w:t>
      </w:r>
    </w:p>
    <w:p w:rsidR="00720330" w:rsidRPr="003B3C3B" w:rsidRDefault="00720330" w:rsidP="00720330">
      <w:pPr>
        <w:numPr>
          <w:ilvl w:val="0"/>
          <w:numId w:val="6"/>
        </w:numPr>
        <w:spacing w:before="100" w:beforeAutospacing="1" w:after="100" w:afterAutospacing="1"/>
        <w:rPr>
          <w:rFonts w:eastAsia="Times New Roman" w:cstheme="minorHAnsi"/>
          <w:sz w:val="20"/>
          <w:szCs w:val="20"/>
          <w:lang w:eastAsia="en-GB"/>
        </w:rPr>
      </w:pPr>
      <w:r w:rsidRPr="003B3C3B">
        <w:rPr>
          <w:rFonts w:eastAsia="Times New Roman" w:cstheme="minorHAnsi"/>
          <w:b/>
          <w:bCs/>
          <w:sz w:val="20"/>
          <w:szCs w:val="20"/>
          <w:lang w:eastAsia="en-GB"/>
        </w:rPr>
        <w:t>Model:</w:t>
      </w:r>
      <w:r w:rsidRPr="003B3C3B">
        <w:rPr>
          <w:rFonts w:eastAsia="Times New Roman" w:cstheme="minorHAnsi"/>
          <w:sz w:val="20"/>
          <w:szCs w:val="20"/>
          <w:lang w:eastAsia="en-GB"/>
        </w:rPr>
        <w:t xml:space="preserve"> </w:t>
      </w:r>
      <w:r w:rsidRPr="003B3C3B">
        <w:rPr>
          <w:rFonts w:eastAsia="Times New Roman" w:cstheme="minorHAnsi"/>
          <w:b/>
          <w:bCs/>
          <w:sz w:val="20"/>
          <w:szCs w:val="20"/>
          <w:lang w:eastAsia="en-GB"/>
        </w:rPr>
        <w:t>Grok 4.1 Fast</w:t>
      </w:r>
      <w:r w:rsidRPr="003B3C3B">
        <w:rPr>
          <w:rFonts w:eastAsia="Times New Roman" w:cstheme="minorHAnsi"/>
          <w:sz w:val="20"/>
          <w:szCs w:val="20"/>
          <w:lang w:eastAsia="en-GB"/>
        </w:rPr>
        <w:t xml:space="preserve"> </w:t>
      </w:r>
    </w:p>
    <w:p w:rsidR="00720330" w:rsidRPr="003B3C3B" w:rsidRDefault="00720330" w:rsidP="00720330">
      <w:pPr>
        <w:numPr>
          <w:ilvl w:val="0"/>
          <w:numId w:val="6"/>
        </w:numPr>
        <w:spacing w:before="100" w:beforeAutospacing="1" w:after="100" w:afterAutospacing="1"/>
        <w:rPr>
          <w:rFonts w:eastAsia="Times New Roman" w:cstheme="minorHAnsi"/>
          <w:sz w:val="20"/>
          <w:szCs w:val="20"/>
          <w:lang w:eastAsia="en-GB"/>
        </w:rPr>
      </w:pPr>
      <w:r w:rsidRPr="003B3C3B">
        <w:rPr>
          <w:rFonts w:eastAsia="Times New Roman" w:cstheme="minorHAnsi"/>
          <w:b/>
          <w:bCs/>
          <w:sz w:val="20"/>
          <w:szCs w:val="20"/>
          <w:lang w:eastAsia="en-GB"/>
        </w:rPr>
        <w:t>Release Date:</w:t>
      </w:r>
      <w:r w:rsidRPr="003B3C3B">
        <w:rPr>
          <w:rFonts w:eastAsia="Times New Roman" w:cstheme="minorHAnsi"/>
          <w:sz w:val="20"/>
          <w:szCs w:val="20"/>
          <w:lang w:eastAsia="en-GB"/>
        </w:rPr>
        <w:t xml:space="preserve"> March 2026</w:t>
      </w:r>
    </w:p>
    <w:p w:rsidR="00720330" w:rsidRPr="003B3C3B" w:rsidRDefault="00720330" w:rsidP="00720330">
      <w:pPr>
        <w:numPr>
          <w:ilvl w:val="0"/>
          <w:numId w:val="6"/>
        </w:numPr>
        <w:spacing w:before="100" w:beforeAutospacing="1" w:after="100" w:afterAutospacing="1"/>
        <w:rPr>
          <w:rFonts w:eastAsia="Times New Roman" w:cstheme="minorHAnsi"/>
          <w:sz w:val="20"/>
          <w:szCs w:val="20"/>
          <w:lang w:eastAsia="en-GB"/>
        </w:rPr>
      </w:pPr>
      <w:r w:rsidRPr="003B3C3B">
        <w:rPr>
          <w:rFonts w:eastAsia="Times New Roman" w:cstheme="minorHAnsi"/>
          <w:b/>
          <w:bCs/>
          <w:sz w:val="20"/>
          <w:szCs w:val="20"/>
          <w:lang w:eastAsia="en-GB"/>
        </w:rPr>
        <w:t>Knowledge Cut-off:</w:t>
      </w:r>
      <w:r w:rsidRPr="003B3C3B">
        <w:rPr>
          <w:rFonts w:eastAsia="Times New Roman" w:cstheme="minorHAnsi"/>
          <w:sz w:val="20"/>
          <w:szCs w:val="20"/>
          <w:lang w:eastAsia="en-GB"/>
        </w:rPr>
        <w:t xml:space="preserve"> Dec 2025</w:t>
      </w:r>
    </w:p>
    <w:p w:rsidR="00720330" w:rsidRPr="003B3C3B" w:rsidRDefault="00720330" w:rsidP="00720330">
      <w:pPr>
        <w:numPr>
          <w:ilvl w:val="0"/>
          <w:numId w:val="6"/>
        </w:numPr>
        <w:spacing w:before="100" w:beforeAutospacing="1" w:after="100" w:afterAutospacing="1"/>
        <w:rPr>
          <w:rFonts w:eastAsia="Times New Roman" w:cstheme="minorHAnsi"/>
          <w:sz w:val="20"/>
          <w:szCs w:val="20"/>
          <w:lang w:eastAsia="en-GB"/>
        </w:rPr>
      </w:pPr>
      <w:r w:rsidRPr="003B3C3B">
        <w:rPr>
          <w:rFonts w:eastAsia="Times New Roman" w:cstheme="minorHAnsi"/>
          <w:b/>
          <w:bCs/>
          <w:sz w:val="20"/>
          <w:szCs w:val="20"/>
          <w:lang w:eastAsia="en-GB"/>
        </w:rPr>
        <w:t>Cost (per 1M tokens):</w:t>
      </w:r>
      <w:r w:rsidRPr="003B3C3B">
        <w:rPr>
          <w:rFonts w:eastAsia="Times New Roman" w:cstheme="minorHAnsi"/>
          <w:sz w:val="20"/>
          <w:szCs w:val="20"/>
          <w:lang w:eastAsia="en-GB"/>
        </w:rPr>
        <w:t xml:space="preserve"> $0.20 (Input) / $0.50 (Output) </w:t>
      </w:r>
    </w:p>
    <w:p w:rsidR="00720330" w:rsidRPr="003B3C3B" w:rsidRDefault="00720330" w:rsidP="00720330">
      <w:pPr>
        <w:numPr>
          <w:ilvl w:val="0"/>
          <w:numId w:val="6"/>
        </w:numPr>
        <w:spacing w:before="100" w:beforeAutospacing="1" w:after="100" w:afterAutospacing="1"/>
        <w:rPr>
          <w:rFonts w:eastAsia="Times New Roman" w:cstheme="minorHAnsi"/>
          <w:sz w:val="20"/>
          <w:szCs w:val="20"/>
          <w:lang w:eastAsia="en-GB"/>
        </w:rPr>
      </w:pPr>
      <w:r w:rsidRPr="003B3C3B">
        <w:rPr>
          <w:rFonts w:eastAsia="Times New Roman" w:cstheme="minorHAnsi"/>
          <w:b/>
          <w:bCs/>
          <w:sz w:val="20"/>
          <w:szCs w:val="20"/>
          <w:lang w:eastAsia="en-GB"/>
        </w:rPr>
        <w:t>Context Window:</w:t>
      </w:r>
      <w:r w:rsidRPr="003B3C3B">
        <w:rPr>
          <w:rFonts w:eastAsia="Times New Roman" w:cstheme="minorHAnsi"/>
          <w:sz w:val="20"/>
          <w:szCs w:val="20"/>
          <w:lang w:eastAsia="en-GB"/>
        </w:rPr>
        <w:t xml:space="preserve"> 2,000,000 tokens</w:t>
      </w:r>
    </w:p>
    <w:p w:rsidR="00720330" w:rsidRPr="003B3C3B" w:rsidRDefault="00720330" w:rsidP="00720330">
      <w:pPr>
        <w:numPr>
          <w:ilvl w:val="0"/>
          <w:numId w:val="6"/>
        </w:numPr>
        <w:spacing w:before="100" w:beforeAutospacing="1" w:after="100" w:afterAutospacing="1"/>
        <w:rPr>
          <w:rFonts w:eastAsia="Times New Roman" w:cstheme="minorHAnsi"/>
          <w:sz w:val="20"/>
          <w:szCs w:val="20"/>
          <w:lang w:eastAsia="en-GB"/>
        </w:rPr>
      </w:pPr>
      <w:r w:rsidRPr="003B3C3B">
        <w:rPr>
          <w:rFonts w:eastAsia="Times New Roman" w:cstheme="minorHAnsi"/>
          <w:b/>
          <w:bCs/>
          <w:sz w:val="20"/>
          <w:szCs w:val="20"/>
          <w:lang w:eastAsia="en-GB"/>
        </w:rPr>
        <w:t>Availability:</w:t>
      </w:r>
      <w:r w:rsidRPr="003B3C3B">
        <w:rPr>
          <w:rFonts w:eastAsia="Times New Roman" w:cstheme="minorHAnsi"/>
          <w:sz w:val="20"/>
          <w:szCs w:val="20"/>
          <w:lang w:eastAsia="en-GB"/>
        </w:rPr>
        <w:t xml:space="preserve"> Public (X Premium+ / API)</w:t>
      </w:r>
    </w:p>
    <w:p w:rsidR="00720330" w:rsidRPr="003B3C3B" w:rsidRDefault="00720330" w:rsidP="00720330">
      <w:pPr>
        <w:numPr>
          <w:ilvl w:val="0"/>
          <w:numId w:val="6"/>
        </w:numPr>
        <w:spacing w:before="100" w:beforeAutospacing="1" w:after="100" w:afterAutospacing="1"/>
        <w:rPr>
          <w:rFonts w:eastAsia="Times New Roman" w:cstheme="minorHAnsi"/>
          <w:sz w:val="20"/>
          <w:szCs w:val="20"/>
          <w:lang w:eastAsia="en-GB"/>
        </w:rPr>
      </w:pPr>
      <w:r w:rsidRPr="003B3C3B">
        <w:rPr>
          <w:rFonts w:eastAsia="Times New Roman" w:cstheme="minorHAnsi"/>
          <w:b/>
          <w:bCs/>
          <w:sz w:val="20"/>
          <w:szCs w:val="20"/>
          <w:lang w:eastAsia="en-GB"/>
        </w:rPr>
        <w:t>When to use:</w:t>
      </w:r>
      <w:r w:rsidRPr="003B3C3B">
        <w:rPr>
          <w:rFonts w:eastAsia="Times New Roman" w:cstheme="minorHAnsi"/>
          <w:sz w:val="20"/>
          <w:szCs w:val="20"/>
          <w:lang w:eastAsia="en-GB"/>
        </w:rPr>
        <w:t xml:space="preserve"> Real-time information processing from social media feeds and large-scale data scraping/summarization.</w:t>
      </w:r>
    </w:p>
    <w:p w:rsidR="00720330" w:rsidRPr="003B3C3B" w:rsidRDefault="00720330" w:rsidP="00720330">
      <w:pPr>
        <w:spacing w:before="100" w:beforeAutospacing="1" w:after="100" w:afterAutospacing="1"/>
        <w:outlineLvl w:val="2"/>
        <w:rPr>
          <w:rFonts w:eastAsia="Times New Roman" w:cstheme="minorHAnsi"/>
          <w:b/>
          <w:bCs/>
          <w:sz w:val="20"/>
          <w:szCs w:val="20"/>
          <w:lang w:eastAsia="en-GB"/>
        </w:rPr>
      </w:pPr>
      <w:r w:rsidRPr="003B3C3B">
        <w:rPr>
          <w:rFonts w:eastAsia="Times New Roman" w:cstheme="minorHAnsi"/>
          <w:b/>
          <w:bCs/>
          <w:sz w:val="20"/>
          <w:szCs w:val="20"/>
          <w:lang w:eastAsia="en-GB"/>
        </w:rPr>
        <w:t>7. Mistral AI</w:t>
      </w:r>
    </w:p>
    <w:p w:rsidR="00720330" w:rsidRPr="003B3C3B" w:rsidRDefault="00720330" w:rsidP="00720330">
      <w:pPr>
        <w:numPr>
          <w:ilvl w:val="0"/>
          <w:numId w:val="7"/>
        </w:numPr>
        <w:spacing w:before="100" w:beforeAutospacing="1" w:after="100" w:afterAutospacing="1"/>
        <w:rPr>
          <w:rFonts w:eastAsia="Times New Roman" w:cstheme="minorHAnsi"/>
          <w:sz w:val="20"/>
          <w:szCs w:val="20"/>
          <w:lang w:eastAsia="en-GB"/>
        </w:rPr>
      </w:pPr>
      <w:r w:rsidRPr="003B3C3B">
        <w:rPr>
          <w:rFonts w:eastAsia="Times New Roman" w:cstheme="minorHAnsi"/>
          <w:b/>
          <w:bCs/>
          <w:sz w:val="20"/>
          <w:szCs w:val="20"/>
          <w:lang w:eastAsia="en-GB"/>
        </w:rPr>
        <w:t>Model:</w:t>
      </w:r>
      <w:r w:rsidRPr="003B3C3B">
        <w:rPr>
          <w:rFonts w:eastAsia="Times New Roman" w:cstheme="minorHAnsi"/>
          <w:sz w:val="20"/>
          <w:szCs w:val="20"/>
          <w:lang w:eastAsia="en-GB"/>
        </w:rPr>
        <w:t xml:space="preserve"> </w:t>
      </w:r>
      <w:r w:rsidRPr="003B3C3B">
        <w:rPr>
          <w:rFonts w:eastAsia="Times New Roman" w:cstheme="minorHAnsi"/>
          <w:b/>
          <w:bCs/>
          <w:sz w:val="20"/>
          <w:szCs w:val="20"/>
          <w:lang w:eastAsia="en-GB"/>
        </w:rPr>
        <w:t>Mistral Large 3</w:t>
      </w:r>
    </w:p>
    <w:p w:rsidR="00720330" w:rsidRPr="003B3C3B" w:rsidRDefault="00720330" w:rsidP="00720330">
      <w:pPr>
        <w:numPr>
          <w:ilvl w:val="0"/>
          <w:numId w:val="7"/>
        </w:numPr>
        <w:spacing w:before="100" w:beforeAutospacing="1" w:after="100" w:afterAutospacing="1"/>
        <w:rPr>
          <w:rFonts w:eastAsia="Times New Roman" w:cstheme="minorHAnsi"/>
          <w:sz w:val="20"/>
          <w:szCs w:val="20"/>
          <w:lang w:eastAsia="en-GB"/>
        </w:rPr>
      </w:pPr>
      <w:r w:rsidRPr="003B3C3B">
        <w:rPr>
          <w:rFonts w:eastAsia="Times New Roman" w:cstheme="minorHAnsi"/>
          <w:b/>
          <w:bCs/>
          <w:sz w:val="20"/>
          <w:szCs w:val="20"/>
          <w:lang w:eastAsia="en-GB"/>
        </w:rPr>
        <w:t>Release Date:</w:t>
      </w:r>
      <w:r w:rsidRPr="003B3C3B">
        <w:rPr>
          <w:rFonts w:eastAsia="Times New Roman" w:cstheme="minorHAnsi"/>
          <w:sz w:val="20"/>
          <w:szCs w:val="20"/>
          <w:lang w:eastAsia="en-GB"/>
        </w:rPr>
        <w:t xml:space="preserve"> February 2026</w:t>
      </w:r>
    </w:p>
    <w:p w:rsidR="00720330" w:rsidRPr="003B3C3B" w:rsidRDefault="00720330" w:rsidP="00720330">
      <w:pPr>
        <w:numPr>
          <w:ilvl w:val="0"/>
          <w:numId w:val="7"/>
        </w:numPr>
        <w:spacing w:before="100" w:beforeAutospacing="1" w:after="100" w:afterAutospacing="1"/>
        <w:rPr>
          <w:rFonts w:eastAsia="Times New Roman" w:cstheme="minorHAnsi"/>
          <w:sz w:val="20"/>
          <w:szCs w:val="20"/>
          <w:lang w:eastAsia="en-GB"/>
        </w:rPr>
      </w:pPr>
      <w:r w:rsidRPr="003B3C3B">
        <w:rPr>
          <w:rFonts w:eastAsia="Times New Roman" w:cstheme="minorHAnsi"/>
          <w:b/>
          <w:bCs/>
          <w:sz w:val="20"/>
          <w:szCs w:val="20"/>
          <w:lang w:eastAsia="en-GB"/>
        </w:rPr>
        <w:t>Knowledge Cut-off:</w:t>
      </w:r>
      <w:r w:rsidRPr="003B3C3B">
        <w:rPr>
          <w:rFonts w:eastAsia="Times New Roman" w:cstheme="minorHAnsi"/>
          <w:sz w:val="20"/>
          <w:szCs w:val="20"/>
          <w:lang w:eastAsia="en-GB"/>
        </w:rPr>
        <w:t xml:space="preserve"> Nov 2025</w:t>
      </w:r>
    </w:p>
    <w:p w:rsidR="00720330" w:rsidRPr="003B3C3B" w:rsidRDefault="00720330" w:rsidP="00720330">
      <w:pPr>
        <w:numPr>
          <w:ilvl w:val="0"/>
          <w:numId w:val="7"/>
        </w:numPr>
        <w:spacing w:before="100" w:beforeAutospacing="1" w:after="100" w:afterAutospacing="1"/>
        <w:rPr>
          <w:rFonts w:eastAsia="Times New Roman" w:cstheme="minorHAnsi"/>
          <w:sz w:val="20"/>
          <w:szCs w:val="20"/>
          <w:lang w:eastAsia="en-GB"/>
        </w:rPr>
      </w:pPr>
      <w:r w:rsidRPr="003B3C3B">
        <w:rPr>
          <w:rFonts w:eastAsia="Times New Roman" w:cstheme="minorHAnsi"/>
          <w:b/>
          <w:bCs/>
          <w:sz w:val="20"/>
          <w:szCs w:val="20"/>
          <w:lang w:eastAsia="en-GB"/>
        </w:rPr>
        <w:t>Cost (per 1M tokens):</w:t>
      </w:r>
      <w:r w:rsidRPr="003B3C3B">
        <w:rPr>
          <w:rFonts w:eastAsia="Times New Roman" w:cstheme="minorHAnsi"/>
          <w:sz w:val="20"/>
          <w:szCs w:val="20"/>
          <w:lang w:eastAsia="en-GB"/>
        </w:rPr>
        <w:t xml:space="preserve"> $2.00 (Input) / $6.00 (Output) </w:t>
      </w:r>
    </w:p>
    <w:p w:rsidR="00720330" w:rsidRPr="003B3C3B" w:rsidRDefault="00720330" w:rsidP="00720330">
      <w:pPr>
        <w:numPr>
          <w:ilvl w:val="0"/>
          <w:numId w:val="7"/>
        </w:numPr>
        <w:spacing w:before="100" w:beforeAutospacing="1" w:after="100" w:afterAutospacing="1"/>
        <w:rPr>
          <w:rFonts w:eastAsia="Times New Roman" w:cstheme="minorHAnsi"/>
          <w:sz w:val="20"/>
          <w:szCs w:val="20"/>
          <w:lang w:eastAsia="en-GB"/>
        </w:rPr>
      </w:pPr>
      <w:r w:rsidRPr="003B3C3B">
        <w:rPr>
          <w:rFonts w:eastAsia="Times New Roman" w:cstheme="minorHAnsi"/>
          <w:b/>
          <w:bCs/>
          <w:sz w:val="20"/>
          <w:szCs w:val="20"/>
          <w:lang w:eastAsia="en-GB"/>
        </w:rPr>
        <w:t>Context Window:</w:t>
      </w:r>
      <w:r w:rsidRPr="003B3C3B">
        <w:rPr>
          <w:rFonts w:eastAsia="Times New Roman" w:cstheme="minorHAnsi"/>
          <w:sz w:val="20"/>
          <w:szCs w:val="20"/>
          <w:lang w:eastAsia="en-GB"/>
        </w:rPr>
        <w:t xml:space="preserve"> 128,000 tokens</w:t>
      </w:r>
    </w:p>
    <w:p w:rsidR="00720330" w:rsidRPr="003B3C3B" w:rsidRDefault="00720330" w:rsidP="00720330">
      <w:pPr>
        <w:numPr>
          <w:ilvl w:val="0"/>
          <w:numId w:val="7"/>
        </w:numPr>
        <w:spacing w:before="100" w:beforeAutospacing="1" w:after="100" w:afterAutospacing="1"/>
        <w:rPr>
          <w:rFonts w:eastAsia="Times New Roman" w:cstheme="minorHAnsi"/>
          <w:sz w:val="20"/>
          <w:szCs w:val="20"/>
          <w:lang w:eastAsia="en-GB"/>
        </w:rPr>
      </w:pPr>
      <w:r w:rsidRPr="003B3C3B">
        <w:rPr>
          <w:rFonts w:eastAsia="Times New Roman" w:cstheme="minorHAnsi"/>
          <w:b/>
          <w:bCs/>
          <w:sz w:val="20"/>
          <w:szCs w:val="20"/>
          <w:lang w:eastAsia="en-GB"/>
        </w:rPr>
        <w:t>Availability:</w:t>
      </w:r>
      <w:r w:rsidRPr="003B3C3B">
        <w:rPr>
          <w:rFonts w:eastAsia="Times New Roman" w:cstheme="minorHAnsi"/>
          <w:sz w:val="20"/>
          <w:szCs w:val="20"/>
          <w:lang w:eastAsia="en-GB"/>
        </w:rPr>
        <w:t xml:space="preserve"> Public (La </w:t>
      </w:r>
      <w:proofErr w:type="spellStart"/>
      <w:r w:rsidRPr="003B3C3B">
        <w:rPr>
          <w:rFonts w:eastAsia="Times New Roman" w:cstheme="minorHAnsi"/>
          <w:sz w:val="20"/>
          <w:szCs w:val="20"/>
          <w:lang w:eastAsia="en-GB"/>
        </w:rPr>
        <w:t>Plateforme</w:t>
      </w:r>
      <w:proofErr w:type="spellEnd"/>
      <w:r w:rsidRPr="003B3C3B">
        <w:rPr>
          <w:rFonts w:eastAsia="Times New Roman" w:cstheme="minorHAnsi"/>
          <w:sz w:val="20"/>
          <w:szCs w:val="20"/>
          <w:lang w:eastAsia="en-GB"/>
        </w:rPr>
        <w:t>)</w:t>
      </w:r>
    </w:p>
    <w:p w:rsidR="00720330" w:rsidRPr="003B3C3B" w:rsidRDefault="00720330" w:rsidP="00720330">
      <w:pPr>
        <w:numPr>
          <w:ilvl w:val="0"/>
          <w:numId w:val="7"/>
        </w:numPr>
        <w:spacing w:before="100" w:beforeAutospacing="1" w:after="100" w:afterAutospacing="1"/>
        <w:rPr>
          <w:rFonts w:eastAsia="Times New Roman" w:cstheme="minorHAnsi"/>
          <w:sz w:val="20"/>
          <w:szCs w:val="20"/>
          <w:lang w:eastAsia="en-GB"/>
        </w:rPr>
      </w:pPr>
      <w:r w:rsidRPr="003B3C3B">
        <w:rPr>
          <w:rFonts w:eastAsia="Times New Roman" w:cstheme="minorHAnsi"/>
          <w:b/>
          <w:bCs/>
          <w:sz w:val="20"/>
          <w:szCs w:val="20"/>
          <w:lang w:eastAsia="en-GB"/>
        </w:rPr>
        <w:t>When to use:</w:t>
      </w:r>
      <w:r w:rsidRPr="003B3C3B">
        <w:rPr>
          <w:rFonts w:eastAsia="Times New Roman" w:cstheme="minorHAnsi"/>
          <w:sz w:val="20"/>
          <w:szCs w:val="20"/>
          <w:lang w:eastAsia="en-GB"/>
        </w:rPr>
        <w:t xml:space="preserve"> European data sovereignty requirements and high-efficiency multilingual tasks (French, German, Spanish).</w:t>
      </w:r>
    </w:p>
    <w:p w:rsidR="00720330" w:rsidRPr="003B3C3B" w:rsidRDefault="00720330" w:rsidP="00720330">
      <w:pPr>
        <w:spacing w:before="100" w:beforeAutospacing="1" w:after="100" w:afterAutospacing="1"/>
        <w:outlineLvl w:val="2"/>
        <w:rPr>
          <w:rFonts w:eastAsia="Times New Roman" w:cstheme="minorHAnsi"/>
          <w:b/>
          <w:bCs/>
          <w:sz w:val="20"/>
          <w:szCs w:val="20"/>
          <w:lang w:eastAsia="en-GB"/>
        </w:rPr>
      </w:pPr>
      <w:r w:rsidRPr="003B3C3B">
        <w:rPr>
          <w:rFonts w:eastAsia="Times New Roman" w:cstheme="minorHAnsi"/>
          <w:b/>
          <w:bCs/>
          <w:sz w:val="20"/>
          <w:szCs w:val="20"/>
          <w:lang w:eastAsia="en-GB"/>
        </w:rPr>
        <w:t>8. Alibaba</w:t>
      </w:r>
    </w:p>
    <w:p w:rsidR="00720330" w:rsidRPr="003B3C3B" w:rsidRDefault="00720330" w:rsidP="00720330">
      <w:pPr>
        <w:numPr>
          <w:ilvl w:val="0"/>
          <w:numId w:val="8"/>
        </w:numPr>
        <w:spacing w:before="100" w:beforeAutospacing="1" w:after="100" w:afterAutospacing="1"/>
        <w:rPr>
          <w:rFonts w:eastAsia="Times New Roman" w:cstheme="minorHAnsi"/>
          <w:sz w:val="20"/>
          <w:szCs w:val="20"/>
          <w:lang w:eastAsia="en-GB"/>
        </w:rPr>
      </w:pPr>
      <w:r w:rsidRPr="003B3C3B">
        <w:rPr>
          <w:rFonts w:eastAsia="Times New Roman" w:cstheme="minorHAnsi"/>
          <w:b/>
          <w:bCs/>
          <w:sz w:val="20"/>
          <w:szCs w:val="20"/>
          <w:lang w:eastAsia="en-GB"/>
        </w:rPr>
        <w:t>Model:</w:t>
      </w:r>
      <w:r w:rsidRPr="003B3C3B">
        <w:rPr>
          <w:rFonts w:eastAsia="Times New Roman" w:cstheme="minorHAnsi"/>
          <w:sz w:val="20"/>
          <w:szCs w:val="20"/>
          <w:lang w:eastAsia="en-GB"/>
        </w:rPr>
        <w:t xml:space="preserve"> </w:t>
      </w:r>
      <w:proofErr w:type="spellStart"/>
      <w:r w:rsidRPr="003B3C3B">
        <w:rPr>
          <w:rFonts w:eastAsia="Times New Roman" w:cstheme="minorHAnsi"/>
          <w:b/>
          <w:bCs/>
          <w:sz w:val="20"/>
          <w:szCs w:val="20"/>
          <w:lang w:eastAsia="en-GB"/>
        </w:rPr>
        <w:t>Qwen</w:t>
      </w:r>
      <w:proofErr w:type="spellEnd"/>
      <w:r w:rsidRPr="003B3C3B">
        <w:rPr>
          <w:rFonts w:eastAsia="Times New Roman" w:cstheme="minorHAnsi"/>
          <w:b/>
          <w:bCs/>
          <w:sz w:val="20"/>
          <w:szCs w:val="20"/>
          <w:lang w:eastAsia="en-GB"/>
        </w:rPr>
        <w:t xml:space="preserve"> 3.6 Plus</w:t>
      </w:r>
      <w:r w:rsidRPr="003B3C3B">
        <w:rPr>
          <w:rFonts w:eastAsia="Times New Roman" w:cstheme="minorHAnsi"/>
          <w:sz w:val="20"/>
          <w:szCs w:val="20"/>
          <w:lang w:eastAsia="en-GB"/>
        </w:rPr>
        <w:t xml:space="preserve"> </w:t>
      </w:r>
    </w:p>
    <w:p w:rsidR="00720330" w:rsidRPr="003B3C3B" w:rsidRDefault="00720330" w:rsidP="00720330">
      <w:pPr>
        <w:numPr>
          <w:ilvl w:val="0"/>
          <w:numId w:val="8"/>
        </w:numPr>
        <w:spacing w:before="100" w:beforeAutospacing="1" w:after="100" w:afterAutospacing="1"/>
        <w:rPr>
          <w:rFonts w:eastAsia="Times New Roman" w:cstheme="minorHAnsi"/>
          <w:sz w:val="20"/>
          <w:szCs w:val="20"/>
          <w:lang w:eastAsia="en-GB"/>
        </w:rPr>
      </w:pPr>
      <w:r w:rsidRPr="003B3C3B">
        <w:rPr>
          <w:rFonts w:eastAsia="Times New Roman" w:cstheme="minorHAnsi"/>
          <w:b/>
          <w:bCs/>
          <w:sz w:val="20"/>
          <w:szCs w:val="20"/>
          <w:lang w:eastAsia="en-GB"/>
        </w:rPr>
        <w:t>Release Date:</w:t>
      </w:r>
      <w:r w:rsidRPr="003B3C3B">
        <w:rPr>
          <w:rFonts w:eastAsia="Times New Roman" w:cstheme="minorHAnsi"/>
          <w:sz w:val="20"/>
          <w:szCs w:val="20"/>
          <w:lang w:eastAsia="en-GB"/>
        </w:rPr>
        <w:t xml:space="preserve"> April 2026</w:t>
      </w:r>
    </w:p>
    <w:p w:rsidR="00720330" w:rsidRPr="003B3C3B" w:rsidRDefault="00720330" w:rsidP="00720330">
      <w:pPr>
        <w:numPr>
          <w:ilvl w:val="0"/>
          <w:numId w:val="8"/>
        </w:numPr>
        <w:spacing w:before="100" w:beforeAutospacing="1" w:after="100" w:afterAutospacing="1"/>
        <w:rPr>
          <w:rFonts w:eastAsia="Times New Roman" w:cstheme="minorHAnsi"/>
          <w:sz w:val="20"/>
          <w:szCs w:val="20"/>
          <w:lang w:eastAsia="en-GB"/>
        </w:rPr>
      </w:pPr>
      <w:r w:rsidRPr="003B3C3B">
        <w:rPr>
          <w:rFonts w:eastAsia="Times New Roman" w:cstheme="minorHAnsi"/>
          <w:b/>
          <w:bCs/>
          <w:sz w:val="20"/>
          <w:szCs w:val="20"/>
          <w:lang w:eastAsia="en-GB"/>
        </w:rPr>
        <w:t>Knowledge Cut-off:</w:t>
      </w:r>
      <w:r w:rsidRPr="003B3C3B">
        <w:rPr>
          <w:rFonts w:eastAsia="Times New Roman" w:cstheme="minorHAnsi"/>
          <w:sz w:val="20"/>
          <w:szCs w:val="20"/>
          <w:lang w:eastAsia="en-GB"/>
        </w:rPr>
        <w:t xml:space="preserve"> Dec 2025</w:t>
      </w:r>
    </w:p>
    <w:p w:rsidR="00720330" w:rsidRPr="003B3C3B" w:rsidRDefault="00720330" w:rsidP="00720330">
      <w:pPr>
        <w:numPr>
          <w:ilvl w:val="0"/>
          <w:numId w:val="8"/>
        </w:numPr>
        <w:spacing w:before="100" w:beforeAutospacing="1" w:after="100" w:afterAutospacing="1"/>
        <w:rPr>
          <w:rFonts w:eastAsia="Times New Roman" w:cstheme="minorHAnsi"/>
          <w:sz w:val="20"/>
          <w:szCs w:val="20"/>
          <w:lang w:eastAsia="en-GB"/>
        </w:rPr>
      </w:pPr>
      <w:r w:rsidRPr="003B3C3B">
        <w:rPr>
          <w:rFonts w:eastAsia="Times New Roman" w:cstheme="minorHAnsi"/>
          <w:b/>
          <w:bCs/>
          <w:sz w:val="20"/>
          <w:szCs w:val="20"/>
          <w:lang w:eastAsia="en-GB"/>
        </w:rPr>
        <w:t>Cost (per 1M tokens):</w:t>
      </w:r>
      <w:r w:rsidRPr="003B3C3B">
        <w:rPr>
          <w:rFonts w:eastAsia="Times New Roman" w:cstheme="minorHAnsi"/>
          <w:sz w:val="20"/>
          <w:szCs w:val="20"/>
          <w:lang w:eastAsia="en-GB"/>
        </w:rPr>
        <w:t xml:space="preserve"> $0.41 (Input) / $1.20 (Output)</w:t>
      </w:r>
    </w:p>
    <w:p w:rsidR="00720330" w:rsidRPr="003B3C3B" w:rsidRDefault="00720330" w:rsidP="00720330">
      <w:pPr>
        <w:numPr>
          <w:ilvl w:val="0"/>
          <w:numId w:val="8"/>
        </w:numPr>
        <w:spacing w:before="100" w:beforeAutospacing="1" w:after="100" w:afterAutospacing="1"/>
        <w:rPr>
          <w:rFonts w:eastAsia="Times New Roman" w:cstheme="minorHAnsi"/>
          <w:sz w:val="20"/>
          <w:szCs w:val="20"/>
          <w:lang w:eastAsia="en-GB"/>
        </w:rPr>
      </w:pPr>
      <w:r w:rsidRPr="003B3C3B">
        <w:rPr>
          <w:rFonts w:eastAsia="Times New Roman" w:cstheme="minorHAnsi"/>
          <w:b/>
          <w:bCs/>
          <w:sz w:val="20"/>
          <w:szCs w:val="20"/>
          <w:lang w:eastAsia="en-GB"/>
        </w:rPr>
        <w:t>Context Window:</w:t>
      </w:r>
      <w:r w:rsidRPr="003B3C3B">
        <w:rPr>
          <w:rFonts w:eastAsia="Times New Roman" w:cstheme="minorHAnsi"/>
          <w:sz w:val="20"/>
          <w:szCs w:val="20"/>
          <w:lang w:eastAsia="en-GB"/>
        </w:rPr>
        <w:t xml:space="preserve"> 128,000 tokens</w:t>
      </w:r>
    </w:p>
    <w:p w:rsidR="00720330" w:rsidRPr="003B3C3B" w:rsidRDefault="00720330" w:rsidP="00720330">
      <w:pPr>
        <w:numPr>
          <w:ilvl w:val="0"/>
          <w:numId w:val="8"/>
        </w:numPr>
        <w:spacing w:before="100" w:beforeAutospacing="1" w:after="100" w:afterAutospacing="1"/>
        <w:rPr>
          <w:rFonts w:eastAsia="Times New Roman" w:cstheme="minorHAnsi"/>
          <w:sz w:val="20"/>
          <w:szCs w:val="20"/>
          <w:lang w:eastAsia="en-GB"/>
        </w:rPr>
      </w:pPr>
      <w:r w:rsidRPr="003B3C3B">
        <w:rPr>
          <w:rFonts w:eastAsia="Times New Roman" w:cstheme="minorHAnsi"/>
          <w:b/>
          <w:bCs/>
          <w:sz w:val="20"/>
          <w:szCs w:val="20"/>
          <w:lang w:eastAsia="en-GB"/>
        </w:rPr>
        <w:t>Availability:</w:t>
      </w:r>
      <w:r w:rsidRPr="003B3C3B">
        <w:rPr>
          <w:rFonts w:eastAsia="Times New Roman" w:cstheme="minorHAnsi"/>
          <w:sz w:val="20"/>
          <w:szCs w:val="20"/>
          <w:lang w:eastAsia="en-GB"/>
        </w:rPr>
        <w:t xml:space="preserve"> Public (Alibaba Cloud)</w:t>
      </w:r>
    </w:p>
    <w:p w:rsidR="00720330" w:rsidRPr="003B3C3B" w:rsidRDefault="00720330" w:rsidP="00720330">
      <w:pPr>
        <w:numPr>
          <w:ilvl w:val="0"/>
          <w:numId w:val="8"/>
        </w:numPr>
        <w:spacing w:before="100" w:beforeAutospacing="1" w:after="100" w:afterAutospacing="1"/>
        <w:rPr>
          <w:rFonts w:eastAsia="Times New Roman" w:cstheme="minorHAnsi"/>
          <w:sz w:val="20"/>
          <w:szCs w:val="20"/>
          <w:lang w:eastAsia="en-GB"/>
        </w:rPr>
      </w:pPr>
      <w:r w:rsidRPr="003B3C3B">
        <w:rPr>
          <w:rFonts w:eastAsia="Times New Roman" w:cstheme="minorHAnsi"/>
          <w:b/>
          <w:bCs/>
          <w:sz w:val="20"/>
          <w:szCs w:val="20"/>
          <w:lang w:eastAsia="en-GB"/>
        </w:rPr>
        <w:t>When to use:</w:t>
      </w:r>
      <w:r w:rsidRPr="003B3C3B">
        <w:rPr>
          <w:rFonts w:eastAsia="Times New Roman" w:cstheme="minorHAnsi"/>
          <w:sz w:val="20"/>
          <w:szCs w:val="20"/>
          <w:lang w:eastAsia="en-GB"/>
        </w:rPr>
        <w:t xml:space="preserve"> Southeast Asian language tasks and integrating AI with e-commerce or manufacturing logistics.</w:t>
      </w:r>
    </w:p>
    <w:p w:rsidR="00720330" w:rsidRPr="003B3C3B" w:rsidRDefault="00720330" w:rsidP="00720330">
      <w:pPr>
        <w:spacing w:before="100" w:beforeAutospacing="1" w:after="100" w:afterAutospacing="1"/>
        <w:outlineLvl w:val="2"/>
        <w:rPr>
          <w:rFonts w:eastAsia="Times New Roman" w:cstheme="minorHAnsi"/>
          <w:b/>
          <w:bCs/>
          <w:sz w:val="20"/>
          <w:szCs w:val="20"/>
          <w:lang w:eastAsia="en-GB"/>
        </w:rPr>
      </w:pPr>
      <w:r w:rsidRPr="003B3C3B">
        <w:rPr>
          <w:rFonts w:eastAsia="Times New Roman" w:cstheme="minorHAnsi"/>
          <w:b/>
          <w:bCs/>
          <w:sz w:val="20"/>
          <w:szCs w:val="20"/>
          <w:lang w:eastAsia="en-GB"/>
        </w:rPr>
        <w:t>9. Cohere</w:t>
      </w:r>
    </w:p>
    <w:p w:rsidR="00720330" w:rsidRPr="003B3C3B" w:rsidRDefault="00720330" w:rsidP="00720330">
      <w:pPr>
        <w:numPr>
          <w:ilvl w:val="0"/>
          <w:numId w:val="9"/>
        </w:numPr>
        <w:spacing w:before="100" w:beforeAutospacing="1" w:after="100" w:afterAutospacing="1"/>
        <w:rPr>
          <w:rFonts w:eastAsia="Times New Roman" w:cstheme="minorHAnsi"/>
          <w:sz w:val="20"/>
          <w:szCs w:val="20"/>
          <w:lang w:eastAsia="en-GB"/>
        </w:rPr>
      </w:pPr>
      <w:r w:rsidRPr="003B3C3B">
        <w:rPr>
          <w:rFonts w:eastAsia="Times New Roman" w:cstheme="minorHAnsi"/>
          <w:b/>
          <w:bCs/>
          <w:sz w:val="20"/>
          <w:szCs w:val="20"/>
          <w:lang w:eastAsia="en-GB"/>
        </w:rPr>
        <w:t>Model:</w:t>
      </w:r>
      <w:r w:rsidRPr="003B3C3B">
        <w:rPr>
          <w:rFonts w:eastAsia="Times New Roman" w:cstheme="minorHAnsi"/>
          <w:sz w:val="20"/>
          <w:szCs w:val="20"/>
          <w:lang w:eastAsia="en-GB"/>
        </w:rPr>
        <w:t xml:space="preserve"> </w:t>
      </w:r>
      <w:r w:rsidRPr="003B3C3B">
        <w:rPr>
          <w:rFonts w:eastAsia="Times New Roman" w:cstheme="minorHAnsi"/>
          <w:b/>
          <w:bCs/>
          <w:sz w:val="20"/>
          <w:szCs w:val="20"/>
          <w:lang w:eastAsia="en-GB"/>
        </w:rPr>
        <w:t>Command R7</w:t>
      </w:r>
    </w:p>
    <w:p w:rsidR="00720330" w:rsidRPr="003B3C3B" w:rsidRDefault="00720330" w:rsidP="00720330">
      <w:pPr>
        <w:numPr>
          <w:ilvl w:val="0"/>
          <w:numId w:val="9"/>
        </w:numPr>
        <w:spacing w:before="100" w:beforeAutospacing="1" w:after="100" w:afterAutospacing="1"/>
        <w:rPr>
          <w:rFonts w:eastAsia="Times New Roman" w:cstheme="minorHAnsi"/>
          <w:sz w:val="20"/>
          <w:szCs w:val="20"/>
          <w:lang w:eastAsia="en-GB"/>
        </w:rPr>
      </w:pPr>
      <w:r w:rsidRPr="003B3C3B">
        <w:rPr>
          <w:rFonts w:eastAsia="Times New Roman" w:cstheme="minorHAnsi"/>
          <w:b/>
          <w:bCs/>
          <w:sz w:val="20"/>
          <w:szCs w:val="20"/>
          <w:lang w:eastAsia="en-GB"/>
        </w:rPr>
        <w:t>Release Date:</w:t>
      </w:r>
      <w:r w:rsidRPr="003B3C3B">
        <w:rPr>
          <w:rFonts w:eastAsia="Times New Roman" w:cstheme="minorHAnsi"/>
          <w:sz w:val="20"/>
          <w:szCs w:val="20"/>
          <w:lang w:eastAsia="en-GB"/>
        </w:rPr>
        <w:t xml:space="preserve"> March 2026</w:t>
      </w:r>
    </w:p>
    <w:p w:rsidR="00720330" w:rsidRPr="003B3C3B" w:rsidRDefault="00720330" w:rsidP="00720330">
      <w:pPr>
        <w:numPr>
          <w:ilvl w:val="0"/>
          <w:numId w:val="9"/>
        </w:numPr>
        <w:spacing w:before="100" w:beforeAutospacing="1" w:after="100" w:afterAutospacing="1"/>
        <w:rPr>
          <w:rFonts w:eastAsia="Times New Roman" w:cstheme="minorHAnsi"/>
          <w:sz w:val="20"/>
          <w:szCs w:val="20"/>
          <w:lang w:eastAsia="en-GB"/>
        </w:rPr>
      </w:pPr>
      <w:r w:rsidRPr="003B3C3B">
        <w:rPr>
          <w:rFonts w:eastAsia="Times New Roman" w:cstheme="minorHAnsi"/>
          <w:b/>
          <w:bCs/>
          <w:sz w:val="20"/>
          <w:szCs w:val="20"/>
          <w:lang w:eastAsia="en-GB"/>
        </w:rPr>
        <w:t>Knowledge Cut-off:</w:t>
      </w:r>
      <w:r w:rsidRPr="003B3C3B">
        <w:rPr>
          <w:rFonts w:eastAsia="Times New Roman" w:cstheme="minorHAnsi"/>
          <w:sz w:val="20"/>
          <w:szCs w:val="20"/>
          <w:lang w:eastAsia="en-GB"/>
        </w:rPr>
        <w:t xml:space="preserve"> Jan 2026</w:t>
      </w:r>
    </w:p>
    <w:p w:rsidR="00720330" w:rsidRPr="003B3C3B" w:rsidRDefault="00720330" w:rsidP="00720330">
      <w:pPr>
        <w:numPr>
          <w:ilvl w:val="0"/>
          <w:numId w:val="9"/>
        </w:numPr>
        <w:spacing w:before="100" w:beforeAutospacing="1" w:after="100" w:afterAutospacing="1"/>
        <w:rPr>
          <w:rFonts w:eastAsia="Times New Roman" w:cstheme="minorHAnsi"/>
          <w:sz w:val="20"/>
          <w:szCs w:val="20"/>
          <w:lang w:eastAsia="en-GB"/>
        </w:rPr>
      </w:pPr>
      <w:r w:rsidRPr="003B3C3B">
        <w:rPr>
          <w:rFonts w:eastAsia="Times New Roman" w:cstheme="minorHAnsi"/>
          <w:b/>
          <w:bCs/>
          <w:sz w:val="20"/>
          <w:szCs w:val="20"/>
          <w:lang w:eastAsia="en-GB"/>
        </w:rPr>
        <w:t>Cost (per 1M tokens):</w:t>
      </w:r>
      <w:r w:rsidRPr="003B3C3B">
        <w:rPr>
          <w:rFonts w:eastAsia="Times New Roman" w:cstheme="minorHAnsi"/>
          <w:sz w:val="20"/>
          <w:szCs w:val="20"/>
          <w:lang w:eastAsia="en-GB"/>
        </w:rPr>
        <w:t xml:space="preserve"> $1.50 (Input) / $5.00 (Output)</w:t>
      </w:r>
    </w:p>
    <w:p w:rsidR="00720330" w:rsidRPr="003B3C3B" w:rsidRDefault="00720330" w:rsidP="00720330">
      <w:pPr>
        <w:numPr>
          <w:ilvl w:val="0"/>
          <w:numId w:val="9"/>
        </w:numPr>
        <w:spacing w:before="100" w:beforeAutospacing="1" w:after="100" w:afterAutospacing="1"/>
        <w:rPr>
          <w:rFonts w:eastAsia="Times New Roman" w:cstheme="minorHAnsi"/>
          <w:sz w:val="20"/>
          <w:szCs w:val="20"/>
          <w:lang w:eastAsia="en-GB"/>
        </w:rPr>
      </w:pPr>
      <w:r w:rsidRPr="003B3C3B">
        <w:rPr>
          <w:rFonts w:eastAsia="Times New Roman" w:cstheme="minorHAnsi"/>
          <w:b/>
          <w:bCs/>
          <w:sz w:val="20"/>
          <w:szCs w:val="20"/>
          <w:lang w:eastAsia="en-GB"/>
        </w:rPr>
        <w:t>Context Window:</w:t>
      </w:r>
      <w:r w:rsidRPr="003B3C3B">
        <w:rPr>
          <w:rFonts w:eastAsia="Times New Roman" w:cstheme="minorHAnsi"/>
          <w:sz w:val="20"/>
          <w:szCs w:val="20"/>
          <w:lang w:eastAsia="en-GB"/>
        </w:rPr>
        <w:t xml:space="preserve"> 128,000 tokens</w:t>
      </w:r>
    </w:p>
    <w:p w:rsidR="00720330" w:rsidRPr="003B3C3B" w:rsidRDefault="00720330" w:rsidP="00720330">
      <w:pPr>
        <w:numPr>
          <w:ilvl w:val="0"/>
          <w:numId w:val="9"/>
        </w:numPr>
        <w:spacing w:before="100" w:beforeAutospacing="1" w:after="100" w:afterAutospacing="1"/>
        <w:rPr>
          <w:rFonts w:eastAsia="Times New Roman" w:cstheme="minorHAnsi"/>
          <w:sz w:val="20"/>
          <w:szCs w:val="20"/>
          <w:lang w:eastAsia="en-GB"/>
        </w:rPr>
      </w:pPr>
      <w:r w:rsidRPr="003B3C3B">
        <w:rPr>
          <w:rFonts w:eastAsia="Times New Roman" w:cstheme="minorHAnsi"/>
          <w:b/>
          <w:bCs/>
          <w:sz w:val="20"/>
          <w:szCs w:val="20"/>
          <w:lang w:eastAsia="en-GB"/>
        </w:rPr>
        <w:t>Availability:</w:t>
      </w:r>
      <w:r w:rsidRPr="003B3C3B">
        <w:rPr>
          <w:rFonts w:eastAsia="Times New Roman" w:cstheme="minorHAnsi"/>
          <w:sz w:val="20"/>
          <w:szCs w:val="20"/>
          <w:lang w:eastAsia="en-GB"/>
        </w:rPr>
        <w:t xml:space="preserve"> Public (API/Enterprise)</w:t>
      </w:r>
    </w:p>
    <w:p w:rsidR="00720330" w:rsidRPr="003B3C3B" w:rsidRDefault="00720330" w:rsidP="00720330">
      <w:pPr>
        <w:numPr>
          <w:ilvl w:val="0"/>
          <w:numId w:val="9"/>
        </w:numPr>
        <w:spacing w:before="100" w:beforeAutospacing="1" w:after="100" w:afterAutospacing="1"/>
        <w:rPr>
          <w:rFonts w:eastAsia="Times New Roman" w:cstheme="minorHAnsi"/>
          <w:sz w:val="20"/>
          <w:szCs w:val="20"/>
          <w:lang w:eastAsia="en-GB"/>
        </w:rPr>
      </w:pPr>
      <w:r w:rsidRPr="003B3C3B">
        <w:rPr>
          <w:rFonts w:eastAsia="Times New Roman" w:cstheme="minorHAnsi"/>
          <w:b/>
          <w:bCs/>
          <w:sz w:val="20"/>
          <w:szCs w:val="20"/>
          <w:lang w:eastAsia="en-GB"/>
        </w:rPr>
        <w:t>When to use:</w:t>
      </w:r>
      <w:r w:rsidRPr="003B3C3B">
        <w:rPr>
          <w:rFonts w:eastAsia="Times New Roman" w:cstheme="minorHAnsi"/>
          <w:sz w:val="20"/>
          <w:szCs w:val="20"/>
          <w:lang w:eastAsia="en-GB"/>
        </w:rPr>
        <w:t xml:space="preserve"> Advanced RAG (Retrieval-Augmented Generation) and enterprise tool-use/API orchestration.</w:t>
      </w:r>
    </w:p>
    <w:p w:rsidR="00720330" w:rsidRPr="003B3C3B" w:rsidRDefault="00720330" w:rsidP="00720330">
      <w:pPr>
        <w:spacing w:before="100" w:beforeAutospacing="1" w:after="100" w:afterAutospacing="1"/>
        <w:outlineLvl w:val="2"/>
        <w:rPr>
          <w:rFonts w:eastAsia="Times New Roman" w:cstheme="minorHAnsi"/>
          <w:b/>
          <w:bCs/>
          <w:sz w:val="20"/>
          <w:szCs w:val="20"/>
          <w:lang w:eastAsia="en-GB"/>
        </w:rPr>
      </w:pPr>
      <w:r w:rsidRPr="003B3C3B">
        <w:rPr>
          <w:rFonts w:eastAsia="Times New Roman" w:cstheme="minorHAnsi"/>
          <w:b/>
          <w:bCs/>
          <w:sz w:val="20"/>
          <w:szCs w:val="20"/>
          <w:lang w:eastAsia="en-GB"/>
        </w:rPr>
        <w:t>10. Databricks</w:t>
      </w:r>
    </w:p>
    <w:p w:rsidR="00720330" w:rsidRPr="003B3C3B" w:rsidRDefault="00720330" w:rsidP="00720330">
      <w:pPr>
        <w:numPr>
          <w:ilvl w:val="0"/>
          <w:numId w:val="10"/>
        </w:numPr>
        <w:spacing w:before="100" w:beforeAutospacing="1" w:after="100" w:afterAutospacing="1"/>
        <w:rPr>
          <w:rFonts w:eastAsia="Times New Roman" w:cstheme="minorHAnsi"/>
          <w:sz w:val="20"/>
          <w:szCs w:val="20"/>
          <w:lang w:eastAsia="en-GB"/>
        </w:rPr>
      </w:pPr>
      <w:r w:rsidRPr="003B3C3B">
        <w:rPr>
          <w:rFonts w:eastAsia="Times New Roman" w:cstheme="minorHAnsi"/>
          <w:b/>
          <w:bCs/>
          <w:sz w:val="20"/>
          <w:szCs w:val="20"/>
          <w:lang w:eastAsia="en-GB"/>
        </w:rPr>
        <w:t>Model:</w:t>
      </w:r>
      <w:r w:rsidRPr="003B3C3B">
        <w:rPr>
          <w:rFonts w:eastAsia="Times New Roman" w:cstheme="minorHAnsi"/>
          <w:sz w:val="20"/>
          <w:szCs w:val="20"/>
          <w:lang w:eastAsia="en-GB"/>
        </w:rPr>
        <w:t xml:space="preserve"> </w:t>
      </w:r>
      <w:r w:rsidRPr="003B3C3B">
        <w:rPr>
          <w:rFonts w:eastAsia="Times New Roman" w:cstheme="minorHAnsi"/>
          <w:b/>
          <w:bCs/>
          <w:sz w:val="20"/>
          <w:szCs w:val="20"/>
          <w:lang w:eastAsia="en-GB"/>
        </w:rPr>
        <w:t>DBRX 2</w:t>
      </w:r>
    </w:p>
    <w:p w:rsidR="00720330" w:rsidRPr="003B3C3B" w:rsidRDefault="00720330" w:rsidP="00720330">
      <w:pPr>
        <w:numPr>
          <w:ilvl w:val="0"/>
          <w:numId w:val="10"/>
        </w:numPr>
        <w:spacing w:before="100" w:beforeAutospacing="1" w:after="100" w:afterAutospacing="1"/>
        <w:rPr>
          <w:rFonts w:eastAsia="Times New Roman" w:cstheme="minorHAnsi"/>
          <w:sz w:val="20"/>
          <w:szCs w:val="20"/>
          <w:lang w:eastAsia="en-GB"/>
        </w:rPr>
      </w:pPr>
      <w:r w:rsidRPr="003B3C3B">
        <w:rPr>
          <w:rFonts w:eastAsia="Times New Roman" w:cstheme="minorHAnsi"/>
          <w:b/>
          <w:bCs/>
          <w:sz w:val="20"/>
          <w:szCs w:val="20"/>
          <w:lang w:eastAsia="en-GB"/>
        </w:rPr>
        <w:t>Release Date:</w:t>
      </w:r>
      <w:r w:rsidRPr="003B3C3B">
        <w:rPr>
          <w:rFonts w:eastAsia="Times New Roman" w:cstheme="minorHAnsi"/>
          <w:sz w:val="20"/>
          <w:szCs w:val="20"/>
          <w:lang w:eastAsia="en-GB"/>
        </w:rPr>
        <w:t xml:space="preserve"> February 2026</w:t>
      </w:r>
    </w:p>
    <w:p w:rsidR="00720330" w:rsidRPr="003B3C3B" w:rsidRDefault="00720330" w:rsidP="00720330">
      <w:pPr>
        <w:numPr>
          <w:ilvl w:val="0"/>
          <w:numId w:val="10"/>
        </w:numPr>
        <w:spacing w:before="100" w:beforeAutospacing="1" w:after="100" w:afterAutospacing="1"/>
        <w:rPr>
          <w:rFonts w:eastAsia="Times New Roman" w:cstheme="minorHAnsi"/>
          <w:sz w:val="20"/>
          <w:szCs w:val="20"/>
          <w:lang w:eastAsia="en-GB"/>
        </w:rPr>
      </w:pPr>
      <w:r w:rsidRPr="003B3C3B">
        <w:rPr>
          <w:rFonts w:eastAsia="Times New Roman" w:cstheme="minorHAnsi"/>
          <w:b/>
          <w:bCs/>
          <w:sz w:val="20"/>
          <w:szCs w:val="20"/>
          <w:lang w:eastAsia="en-GB"/>
        </w:rPr>
        <w:t>Knowledge Cut-off:</w:t>
      </w:r>
      <w:r w:rsidRPr="003B3C3B">
        <w:rPr>
          <w:rFonts w:eastAsia="Times New Roman" w:cstheme="minorHAnsi"/>
          <w:sz w:val="20"/>
          <w:szCs w:val="20"/>
          <w:lang w:eastAsia="en-GB"/>
        </w:rPr>
        <w:t xml:space="preserve"> Oct 2025</w:t>
      </w:r>
    </w:p>
    <w:p w:rsidR="00720330" w:rsidRPr="003B3C3B" w:rsidRDefault="00720330" w:rsidP="00720330">
      <w:pPr>
        <w:numPr>
          <w:ilvl w:val="0"/>
          <w:numId w:val="10"/>
        </w:numPr>
        <w:spacing w:before="100" w:beforeAutospacing="1" w:after="100" w:afterAutospacing="1"/>
        <w:rPr>
          <w:rFonts w:eastAsia="Times New Roman" w:cstheme="minorHAnsi"/>
          <w:sz w:val="20"/>
          <w:szCs w:val="20"/>
          <w:lang w:eastAsia="en-GB"/>
        </w:rPr>
      </w:pPr>
      <w:r w:rsidRPr="003B3C3B">
        <w:rPr>
          <w:rFonts w:eastAsia="Times New Roman" w:cstheme="minorHAnsi"/>
          <w:b/>
          <w:bCs/>
          <w:sz w:val="20"/>
          <w:szCs w:val="20"/>
          <w:lang w:eastAsia="en-GB"/>
        </w:rPr>
        <w:t>Cost:</w:t>
      </w:r>
      <w:r w:rsidRPr="003B3C3B">
        <w:rPr>
          <w:rFonts w:eastAsia="Times New Roman" w:cstheme="minorHAnsi"/>
          <w:sz w:val="20"/>
          <w:szCs w:val="20"/>
          <w:lang w:eastAsia="en-GB"/>
        </w:rPr>
        <w:t xml:space="preserve"> Varies (Usage-based on Databricks clusters)</w:t>
      </w:r>
    </w:p>
    <w:p w:rsidR="00720330" w:rsidRPr="003B3C3B" w:rsidRDefault="00720330" w:rsidP="00720330">
      <w:pPr>
        <w:numPr>
          <w:ilvl w:val="0"/>
          <w:numId w:val="10"/>
        </w:numPr>
        <w:spacing w:before="100" w:beforeAutospacing="1" w:after="100" w:afterAutospacing="1"/>
        <w:rPr>
          <w:rFonts w:eastAsia="Times New Roman" w:cstheme="minorHAnsi"/>
          <w:sz w:val="20"/>
          <w:szCs w:val="20"/>
          <w:lang w:eastAsia="en-GB"/>
        </w:rPr>
      </w:pPr>
      <w:r w:rsidRPr="003B3C3B">
        <w:rPr>
          <w:rFonts w:eastAsia="Times New Roman" w:cstheme="minorHAnsi"/>
          <w:b/>
          <w:bCs/>
          <w:sz w:val="20"/>
          <w:szCs w:val="20"/>
          <w:lang w:eastAsia="en-GB"/>
        </w:rPr>
        <w:t>Context Window:</w:t>
      </w:r>
      <w:r w:rsidRPr="003B3C3B">
        <w:rPr>
          <w:rFonts w:eastAsia="Times New Roman" w:cstheme="minorHAnsi"/>
          <w:sz w:val="20"/>
          <w:szCs w:val="20"/>
          <w:lang w:eastAsia="en-GB"/>
        </w:rPr>
        <w:t xml:space="preserve"> 64,000 tokens</w:t>
      </w:r>
    </w:p>
    <w:p w:rsidR="00720330" w:rsidRPr="003B3C3B" w:rsidRDefault="00720330" w:rsidP="00720330">
      <w:pPr>
        <w:numPr>
          <w:ilvl w:val="0"/>
          <w:numId w:val="10"/>
        </w:numPr>
        <w:spacing w:before="100" w:beforeAutospacing="1" w:after="100" w:afterAutospacing="1"/>
        <w:rPr>
          <w:rFonts w:eastAsia="Times New Roman" w:cstheme="minorHAnsi"/>
          <w:sz w:val="20"/>
          <w:szCs w:val="20"/>
          <w:lang w:eastAsia="en-GB"/>
        </w:rPr>
      </w:pPr>
      <w:r w:rsidRPr="003B3C3B">
        <w:rPr>
          <w:rFonts w:eastAsia="Times New Roman" w:cstheme="minorHAnsi"/>
          <w:b/>
          <w:bCs/>
          <w:sz w:val="20"/>
          <w:szCs w:val="20"/>
          <w:lang w:eastAsia="en-GB"/>
        </w:rPr>
        <w:lastRenderedPageBreak/>
        <w:t>Availability:</w:t>
      </w:r>
      <w:r w:rsidRPr="003B3C3B">
        <w:rPr>
          <w:rFonts w:eastAsia="Times New Roman" w:cstheme="minorHAnsi"/>
          <w:sz w:val="20"/>
          <w:szCs w:val="20"/>
          <w:lang w:eastAsia="en-GB"/>
        </w:rPr>
        <w:t xml:space="preserve"> Public (Open Weights)</w:t>
      </w:r>
    </w:p>
    <w:p w:rsidR="00720330" w:rsidRPr="003B3C3B" w:rsidRDefault="00720330" w:rsidP="00720330">
      <w:pPr>
        <w:numPr>
          <w:ilvl w:val="0"/>
          <w:numId w:val="10"/>
        </w:numPr>
        <w:spacing w:before="100" w:beforeAutospacing="1" w:after="100" w:afterAutospacing="1"/>
        <w:rPr>
          <w:rFonts w:eastAsia="Times New Roman" w:cstheme="minorHAnsi"/>
          <w:sz w:val="20"/>
          <w:szCs w:val="20"/>
          <w:lang w:eastAsia="en-GB"/>
        </w:rPr>
      </w:pPr>
      <w:r w:rsidRPr="003B3C3B">
        <w:rPr>
          <w:rFonts w:eastAsia="Times New Roman" w:cstheme="minorHAnsi"/>
          <w:b/>
          <w:bCs/>
          <w:sz w:val="20"/>
          <w:szCs w:val="20"/>
          <w:lang w:eastAsia="en-GB"/>
        </w:rPr>
        <w:t>When to use:</w:t>
      </w:r>
      <w:r w:rsidRPr="003B3C3B">
        <w:rPr>
          <w:rFonts w:eastAsia="Times New Roman" w:cstheme="minorHAnsi"/>
          <w:sz w:val="20"/>
          <w:szCs w:val="20"/>
          <w:lang w:eastAsia="en-GB"/>
        </w:rPr>
        <w:t xml:space="preserve"> Large-scale SQL generation and data engineering automation within the Databricks ecosystem.</w:t>
      </w:r>
    </w:p>
    <w:p w:rsidR="00E71594" w:rsidRPr="003B3C3B" w:rsidRDefault="00E71594">
      <w:pPr>
        <w:rPr>
          <w:rFonts w:cstheme="minorHAnsi"/>
          <w:b/>
          <w:bCs/>
          <w:i/>
          <w:iCs/>
          <w:sz w:val="20"/>
          <w:szCs w:val="20"/>
          <w:u w:val="single"/>
        </w:rPr>
      </w:pPr>
      <w:r w:rsidRPr="003B3C3B">
        <w:rPr>
          <w:rFonts w:cstheme="minorHAnsi"/>
          <w:b/>
          <w:bCs/>
          <w:i/>
          <w:iCs/>
          <w:sz w:val="20"/>
          <w:szCs w:val="20"/>
          <w:u w:val="single"/>
        </w:rPr>
        <w:t>Notes on Transformer:</w:t>
      </w:r>
    </w:p>
    <w:p w:rsidR="00E71594" w:rsidRPr="003B3C3B" w:rsidRDefault="00E71594" w:rsidP="00E71594">
      <w:pPr>
        <w:rPr>
          <w:rFonts w:eastAsia="Times New Roman" w:cstheme="minorHAnsi"/>
          <w:sz w:val="20"/>
          <w:szCs w:val="20"/>
          <w:lang w:eastAsia="en-GB"/>
        </w:rPr>
      </w:pPr>
      <w:r w:rsidRPr="00E71594">
        <w:rPr>
          <w:rFonts w:eastAsia="Times New Roman" w:cstheme="minorHAnsi"/>
          <w:sz w:val="20"/>
          <w:szCs w:val="20"/>
          <w:lang w:eastAsia="en-GB"/>
        </w:rPr>
        <w:t xml:space="preserve">A </w:t>
      </w:r>
      <w:r w:rsidRPr="00E71594">
        <w:rPr>
          <w:rFonts w:eastAsia="Times New Roman" w:cstheme="minorHAnsi"/>
          <w:b/>
          <w:bCs/>
          <w:sz w:val="20"/>
          <w:szCs w:val="20"/>
          <w:lang w:eastAsia="en-GB"/>
        </w:rPr>
        <w:t>Transformer</w:t>
      </w:r>
      <w:r w:rsidRPr="00E71594">
        <w:rPr>
          <w:rFonts w:eastAsia="Times New Roman" w:cstheme="minorHAnsi"/>
          <w:sz w:val="20"/>
          <w:szCs w:val="20"/>
          <w:lang w:eastAsia="en-GB"/>
        </w:rPr>
        <w:t xml:space="preserve"> is a type of neural network architecture that has become the foundational technology behind modern Artificial Intelligence, including large language models like </w:t>
      </w:r>
      <w:proofErr w:type="spellStart"/>
      <w:r w:rsidRPr="00E71594">
        <w:rPr>
          <w:rFonts w:eastAsia="Times New Roman" w:cstheme="minorHAnsi"/>
          <w:sz w:val="20"/>
          <w:szCs w:val="20"/>
          <w:lang w:eastAsia="en-GB"/>
        </w:rPr>
        <w:t>ChatGPT</w:t>
      </w:r>
      <w:proofErr w:type="spellEnd"/>
      <w:r w:rsidRPr="00E71594">
        <w:rPr>
          <w:rFonts w:eastAsia="Times New Roman" w:cstheme="minorHAnsi"/>
          <w:sz w:val="20"/>
          <w:szCs w:val="20"/>
          <w:lang w:eastAsia="en-GB"/>
        </w:rPr>
        <w:t>, Gemini, and Claude.</w:t>
      </w:r>
      <w:r w:rsidRPr="003B3C3B">
        <w:rPr>
          <w:rFonts w:eastAsia="Times New Roman" w:cstheme="minorHAnsi"/>
          <w:sz w:val="20"/>
          <w:szCs w:val="20"/>
          <w:lang w:eastAsia="en-GB"/>
        </w:rPr>
        <w:t xml:space="preserve"> It</w:t>
      </w:r>
      <w:r w:rsidRPr="00E71594">
        <w:rPr>
          <w:rFonts w:eastAsia="Times New Roman" w:cstheme="minorHAnsi"/>
          <w:sz w:val="20"/>
          <w:szCs w:val="20"/>
          <w:lang w:eastAsia="en-GB"/>
        </w:rPr>
        <w:t xml:space="preserve"> revolutionized how machines process language by allowing them to understand the </w:t>
      </w:r>
      <w:r w:rsidRPr="00E71594">
        <w:rPr>
          <w:rFonts w:eastAsia="Times New Roman" w:cstheme="minorHAnsi"/>
          <w:b/>
          <w:bCs/>
          <w:sz w:val="20"/>
          <w:szCs w:val="20"/>
          <w:lang w:eastAsia="en-GB"/>
        </w:rPr>
        <w:t>context</w:t>
      </w:r>
      <w:r w:rsidRPr="00E71594">
        <w:rPr>
          <w:rFonts w:eastAsia="Times New Roman" w:cstheme="minorHAnsi"/>
          <w:sz w:val="20"/>
          <w:szCs w:val="20"/>
          <w:lang w:eastAsia="en-GB"/>
        </w:rPr>
        <w:t xml:space="preserve"> and </w:t>
      </w:r>
      <w:r w:rsidRPr="00E71594">
        <w:rPr>
          <w:rFonts w:eastAsia="Times New Roman" w:cstheme="minorHAnsi"/>
          <w:b/>
          <w:bCs/>
          <w:sz w:val="20"/>
          <w:szCs w:val="20"/>
          <w:lang w:eastAsia="en-GB"/>
        </w:rPr>
        <w:t>relationship</w:t>
      </w:r>
      <w:r w:rsidRPr="003B3C3B">
        <w:rPr>
          <w:rFonts w:eastAsia="Times New Roman" w:cstheme="minorHAnsi"/>
          <w:b/>
          <w:bCs/>
          <w:sz w:val="20"/>
          <w:szCs w:val="20"/>
          <w:lang w:eastAsia="en-GB"/>
        </w:rPr>
        <w:t xml:space="preserve">s </w:t>
      </w:r>
      <w:r w:rsidRPr="00E71594">
        <w:rPr>
          <w:rFonts w:eastAsia="Times New Roman" w:cstheme="minorHAnsi"/>
          <w:sz w:val="20"/>
          <w:szCs w:val="20"/>
          <w:lang w:eastAsia="en-GB"/>
        </w:rPr>
        <w:t>between words in a way that was previously impossible.</w:t>
      </w:r>
    </w:p>
    <w:p w:rsidR="00E71594" w:rsidRPr="003B3C3B" w:rsidRDefault="00E71594" w:rsidP="00E71594">
      <w:pPr>
        <w:rPr>
          <w:rFonts w:eastAsia="Times New Roman" w:cstheme="minorHAnsi"/>
          <w:sz w:val="20"/>
          <w:szCs w:val="20"/>
          <w:lang w:eastAsia="en-GB"/>
        </w:rPr>
      </w:pPr>
    </w:p>
    <w:p w:rsidR="00E71594" w:rsidRPr="003B3C3B" w:rsidRDefault="00E71594" w:rsidP="00E71594">
      <w:pPr>
        <w:pStyle w:val="Heading3"/>
        <w:spacing w:before="0" w:beforeAutospacing="0" w:after="0" w:afterAutospacing="0"/>
        <w:rPr>
          <w:rFonts w:asciiTheme="minorHAnsi" w:hAnsiTheme="minorHAnsi" w:cstheme="minorHAnsi"/>
          <w:sz w:val="20"/>
          <w:szCs w:val="20"/>
        </w:rPr>
      </w:pPr>
      <w:r w:rsidRPr="003B3C3B">
        <w:rPr>
          <w:rFonts w:asciiTheme="minorHAnsi" w:hAnsiTheme="minorHAnsi" w:cstheme="minorHAnsi"/>
          <w:sz w:val="20"/>
          <w:szCs w:val="20"/>
        </w:rPr>
        <w:t>How It Works: The Core Innovations</w:t>
      </w:r>
    </w:p>
    <w:p w:rsidR="00E71594" w:rsidRPr="003B3C3B" w:rsidRDefault="00E71594" w:rsidP="00E71594">
      <w:pPr>
        <w:pStyle w:val="NormalWeb"/>
        <w:spacing w:before="0" w:beforeAutospacing="0" w:after="0" w:afterAutospacing="0"/>
        <w:rPr>
          <w:rFonts w:asciiTheme="minorHAnsi" w:hAnsiTheme="minorHAnsi" w:cstheme="minorHAnsi"/>
          <w:sz w:val="20"/>
          <w:szCs w:val="20"/>
        </w:rPr>
      </w:pPr>
      <w:r w:rsidRPr="003B3C3B">
        <w:rPr>
          <w:rFonts w:asciiTheme="minorHAnsi" w:hAnsiTheme="minorHAnsi" w:cstheme="minorHAnsi"/>
          <w:sz w:val="20"/>
          <w:szCs w:val="20"/>
        </w:rPr>
        <w:t>Before Transformers, AI processed text one word at a time (sequentially). If a sentence was long, the AI would "forget" the beginning by the time it reached the end. Transformers solved this using three main concepts:</w:t>
      </w:r>
    </w:p>
    <w:p w:rsidR="00E71594" w:rsidRPr="003B3C3B" w:rsidRDefault="00E71594" w:rsidP="00E71594">
      <w:pPr>
        <w:pStyle w:val="NormalWeb"/>
        <w:spacing w:before="0" w:beforeAutospacing="0" w:after="0" w:afterAutospacing="0"/>
        <w:rPr>
          <w:rFonts w:asciiTheme="minorHAnsi" w:hAnsiTheme="minorHAnsi" w:cstheme="minorHAnsi"/>
          <w:sz w:val="20"/>
          <w:szCs w:val="20"/>
        </w:rPr>
      </w:pPr>
    </w:p>
    <w:p w:rsidR="00E71594" w:rsidRPr="003B3C3B" w:rsidRDefault="00E71594" w:rsidP="00E71594">
      <w:pPr>
        <w:pStyle w:val="Heading4"/>
        <w:numPr>
          <w:ilvl w:val="0"/>
          <w:numId w:val="12"/>
        </w:numPr>
        <w:spacing w:before="0"/>
        <w:rPr>
          <w:rFonts w:asciiTheme="minorHAnsi" w:eastAsia="Times New Roman" w:hAnsiTheme="minorHAnsi" w:cstheme="minorHAnsi"/>
          <w:i w:val="0"/>
          <w:iCs w:val="0"/>
          <w:color w:val="auto"/>
          <w:sz w:val="20"/>
          <w:szCs w:val="20"/>
          <w:lang w:eastAsia="en-GB"/>
        </w:rPr>
      </w:pPr>
      <w:r w:rsidRPr="003B3C3B">
        <w:rPr>
          <w:sz w:val="20"/>
          <w:szCs w:val="20"/>
        </w:rPr>
        <w:t>Self-Attention (The "Context" Engine)</w:t>
      </w:r>
      <w:r w:rsidRPr="003B3C3B">
        <w:rPr>
          <w:sz w:val="20"/>
          <w:szCs w:val="20"/>
        </w:rPr>
        <w:t xml:space="preserve"> - </w:t>
      </w:r>
      <w:r w:rsidRPr="003B3C3B">
        <w:rPr>
          <w:rFonts w:asciiTheme="minorHAnsi" w:eastAsia="Times New Roman" w:hAnsiTheme="minorHAnsi" w:cstheme="minorHAnsi"/>
          <w:i w:val="0"/>
          <w:iCs w:val="0"/>
          <w:color w:val="auto"/>
          <w:sz w:val="20"/>
          <w:szCs w:val="20"/>
          <w:lang w:eastAsia="en-GB"/>
        </w:rPr>
        <w:t>Instead of reading left-to-right, the model looks at every word in a sentence simultaneously.</w:t>
      </w:r>
    </w:p>
    <w:p w:rsidR="00E71594" w:rsidRPr="003B3C3B" w:rsidRDefault="00E71594" w:rsidP="00E71594">
      <w:pPr>
        <w:ind w:left="357"/>
        <w:rPr>
          <w:sz w:val="20"/>
          <w:szCs w:val="20"/>
          <w:u w:val="single"/>
          <w:lang w:eastAsia="en-GB"/>
        </w:rPr>
      </w:pPr>
      <w:r w:rsidRPr="003B3C3B">
        <w:rPr>
          <w:rFonts w:asciiTheme="majorHAnsi" w:eastAsiaTheme="majorEastAsia" w:hAnsiTheme="majorHAnsi" w:cstheme="majorBidi"/>
          <w:i/>
          <w:iCs/>
          <w:color w:val="2F5496" w:themeColor="accent1" w:themeShade="BF"/>
          <w:sz w:val="20"/>
          <w:szCs w:val="20"/>
          <w:u w:val="single"/>
        </w:rPr>
        <w:t>Example:</w:t>
      </w:r>
    </w:p>
    <w:p w:rsidR="00E71594" w:rsidRPr="003B3C3B" w:rsidRDefault="00E71594" w:rsidP="00E71594">
      <w:pPr>
        <w:pStyle w:val="NormalWeb"/>
        <w:numPr>
          <w:ilvl w:val="0"/>
          <w:numId w:val="11"/>
        </w:numPr>
        <w:tabs>
          <w:tab w:val="clear" w:pos="720"/>
          <w:tab w:val="num" w:pos="1077"/>
        </w:tabs>
        <w:spacing w:before="0" w:beforeAutospacing="0" w:after="0" w:afterAutospacing="0"/>
        <w:ind w:left="1071" w:hanging="357"/>
        <w:rPr>
          <w:rFonts w:asciiTheme="minorHAnsi" w:hAnsiTheme="minorHAnsi" w:cstheme="minorHAnsi"/>
          <w:sz w:val="20"/>
          <w:szCs w:val="20"/>
        </w:rPr>
      </w:pPr>
      <w:r w:rsidRPr="003B3C3B">
        <w:rPr>
          <w:rFonts w:asciiTheme="minorHAnsi" w:hAnsiTheme="minorHAnsi" w:cstheme="minorHAnsi"/>
          <w:sz w:val="20"/>
          <w:szCs w:val="20"/>
        </w:rPr>
        <w:t>In the sentence "The animal didn't cross the street because it was too tired," the model uses self-attention to realize that "it" refers to the animal.</w:t>
      </w:r>
    </w:p>
    <w:p w:rsidR="00E71594" w:rsidRPr="003B3C3B" w:rsidRDefault="00E71594" w:rsidP="00E71594">
      <w:pPr>
        <w:pStyle w:val="NormalWeb"/>
        <w:numPr>
          <w:ilvl w:val="0"/>
          <w:numId w:val="11"/>
        </w:numPr>
        <w:tabs>
          <w:tab w:val="clear" w:pos="720"/>
          <w:tab w:val="num" w:pos="1077"/>
        </w:tabs>
        <w:spacing w:before="0" w:beforeAutospacing="0" w:after="0" w:afterAutospacing="0"/>
        <w:ind w:left="1071" w:hanging="357"/>
        <w:rPr>
          <w:rFonts w:asciiTheme="minorHAnsi" w:hAnsiTheme="minorHAnsi" w:cstheme="minorHAnsi"/>
          <w:sz w:val="20"/>
          <w:szCs w:val="20"/>
        </w:rPr>
      </w:pPr>
      <w:r w:rsidRPr="003B3C3B">
        <w:rPr>
          <w:rFonts w:asciiTheme="minorHAnsi" w:hAnsiTheme="minorHAnsi" w:cstheme="minorHAnsi"/>
          <w:sz w:val="20"/>
          <w:szCs w:val="20"/>
        </w:rPr>
        <w:t>In the sentence "The animal didn't cross the street because it was too wide," the model shifts its attention so "it" refers to the street.</w:t>
      </w:r>
    </w:p>
    <w:p w:rsidR="00E71594" w:rsidRPr="003B3C3B" w:rsidRDefault="00E71594" w:rsidP="00E71594">
      <w:pPr>
        <w:pStyle w:val="NormalWeb"/>
        <w:spacing w:before="0" w:beforeAutospacing="0" w:after="0" w:afterAutospacing="0"/>
        <w:ind w:left="714"/>
        <w:rPr>
          <w:rFonts w:asciiTheme="minorHAnsi" w:hAnsiTheme="minorHAnsi" w:cstheme="minorHAnsi"/>
          <w:sz w:val="20"/>
          <w:szCs w:val="20"/>
        </w:rPr>
      </w:pPr>
    </w:p>
    <w:p w:rsidR="00E71594" w:rsidRPr="003B3C3B" w:rsidRDefault="00E71594" w:rsidP="00E824D2">
      <w:pPr>
        <w:pStyle w:val="Heading4"/>
        <w:numPr>
          <w:ilvl w:val="0"/>
          <w:numId w:val="12"/>
        </w:numPr>
        <w:rPr>
          <w:rFonts w:asciiTheme="minorHAnsi" w:eastAsia="Times New Roman" w:hAnsiTheme="minorHAnsi" w:cstheme="minorHAnsi"/>
          <w:i w:val="0"/>
          <w:iCs w:val="0"/>
          <w:color w:val="auto"/>
          <w:sz w:val="20"/>
          <w:szCs w:val="20"/>
          <w:lang w:eastAsia="en-GB"/>
        </w:rPr>
      </w:pPr>
      <w:r w:rsidRPr="003B3C3B">
        <w:rPr>
          <w:sz w:val="20"/>
          <w:szCs w:val="20"/>
        </w:rPr>
        <w:t>Parallel Processing</w:t>
      </w:r>
      <w:r w:rsidRPr="003B3C3B">
        <w:rPr>
          <w:sz w:val="20"/>
          <w:szCs w:val="20"/>
        </w:rPr>
        <w:t xml:space="preserve"> -  </w:t>
      </w:r>
      <w:r w:rsidRPr="003B3C3B">
        <w:rPr>
          <w:rFonts w:asciiTheme="minorHAnsi" w:eastAsia="Times New Roman" w:hAnsiTheme="minorHAnsi" w:cstheme="minorHAnsi"/>
          <w:i w:val="0"/>
          <w:iCs w:val="0"/>
          <w:color w:val="auto"/>
          <w:sz w:val="20"/>
          <w:szCs w:val="20"/>
          <w:lang w:eastAsia="en-GB"/>
        </w:rPr>
        <w:t>Because Transformers don't have to wait for the previous word to finish processing before starting the next, they can be trained on massive amounts of data using powerful GPUs. This speed is what allowed models to scale from simple chatbots to the massive LLMs</w:t>
      </w:r>
      <w:r w:rsidRPr="003B3C3B">
        <w:rPr>
          <w:rFonts w:asciiTheme="minorHAnsi" w:eastAsia="Times New Roman" w:hAnsiTheme="minorHAnsi" w:cstheme="minorHAnsi"/>
          <w:i w:val="0"/>
          <w:iCs w:val="0"/>
          <w:color w:val="auto"/>
          <w:sz w:val="20"/>
          <w:szCs w:val="20"/>
          <w:lang w:eastAsia="en-GB"/>
        </w:rPr>
        <w:t>.</w:t>
      </w:r>
    </w:p>
    <w:p w:rsidR="00E71594" w:rsidRPr="003B3C3B" w:rsidRDefault="00E71594" w:rsidP="00E71594">
      <w:pPr>
        <w:rPr>
          <w:sz w:val="20"/>
          <w:szCs w:val="20"/>
          <w:lang w:eastAsia="en-GB"/>
        </w:rPr>
      </w:pPr>
    </w:p>
    <w:p w:rsidR="00E71594" w:rsidRPr="003B3C3B" w:rsidRDefault="00E71594" w:rsidP="00E71594">
      <w:pPr>
        <w:pStyle w:val="Heading4"/>
        <w:numPr>
          <w:ilvl w:val="0"/>
          <w:numId w:val="12"/>
        </w:numPr>
        <w:rPr>
          <w:rFonts w:asciiTheme="minorHAnsi" w:eastAsia="Times New Roman" w:hAnsiTheme="minorHAnsi" w:cstheme="minorHAnsi"/>
          <w:i w:val="0"/>
          <w:iCs w:val="0"/>
          <w:color w:val="auto"/>
          <w:sz w:val="20"/>
          <w:szCs w:val="20"/>
          <w:lang w:eastAsia="en-GB"/>
        </w:rPr>
      </w:pPr>
      <w:r w:rsidRPr="003B3C3B">
        <w:rPr>
          <w:sz w:val="20"/>
          <w:szCs w:val="20"/>
        </w:rPr>
        <w:t>Positional Encoding</w:t>
      </w:r>
      <w:r w:rsidRPr="003B3C3B">
        <w:rPr>
          <w:sz w:val="20"/>
          <w:szCs w:val="20"/>
        </w:rPr>
        <w:t xml:space="preserve"> - </w:t>
      </w:r>
      <w:r w:rsidRPr="003B3C3B">
        <w:rPr>
          <w:rFonts w:asciiTheme="minorHAnsi" w:eastAsia="Times New Roman" w:hAnsiTheme="minorHAnsi" w:cstheme="minorHAnsi"/>
          <w:i w:val="0"/>
          <w:iCs w:val="0"/>
          <w:color w:val="auto"/>
          <w:sz w:val="20"/>
          <w:szCs w:val="20"/>
          <w:lang w:eastAsia="en-GB"/>
        </w:rPr>
        <w:t>Since the model processes all words at once, it technically doesn't know the order of the words. To fix this, it adds a "tag" (positional encoding) to each word to identify its place in the sequence, ensuring it knows the difference between "The dog bit the man" and "The man bit the dog."</w:t>
      </w:r>
    </w:p>
    <w:p w:rsidR="00E71594" w:rsidRPr="003B3C3B" w:rsidRDefault="00E71594" w:rsidP="00E71594">
      <w:pPr>
        <w:rPr>
          <w:sz w:val="20"/>
          <w:szCs w:val="20"/>
          <w:lang w:eastAsia="en-GB"/>
        </w:rPr>
      </w:pPr>
    </w:p>
    <w:p w:rsidR="00E71594" w:rsidRPr="003B3C3B" w:rsidRDefault="00E71594" w:rsidP="003B3C3B">
      <w:pPr>
        <w:pStyle w:val="Heading3"/>
        <w:spacing w:before="0" w:beforeAutospacing="0" w:after="0" w:afterAutospacing="0"/>
        <w:rPr>
          <w:rFonts w:asciiTheme="minorHAnsi" w:hAnsiTheme="minorHAnsi" w:cstheme="minorHAnsi"/>
          <w:b w:val="0"/>
          <w:bCs w:val="0"/>
          <w:sz w:val="20"/>
          <w:szCs w:val="20"/>
        </w:rPr>
      </w:pPr>
      <w:r w:rsidRPr="003B3C3B">
        <w:rPr>
          <w:rFonts w:asciiTheme="minorHAnsi" w:hAnsiTheme="minorHAnsi" w:cstheme="minorHAnsi"/>
          <w:sz w:val="20"/>
          <w:szCs w:val="20"/>
        </w:rPr>
        <w:t>Why It Matters</w:t>
      </w:r>
      <w:r w:rsidRPr="003B3C3B">
        <w:rPr>
          <w:rFonts w:asciiTheme="minorHAnsi" w:hAnsiTheme="minorHAnsi" w:cstheme="minorHAnsi"/>
          <w:sz w:val="20"/>
          <w:szCs w:val="20"/>
        </w:rPr>
        <w:t xml:space="preserve"> - </w:t>
      </w:r>
      <w:r w:rsidRPr="003B3C3B">
        <w:rPr>
          <w:rFonts w:asciiTheme="minorHAnsi" w:hAnsiTheme="minorHAnsi" w:cstheme="minorHAnsi"/>
          <w:b w:val="0"/>
          <w:bCs w:val="0"/>
          <w:sz w:val="20"/>
          <w:szCs w:val="20"/>
        </w:rPr>
        <w:t>The Transformer architecture shifted AI from being a tool for simple pattern matching to a system capable of:</w:t>
      </w:r>
    </w:p>
    <w:p w:rsidR="00E71594" w:rsidRPr="003B3C3B" w:rsidRDefault="00E71594" w:rsidP="003B3C3B">
      <w:pPr>
        <w:pStyle w:val="NormalWeb"/>
        <w:numPr>
          <w:ilvl w:val="0"/>
          <w:numId w:val="13"/>
        </w:numPr>
        <w:spacing w:before="0" w:beforeAutospacing="0" w:after="0" w:afterAutospacing="0"/>
        <w:rPr>
          <w:rFonts w:asciiTheme="minorHAnsi" w:hAnsiTheme="minorHAnsi" w:cstheme="minorHAnsi"/>
          <w:sz w:val="20"/>
          <w:szCs w:val="20"/>
        </w:rPr>
      </w:pPr>
      <w:r w:rsidRPr="003B3C3B">
        <w:rPr>
          <w:rFonts w:asciiTheme="minorHAnsi" w:hAnsiTheme="minorHAnsi" w:cstheme="minorHAnsi"/>
          <w:b/>
          <w:bCs/>
          <w:sz w:val="20"/>
          <w:szCs w:val="20"/>
        </w:rPr>
        <w:t>Reasoning:</w:t>
      </w:r>
      <w:r w:rsidRPr="003B3C3B">
        <w:rPr>
          <w:rFonts w:asciiTheme="minorHAnsi" w:hAnsiTheme="minorHAnsi" w:cstheme="minorHAnsi"/>
          <w:sz w:val="20"/>
          <w:szCs w:val="20"/>
        </w:rPr>
        <w:t xml:space="preserve"> Understanding complex logic and instructions.</w:t>
      </w:r>
    </w:p>
    <w:p w:rsidR="00E71594" w:rsidRPr="003B3C3B" w:rsidRDefault="00E71594" w:rsidP="00E71594">
      <w:pPr>
        <w:pStyle w:val="NormalWeb"/>
        <w:numPr>
          <w:ilvl w:val="0"/>
          <w:numId w:val="13"/>
        </w:numPr>
        <w:rPr>
          <w:rFonts w:asciiTheme="minorHAnsi" w:hAnsiTheme="minorHAnsi" w:cstheme="minorHAnsi"/>
          <w:sz w:val="20"/>
          <w:szCs w:val="20"/>
        </w:rPr>
      </w:pPr>
      <w:r w:rsidRPr="003B3C3B">
        <w:rPr>
          <w:rFonts w:asciiTheme="minorHAnsi" w:hAnsiTheme="minorHAnsi" w:cstheme="minorHAnsi"/>
          <w:b/>
          <w:bCs/>
          <w:sz w:val="20"/>
          <w:szCs w:val="20"/>
        </w:rPr>
        <w:t>Creativity:</w:t>
      </w:r>
      <w:r w:rsidRPr="003B3C3B">
        <w:rPr>
          <w:rFonts w:asciiTheme="minorHAnsi" w:hAnsiTheme="minorHAnsi" w:cstheme="minorHAnsi"/>
          <w:sz w:val="20"/>
          <w:szCs w:val="20"/>
        </w:rPr>
        <w:t xml:space="preserve"> Generating coherent essays, poems, and code.</w:t>
      </w:r>
    </w:p>
    <w:p w:rsidR="00E71594" w:rsidRPr="003B3C3B" w:rsidRDefault="00E71594" w:rsidP="00E71594">
      <w:pPr>
        <w:pStyle w:val="NormalWeb"/>
        <w:numPr>
          <w:ilvl w:val="0"/>
          <w:numId w:val="13"/>
        </w:numPr>
        <w:rPr>
          <w:rFonts w:asciiTheme="minorHAnsi" w:hAnsiTheme="minorHAnsi" w:cstheme="minorHAnsi"/>
          <w:sz w:val="20"/>
          <w:szCs w:val="20"/>
        </w:rPr>
      </w:pPr>
      <w:r w:rsidRPr="003B3C3B">
        <w:rPr>
          <w:rFonts w:asciiTheme="minorHAnsi" w:hAnsiTheme="minorHAnsi" w:cstheme="minorHAnsi"/>
          <w:b/>
          <w:bCs/>
          <w:sz w:val="20"/>
          <w:szCs w:val="20"/>
        </w:rPr>
        <w:t>Multimodality:</w:t>
      </w:r>
      <w:r w:rsidRPr="003B3C3B">
        <w:rPr>
          <w:rFonts w:asciiTheme="minorHAnsi" w:hAnsiTheme="minorHAnsi" w:cstheme="minorHAnsi"/>
          <w:sz w:val="20"/>
          <w:szCs w:val="20"/>
        </w:rPr>
        <w:t xml:space="preserve"> The same architecture is now used to process images (Vision Transformers), audio, and video.</w:t>
      </w:r>
    </w:p>
    <w:p w:rsidR="00E71594" w:rsidRPr="00E71594" w:rsidRDefault="003B3C3B" w:rsidP="003B3C3B">
      <w:pPr>
        <w:rPr>
          <w:rFonts w:eastAsia="Times New Roman" w:cstheme="minorHAnsi"/>
          <w:sz w:val="20"/>
          <w:szCs w:val="20"/>
          <w:lang w:eastAsia="en-GB"/>
        </w:rPr>
      </w:pPr>
      <w:r w:rsidRPr="003B3C3B">
        <w:rPr>
          <w:rFonts w:cstheme="minorHAnsi"/>
          <w:b/>
          <w:bCs/>
          <w:i/>
          <w:iCs/>
          <w:sz w:val="20"/>
          <w:szCs w:val="20"/>
          <w:lang w:eastAsia="en-GB"/>
        </w:rPr>
        <w:t xml:space="preserve">Note: </w:t>
      </w:r>
      <w:r w:rsidRPr="003B3C3B">
        <w:rPr>
          <w:rFonts w:eastAsia="Times New Roman" w:cstheme="minorHAnsi"/>
          <w:sz w:val="20"/>
          <w:szCs w:val="20"/>
          <w:lang w:eastAsia="en-GB"/>
        </w:rPr>
        <w:t xml:space="preserve">The "T" in </w:t>
      </w:r>
      <w:r w:rsidRPr="003B3C3B">
        <w:rPr>
          <w:rFonts w:eastAsia="Times New Roman" w:cstheme="minorHAnsi"/>
          <w:b/>
          <w:bCs/>
          <w:sz w:val="20"/>
          <w:szCs w:val="20"/>
          <w:lang w:eastAsia="en-GB"/>
        </w:rPr>
        <w:t>GPT</w:t>
      </w:r>
      <w:r w:rsidRPr="003B3C3B">
        <w:rPr>
          <w:rFonts w:eastAsia="Times New Roman" w:cstheme="minorHAnsi"/>
          <w:sz w:val="20"/>
          <w:szCs w:val="20"/>
          <w:lang w:eastAsia="en-GB"/>
        </w:rPr>
        <w:t xml:space="preserve"> stands for </w:t>
      </w:r>
      <w:r w:rsidRPr="003B3C3B">
        <w:rPr>
          <w:rFonts w:eastAsia="Times New Roman" w:cstheme="minorHAnsi"/>
          <w:b/>
          <w:bCs/>
          <w:sz w:val="20"/>
          <w:szCs w:val="20"/>
          <w:lang w:eastAsia="en-GB"/>
        </w:rPr>
        <w:t>Transformer</w:t>
      </w:r>
      <w:r w:rsidRPr="003B3C3B">
        <w:rPr>
          <w:rFonts w:eastAsia="Times New Roman" w:cstheme="minorHAnsi"/>
          <w:sz w:val="20"/>
          <w:szCs w:val="20"/>
          <w:lang w:eastAsia="en-GB"/>
        </w:rPr>
        <w:t xml:space="preserve"> (Generative Pre-trained Transformer).</w:t>
      </w:r>
      <w:bookmarkStart w:id="0" w:name="_GoBack"/>
      <w:bookmarkEnd w:id="0"/>
    </w:p>
    <w:p w:rsidR="00E71594" w:rsidRPr="003B3C3B" w:rsidRDefault="00E71594">
      <w:pPr>
        <w:rPr>
          <w:rFonts w:cstheme="minorHAnsi"/>
          <w:sz w:val="20"/>
          <w:szCs w:val="20"/>
        </w:rPr>
      </w:pPr>
    </w:p>
    <w:sectPr w:rsidR="00E71594" w:rsidRPr="003B3C3B" w:rsidSect="0050346A">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21D2649"/>
    <w:multiLevelType w:val="multilevel"/>
    <w:tmpl w:val="0E147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BA2A68"/>
    <w:multiLevelType w:val="multilevel"/>
    <w:tmpl w:val="08921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0B269D"/>
    <w:multiLevelType w:val="multilevel"/>
    <w:tmpl w:val="0360F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A71F47"/>
    <w:multiLevelType w:val="multilevel"/>
    <w:tmpl w:val="350EA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2D6691"/>
    <w:multiLevelType w:val="multilevel"/>
    <w:tmpl w:val="191EE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F06783"/>
    <w:multiLevelType w:val="multilevel"/>
    <w:tmpl w:val="C7FA4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D50D9D"/>
    <w:multiLevelType w:val="multilevel"/>
    <w:tmpl w:val="E97A8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FF774F"/>
    <w:multiLevelType w:val="hybridMultilevel"/>
    <w:tmpl w:val="8E980A62"/>
    <w:lvl w:ilvl="0" w:tplc="7C9C0B22">
      <w:start w:val="1"/>
      <w:numFmt w:val="decimal"/>
      <w:lvlText w:val="%1."/>
      <w:lvlJc w:val="left"/>
      <w:pPr>
        <w:ind w:left="720" w:hanging="360"/>
      </w:pPr>
      <w:rPr>
        <w:rFonts w:asciiTheme="majorHAnsi" w:eastAsiaTheme="majorEastAsia" w:hAnsiTheme="majorHAnsi" w:cstheme="majorBidi" w:hint="default"/>
        <w:i/>
        <w:color w:val="2F5496" w:themeColor="accent1" w:themeShade="BF"/>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1242604"/>
    <w:multiLevelType w:val="multilevel"/>
    <w:tmpl w:val="5A280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33618E"/>
    <w:multiLevelType w:val="multilevel"/>
    <w:tmpl w:val="8E7CB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79694B"/>
    <w:multiLevelType w:val="multilevel"/>
    <w:tmpl w:val="562C4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90644D"/>
    <w:multiLevelType w:val="multilevel"/>
    <w:tmpl w:val="64F47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6B2CFD"/>
    <w:multiLevelType w:val="multilevel"/>
    <w:tmpl w:val="67221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8"/>
  </w:num>
  <w:num w:numId="3">
    <w:abstractNumId w:val="10"/>
  </w:num>
  <w:num w:numId="4">
    <w:abstractNumId w:val="3"/>
  </w:num>
  <w:num w:numId="5">
    <w:abstractNumId w:val="11"/>
  </w:num>
  <w:num w:numId="6">
    <w:abstractNumId w:val="4"/>
  </w:num>
  <w:num w:numId="7">
    <w:abstractNumId w:val="0"/>
  </w:num>
  <w:num w:numId="8">
    <w:abstractNumId w:val="2"/>
  </w:num>
  <w:num w:numId="9">
    <w:abstractNumId w:val="9"/>
  </w:num>
  <w:num w:numId="10">
    <w:abstractNumId w:val="6"/>
  </w:num>
  <w:num w:numId="11">
    <w:abstractNumId w:val="12"/>
  </w:num>
  <w:num w:numId="12">
    <w:abstractNumId w:val="7"/>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0330"/>
    <w:rsid w:val="003B3C3B"/>
    <w:rsid w:val="0050346A"/>
    <w:rsid w:val="00720330"/>
    <w:rsid w:val="00AF06DD"/>
    <w:rsid w:val="00B238D1"/>
    <w:rsid w:val="00E715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446A5269"/>
  <w15:chartTrackingRefBased/>
  <w15:docId w15:val="{B1F238BD-DB50-6D4D-AAA6-66E85493E8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720330"/>
    <w:pPr>
      <w:spacing w:before="100" w:beforeAutospacing="1" w:after="100" w:afterAutospacing="1"/>
      <w:outlineLvl w:val="2"/>
    </w:pPr>
    <w:rPr>
      <w:rFonts w:ascii="Times New Roman" w:eastAsia="Times New Roman" w:hAnsi="Times New Roman" w:cs="Times New Roman"/>
      <w:b/>
      <w:bCs/>
      <w:sz w:val="27"/>
      <w:szCs w:val="27"/>
      <w:lang w:eastAsia="en-GB"/>
    </w:rPr>
  </w:style>
  <w:style w:type="paragraph" w:styleId="Heading4">
    <w:name w:val="heading 4"/>
    <w:basedOn w:val="Normal"/>
    <w:next w:val="Normal"/>
    <w:link w:val="Heading4Char"/>
    <w:uiPriority w:val="9"/>
    <w:unhideWhenUsed/>
    <w:qFormat/>
    <w:rsid w:val="00E71594"/>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20330"/>
    <w:rPr>
      <w:rFonts w:ascii="Times New Roman" w:eastAsia="Times New Roman" w:hAnsi="Times New Roman" w:cs="Times New Roman"/>
      <w:b/>
      <w:bCs/>
      <w:sz w:val="27"/>
      <w:szCs w:val="27"/>
      <w:lang w:eastAsia="en-GB"/>
    </w:rPr>
  </w:style>
  <w:style w:type="paragraph" w:styleId="NormalWeb">
    <w:name w:val="Normal (Web)"/>
    <w:basedOn w:val="Normal"/>
    <w:uiPriority w:val="99"/>
    <w:semiHidden/>
    <w:unhideWhenUsed/>
    <w:rsid w:val="00720330"/>
    <w:pPr>
      <w:spacing w:before="100" w:beforeAutospacing="1" w:after="100" w:afterAutospacing="1"/>
    </w:pPr>
    <w:rPr>
      <w:rFonts w:ascii="Times New Roman" w:eastAsia="Times New Roman" w:hAnsi="Times New Roman" w:cs="Times New Roman"/>
      <w:lang w:eastAsia="en-GB"/>
    </w:rPr>
  </w:style>
  <w:style w:type="character" w:customStyle="1" w:styleId="citation-35">
    <w:name w:val="citation-35"/>
    <w:basedOn w:val="DefaultParagraphFont"/>
    <w:rsid w:val="00720330"/>
  </w:style>
  <w:style w:type="character" w:customStyle="1" w:styleId="citation-34">
    <w:name w:val="citation-34"/>
    <w:basedOn w:val="DefaultParagraphFont"/>
    <w:rsid w:val="00720330"/>
  </w:style>
  <w:style w:type="character" w:customStyle="1" w:styleId="citation-33">
    <w:name w:val="citation-33"/>
    <w:basedOn w:val="DefaultParagraphFont"/>
    <w:rsid w:val="00720330"/>
  </w:style>
  <w:style w:type="character" w:customStyle="1" w:styleId="citation-32">
    <w:name w:val="citation-32"/>
    <w:basedOn w:val="DefaultParagraphFont"/>
    <w:rsid w:val="00720330"/>
  </w:style>
  <w:style w:type="character" w:customStyle="1" w:styleId="citation-31">
    <w:name w:val="citation-31"/>
    <w:basedOn w:val="DefaultParagraphFont"/>
    <w:rsid w:val="00720330"/>
  </w:style>
  <w:style w:type="character" w:customStyle="1" w:styleId="citation-30">
    <w:name w:val="citation-30"/>
    <w:basedOn w:val="DefaultParagraphFont"/>
    <w:rsid w:val="00720330"/>
  </w:style>
  <w:style w:type="character" w:customStyle="1" w:styleId="citation-29">
    <w:name w:val="citation-29"/>
    <w:basedOn w:val="DefaultParagraphFont"/>
    <w:rsid w:val="00720330"/>
  </w:style>
  <w:style w:type="character" w:customStyle="1" w:styleId="citation-28">
    <w:name w:val="citation-28"/>
    <w:basedOn w:val="DefaultParagraphFont"/>
    <w:rsid w:val="00720330"/>
  </w:style>
  <w:style w:type="character" w:customStyle="1" w:styleId="citation-27">
    <w:name w:val="citation-27"/>
    <w:basedOn w:val="DefaultParagraphFont"/>
    <w:rsid w:val="00720330"/>
  </w:style>
  <w:style w:type="character" w:customStyle="1" w:styleId="citation-26">
    <w:name w:val="citation-26"/>
    <w:basedOn w:val="DefaultParagraphFont"/>
    <w:rsid w:val="00720330"/>
  </w:style>
  <w:style w:type="character" w:customStyle="1" w:styleId="citation-25">
    <w:name w:val="citation-25"/>
    <w:basedOn w:val="DefaultParagraphFont"/>
    <w:rsid w:val="00720330"/>
  </w:style>
  <w:style w:type="character" w:customStyle="1" w:styleId="citation-24">
    <w:name w:val="citation-24"/>
    <w:basedOn w:val="DefaultParagraphFont"/>
    <w:rsid w:val="00720330"/>
  </w:style>
  <w:style w:type="character" w:customStyle="1" w:styleId="citation-23">
    <w:name w:val="citation-23"/>
    <w:basedOn w:val="DefaultParagraphFont"/>
    <w:rsid w:val="00720330"/>
  </w:style>
  <w:style w:type="character" w:customStyle="1" w:styleId="citation-22">
    <w:name w:val="citation-22"/>
    <w:basedOn w:val="DefaultParagraphFont"/>
    <w:rsid w:val="00720330"/>
  </w:style>
  <w:style w:type="character" w:customStyle="1" w:styleId="citation-21">
    <w:name w:val="citation-21"/>
    <w:basedOn w:val="DefaultParagraphFont"/>
    <w:rsid w:val="00720330"/>
  </w:style>
  <w:style w:type="character" w:customStyle="1" w:styleId="citation-20">
    <w:name w:val="citation-20"/>
    <w:basedOn w:val="DefaultParagraphFont"/>
    <w:rsid w:val="00720330"/>
  </w:style>
  <w:style w:type="character" w:customStyle="1" w:styleId="citation-19">
    <w:name w:val="citation-19"/>
    <w:basedOn w:val="DefaultParagraphFont"/>
    <w:rsid w:val="00720330"/>
  </w:style>
  <w:style w:type="character" w:customStyle="1" w:styleId="Heading4Char">
    <w:name w:val="Heading 4 Char"/>
    <w:basedOn w:val="DefaultParagraphFont"/>
    <w:link w:val="Heading4"/>
    <w:uiPriority w:val="9"/>
    <w:rsid w:val="00E71594"/>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rsid w:val="00E715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3755663">
      <w:bodyDiv w:val="1"/>
      <w:marLeft w:val="0"/>
      <w:marRight w:val="0"/>
      <w:marTop w:val="0"/>
      <w:marBottom w:val="0"/>
      <w:divBdr>
        <w:top w:val="none" w:sz="0" w:space="0" w:color="auto"/>
        <w:left w:val="none" w:sz="0" w:space="0" w:color="auto"/>
        <w:bottom w:val="none" w:sz="0" w:space="0" w:color="auto"/>
        <w:right w:val="none" w:sz="0" w:space="0" w:color="auto"/>
      </w:divBdr>
    </w:div>
    <w:div w:id="649096947">
      <w:bodyDiv w:val="1"/>
      <w:marLeft w:val="0"/>
      <w:marRight w:val="0"/>
      <w:marTop w:val="0"/>
      <w:marBottom w:val="0"/>
      <w:divBdr>
        <w:top w:val="none" w:sz="0" w:space="0" w:color="auto"/>
        <w:left w:val="none" w:sz="0" w:space="0" w:color="auto"/>
        <w:bottom w:val="none" w:sz="0" w:space="0" w:color="auto"/>
        <w:right w:val="none" w:sz="0" w:space="0" w:color="auto"/>
      </w:divBdr>
    </w:div>
    <w:div w:id="699628777">
      <w:bodyDiv w:val="1"/>
      <w:marLeft w:val="0"/>
      <w:marRight w:val="0"/>
      <w:marTop w:val="0"/>
      <w:marBottom w:val="0"/>
      <w:divBdr>
        <w:top w:val="none" w:sz="0" w:space="0" w:color="auto"/>
        <w:left w:val="none" w:sz="0" w:space="0" w:color="auto"/>
        <w:bottom w:val="none" w:sz="0" w:space="0" w:color="auto"/>
        <w:right w:val="none" w:sz="0" w:space="0" w:color="auto"/>
      </w:divBdr>
    </w:div>
    <w:div w:id="738554981">
      <w:bodyDiv w:val="1"/>
      <w:marLeft w:val="0"/>
      <w:marRight w:val="0"/>
      <w:marTop w:val="0"/>
      <w:marBottom w:val="0"/>
      <w:divBdr>
        <w:top w:val="none" w:sz="0" w:space="0" w:color="auto"/>
        <w:left w:val="none" w:sz="0" w:space="0" w:color="auto"/>
        <w:bottom w:val="none" w:sz="0" w:space="0" w:color="auto"/>
        <w:right w:val="none" w:sz="0" w:space="0" w:color="auto"/>
      </w:divBdr>
    </w:div>
    <w:div w:id="1132285059">
      <w:bodyDiv w:val="1"/>
      <w:marLeft w:val="0"/>
      <w:marRight w:val="0"/>
      <w:marTop w:val="0"/>
      <w:marBottom w:val="0"/>
      <w:divBdr>
        <w:top w:val="none" w:sz="0" w:space="0" w:color="auto"/>
        <w:left w:val="none" w:sz="0" w:space="0" w:color="auto"/>
        <w:bottom w:val="none" w:sz="0" w:space="0" w:color="auto"/>
        <w:right w:val="none" w:sz="0" w:space="0" w:color="auto"/>
      </w:divBdr>
    </w:div>
    <w:div w:id="14334308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3</Pages>
  <Words>803</Words>
  <Characters>4582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3</cp:revision>
  <dcterms:created xsi:type="dcterms:W3CDTF">2026-05-08T19:18:00Z</dcterms:created>
  <dcterms:modified xsi:type="dcterms:W3CDTF">2026-05-09T05:20:00Z</dcterms:modified>
</cp:coreProperties>
</file>