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4A" w:rsidRDefault="00CF4A4A" w:rsidP="00CF4A4A">
      <w:r>
        <w:t>1. What are the key reasons for reducing the dimensionality of a dataset? What are the major disadvantages?</w:t>
      </w:r>
    </w:p>
    <w:p w:rsidR="00A17CB4" w:rsidRDefault="00A17CB4" w:rsidP="00CF4A4A">
      <w:proofErr w:type="spellStart"/>
      <w:r>
        <w:t>Ans</w:t>
      </w:r>
      <w:proofErr w:type="spellEnd"/>
      <w:r>
        <w:t>:</w:t>
      </w:r>
    </w:p>
    <w:p w:rsidR="00A17CB4" w:rsidRPr="00A17CB4" w:rsidRDefault="00A17CB4" w:rsidP="00A17CB4">
      <w:pPr>
        <w:rPr>
          <w:color w:val="002060"/>
        </w:rPr>
      </w:pPr>
      <w:r w:rsidRPr="00A17CB4">
        <w:rPr>
          <w:color w:val="002060"/>
        </w:rPr>
        <w:t>Key Reaso</w:t>
      </w:r>
      <w:r w:rsidRPr="00A17CB4">
        <w:rPr>
          <w:color w:val="002060"/>
        </w:rPr>
        <w:t>ns for Reducing Dimensionality:</w:t>
      </w:r>
    </w:p>
    <w:p w:rsidR="00A17CB4" w:rsidRPr="00A17CB4" w:rsidRDefault="00A17CB4" w:rsidP="00A17CB4">
      <w:pPr>
        <w:pStyle w:val="ListParagraph"/>
        <w:numPr>
          <w:ilvl w:val="0"/>
          <w:numId w:val="2"/>
        </w:numPr>
        <w:rPr>
          <w:color w:val="002060"/>
        </w:rPr>
      </w:pPr>
      <w:r w:rsidRPr="00A17CB4">
        <w:rPr>
          <w:b/>
          <w:color w:val="002060"/>
        </w:rPr>
        <w:t>Computational Efficiency:</w:t>
      </w:r>
      <w:r w:rsidRPr="00A17CB4">
        <w:rPr>
          <w:color w:val="002060"/>
        </w:rPr>
        <w:t xml:space="preserve"> High-dimensional datasets can be computationally expensive to process and analyze. Reducing dimensionality can lead to faster computation times, making it easier to work with large datasets.</w:t>
      </w:r>
    </w:p>
    <w:p w:rsidR="00A17CB4" w:rsidRPr="00A17CB4" w:rsidRDefault="00A17CB4" w:rsidP="00A17CB4">
      <w:pPr>
        <w:pStyle w:val="ListParagraph"/>
        <w:numPr>
          <w:ilvl w:val="0"/>
          <w:numId w:val="2"/>
        </w:numPr>
        <w:rPr>
          <w:color w:val="002060"/>
        </w:rPr>
      </w:pPr>
      <w:r w:rsidRPr="00A17CB4">
        <w:rPr>
          <w:b/>
          <w:color w:val="002060"/>
        </w:rPr>
        <w:t>Visualization:</w:t>
      </w:r>
      <w:r w:rsidRPr="00A17CB4">
        <w:rPr>
          <w:color w:val="002060"/>
        </w:rPr>
        <w:t xml:space="preserve"> Visualizing data beyond three dimensions becomes challenging. By reducing dimensionality, we can create 2D or 3D visualizations to gain insights and identify patterns easily.</w:t>
      </w:r>
    </w:p>
    <w:p w:rsidR="00A17CB4" w:rsidRPr="00A17CB4" w:rsidRDefault="00A17CB4" w:rsidP="00A17CB4">
      <w:pPr>
        <w:pStyle w:val="ListParagraph"/>
        <w:numPr>
          <w:ilvl w:val="0"/>
          <w:numId w:val="2"/>
        </w:numPr>
        <w:rPr>
          <w:color w:val="002060"/>
        </w:rPr>
      </w:pPr>
      <w:r w:rsidRPr="00A17CB4">
        <w:rPr>
          <w:b/>
          <w:color w:val="002060"/>
        </w:rPr>
        <w:t>Noise Reduction:</w:t>
      </w:r>
      <w:r w:rsidRPr="00A17CB4">
        <w:rPr>
          <w:color w:val="002060"/>
        </w:rPr>
        <w:t xml:space="preserve"> High-dimensional datasets may contain irrelevant or noisy features that can adversely impact model performance. Dimensionality reduction can help remove such noise, leading to better model generalization.</w:t>
      </w:r>
    </w:p>
    <w:p w:rsidR="00A17CB4" w:rsidRPr="00A17CB4" w:rsidRDefault="00A17CB4" w:rsidP="00A17CB4">
      <w:pPr>
        <w:pStyle w:val="ListParagraph"/>
        <w:numPr>
          <w:ilvl w:val="0"/>
          <w:numId w:val="2"/>
        </w:numPr>
        <w:rPr>
          <w:color w:val="002060"/>
        </w:rPr>
      </w:pPr>
      <w:r w:rsidRPr="00A17CB4">
        <w:rPr>
          <w:b/>
          <w:color w:val="002060"/>
        </w:rPr>
        <w:t>Improved Generalization:</w:t>
      </w:r>
      <w:r w:rsidRPr="00A17CB4">
        <w:rPr>
          <w:color w:val="002060"/>
        </w:rPr>
        <w:t xml:space="preserve"> Dimensionality reduction can reduce the risk of </w:t>
      </w:r>
      <w:proofErr w:type="spellStart"/>
      <w:r w:rsidRPr="00A17CB4">
        <w:rPr>
          <w:color w:val="002060"/>
        </w:rPr>
        <w:t>overfitting</w:t>
      </w:r>
      <w:proofErr w:type="spellEnd"/>
      <w:r w:rsidRPr="00A17CB4">
        <w:rPr>
          <w:color w:val="002060"/>
        </w:rPr>
        <w:t xml:space="preserve"> by removing redundant or irrelevant features, allowing models to generalize better to unseen data.</w:t>
      </w:r>
    </w:p>
    <w:p w:rsidR="00A17CB4" w:rsidRPr="00A17CB4" w:rsidRDefault="00A17CB4" w:rsidP="00A17CB4">
      <w:pPr>
        <w:pStyle w:val="ListParagraph"/>
        <w:numPr>
          <w:ilvl w:val="0"/>
          <w:numId w:val="2"/>
        </w:numPr>
        <w:rPr>
          <w:color w:val="002060"/>
        </w:rPr>
      </w:pPr>
      <w:r w:rsidRPr="00A17CB4">
        <w:rPr>
          <w:b/>
          <w:color w:val="002060"/>
        </w:rPr>
        <w:t>Interpretability:</w:t>
      </w:r>
      <w:r w:rsidRPr="00A17CB4">
        <w:rPr>
          <w:color w:val="002060"/>
        </w:rPr>
        <w:t xml:space="preserve"> In some cases, high-dimensional datasets may be challenging to interpret. Dimensionality reduction can create a more interpretable representation of the data.</w:t>
      </w:r>
    </w:p>
    <w:p w:rsidR="00A17CB4" w:rsidRPr="00A17CB4" w:rsidRDefault="00A17CB4" w:rsidP="00A17CB4">
      <w:pPr>
        <w:rPr>
          <w:color w:val="002060"/>
        </w:rPr>
      </w:pPr>
      <w:r w:rsidRPr="00A17CB4">
        <w:rPr>
          <w:color w:val="002060"/>
        </w:rPr>
        <w:t>Major Disadvantages:</w:t>
      </w:r>
    </w:p>
    <w:p w:rsidR="00A17CB4" w:rsidRPr="00A17CB4" w:rsidRDefault="00A17CB4" w:rsidP="00A17CB4">
      <w:pPr>
        <w:pStyle w:val="ListParagraph"/>
        <w:numPr>
          <w:ilvl w:val="0"/>
          <w:numId w:val="3"/>
        </w:numPr>
        <w:rPr>
          <w:color w:val="002060"/>
        </w:rPr>
      </w:pPr>
      <w:r w:rsidRPr="00A17CB4">
        <w:rPr>
          <w:b/>
          <w:color w:val="002060"/>
        </w:rPr>
        <w:t>Information Loss:</w:t>
      </w:r>
      <w:r w:rsidRPr="00A17CB4">
        <w:rPr>
          <w:color w:val="002060"/>
        </w:rPr>
        <w:t xml:space="preserve"> Reducing dimensionality often involves discarding some of the original data's information. This can result in a loss of detail and potentially important patterns, leading to less accurate models.</w:t>
      </w:r>
    </w:p>
    <w:p w:rsidR="00A17CB4" w:rsidRDefault="00A17CB4" w:rsidP="00A17CB4">
      <w:pPr>
        <w:pStyle w:val="ListParagraph"/>
        <w:numPr>
          <w:ilvl w:val="0"/>
          <w:numId w:val="3"/>
        </w:numPr>
        <w:rPr>
          <w:color w:val="002060"/>
        </w:rPr>
      </w:pPr>
      <w:r w:rsidRPr="00A17CB4">
        <w:rPr>
          <w:b/>
          <w:color w:val="002060"/>
        </w:rPr>
        <w:t>Complexity:</w:t>
      </w:r>
      <w:r w:rsidRPr="00A17CB4">
        <w:rPr>
          <w:color w:val="002060"/>
        </w:rPr>
        <w:t xml:space="preserve"> Dimensionality reduction techniques require careful tuning and selection, and the process can be complex and time-consuming.</w:t>
      </w:r>
    </w:p>
    <w:p w:rsidR="00A17CB4" w:rsidRDefault="00A17CB4" w:rsidP="00A17CB4">
      <w:pPr>
        <w:pStyle w:val="ListParagraph"/>
        <w:rPr>
          <w:color w:val="002060"/>
        </w:rPr>
      </w:pPr>
    </w:p>
    <w:p w:rsidR="00A17CB4" w:rsidRPr="00A17CB4" w:rsidRDefault="00A17CB4" w:rsidP="00A17CB4">
      <w:pPr>
        <w:pStyle w:val="ListParagraph"/>
        <w:rPr>
          <w:color w:val="002060"/>
        </w:rPr>
      </w:pPr>
    </w:p>
    <w:p w:rsidR="00CF4A4A" w:rsidRDefault="00CF4A4A" w:rsidP="00CF4A4A">
      <w:r>
        <w:t>2. What is the dimensionality curse?</w:t>
      </w:r>
    </w:p>
    <w:p w:rsidR="00A17CB4" w:rsidRPr="00A17CB4" w:rsidRDefault="00A17CB4" w:rsidP="00CF4A4A">
      <w:pPr>
        <w:rPr>
          <w:color w:val="002060"/>
        </w:rPr>
      </w:pPr>
      <w:proofErr w:type="spellStart"/>
      <w:r w:rsidRPr="00A17CB4">
        <w:rPr>
          <w:color w:val="002060"/>
        </w:rPr>
        <w:t>Ans</w:t>
      </w:r>
      <w:proofErr w:type="spellEnd"/>
      <w:r w:rsidRPr="00A17CB4">
        <w:rPr>
          <w:color w:val="002060"/>
        </w:rPr>
        <w:t>:</w:t>
      </w:r>
    </w:p>
    <w:p w:rsidR="00A17CB4" w:rsidRPr="00A17CB4" w:rsidRDefault="00A17CB4" w:rsidP="00A17CB4">
      <w:pPr>
        <w:rPr>
          <w:color w:val="002060"/>
        </w:rPr>
      </w:pPr>
      <w:r w:rsidRPr="00A17CB4">
        <w:rPr>
          <w:color w:val="002060"/>
        </w:rPr>
        <w:t>The "dimensionality curse" refers to the challenges and issues that arise when working with high-dimensional datasets. As the number of dimensions increases, the data becomes sparse in the feature space, and the volume of the data increases exponentially. Thi</w:t>
      </w:r>
      <w:r w:rsidRPr="00A17CB4">
        <w:rPr>
          <w:color w:val="002060"/>
        </w:rPr>
        <w:t>s can lead to several problems:</w:t>
      </w:r>
    </w:p>
    <w:p w:rsidR="00A17CB4" w:rsidRPr="00A17CB4" w:rsidRDefault="00A17CB4" w:rsidP="00A17CB4">
      <w:pPr>
        <w:pStyle w:val="ListParagraph"/>
        <w:numPr>
          <w:ilvl w:val="0"/>
          <w:numId w:val="4"/>
        </w:numPr>
        <w:rPr>
          <w:color w:val="002060"/>
        </w:rPr>
      </w:pPr>
      <w:r w:rsidRPr="00A17CB4">
        <w:rPr>
          <w:color w:val="002060"/>
        </w:rPr>
        <w:t>Increased computational complexity and time required for processing and analysis.</w:t>
      </w:r>
    </w:p>
    <w:p w:rsidR="00A17CB4" w:rsidRPr="00A17CB4" w:rsidRDefault="00A17CB4" w:rsidP="00A17CB4">
      <w:pPr>
        <w:pStyle w:val="ListParagraph"/>
        <w:numPr>
          <w:ilvl w:val="0"/>
          <w:numId w:val="4"/>
        </w:numPr>
        <w:rPr>
          <w:color w:val="002060"/>
        </w:rPr>
      </w:pPr>
      <w:r w:rsidRPr="00A17CB4">
        <w:rPr>
          <w:color w:val="002060"/>
        </w:rPr>
        <w:t xml:space="preserve">The risk of </w:t>
      </w:r>
      <w:proofErr w:type="spellStart"/>
      <w:r w:rsidRPr="00A17CB4">
        <w:rPr>
          <w:color w:val="002060"/>
        </w:rPr>
        <w:t>overfitting</w:t>
      </w:r>
      <w:proofErr w:type="spellEnd"/>
      <w:r w:rsidRPr="00A17CB4">
        <w:rPr>
          <w:color w:val="002060"/>
        </w:rPr>
        <w:t xml:space="preserve"> due to the large feature space, where the model may capture noise rather than meaningful patterns.</w:t>
      </w:r>
    </w:p>
    <w:p w:rsidR="00A17CB4" w:rsidRPr="00A17CB4" w:rsidRDefault="00A17CB4" w:rsidP="00A17CB4">
      <w:pPr>
        <w:pStyle w:val="ListParagraph"/>
        <w:numPr>
          <w:ilvl w:val="0"/>
          <w:numId w:val="4"/>
        </w:numPr>
        <w:rPr>
          <w:color w:val="002060"/>
        </w:rPr>
      </w:pPr>
      <w:r w:rsidRPr="00A17CB4">
        <w:rPr>
          <w:color w:val="002060"/>
        </w:rPr>
        <w:t>Difficulties in visualization beyond three dimensions, making it challenging to gain insights from the data.</w:t>
      </w:r>
    </w:p>
    <w:p w:rsidR="00A17CB4" w:rsidRDefault="00A17CB4" w:rsidP="00A17CB4"/>
    <w:p w:rsidR="00A17CB4" w:rsidRDefault="00A17CB4" w:rsidP="00A17CB4"/>
    <w:p w:rsidR="00CF4A4A" w:rsidRDefault="00CF4A4A" w:rsidP="00CF4A4A">
      <w:r>
        <w:t xml:space="preserve">3. Tell if </w:t>
      </w:r>
      <w:proofErr w:type="spellStart"/>
      <w:proofErr w:type="gramStart"/>
      <w:r>
        <w:t>its</w:t>
      </w:r>
      <w:proofErr w:type="spellEnd"/>
      <w:proofErr w:type="gramEnd"/>
      <w:r>
        <w:t xml:space="preserve"> possible to reverse the process of reducing the dimensionality of a dataset? If so, how can you go about doing it? If not, what is the reason?</w:t>
      </w:r>
    </w:p>
    <w:p w:rsidR="00A17CB4" w:rsidRPr="00A17CB4" w:rsidRDefault="00A17CB4" w:rsidP="00CF4A4A">
      <w:pPr>
        <w:rPr>
          <w:color w:val="002060"/>
        </w:rPr>
      </w:pPr>
      <w:proofErr w:type="spellStart"/>
      <w:r w:rsidRPr="00A17CB4">
        <w:rPr>
          <w:color w:val="002060"/>
        </w:rPr>
        <w:lastRenderedPageBreak/>
        <w:t>Ans</w:t>
      </w:r>
      <w:proofErr w:type="spellEnd"/>
      <w:r w:rsidRPr="00A17CB4">
        <w:rPr>
          <w:color w:val="002060"/>
        </w:rPr>
        <w:t>:</w:t>
      </w:r>
    </w:p>
    <w:p w:rsidR="00A17CB4" w:rsidRPr="00A17CB4" w:rsidRDefault="00A17CB4" w:rsidP="00A17CB4">
      <w:pPr>
        <w:rPr>
          <w:color w:val="002060"/>
        </w:rPr>
      </w:pPr>
      <w:r w:rsidRPr="00A17CB4">
        <w:rPr>
          <w:color w:val="002060"/>
        </w:rPr>
        <w:t>In general, it is not possible to perfectly reverse the process of dimensionality reduction and recover the original dataset with all its original features. Dimensionality reduction methods like Principal Component Analysis (PCA) and t-SNE lose information during the reduction proc</w:t>
      </w:r>
      <w:r w:rsidRPr="00A17CB4">
        <w:rPr>
          <w:color w:val="002060"/>
        </w:rPr>
        <w:t>ess, leading to a loss of data.</w:t>
      </w:r>
    </w:p>
    <w:p w:rsidR="00A17CB4" w:rsidRPr="00A17CB4" w:rsidRDefault="00A17CB4" w:rsidP="00A17CB4">
      <w:pPr>
        <w:rPr>
          <w:color w:val="002060"/>
        </w:rPr>
      </w:pPr>
      <w:r w:rsidRPr="00A17CB4">
        <w:rPr>
          <w:color w:val="002060"/>
        </w:rPr>
        <w:t>However, in some cases, it might be possible to perform an approximate inverse transformation to project the reduced data back into the original feature space. For example, in PCA, the inverse transformation can be used to project the data back into the original space. However, this projection will not be an exact replica of the original dataset, and some information will be lost.</w:t>
      </w:r>
    </w:p>
    <w:p w:rsidR="00A17CB4" w:rsidRPr="00A17CB4" w:rsidRDefault="00A17CB4" w:rsidP="00A17CB4">
      <w:pPr>
        <w:rPr>
          <w:color w:val="002060"/>
        </w:rPr>
      </w:pPr>
      <w:r w:rsidRPr="00A17CB4">
        <w:rPr>
          <w:color w:val="002060"/>
        </w:rPr>
        <w:t>It's essential to understand that dimensionality reduction is typically performed to simplify data representation, improve computational efficiency, or enhance model performance. While some amount of information loss is acceptable, the goal is to retain the most important patterns and relationships within the data.</w:t>
      </w:r>
    </w:p>
    <w:p w:rsidR="00CF4A4A" w:rsidRDefault="00CF4A4A" w:rsidP="00CF4A4A"/>
    <w:p w:rsidR="00CF4A4A" w:rsidRDefault="00CF4A4A" w:rsidP="00CF4A4A">
      <w:r>
        <w:t>4. Can PCA be utilized to reduce the dimensionality of a nonlinear dataset with a lot of variables?</w:t>
      </w:r>
    </w:p>
    <w:p w:rsidR="00A17CB4" w:rsidRPr="00A17CB4" w:rsidRDefault="00A17CB4" w:rsidP="00CF4A4A">
      <w:pPr>
        <w:rPr>
          <w:color w:val="002060"/>
        </w:rPr>
      </w:pPr>
      <w:proofErr w:type="spellStart"/>
      <w:r w:rsidRPr="00A17CB4">
        <w:rPr>
          <w:color w:val="002060"/>
        </w:rPr>
        <w:t>Ans</w:t>
      </w:r>
      <w:proofErr w:type="spellEnd"/>
      <w:r w:rsidRPr="00A17CB4">
        <w:rPr>
          <w:color w:val="002060"/>
        </w:rPr>
        <w:t>:</w:t>
      </w:r>
    </w:p>
    <w:p w:rsidR="00A17CB4" w:rsidRPr="00A17CB4" w:rsidRDefault="00A17CB4" w:rsidP="00A17CB4">
      <w:pPr>
        <w:rPr>
          <w:color w:val="002060"/>
        </w:rPr>
      </w:pPr>
      <w:r w:rsidRPr="00A17CB4">
        <w:rPr>
          <w:color w:val="002060"/>
        </w:rPr>
        <w:t>PCA (Principal Component Analysis) is primarily designed for linear datasets and may not be the best choice for reducing the dimensionality of highly nonlinear datasets. When the underlying data relationships are nonlinear, PCA might not capture the essential patterns, and the reduced feature space may not</w:t>
      </w:r>
      <w:r w:rsidRPr="00A17CB4">
        <w:rPr>
          <w:color w:val="002060"/>
        </w:rPr>
        <w:t xml:space="preserve"> represent the data accurately.</w:t>
      </w:r>
    </w:p>
    <w:p w:rsidR="00A17CB4" w:rsidRPr="00A17CB4" w:rsidRDefault="00A17CB4" w:rsidP="00A17CB4">
      <w:pPr>
        <w:rPr>
          <w:color w:val="002060"/>
        </w:rPr>
      </w:pPr>
      <w:r w:rsidRPr="00A17CB4">
        <w:rPr>
          <w:color w:val="002060"/>
        </w:rPr>
        <w:t xml:space="preserve">For nonlinear datasets, nonlinear dimensionality reduction techniques like Kernel PCA or manifold learning methods (e.g., t-SNE, </w:t>
      </w:r>
      <w:proofErr w:type="spellStart"/>
      <w:r w:rsidRPr="00A17CB4">
        <w:rPr>
          <w:color w:val="002060"/>
        </w:rPr>
        <w:t>Isomap</w:t>
      </w:r>
      <w:proofErr w:type="spellEnd"/>
      <w:r w:rsidRPr="00A17CB4">
        <w:rPr>
          <w:color w:val="002060"/>
        </w:rPr>
        <w:t>, Locally Linear Embedding) are more appropriate. Kernel PCA, in particular, extends PCA to handle nonlinear data by first mapping the original data into a higher-dimensional space using a kernel function, where PCA is then applied to find the principal components in this new space.</w:t>
      </w:r>
    </w:p>
    <w:p w:rsidR="00CF4A4A" w:rsidRDefault="00CF4A4A" w:rsidP="00CF4A4A"/>
    <w:p w:rsidR="00CF4A4A" w:rsidRDefault="00CF4A4A" w:rsidP="00CF4A4A">
      <w:r>
        <w:t>5. Assume you're running PCA on a 1,000-dimensional dataset with a 95 percent explained variance ratio. What is the number of dimensions that the resulting dataset would have?</w:t>
      </w:r>
    </w:p>
    <w:p w:rsidR="0062482C" w:rsidRPr="0062482C" w:rsidRDefault="0062482C" w:rsidP="00CF4A4A">
      <w:pPr>
        <w:rPr>
          <w:color w:val="002060"/>
        </w:rPr>
      </w:pPr>
      <w:proofErr w:type="spellStart"/>
      <w:r w:rsidRPr="0062482C">
        <w:rPr>
          <w:color w:val="002060"/>
        </w:rPr>
        <w:t>Ans</w:t>
      </w:r>
      <w:proofErr w:type="spellEnd"/>
      <w:r w:rsidRPr="0062482C">
        <w:rPr>
          <w:color w:val="002060"/>
        </w:rPr>
        <w:t>:</w:t>
      </w:r>
    </w:p>
    <w:p w:rsidR="0062482C" w:rsidRPr="0062482C" w:rsidRDefault="0062482C" w:rsidP="00CF4A4A">
      <w:pPr>
        <w:rPr>
          <w:color w:val="002060"/>
        </w:rPr>
      </w:pPr>
      <w:r w:rsidRPr="0062482C">
        <w:rPr>
          <w:color w:val="002060"/>
        </w:rPr>
        <w:t>To determine the number of dimensions in the resulting dataset, we find the minimum number of principal components required to achieve a cumulative explained variance of at least 95 percent. The number of dimensions will be the number of principal components retained.</w:t>
      </w:r>
    </w:p>
    <w:p w:rsidR="00CF4A4A" w:rsidRDefault="00CF4A4A" w:rsidP="00CF4A4A"/>
    <w:p w:rsidR="00CF4A4A" w:rsidRDefault="00CF4A4A" w:rsidP="00CF4A4A">
      <w:r>
        <w:t>6. Will you use vanilla PCA, incremental PCA, randomized PCA, or kernel PCA in which situations?</w:t>
      </w:r>
    </w:p>
    <w:p w:rsidR="0062482C" w:rsidRPr="0062482C" w:rsidRDefault="0062482C" w:rsidP="00CF4A4A">
      <w:pPr>
        <w:rPr>
          <w:color w:val="002060"/>
        </w:rPr>
      </w:pPr>
      <w:proofErr w:type="spellStart"/>
      <w:r w:rsidRPr="0062482C">
        <w:rPr>
          <w:color w:val="002060"/>
        </w:rPr>
        <w:t>Ans</w:t>
      </w:r>
      <w:proofErr w:type="spellEnd"/>
      <w:r w:rsidRPr="0062482C">
        <w:rPr>
          <w:color w:val="002060"/>
        </w:rPr>
        <w:t>:</w:t>
      </w:r>
    </w:p>
    <w:p w:rsidR="0062482C" w:rsidRPr="0062482C" w:rsidRDefault="0062482C" w:rsidP="0062482C">
      <w:pPr>
        <w:pStyle w:val="ListParagraph"/>
        <w:numPr>
          <w:ilvl w:val="0"/>
          <w:numId w:val="5"/>
        </w:numPr>
        <w:rPr>
          <w:color w:val="002060"/>
        </w:rPr>
      </w:pPr>
      <w:r w:rsidRPr="0062482C">
        <w:rPr>
          <w:b/>
          <w:color w:val="002060"/>
        </w:rPr>
        <w:t>Vanilla PCA:</w:t>
      </w:r>
      <w:r w:rsidRPr="0062482C">
        <w:rPr>
          <w:color w:val="002060"/>
        </w:rPr>
        <w:t xml:space="preserve"> Use vanilla PCA for reducing the dimensionality of linear datasets. It works well when the data relationships are approximately linear.</w:t>
      </w:r>
    </w:p>
    <w:p w:rsidR="0062482C" w:rsidRPr="0062482C" w:rsidRDefault="0062482C" w:rsidP="0062482C">
      <w:pPr>
        <w:pStyle w:val="ListParagraph"/>
        <w:numPr>
          <w:ilvl w:val="0"/>
          <w:numId w:val="5"/>
        </w:numPr>
        <w:rPr>
          <w:color w:val="002060"/>
        </w:rPr>
      </w:pPr>
      <w:r w:rsidRPr="0062482C">
        <w:rPr>
          <w:b/>
          <w:color w:val="002060"/>
        </w:rPr>
        <w:lastRenderedPageBreak/>
        <w:t>Incremental PCA:</w:t>
      </w:r>
      <w:r w:rsidRPr="0062482C">
        <w:rPr>
          <w:color w:val="002060"/>
        </w:rPr>
        <w:t xml:space="preserve"> Incremental PCA is useful for handling large datasets that may not fit entirely in memory. It processes data in batches and is suitable when memory is a constraint.</w:t>
      </w:r>
    </w:p>
    <w:p w:rsidR="0062482C" w:rsidRPr="0062482C" w:rsidRDefault="0062482C" w:rsidP="0062482C">
      <w:pPr>
        <w:pStyle w:val="ListParagraph"/>
        <w:numPr>
          <w:ilvl w:val="0"/>
          <w:numId w:val="5"/>
        </w:numPr>
        <w:rPr>
          <w:color w:val="002060"/>
        </w:rPr>
      </w:pPr>
      <w:r w:rsidRPr="0062482C">
        <w:rPr>
          <w:b/>
          <w:color w:val="002060"/>
        </w:rPr>
        <w:t>Randomized PCA:</w:t>
      </w:r>
      <w:r w:rsidRPr="0062482C">
        <w:rPr>
          <w:color w:val="002060"/>
        </w:rPr>
        <w:t xml:space="preserve"> Randomized PCA is efficient for reducing the dimensionality of large datasets while maintaining accuracy. It approximates the principal components using random projections, making it faster than vanilla PCA.</w:t>
      </w:r>
    </w:p>
    <w:p w:rsidR="0062482C" w:rsidRPr="0062482C" w:rsidRDefault="0062482C" w:rsidP="0062482C">
      <w:pPr>
        <w:pStyle w:val="ListParagraph"/>
        <w:numPr>
          <w:ilvl w:val="0"/>
          <w:numId w:val="5"/>
        </w:numPr>
        <w:rPr>
          <w:color w:val="002060"/>
        </w:rPr>
      </w:pPr>
      <w:r w:rsidRPr="0062482C">
        <w:rPr>
          <w:b/>
          <w:color w:val="002060"/>
        </w:rPr>
        <w:t>Kernel PCA:</w:t>
      </w:r>
      <w:r w:rsidRPr="0062482C">
        <w:rPr>
          <w:color w:val="002060"/>
        </w:rPr>
        <w:t xml:space="preserve"> Use Kernel PCA when dealing with nonlinear datasets. It applies PCA in a higher-dimensional space created by a kernel function, making it capable of capturing nonlinear relationships.</w:t>
      </w:r>
    </w:p>
    <w:p w:rsidR="0062482C" w:rsidRPr="0062482C" w:rsidRDefault="0062482C" w:rsidP="0062482C">
      <w:pPr>
        <w:rPr>
          <w:color w:val="002060"/>
        </w:rPr>
      </w:pPr>
      <w:r w:rsidRPr="0062482C">
        <w:rPr>
          <w:color w:val="002060"/>
        </w:rPr>
        <w:t>The choice of PCA variant depends on factors like the dataset size, the linearity of the data, the computational resources available, and the need for nonlinear dimensionality reduction.</w:t>
      </w:r>
    </w:p>
    <w:p w:rsidR="00CF4A4A" w:rsidRDefault="00CF4A4A" w:rsidP="00CF4A4A"/>
    <w:p w:rsidR="00CF4A4A" w:rsidRDefault="00CF4A4A" w:rsidP="00CF4A4A">
      <w:r>
        <w:t>7. How do you assess a dimensionality reduction algorithm's success on your dataset?</w:t>
      </w:r>
    </w:p>
    <w:p w:rsidR="00CF4A4A" w:rsidRDefault="000910E1" w:rsidP="00CF4A4A">
      <w:proofErr w:type="spellStart"/>
      <w:r>
        <w:t>Ans</w:t>
      </w:r>
      <w:proofErr w:type="spellEnd"/>
      <w:r>
        <w:t>:</w:t>
      </w:r>
    </w:p>
    <w:p w:rsidR="000910E1" w:rsidRPr="000910E1" w:rsidRDefault="000910E1" w:rsidP="000910E1">
      <w:pPr>
        <w:rPr>
          <w:color w:val="002060"/>
        </w:rPr>
      </w:pPr>
      <w:r w:rsidRPr="000910E1">
        <w:rPr>
          <w:color w:val="002060"/>
        </w:rPr>
        <w:t xml:space="preserve">Evaluating the success of a dimensionality reduction algorithm on a </w:t>
      </w:r>
      <w:r w:rsidRPr="000910E1">
        <w:rPr>
          <w:color w:val="002060"/>
        </w:rPr>
        <w:t>dataset involves several steps:</w:t>
      </w:r>
    </w:p>
    <w:p w:rsidR="000910E1" w:rsidRPr="000910E1" w:rsidRDefault="000910E1" w:rsidP="000910E1">
      <w:pPr>
        <w:pStyle w:val="ListParagraph"/>
        <w:numPr>
          <w:ilvl w:val="0"/>
          <w:numId w:val="6"/>
        </w:numPr>
        <w:rPr>
          <w:color w:val="002060"/>
        </w:rPr>
      </w:pPr>
      <w:r w:rsidRPr="000910E1">
        <w:rPr>
          <w:b/>
          <w:color w:val="002060"/>
        </w:rPr>
        <w:t>Visual Inspection:</w:t>
      </w:r>
      <w:r w:rsidRPr="000910E1">
        <w:rPr>
          <w:color w:val="002060"/>
        </w:rPr>
        <w:t xml:space="preserve"> Plot the data in reduced dimensions and check if it captures meaningful patterns and clusters. Visualization can provide insights into how well the algorithm preserves data structure.</w:t>
      </w:r>
    </w:p>
    <w:p w:rsidR="000910E1" w:rsidRPr="000910E1" w:rsidRDefault="000910E1" w:rsidP="000910E1">
      <w:pPr>
        <w:pStyle w:val="ListParagraph"/>
        <w:numPr>
          <w:ilvl w:val="0"/>
          <w:numId w:val="6"/>
        </w:numPr>
        <w:rPr>
          <w:color w:val="002060"/>
        </w:rPr>
      </w:pPr>
      <w:r w:rsidRPr="000910E1">
        <w:rPr>
          <w:b/>
          <w:color w:val="002060"/>
        </w:rPr>
        <w:t>Performance on Downstream Tasks:</w:t>
      </w:r>
      <w:r w:rsidRPr="000910E1">
        <w:rPr>
          <w:color w:val="002060"/>
        </w:rPr>
        <w:t xml:space="preserve"> Assess how well the reduced dataset performs on downstream tasks, such as classification or clustering. If the performance on these tasks is similar or even better than the original dataset, the reduction was successful.</w:t>
      </w:r>
    </w:p>
    <w:p w:rsidR="000910E1" w:rsidRPr="000910E1" w:rsidRDefault="000910E1" w:rsidP="000910E1">
      <w:pPr>
        <w:pStyle w:val="ListParagraph"/>
        <w:numPr>
          <w:ilvl w:val="0"/>
          <w:numId w:val="6"/>
        </w:numPr>
        <w:rPr>
          <w:color w:val="002060"/>
        </w:rPr>
      </w:pPr>
      <w:r w:rsidRPr="000910E1">
        <w:rPr>
          <w:b/>
          <w:color w:val="002060"/>
        </w:rPr>
        <w:t>Explained Variance Ratio:</w:t>
      </w:r>
      <w:r w:rsidRPr="000910E1">
        <w:rPr>
          <w:color w:val="002060"/>
        </w:rPr>
        <w:t xml:space="preserve"> For methods like PCA, check the cumulative explained variance ratio of the retained components. A high ratio indicates that most of the data variance is preserved in the reduced dataset.</w:t>
      </w:r>
    </w:p>
    <w:p w:rsidR="000910E1" w:rsidRPr="000910E1" w:rsidRDefault="000910E1" w:rsidP="000910E1">
      <w:pPr>
        <w:pStyle w:val="ListParagraph"/>
        <w:numPr>
          <w:ilvl w:val="0"/>
          <w:numId w:val="6"/>
        </w:numPr>
        <w:rPr>
          <w:color w:val="002060"/>
        </w:rPr>
      </w:pPr>
      <w:r w:rsidRPr="000910E1">
        <w:rPr>
          <w:b/>
          <w:color w:val="002060"/>
        </w:rPr>
        <w:t>Reconstruction Error:</w:t>
      </w:r>
      <w:r w:rsidRPr="000910E1">
        <w:rPr>
          <w:color w:val="002060"/>
        </w:rPr>
        <w:t xml:space="preserve"> For methods that allow inverse transformation (e.g., PCA), measure the reconstruction error by comparing the original data with the reconstructed data after reduction. Lower reconstruction error indicates a better reduction.</w:t>
      </w:r>
    </w:p>
    <w:p w:rsidR="00B915EE" w:rsidRDefault="00B915EE" w:rsidP="00CF4A4A"/>
    <w:sectPr w:rsidR="00B915EE" w:rsidSect="009468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DAD"/>
    <w:multiLevelType w:val="hybridMultilevel"/>
    <w:tmpl w:val="389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2098B"/>
    <w:multiLevelType w:val="hybridMultilevel"/>
    <w:tmpl w:val="AA1E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F7870"/>
    <w:multiLevelType w:val="hybridMultilevel"/>
    <w:tmpl w:val="67C0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B362F"/>
    <w:multiLevelType w:val="hybridMultilevel"/>
    <w:tmpl w:val="B722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C05C3"/>
    <w:multiLevelType w:val="hybridMultilevel"/>
    <w:tmpl w:val="683E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7E2"/>
    <w:rsid w:val="000910E1"/>
    <w:rsid w:val="0062482C"/>
    <w:rsid w:val="0084345C"/>
    <w:rsid w:val="008807E2"/>
    <w:rsid w:val="009468BC"/>
    <w:rsid w:val="00A17CB4"/>
    <w:rsid w:val="00B915EE"/>
    <w:rsid w:val="00CF4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B4"/>
    <w:pPr>
      <w:ind w:left="720"/>
      <w:contextualSpacing/>
    </w:pPr>
  </w:style>
</w:styles>
</file>

<file path=word/webSettings.xml><?xml version="1.0" encoding="utf-8"?>
<w:webSettings xmlns:r="http://schemas.openxmlformats.org/officeDocument/2006/relationships" xmlns:w="http://schemas.openxmlformats.org/wordprocessingml/2006/main">
  <w:divs>
    <w:div w:id="20716337">
      <w:bodyDiv w:val="1"/>
      <w:marLeft w:val="0"/>
      <w:marRight w:val="0"/>
      <w:marTop w:val="0"/>
      <w:marBottom w:val="0"/>
      <w:divBdr>
        <w:top w:val="none" w:sz="0" w:space="0" w:color="auto"/>
        <w:left w:val="none" w:sz="0" w:space="0" w:color="auto"/>
        <w:bottom w:val="none" w:sz="0" w:space="0" w:color="auto"/>
        <w:right w:val="none" w:sz="0" w:space="0" w:color="auto"/>
      </w:divBdr>
    </w:div>
    <w:div w:id="181673849">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236159189">
      <w:bodyDiv w:val="1"/>
      <w:marLeft w:val="0"/>
      <w:marRight w:val="0"/>
      <w:marTop w:val="0"/>
      <w:marBottom w:val="0"/>
      <w:divBdr>
        <w:top w:val="none" w:sz="0" w:space="0" w:color="auto"/>
        <w:left w:val="none" w:sz="0" w:space="0" w:color="auto"/>
        <w:bottom w:val="none" w:sz="0" w:space="0" w:color="auto"/>
        <w:right w:val="none" w:sz="0" w:space="0" w:color="auto"/>
      </w:divBdr>
    </w:div>
    <w:div w:id="1783649568">
      <w:bodyDiv w:val="1"/>
      <w:marLeft w:val="0"/>
      <w:marRight w:val="0"/>
      <w:marTop w:val="0"/>
      <w:marBottom w:val="0"/>
      <w:divBdr>
        <w:top w:val="none" w:sz="0" w:space="0" w:color="auto"/>
        <w:left w:val="none" w:sz="0" w:space="0" w:color="auto"/>
        <w:bottom w:val="none" w:sz="0" w:space="0" w:color="auto"/>
        <w:right w:val="none" w:sz="0" w:space="0" w:color="auto"/>
      </w:divBdr>
    </w:div>
    <w:div w:id="1965964190">
      <w:bodyDiv w:val="1"/>
      <w:marLeft w:val="0"/>
      <w:marRight w:val="0"/>
      <w:marTop w:val="0"/>
      <w:marBottom w:val="0"/>
      <w:divBdr>
        <w:top w:val="none" w:sz="0" w:space="0" w:color="auto"/>
        <w:left w:val="none" w:sz="0" w:space="0" w:color="auto"/>
        <w:bottom w:val="none" w:sz="0" w:space="0" w:color="auto"/>
        <w:right w:val="none" w:sz="0" w:space="0" w:color="auto"/>
      </w:divBdr>
    </w:div>
    <w:div w:id="20573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5</cp:revision>
  <dcterms:created xsi:type="dcterms:W3CDTF">2021-03-03T17:23:00Z</dcterms:created>
  <dcterms:modified xsi:type="dcterms:W3CDTF">2023-07-17T16:38:00Z</dcterms:modified>
</cp:coreProperties>
</file>