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D09" w:rsidRDefault="00B76D09" w:rsidP="00B76D09">
      <w:r>
        <w:t>1. In the sense of machine learning, what is a model? What is the best way to train a model?</w:t>
      </w:r>
    </w:p>
    <w:p w:rsidR="005C2566" w:rsidRPr="005C2566" w:rsidRDefault="005C2566" w:rsidP="00B76D09">
      <w:pPr>
        <w:rPr>
          <w:color w:val="002060"/>
        </w:rPr>
      </w:pPr>
      <w:proofErr w:type="spellStart"/>
      <w:r w:rsidRPr="005C2566">
        <w:rPr>
          <w:color w:val="002060"/>
        </w:rPr>
        <w:t>Ans</w:t>
      </w:r>
      <w:proofErr w:type="spellEnd"/>
      <w:r w:rsidRPr="005C2566">
        <w:rPr>
          <w:color w:val="002060"/>
        </w:rPr>
        <w:t>:</w:t>
      </w:r>
    </w:p>
    <w:p w:rsidR="005C2566" w:rsidRPr="005C2566" w:rsidRDefault="005C2566" w:rsidP="00B76D09">
      <w:pPr>
        <w:rPr>
          <w:color w:val="002060"/>
        </w:rPr>
      </w:pPr>
      <w:r w:rsidRPr="005C2566">
        <w:rPr>
          <w:color w:val="002060"/>
        </w:rPr>
        <w:t xml:space="preserve">In the context of machine learning, a model is a mathematical representation or algorithm that is trained on data to make predictions or decisions. It captures the patterns, relationships, and underlying structure in the data and can be used to make predictions on new, unseen data. </w:t>
      </w:r>
    </w:p>
    <w:p w:rsidR="005C2566" w:rsidRDefault="005C2566" w:rsidP="00B76D09">
      <w:pPr>
        <w:rPr>
          <w:color w:val="002060"/>
        </w:rPr>
      </w:pPr>
      <w:r w:rsidRPr="005C2566">
        <w:rPr>
          <w:color w:val="002060"/>
        </w:rPr>
        <w:t xml:space="preserve">The best way to train a model involves steps such as collecting and pre-processing the data, splitting it into training and validation sets, selecting an appropriate model, training the model by adjusting its parameters, evaluating its performance, tuning </w:t>
      </w:r>
      <w:proofErr w:type="spellStart"/>
      <w:r w:rsidRPr="005C2566">
        <w:rPr>
          <w:color w:val="002060"/>
        </w:rPr>
        <w:t>hyperparameters</w:t>
      </w:r>
      <w:proofErr w:type="spellEnd"/>
      <w:r w:rsidRPr="005C2566">
        <w:rPr>
          <w:color w:val="002060"/>
        </w:rPr>
        <w:t>, and finally testing it on a separate test set. The goal is to find a model that accurately captures the underlying patterns in the data and generalizes well to unseen data.</w:t>
      </w:r>
    </w:p>
    <w:p w:rsidR="005C2566" w:rsidRPr="005C2566" w:rsidRDefault="005C2566" w:rsidP="00B76D09">
      <w:pPr>
        <w:rPr>
          <w:color w:val="002060"/>
        </w:rPr>
      </w:pPr>
    </w:p>
    <w:p w:rsidR="00B76D09" w:rsidRDefault="00B76D09" w:rsidP="00B76D09">
      <w:r>
        <w:t>2. In the sense of machine learning, explain the "No Free Lunch" theorem.</w:t>
      </w:r>
    </w:p>
    <w:p w:rsidR="005C2566" w:rsidRPr="005C2566" w:rsidRDefault="005C2566" w:rsidP="00B76D09">
      <w:pPr>
        <w:rPr>
          <w:color w:val="002060"/>
        </w:rPr>
      </w:pPr>
      <w:proofErr w:type="spellStart"/>
      <w:r w:rsidRPr="005C2566">
        <w:rPr>
          <w:color w:val="002060"/>
        </w:rPr>
        <w:t>Ans</w:t>
      </w:r>
      <w:proofErr w:type="spellEnd"/>
      <w:r w:rsidRPr="005C2566">
        <w:rPr>
          <w:color w:val="002060"/>
        </w:rPr>
        <w:t>:</w:t>
      </w:r>
    </w:p>
    <w:p w:rsidR="005C2566" w:rsidRPr="005C2566" w:rsidRDefault="005C2566" w:rsidP="00B76D09">
      <w:pPr>
        <w:rPr>
          <w:color w:val="002060"/>
        </w:rPr>
      </w:pPr>
      <w:r w:rsidRPr="005C2566">
        <w:rPr>
          <w:color w:val="002060"/>
        </w:rPr>
        <w:t>The "No Free Lunch" theorem in machine learning states that no single machine learning algorithm can perform optimally on all possible problems or datasets. It suggests that there is no universally superior algorithm that outperforms others across all domains. The theorem highlights the importance of understanding the problem at hand and selecting the most appropriate algorithm based on its assumptions, characteristics, and performance on specific datasets. Different algorithms have different strengths and weaknesses, and their performance is often task-dependent. Therefore, it is crucial to evaluate and compare different algorithms to find the most suitable one for a particular problem.</w:t>
      </w:r>
    </w:p>
    <w:p w:rsidR="005C2566" w:rsidRDefault="005C2566" w:rsidP="00B76D09"/>
    <w:p w:rsidR="00B76D09" w:rsidRDefault="00B76D09" w:rsidP="00B76D09">
      <w:r>
        <w:t>3. Describe the K-fold cross-validation mechanism in detail.</w:t>
      </w:r>
    </w:p>
    <w:p w:rsidR="005C2566" w:rsidRPr="00061BDD" w:rsidRDefault="005C2566" w:rsidP="00B76D09">
      <w:pPr>
        <w:rPr>
          <w:color w:val="002060"/>
        </w:rPr>
      </w:pPr>
      <w:proofErr w:type="spellStart"/>
      <w:r w:rsidRPr="00061BDD">
        <w:rPr>
          <w:color w:val="002060"/>
        </w:rPr>
        <w:t>Ans</w:t>
      </w:r>
      <w:proofErr w:type="spellEnd"/>
      <w:r w:rsidRPr="00061BDD">
        <w:rPr>
          <w:color w:val="002060"/>
        </w:rPr>
        <w:t>:</w:t>
      </w:r>
    </w:p>
    <w:p w:rsidR="005C2566" w:rsidRPr="00061BDD" w:rsidRDefault="005C2566" w:rsidP="005C2566">
      <w:pPr>
        <w:rPr>
          <w:color w:val="002060"/>
        </w:rPr>
      </w:pPr>
      <w:r w:rsidRPr="00061BDD">
        <w:rPr>
          <w:color w:val="002060"/>
        </w:rPr>
        <w:t>K-fold cross-validation is a commonly used technique in machine learning to assess the performance and generalization capability of a model. It involves dividing the available dataset into K equal-sized folds or subsets. Here's a step-by-step description of the K-f</w:t>
      </w:r>
      <w:r w:rsidR="00061BDD" w:rsidRPr="00061BDD">
        <w:rPr>
          <w:color w:val="002060"/>
        </w:rPr>
        <w:t>old cross-validation mechanism:</w:t>
      </w:r>
    </w:p>
    <w:p w:rsidR="005C2566" w:rsidRPr="00061BDD" w:rsidRDefault="005C2566" w:rsidP="00061BDD">
      <w:pPr>
        <w:pStyle w:val="ListParagraph"/>
        <w:numPr>
          <w:ilvl w:val="0"/>
          <w:numId w:val="4"/>
        </w:numPr>
        <w:rPr>
          <w:color w:val="002060"/>
        </w:rPr>
      </w:pPr>
      <w:r w:rsidRPr="00061BDD">
        <w:rPr>
          <w:color w:val="002060"/>
        </w:rPr>
        <w:t>Splitting the dataset: The original dataset is randomly divided into K folds, with each fold containing an equal number of samples or observations. For example, if K = 5 and the dataset has 100 samples, each fold will contain 20 samples.</w:t>
      </w:r>
    </w:p>
    <w:p w:rsidR="005C2566" w:rsidRPr="00061BDD" w:rsidRDefault="005C2566" w:rsidP="00061BDD">
      <w:pPr>
        <w:pStyle w:val="ListParagraph"/>
        <w:numPr>
          <w:ilvl w:val="0"/>
          <w:numId w:val="4"/>
        </w:numPr>
        <w:rPr>
          <w:color w:val="002060"/>
        </w:rPr>
      </w:pPr>
      <w:r w:rsidRPr="00061BDD">
        <w:rPr>
          <w:color w:val="002060"/>
        </w:rPr>
        <w:t xml:space="preserve">Model training and evaluation: The K-fold cross-validation process is then performed K times. </w:t>
      </w:r>
      <w:proofErr w:type="gramStart"/>
      <w:r w:rsidRPr="00061BDD">
        <w:rPr>
          <w:color w:val="002060"/>
        </w:rPr>
        <w:t>In each iteration</w:t>
      </w:r>
      <w:proofErr w:type="gramEnd"/>
      <w:r w:rsidRPr="00061BDD">
        <w:rPr>
          <w:color w:val="002060"/>
        </w:rPr>
        <w:t>, one fold is held out as the validation set, while the remaining K-1 fold</w:t>
      </w:r>
      <w:r w:rsidR="00061BDD" w:rsidRPr="00061BDD">
        <w:rPr>
          <w:color w:val="002060"/>
        </w:rPr>
        <w:t>s are used as the training set.</w:t>
      </w:r>
    </w:p>
    <w:p w:rsidR="005C2566" w:rsidRPr="00061BDD" w:rsidRDefault="005C2566" w:rsidP="00061BDD">
      <w:pPr>
        <w:pStyle w:val="ListParagraph"/>
        <w:numPr>
          <w:ilvl w:val="0"/>
          <w:numId w:val="4"/>
        </w:numPr>
        <w:rPr>
          <w:color w:val="002060"/>
        </w:rPr>
      </w:pPr>
      <w:r w:rsidRPr="00061BDD">
        <w:rPr>
          <w:color w:val="002060"/>
        </w:rPr>
        <w:t xml:space="preserve">Model training: The model is trained on the training set, using the </w:t>
      </w:r>
      <w:r w:rsidR="00061BDD" w:rsidRPr="00061BDD">
        <w:rPr>
          <w:color w:val="002060"/>
        </w:rPr>
        <w:t>labelled</w:t>
      </w:r>
      <w:r w:rsidRPr="00061BDD">
        <w:rPr>
          <w:color w:val="002060"/>
        </w:rPr>
        <w:t xml:space="preserve"> data available in that fold. The training process involves optimizing the model's parameters or features to minimize the error or maximize the performance on the training set.</w:t>
      </w:r>
    </w:p>
    <w:p w:rsidR="00061BDD" w:rsidRPr="00061BDD" w:rsidRDefault="005C2566" w:rsidP="00061BDD">
      <w:pPr>
        <w:pStyle w:val="ListParagraph"/>
        <w:numPr>
          <w:ilvl w:val="0"/>
          <w:numId w:val="4"/>
        </w:numPr>
        <w:rPr>
          <w:color w:val="002060"/>
        </w:rPr>
      </w:pPr>
      <w:r w:rsidRPr="00061BDD">
        <w:rPr>
          <w:color w:val="002060"/>
        </w:rPr>
        <w:t>Model evaluation: The trained model is then evaluated on the validation set, which was held out in the current iteration. The performance of the model is measured using appropriate evaluation metrics, such as accuracy, precision, recall, or mean squared error.</w:t>
      </w:r>
    </w:p>
    <w:p w:rsidR="005C2566" w:rsidRPr="00061BDD" w:rsidRDefault="005C2566" w:rsidP="00061BDD">
      <w:pPr>
        <w:pStyle w:val="ListParagraph"/>
        <w:numPr>
          <w:ilvl w:val="0"/>
          <w:numId w:val="4"/>
        </w:numPr>
        <w:rPr>
          <w:color w:val="002060"/>
        </w:rPr>
      </w:pPr>
      <w:r w:rsidRPr="00061BDD">
        <w:rPr>
          <w:color w:val="002060"/>
        </w:rPr>
        <w:t xml:space="preserve">Performance aggregation: The performance measure obtained </w:t>
      </w:r>
      <w:proofErr w:type="gramStart"/>
      <w:r w:rsidRPr="00061BDD">
        <w:rPr>
          <w:color w:val="002060"/>
        </w:rPr>
        <w:t>from each iteration</w:t>
      </w:r>
      <w:proofErr w:type="gramEnd"/>
      <w:r w:rsidRPr="00061BDD">
        <w:rPr>
          <w:color w:val="002060"/>
        </w:rPr>
        <w:t xml:space="preserve"> is recorded or stored. This provides K different performance values for the model.</w:t>
      </w:r>
    </w:p>
    <w:p w:rsidR="005C2566" w:rsidRPr="00061BDD" w:rsidRDefault="005C2566" w:rsidP="00061BDD">
      <w:pPr>
        <w:pStyle w:val="ListParagraph"/>
        <w:numPr>
          <w:ilvl w:val="0"/>
          <w:numId w:val="4"/>
        </w:numPr>
        <w:rPr>
          <w:color w:val="002060"/>
        </w:rPr>
      </w:pPr>
      <w:r w:rsidRPr="00061BDD">
        <w:rPr>
          <w:color w:val="002060"/>
        </w:rPr>
        <w:lastRenderedPageBreak/>
        <w:t>Performance estimation: Once all K iterations are completed, the performance measures from each fold are averaged to obtain an overall performance estimate for the model. This estimate provides an assessment of the model's generalization performance and its ability to perform well on unseen data.</w:t>
      </w:r>
    </w:p>
    <w:p w:rsidR="00B76D09" w:rsidRDefault="00B76D09" w:rsidP="00B76D09"/>
    <w:p w:rsidR="00B76D09" w:rsidRDefault="00B76D09" w:rsidP="00B76D09">
      <w:r>
        <w:t>4. Describe the bootstrap sampling method. What is the aim of it?</w:t>
      </w:r>
    </w:p>
    <w:p w:rsidR="004C0083" w:rsidRPr="004C0083" w:rsidRDefault="004C0083" w:rsidP="00B76D09">
      <w:pPr>
        <w:rPr>
          <w:color w:val="002060"/>
        </w:rPr>
      </w:pPr>
      <w:proofErr w:type="spellStart"/>
      <w:r w:rsidRPr="004C0083">
        <w:rPr>
          <w:color w:val="002060"/>
        </w:rPr>
        <w:t>Ans</w:t>
      </w:r>
      <w:proofErr w:type="spellEnd"/>
      <w:r w:rsidRPr="004C0083">
        <w:rPr>
          <w:color w:val="002060"/>
        </w:rPr>
        <w:t>:</w:t>
      </w:r>
    </w:p>
    <w:p w:rsidR="004C0083" w:rsidRPr="004C0083" w:rsidRDefault="004C0083" w:rsidP="00B76D09">
      <w:pPr>
        <w:rPr>
          <w:color w:val="002060"/>
        </w:rPr>
      </w:pPr>
      <w:r w:rsidRPr="004C0083">
        <w:rPr>
          <w:color w:val="002060"/>
        </w:rPr>
        <w:t xml:space="preserve">Bootstrap sampling is a </w:t>
      </w:r>
      <w:proofErr w:type="spellStart"/>
      <w:r w:rsidRPr="004C0083">
        <w:rPr>
          <w:color w:val="002060"/>
        </w:rPr>
        <w:t>resampling</w:t>
      </w:r>
      <w:proofErr w:type="spellEnd"/>
      <w:r w:rsidRPr="004C0083">
        <w:rPr>
          <w:color w:val="002060"/>
        </w:rPr>
        <w:t xml:space="preserve"> technique used to estimate the uncertainty or variability of a statistic or model by generating multiple samples with replacement from the original dataset. The aim of bootstrap sampling is to create pseudo-populations that are similar to the original population. By sampling with replacement, each bootstrap sample may contain duplicate instances or observations from the original dataset. This technique allows for estimating the sampling distribution of a statistic, such as the mean or standard deviation, or for building bootstrap aggregating (or bagging) ensembles of models. Bootstrap sampling helps to provide insights into the stability and variability of the model's performance and can be useful for estimating confidence intervals or performing hypothesis testing.</w:t>
      </w:r>
    </w:p>
    <w:p w:rsidR="00B76D09" w:rsidRDefault="00B76D09" w:rsidP="00B76D09"/>
    <w:p w:rsidR="00B76D09" w:rsidRDefault="00B76D09" w:rsidP="00B76D09">
      <w:r>
        <w:t>5. What is the significance of calculating the Kappa value for a classification model? Demonstrate how to measure the Kappa value of a classification model using a sample collection of results.</w:t>
      </w:r>
    </w:p>
    <w:p w:rsidR="00B76D09" w:rsidRPr="00993EF0" w:rsidRDefault="00993EF0" w:rsidP="00B76D09">
      <w:pPr>
        <w:rPr>
          <w:color w:val="002060"/>
        </w:rPr>
      </w:pPr>
      <w:proofErr w:type="spellStart"/>
      <w:r w:rsidRPr="00993EF0">
        <w:rPr>
          <w:color w:val="002060"/>
        </w:rPr>
        <w:t>Ans</w:t>
      </w:r>
      <w:proofErr w:type="spellEnd"/>
      <w:r w:rsidRPr="00993EF0">
        <w:rPr>
          <w:color w:val="002060"/>
        </w:rPr>
        <w:t>:</w:t>
      </w:r>
    </w:p>
    <w:p w:rsidR="00993EF0" w:rsidRDefault="00993EF0" w:rsidP="00B76D09">
      <w:r w:rsidRPr="00993EF0">
        <w:rPr>
          <w:color w:val="002060"/>
        </w:rPr>
        <w:t>The Kappa value is a statistical measure used to assess the agreement between the predicted and actual labels in a classification model. It takes into account the possibility of correct predictions occurring by chance. A high Kappa value indicates a strong agreement beyond random chance, while a low value suggests poor agreement. It is particularly useful when dealing with imbalanced datasets or when the accuracy alone may be misleading. To calculate the Kappa value, a confusion matrix is constructed based on the predicted and actual labels, and the Kappa statistic is derived from the matrix</w:t>
      </w:r>
      <w:r w:rsidRPr="00993EF0">
        <w:t>.</w:t>
      </w:r>
    </w:p>
    <w:p w:rsidR="009E16CA" w:rsidRDefault="009E16CA" w:rsidP="00B76D09"/>
    <w:p w:rsidR="00B76D09" w:rsidRDefault="00B76D09" w:rsidP="00B76D09">
      <w:r>
        <w:t>6. Describe the model ensemble method. In machine learning, what part does it play?</w:t>
      </w:r>
    </w:p>
    <w:p w:rsidR="009E16CA" w:rsidRPr="009E16CA" w:rsidRDefault="009E16CA" w:rsidP="00B76D09">
      <w:pPr>
        <w:rPr>
          <w:color w:val="002060"/>
        </w:rPr>
      </w:pPr>
      <w:proofErr w:type="spellStart"/>
      <w:r w:rsidRPr="009E16CA">
        <w:rPr>
          <w:color w:val="002060"/>
        </w:rPr>
        <w:t>Ans</w:t>
      </w:r>
      <w:proofErr w:type="spellEnd"/>
      <w:r>
        <w:rPr>
          <w:color w:val="002060"/>
        </w:rPr>
        <w:t>:</w:t>
      </w:r>
    </w:p>
    <w:p w:rsidR="009E16CA" w:rsidRPr="009E16CA" w:rsidRDefault="009E16CA" w:rsidP="00B76D09">
      <w:pPr>
        <w:rPr>
          <w:color w:val="002060"/>
        </w:rPr>
      </w:pPr>
      <w:r w:rsidRPr="009E16CA">
        <w:rPr>
          <w:color w:val="002060"/>
        </w:rPr>
        <w:t>The model ensemble method involves combining multiple individual models to create a more robust and accurate predictive model. Ensemble methods leverage the diversity and collective wisdom of different models to improve overall performance. The ensemble can be formed through techniques like bagging, boosting, or stacking. Each model in the ensemble may have its own strengths and weaknesses, but by aggregating their predictions, the ensemble can achieve better generalization and reduce over fitting. Ensemble methods are widely used in machine learning to improve accuracy and stability in various tasks.</w:t>
      </w:r>
    </w:p>
    <w:p w:rsidR="00B76D09" w:rsidRDefault="00B76D09" w:rsidP="00B76D09"/>
    <w:p w:rsidR="00B76D09" w:rsidRDefault="00B76D09" w:rsidP="00B76D09">
      <w:r>
        <w:t>7. What is a descriptive model's main purpose? Give examples of real-world problems that descriptive models were used to solve.</w:t>
      </w:r>
    </w:p>
    <w:p w:rsidR="009E16CA" w:rsidRPr="009E16CA" w:rsidRDefault="009E16CA" w:rsidP="00B76D09">
      <w:pPr>
        <w:rPr>
          <w:color w:val="002060"/>
        </w:rPr>
      </w:pPr>
      <w:proofErr w:type="spellStart"/>
      <w:r w:rsidRPr="009E16CA">
        <w:rPr>
          <w:color w:val="002060"/>
        </w:rPr>
        <w:lastRenderedPageBreak/>
        <w:t>Ans</w:t>
      </w:r>
      <w:proofErr w:type="spellEnd"/>
      <w:r w:rsidRPr="009E16CA">
        <w:rPr>
          <w:color w:val="002060"/>
        </w:rPr>
        <w:t>:</w:t>
      </w:r>
    </w:p>
    <w:p w:rsidR="009E16CA" w:rsidRPr="009E16CA" w:rsidRDefault="009E16CA" w:rsidP="00B76D09">
      <w:pPr>
        <w:rPr>
          <w:color w:val="002060"/>
        </w:rPr>
      </w:pPr>
      <w:r w:rsidRPr="009E16CA">
        <w:rPr>
          <w:color w:val="002060"/>
        </w:rPr>
        <w:t xml:space="preserve">The main purpose of a descriptive model is to summarize and explain the characteristics and patterns in a dataset or phenomenon. Descriptive models aim to provide insights and understanding rather than making predictions. They help in uncovering relationships, identifying trends, and describing the distribution of variables. Examples of real-world problems where descriptive models are used include customer segmentation based on purchasing </w:t>
      </w:r>
      <w:r w:rsidR="00BE0BE3" w:rsidRPr="009E16CA">
        <w:rPr>
          <w:color w:val="002060"/>
        </w:rPr>
        <w:t>behaviour</w:t>
      </w:r>
      <w:r w:rsidRPr="009E16CA">
        <w:rPr>
          <w:color w:val="002060"/>
        </w:rPr>
        <w:t>, analyzing market trends and demand patterns, studying the demographics of a population, and identifying patterns in social media interactions.</w:t>
      </w:r>
    </w:p>
    <w:p w:rsidR="00B76D09" w:rsidRDefault="00B76D09" w:rsidP="00B76D09"/>
    <w:p w:rsidR="00B76D09" w:rsidRDefault="00B76D09" w:rsidP="00B76D09">
      <w:r>
        <w:t>8. Describe how to evaluate a linear regression model.</w:t>
      </w:r>
    </w:p>
    <w:p w:rsidR="00BE0BE3" w:rsidRPr="002D3EC9" w:rsidRDefault="00BE0BE3" w:rsidP="00B76D09">
      <w:pPr>
        <w:rPr>
          <w:color w:val="002060"/>
        </w:rPr>
      </w:pPr>
      <w:proofErr w:type="spellStart"/>
      <w:r w:rsidRPr="002D3EC9">
        <w:rPr>
          <w:color w:val="002060"/>
        </w:rPr>
        <w:t>Ans</w:t>
      </w:r>
      <w:proofErr w:type="spellEnd"/>
      <w:r w:rsidRPr="002D3EC9">
        <w:rPr>
          <w:color w:val="002060"/>
        </w:rPr>
        <w:t>:</w:t>
      </w:r>
    </w:p>
    <w:p w:rsidR="002D3EC9" w:rsidRPr="002D3EC9" w:rsidRDefault="002D3EC9" w:rsidP="002D3EC9">
      <w:pPr>
        <w:rPr>
          <w:color w:val="002060"/>
        </w:rPr>
      </w:pPr>
      <w:r w:rsidRPr="002D3EC9">
        <w:rPr>
          <w:color w:val="002060"/>
        </w:rPr>
        <w:t xml:space="preserve">Evaluating a linear regression model involves several steps to assess its performance and determine its </w:t>
      </w:r>
      <w:r w:rsidRPr="002D3EC9">
        <w:rPr>
          <w:color w:val="002060"/>
        </w:rPr>
        <w:t>suitability for the given data:</w:t>
      </w:r>
    </w:p>
    <w:p w:rsidR="002D3EC9" w:rsidRPr="002D3EC9" w:rsidRDefault="002D3EC9" w:rsidP="002D3EC9">
      <w:pPr>
        <w:pStyle w:val="ListParagraph"/>
        <w:numPr>
          <w:ilvl w:val="0"/>
          <w:numId w:val="5"/>
        </w:numPr>
        <w:rPr>
          <w:color w:val="002060"/>
        </w:rPr>
      </w:pPr>
      <w:r w:rsidRPr="002D3EC9">
        <w:rPr>
          <w:color w:val="002060"/>
        </w:rPr>
        <w:t>Residual Analysis: Calculate the residuals, which are the differences between the predicted and actual values. Plot the residuals against the predicted values to check for any patterns or trends. Ideally, the residuals should be randomly scattered around zero without any systematic patterns.</w:t>
      </w:r>
    </w:p>
    <w:p w:rsidR="002D3EC9" w:rsidRPr="002D3EC9" w:rsidRDefault="002D3EC9" w:rsidP="002D3EC9">
      <w:pPr>
        <w:pStyle w:val="ListParagraph"/>
        <w:numPr>
          <w:ilvl w:val="0"/>
          <w:numId w:val="5"/>
        </w:numPr>
        <w:rPr>
          <w:color w:val="002060"/>
        </w:rPr>
      </w:pPr>
      <w:r w:rsidRPr="002D3EC9">
        <w:rPr>
          <w:color w:val="002060"/>
        </w:rPr>
        <w:t xml:space="preserve">Mean Squared Error (MSE): Calculate the MSE by taking the average of the squared residuals. It provides a measure of the average squared difference between the predicted and actual values. A lower MSE indicates better </w:t>
      </w:r>
      <w:r w:rsidRPr="002D3EC9">
        <w:rPr>
          <w:color w:val="002060"/>
        </w:rPr>
        <w:t>model performance.</w:t>
      </w:r>
    </w:p>
    <w:p w:rsidR="002D3EC9" w:rsidRPr="002D3EC9" w:rsidRDefault="002D3EC9" w:rsidP="002D3EC9">
      <w:pPr>
        <w:pStyle w:val="ListParagraph"/>
        <w:numPr>
          <w:ilvl w:val="0"/>
          <w:numId w:val="5"/>
        </w:numPr>
        <w:rPr>
          <w:color w:val="002060"/>
        </w:rPr>
      </w:pPr>
      <w:r w:rsidRPr="002D3EC9">
        <w:rPr>
          <w:color w:val="002060"/>
        </w:rPr>
        <w:t xml:space="preserve">R-squared (R2): Calculate the R2 score, which represents the proportion of the variance in the dependent variable that can be explained by the independent variables. R2 ranges from 0 to 1, where a value of 1 indicates a perfect fit. However, R2 should be interpreted in conjunction with other evaluation metrics to avoid </w:t>
      </w:r>
      <w:proofErr w:type="spellStart"/>
      <w:r w:rsidRPr="002D3EC9">
        <w:rPr>
          <w:color w:val="002060"/>
        </w:rPr>
        <w:t>overfitting</w:t>
      </w:r>
      <w:proofErr w:type="spellEnd"/>
      <w:r w:rsidRPr="002D3EC9">
        <w:rPr>
          <w:color w:val="002060"/>
        </w:rPr>
        <w:t>.</w:t>
      </w:r>
    </w:p>
    <w:p w:rsidR="002D3EC9" w:rsidRPr="002D3EC9" w:rsidRDefault="002D3EC9" w:rsidP="002D3EC9">
      <w:pPr>
        <w:pStyle w:val="ListParagraph"/>
        <w:numPr>
          <w:ilvl w:val="0"/>
          <w:numId w:val="5"/>
        </w:numPr>
        <w:rPr>
          <w:color w:val="002060"/>
        </w:rPr>
      </w:pPr>
      <w:r w:rsidRPr="002D3EC9">
        <w:rPr>
          <w:color w:val="002060"/>
        </w:rPr>
        <w:t>Adjusted R-squared: In cases where multiple independent variables are used, adjusted R-squared is preferred as it accounts for the number of predictors in the model. It penalizes the addition of irrelevant predicto</w:t>
      </w:r>
      <w:r w:rsidRPr="002D3EC9">
        <w:rPr>
          <w:color w:val="002060"/>
        </w:rPr>
        <w:t xml:space="preserve">rs and helps avoid </w:t>
      </w:r>
      <w:proofErr w:type="spellStart"/>
      <w:r w:rsidRPr="002D3EC9">
        <w:rPr>
          <w:color w:val="002060"/>
        </w:rPr>
        <w:t>overfitting</w:t>
      </w:r>
      <w:proofErr w:type="spellEnd"/>
    </w:p>
    <w:p w:rsidR="002D3EC9" w:rsidRPr="002D3EC9" w:rsidRDefault="002D3EC9" w:rsidP="002D3EC9">
      <w:pPr>
        <w:pStyle w:val="ListParagraph"/>
        <w:numPr>
          <w:ilvl w:val="0"/>
          <w:numId w:val="5"/>
        </w:numPr>
        <w:rPr>
          <w:color w:val="002060"/>
        </w:rPr>
      </w:pPr>
      <w:r w:rsidRPr="002D3EC9">
        <w:rPr>
          <w:color w:val="002060"/>
        </w:rPr>
        <w:t>Residuals Normality: Assess the normality of the residuals using a histogram or a Q-Q plot. The residuals should follow a normal distribution, indicating that the model captures the u</w:t>
      </w:r>
      <w:r w:rsidRPr="002D3EC9">
        <w:rPr>
          <w:color w:val="002060"/>
        </w:rPr>
        <w:t>nderlying patterns in the data.</w:t>
      </w:r>
    </w:p>
    <w:p w:rsidR="002D3EC9" w:rsidRPr="002D3EC9" w:rsidRDefault="002D3EC9" w:rsidP="002D3EC9">
      <w:pPr>
        <w:pStyle w:val="ListParagraph"/>
        <w:numPr>
          <w:ilvl w:val="0"/>
          <w:numId w:val="5"/>
        </w:numPr>
        <w:rPr>
          <w:color w:val="002060"/>
        </w:rPr>
      </w:pPr>
      <w:r w:rsidRPr="002D3EC9">
        <w:rPr>
          <w:color w:val="002060"/>
        </w:rPr>
        <w:t>Outliers and Influential Points: Identify any outliers or influential points that may significantly affect the model's performance. These can be detected by examining standardized residuals or leverage statistics such as Cook's distance.</w:t>
      </w:r>
    </w:p>
    <w:p w:rsidR="002D3EC9" w:rsidRPr="002D3EC9" w:rsidRDefault="002D3EC9" w:rsidP="002D3EC9">
      <w:pPr>
        <w:pStyle w:val="ListParagraph"/>
        <w:numPr>
          <w:ilvl w:val="0"/>
          <w:numId w:val="5"/>
        </w:numPr>
        <w:rPr>
          <w:color w:val="002060"/>
        </w:rPr>
      </w:pPr>
      <w:r w:rsidRPr="002D3EC9">
        <w:rPr>
          <w:color w:val="002060"/>
        </w:rPr>
        <w:t>Cross-Validation: Use cross-validation techniques such as k-fold cross-validation to estimate the model's performance on unseen data. This helps evaluate the model's ability to generalize to new data and detect any potentia</w:t>
      </w:r>
      <w:r w:rsidRPr="002D3EC9">
        <w:rPr>
          <w:color w:val="002060"/>
        </w:rPr>
        <w:t xml:space="preserve">l issues like </w:t>
      </w:r>
      <w:proofErr w:type="spellStart"/>
      <w:r w:rsidRPr="002D3EC9">
        <w:rPr>
          <w:color w:val="002060"/>
        </w:rPr>
        <w:t>overfitting</w:t>
      </w:r>
      <w:proofErr w:type="spellEnd"/>
      <w:r w:rsidRPr="002D3EC9">
        <w:rPr>
          <w:color w:val="002060"/>
        </w:rPr>
        <w:t>.</w:t>
      </w:r>
    </w:p>
    <w:p w:rsidR="00BE0BE3" w:rsidRPr="002D3EC9" w:rsidRDefault="002D3EC9" w:rsidP="002D3EC9">
      <w:pPr>
        <w:rPr>
          <w:color w:val="002060"/>
        </w:rPr>
      </w:pPr>
      <w:r w:rsidRPr="002D3EC9">
        <w:rPr>
          <w:color w:val="002060"/>
        </w:rPr>
        <w:t xml:space="preserve">By considering these evaluation measures and techniques, one can assess the accuracy, robustness, and </w:t>
      </w:r>
      <w:proofErr w:type="spellStart"/>
      <w:r w:rsidRPr="002D3EC9">
        <w:rPr>
          <w:color w:val="002060"/>
        </w:rPr>
        <w:t>generalizability</w:t>
      </w:r>
      <w:proofErr w:type="spellEnd"/>
      <w:r w:rsidRPr="002D3EC9">
        <w:rPr>
          <w:color w:val="002060"/>
        </w:rPr>
        <w:t xml:space="preserve"> of a linear regression model.</w:t>
      </w:r>
    </w:p>
    <w:p w:rsidR="00B76D09" w:rsidRDefault="00B76D09" w:rsidP="00B76D09"/>
    <w:p w:rsidR="00B76D09" w:rsidRDefault="00B76D09" w:rsidP="00B76D09">
      <w:r>
        <w:t>9. Distinguish :</w:t>
      </w:r>
    </w:p>
    <w:p w:rsidR="00B76D09" w:rsidRDefault="00B76D09" w:rsidP="00B76D09"/>
    <w:p w:rsidR="00B76D09" w:rsidRDefault="00B76D09" w:rsidP="00B76D09">
      <w:r>
        <w:lastRenderedPageBreak/>
        <w:t>1. Descriptive vs. predictive models</w:t>
      </w:r>
    </w:p>
    <w:p w:rsidR="00B76D09" w:rsidRDefault="00B76D09" w:rsidP="00B76D09"/>
    <w:p w:rsidR="00B76D09" w:rsidRDefault="00B76D09" w:rsidP="00B76D09">
      <w:r>
        <w:t>2. Underfitting vs. overfitting the model</w:t>
      </w:r>
    </w:p>
    <w:p w:rsidR="00B76D09" w:rsidRDefault="00B76D09" w:rsidP="00B76D09"/>
    <w:p w:rsidR="00B76D09" w:rsidRDefault="00B76D09" w:rsidP="00B76D09">
      <w:r>
        <w:t>3. Bootstrapping vs. cross-validation</w:t>
      </w:r>
    </w:p>
    <w:p w:rsidR="00515906" w:rsidRDefault="00515906" w:rsidP="00B76D09">
      <w:proofErr w:type="spellStart"/>
      <w:r>
        <w:t>Ans</w:t>
      </w:r>
      <w:proofErr w:type="spellEnd"/>
      <w:r>
        <w:t>:</w:t>
      </w:r>
    </w:p>
    <w:p w:rsidR="00515906" w:rsidRPr="00C62018" w:rsidRDefault="00C62018" w:rsidP="00515906">
      <w:pPr>
        <w:rPr>
          <w:u w:val="single"/>
        </w:rPr>
      </w:pPr>
      <w:r w:rsidRPr="00C62018">
        <w:rPr>
          <w:u w:val="single"/>
        </w:rPr>
        <w:t xml:space="preserve">1. </w:t>
      </w:r>
      <w:r w:rsidR="00515906" w:rsidRPr="00C62018">
        <w:rPr>
          <w:u w:val="single"/>
        </w:rPr>
        <w:t>Descriptive vs. predictive models:</w:t>
      </w:r>
    </w:p>
    <w:p w:rsidR="00515906" w:rsidRDefault="00515906" w:rsidP="00515906">
      <w:r>
        <w:t>Descriptive models aim to summarize and explain existing data or phenomena, focusing on uncovering patterns, relationships, and trends. They provide insights into the current state of the data but may not make explicit predictions about future outcomes.</w:t>
      </w:r>
    </w:p>
    <w:p w:rsidR="00515906" w:rsidRDefault="00515906" w:rsidP="00515906">
      <w:r>
        <w:t>Predictive models, on the other hand, are designed to make predictions or forecasts based on historical data. They utilize algorithms and statistical techniques to learn patterns from past observations and apply them to make predictions about future events or outcomes.</w:t>
      </w:r>
    </w:p>
    <w:p w:rsidR="00515906" w:rsidRPr="00C62018" w:rsidRDefault="00C62018" w:rsidP="00515906">
      <w:pPr>
        <w:rPr>
          <w:u w:val="single"/>
        </w:rPr>
      </w:pPr>
      <w:r w:rsidRPr="00C62018">
        <w:rPr>
          <w:u w:val="single"/>
        </w:rPr>
        <w:t xml:space="preserve">2. </w:t>
      </w:r>
      <w:proofErr w:type="spellStart"/>
      <w:r w:rsidR="00515906" w:rsidRPr="00C62018">
        <w:rPr>
          <w:u w:val="single"/>
        </w:rPr>
        <w:t>Underfitting</w:t>
      </w:r>
      <w:proofErr w:type="spellEnd"/>
      <w:r w:rsidR="00515906" w:rsidRPr="00C62018">
        <w:rPr>
          <w:u w:val="single"/>
        </w:rPr>
        <w:t xml:space="preserve"> vs. </w:t>
      </w:r>
      <w:proofErr w:type="spellStart"/>
      <w:r w:rsidR="00515906" w:rsidRPr="00C62018">
        <w:rPr>
          <w:u w:val="single"/>
        </w:rPr>
        <w:t>overfitting</w:t>
      </w:r>
      <w:proofErr w:type="spellEnd"/>
      <w:r w:rsidR="00515906" w:rsidRPr="00C62018">
        <w:rPr>
          <w:u w:val="single"/>
        </w:rPr>
        <w:t xml:space="preserve"> the model:</w:t>
      </w:r>
    </w:p>
    <w:p w:rsidR="00515906" w:rsidRDefault="00515906" w:rsidP="00515906">
      <w:proofErr w:type="spellStart"/>
      <w:r>
        <w:t>Underfitting</w:t>
      </w:r>
      <w:proofErr w:type="spellEnd"/>
      <w:r>
        <w:t xml:space="preserve"> occurs when a model is too simple or lacks the capacity to capture the underlying patterns in the data. It results in poor performance and high bias, where the model fails to learn the complexities of the data.</w:t>
      </w:r>
    </w:p>
    <w:p w:rsidR="00515906" w:rsidRDefault="00515906" w:rsidP="00515906">
      <w:proofErr w:type="spellStart"/>
      <w:r>
        <w:t>Overfitting</w:t>
      </w:r>
      <w:proofErr w:type="spellEnd"/>
      <w:r>
        <w:t xml:space="preserve"> happens when a model is excessively complex and learns to fit the noise or random fluctuations in the training data. It leads to low bias but high variance, causing the model to perform well on the training data but poorly on unseen data.</w:t>
      </w:r>
    </w:p>
    <w:p w:rsidR="00515906" w:rsidRPr="00C62018" w:rsidRDefault="00C62018" w:rsidP="00515906">
      <w:pPr>
        <w:rPr>
          <w:u w:val="single"/>
        </w:rPr>
      </w:pPr>
      <w:r w:rsidRPr="00C62018">
        <w:rPr>
          <w:u w:val="single"/>
        </w:rPr>
        <w:t xml:space="preserve">3. </w:t>
      </w:r>
      <w:r w:rsidR="00515906" w:rsidRPr="00C62018">
        <w:rPr>
          <w:u w:val="single"/>
        </w:rPr>
        <w:t>Bootstrapping vs. cross-validation:</w:t>
      </w:r>
    </w:p>
    <w:p w:rsidR="00515906" w:rsidRDefault="00515906" w:rsidP="00515906">
      <w:r>
        <w:t xml:space="preserve">Bootstrapping is a </w:t>
      </w:r>
      <w:proofErr w:type="spellStart"/>
      <w:r>
        <w:t>resampling</w:t>
      </w:r>
      <w:proofErr w:type="spellEnd"/>
      <w:r>
        <w:t xml:space="preserve"> technique where multiple random samples are drawn with replacement from the original dataset. It helps estimate the variability and uncertainty of a model by creating multiple subsets of data for training and testing.</w:t>
      </w:r>
    </w:p>
    <w:p w:rsidR="00515906" w:rsidRDefault="00515906" w:rsidP="00515906">
      <w:r>
        <w:t>Cross-validation is a technique for assessing the performance of a model by dividing the data into multiple subsets or folds. The model is trained and tested iteratively, with each fold serving as the test set while the remaining folds are used for training. Cross-validation provides a m</w:t>
      </w:r>
      <w:r w:rsidR="00C62018" w:rsidRPr="00C62018">
        <w:t xml:space="preserve">ore robust estimate of a model's performance and helps detect issues like </w:t>
      </w:r>
      <w:proofErr w:type="spellStart"/>
      <w:r w:rsidR="00C62018" w:rsidRPr="00C62018">
        <w:t>overfitting</w:t>
      </w:r>
      <w:proofErr w:type="spellEnd"/>
      <w:r w:rsidR="00C62018" w:rsidRPr="00C62018">
        <w:t>.</w:t>
      </w:r>
    </w:p>
    <w:p w:rsidR="00B76D09" w:rsidRDefault="00B76D09" w:rsidP="00B76D09"/>
    <w:p w:rsidR="00B76D09" w:rsidRDefault="00B76D09" w:rsidP="00B76D09">
      <w:r>
        <w:t>10. Make quick notes on:</w:t>
      </w:r>
    </w:p>
    <w:p w:rsidR="00B76D09" w:rsidRDefault="00B76D09" w:rsidP="00B76D09"/>
    <w:p w:rsidR="00B76D09" w:rsidRDefault="00B76D09" w:rsidP="00B76D09">
      <w:r>
        <w:t>1. LOOCV.</w:t>
      </w:r>
    </w:p>
    <w:p w:rsidR="00B76D09" w:rsidRDefault="00B76D09" w:rsidP="00B76D09"/>
    <w:p w:rsidR="00B76D09" w:rsidRDefault="00B76D09" w:rsidP="00B76D09">
      <w:r>
        <w:t>2. F-measurement</w:t>
      </w:r>
    </w:p>
    <w:p w:rsidR="00B76D09" w:rsidRDefault="00B76D09" w:rsidP="00B76D09"/>
    <w:p w:rsidR="00B76D09" w:rsidRDefault="00B76D09" w:rsidP="00B76D09">
      <w:r>
        <w:t>3. The width of the silhouette</w:t>
      </w:r>
    </w:p>
    <w:p w:rsidR="00B76D09" w:rsidRDefault="00B76D09" w:rsidP="00B76D09"/>
    <w:p w:rsidR="00B76D09" w:rsidRDefault="00B76D09" w:rsidP="00B76D09">
      <w:r>
        <w:t>4. Receiver operating characteristic curve</w:t>
      </w:r>
    </w:p>
    <w:p w:rsidR="00D16E7B" w:rsidRPr="00D16E7B" w:rsidRDefault="00D16E7B" w:rsidP="00B76D09">
      <w:pPr>
        <w:rPr>
          <w:color w:val="002060"/>
        </w:rPr>
      </w:pPr>
      <w:proofErr w:type="spellStart"/>
      <w:r w:rsidRPr="00D16E7B">
        <w:rPr>
          <w:color w:val="002060"/>
        </w:rPr>
        <w:t>Ans</w:t>
      </w:r>
      <w:proofErr w:type="spellEnd"/>
      <w:r w:rsidRPr="00D16E7B">
        <w:rPr>
          <w:color w:val="002060"/>
        </w:rPr>
        <w:t>:</w:t>
      </w:r>
    </w:p>
    <w:p w:rsidR="00D16E7B" w:rsidRPr="00D16E7B" w:rsidRDefault="00D16E7B" w:rsidP="00D16E7B">
      <w:pPr>
        <w:pStyle w:val="ListParagraph"/>
        <w:numPr>
          <w:ilvl w:val="0"/>
          <w:numId w:val="6"/>
        </w:numPr>
        <w:rPr>
          <w:color w:val="002060"/>
        </w:rPr>
      </w:pPr>
      <w:r w:rsidRPr="00D16E7B">
        <w:rPr>
          <w:color w:val="002060"/>
          <w:u w:val="single"/>
        </w:rPr>
        <w:t>LOOCV (Leave-One-Out Cross-Validation):</w:t>
      </w:r>
      <w:r w:rsidRPr="00D16E7B">
        <w:rPr>
          <w:color w:val="002060"/>
        </w:rPr>
        <w:t xml:space="preserve"> LOOCV is a cross-validation technique where each data point is used as a separate test set, and the remaining data points are used for training. It is computationally expensive but provides an unbiased estimate of the model's performance as it uses all available data for testing. LOOCV is useful when the dataset is small or wh</w:t>
      </w:r>
      <w:r w:rsidRPr="00D16E7B">
        <w:rPr>
          <w:color w:val="002060"/>
        </w:rPr>
        <w:t>en each data point is valuable.</w:t>
      </w:r>
    </w:p>
    <w:p w:rsidR="00D16E7B" w:rsidRPr="00D16E7B" w:rsidRDefault="00D16E7B" w:rsidP="00D16E7B">
      <w:pPr>
        <w:pStyle w:val="ListParagraph"/>
        <w:numPr>
          <w:ilvl w:val="0"/>
          <w:numId w:val="6"/>
        </w:numPr>
        <w:rPr>
          <w:color w:val="002060"/>
        </w:rPr>
      </w:pPr>
      <w:r w:rsidRPr="00D16E7B">
        <w:rPr>
          <w:color w:val="002060"/>
          <w:u w:val="single"/>
        </w:rPr>
        <w:t>F-measure:</w:t>
      </w:r>
      <w:r w:rsidRPr="00D16E7B">
        <w:rPr>
          <w:color w:val="002060"/>
        </w:rPr>
        <w:t xml:space="preserve"> The F-measure, also known as F1 score, is a metric commonly used in binary classification tasks. It combines precision and recall into a single measure that balances both metrics. The F-measure is calculated as the harmonic mean of precision and recall, providing a single value that represents the model's performance in terms of both correctly identifying positive instances (precision) and capturing all positive instances (recall).</w:t>
      </w:r>
    </w:p>
    <w:p w:rsidR="00D16E7B" w:rsidRPr="00D16E7B" w:rsidRDefault="00D16E7B" w:rsidP="00D16E7B">
      <w:pPr>
        <w:pStyle w:val="ListParagraph"/>
        <w:numPr>
          <w:ilvl w:val="0"/>
          <w:numId w:val="6"/>
        </w:numPr>
        <w:rPr>
          <w:color w:val="002060"/>
        </w:rPr>
      </w:pPr>
      <w:r w:rsidRPr="00D16E7B">
        <w:rPr>
          <w:color w:val="002060"/>
          <w:u w:val="single"/>
        </w:rPr>
        <w:t>The width of the silhouette:</w:t>
      </w:r>
      <w:r w:rsidRPr="00D16E7B">
        <w:rPr>
          <w:color w:val="002060"/>
        </w:rPr>
        <w:t xml:space="preserve"> The silhouette width is a measure used to assess the quality of clustering results. It quantifies how well each data point fits within its assigned cluster compared to other clusters. The silhouette width ranges from -1 to 1, where a value closer to 1 indicates a well-separated and cohesive cluster, a value close to 0 indicates overlap between clusters, and a negative value suggests that the data point may be</w:t>
      </w:r>
      <w:r w:rsidRPr="00D16E7B">
        <w:rPr>
          <w:color w:val="002060"/>
        </w:rPr>
        <w:t xml:space="preserve"> assigned to the wrong cluster.</w:t>
      </w:r>
    </w:p>
    <w:p w:rsidR="00D16E7B" w:rsidRPr="00D16E7B" w:rsidRDefault="00D16E7B" w:rsidP="00D16E7B">
      <w:pPr>
        <w:pStyle w:val="ListParagraph"/>
        <w:numPr>
          <w:ilvl w:val="0"/>
          <w:numId w:val="6"/>
        </w:numPr>
        <w:rPr>
          <w:color w:val="002060"/>
        </w:rPr>
      </w:pPr>
      <w:r w:rsidRPr="00D16E7B">
        <w:rPr>
          <w:color w:val="002060"/>
          <w:u w:val="single"/>
        </w:rPr>
        <w:t>Receiver Operating Characteristic (ROC) curve:</w:t>
      </w:r>
      <w:r w:rsidRPr="00D16E7B">
        <w:rPr>
          <w:color w:val="002060"/>
        </w:rPr>
        <w:t xml:space="preserve"> The ROC curve is a graphical representation of the performance of a binary classification model. It plots the true positive rate (sensitivity) against the false positive rate (1-specificity) at various classification thresholds. The curve shows the trade-off between sensitivity and specificity and provides a visual tool to evaluate and compare different classification models. The area under the ROC curve (AUC) is often used as a summary metric, with higher AUC indicating better model performance.</w:t>
      </w:r>
    </w:p>
    <w:p w:rsidR="00B915EE" w:rsidRDefault="00B915EE"/>
    <w:sectPr w:rsidR="00B915EE" w:rsidSect="008650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25FB1"/>
    <w:multiLevelType w:val="hybridMultilevel"/>
    <w:tmpl w:val="BB541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111EB"/>
    <w:multiLevelType w:val="hybridMultilevel"/>
    <w:tmpl w:val="2CD0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7C74F4"/>
    <w:multiLevelType w:val="hybridMultilevel"/>
    <w:tmpl w:val="12A6E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2E7D"/>
    <w:rsid w:val="00061BDD"/>
    <w:rsid w:val="00082E7D"/>
    <w:rsid w:val="002D3EC9"/>
    <w:rsid w:val="004C0083"/>
    <w:rsid w:val="00515906"/>
    <w:rsid w:val="005C2566"/>
    <w:rsid w:val="0086507E"/>
    <w:rsid w:val="00993EF0"/>
    <w:rsid w:val="009E16CA"/>
    <w:rsid w:val="00A963B9"/>
    <w:rsid w:val="00B76D09"/>
    <w:rsid w:val="00B915EE"/>
    <w:rsid w:val="00BE0BE3"/>
    <w:rsid w:val="00C62018"/>
    <w:rsid w:val="00D16E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0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DD"/>
    <w:pPr>
      <w:ind w:left="720"/>
      <w:contextualSpacing/>
    </w:pPr>
  </w:style>
</w:styles>
</file>

<file path=word/webSettings.xml><?xml version="1.0" encoding="utf-8"?>
<w:webSettings xmlns:r="http://schemas.openxmlformats.org/officeDocument/2006/relationships" xmlns:w="http://schemas.openxmlformats.org/wordprocessingml/2006/main">
  <w:divs>
    <w:div w:id="121700712">
      <w:bodyDiv w:val="1"/>
      <w:marLeft w:val="0"/>
      <w:marRight w:val="0"/>
      <w:marTop w:val="0"/>
      <w:marBottom w:val="0"/>
      <w:divBdr>
        <w:top w:val="none" w:sz="0" w:space="0" w:color="auto"/>
        <w:left w:val="none" w:sz="0" w:space="0" w:color="auto"/>
        <w:bottom w:val="none" w:sz="0" w:space="0" w:color="auto"/>
        <w:right w:val="none" w:sz="0" w:space="0" w:color="auto"/>
      </w:divBdr>
    </w:div>
    <w:div w:id="350032389">
      <w:bodyDiv w:val="1"/>
      <w:marLeft w:val="0"/>
      <w:marRight w:val="0"/>
      <w:marTop w:val="0"/>
      <w:marBottom w:val="0"/>
      <w:divBdr>
        <w:top w:val="none" w:sz="0" w:space="0" w:color="auto"/>
        <w:left w:val="none" w:sz="0" w:space="0" w:color="auto"/>
        <w:bottom w:val="none" w:sz="0" w:space="0" w:color="auto"/>
        <w:right w:val="none" w:sz="0" w:space="0" w:color="auto"/>
      </w:divBdr>
    </w:div>
    <w:div w:id="855578595">
      <w:bodyDiv w:val="1"/>
      <w:marLeft w:val="0"/>
      <w:marRight w:val="0"/>
      <w:marTop w:val="0"/>
      <w:marBottom w:val="0"/>
      <w:divBdr>
        <w:top w:val="none" w:sz="0" w:space="0" w:color="auto"/>
        <w:left w:val="none" w:sz="0" w:space="0" w:color="auto"/>
        <w:bottom w:val="none" w:sz="0" w:space="0" w:color="auto"/>
        <w:right w:val="none" w:sz="0" w:space="0" w:color="auto"/>
      </w:divBdr>
    </w:div>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 w:id="1467967108">
      <w:bodyDiv w:val="1"/>
      <w:marLeft w:val="0"/>
      <w:marRight w:val="0"/>
      <w:marTop w:val="0"/>
      <w:marBottom w:val="0"/>
      <w:divBdr>
        <w:top w:val="none" w:sz="0" w:space="0" w:color="auto"/>
        <w:left w:val="none" w:sz="0" w:space="0" w:color="auto"/>
        <w:bottom w:val="none" w:sz="0" w:space="0" w:color="auto"/>
        <w:right w:val="none" w:sz="0" w:space="0" w:color="auto"/>
      </w:divBdr>
    </w:div>
    <w:div w:id="1525092259">
      <w:bodyDiv w:val="1"/>
      <w:marLeft w:val="0"/>
      <w:marRight w:val="0"/>
      <w:marTop w:val="0"/>
      <w:marBottom w:val="0"/>
      <w:divBdr>
        <w:top w:val="none" w:sz="0" w:space="0" w:color="auto"/>
        <w:left w:val="none" w:sz="0" w:space="0" w:color="auto"/>
        <w:bottom w:val="none" w:sz="0" w:space="0" w:color="auto"/>
        <w:right w:val="none" w:sz="0" w:space="0" w:color="auto"/>
      </w:divBdr>
    </w:div>
    <w:div w:id="1579558860">
      <w:bodyDiv w:val="1"/>
      <w:marLeft w:val="0"/>
      <w:marRight w:val="0"/>
      <w:marTop w:val="0"/>
      <w:marBottom w:val="0"/>
      <w:divBdr>
        <w:top w:val="none" w:sz="0" w:space="0" w:color="auto"/>
        <w:left w:val="none" w:sz="0" w:space="0" w:color="auto"/>
        <w:bottom w:val="none" w:sz="0" w:space="0" w:color="auto"/>
        <w:right w:val="none" w:sz="0" w:space="0" w:color="auto"/>
      </w:divBdr>
    </w:div>
    <w:div w:id="1688292893">
      <w:bodyDiv w:val="1"/>
      <w:marLeft w:val="0"/>
      <w:marRight w:val="0"/>
      <w:marTop w:val="0"/>
      <w:marBottom w:val="0"/>
      <w:divBdr>
        <w:top w:val="none" w:sz="0" w:space="0" w:color="auto"/>
        <w:left w:val="none" w:sz="0" w:space="0" w:color="auto"/>
        <w:bottom w:val="none" w:sz="0" w:space="0" w:color="auto"/>
        <w:right w:val="none" w:sz="0" w:space="0" w:color="auto"/>
      </w:divBdr>
    </w:div>
    <w:div w:id="1696036860">
      <w:bodyDiv w:val="1"/>
      <w:marLeft w:val="0"/>
      <w:marRight w:val="0"/>
      <w:marTop w:val="0"/>
      <w:marBottom w:val="0"/>
      <w:divBdr>
        <w:top w:val="none" w:sz="0" w:space="0" w:color="auto"/>
        <w:left w:val="none" w:sz="0" w:space="0" w:color="auto"/>
        <w:bottom w:val="none" w:sz="0" w:space="0" w:color="auto"/>
        <w:right w:val="none" w:sz="0" w:space="0" w:color="auto"/>
      </w:divBdr>
    </w:div>
    <w:div w:id="1900895273">
      <w:bodyDiv w:val="1"/>
      <w:marLeft w:val="0"/>
      <w:marRight w:val="0"/>
      <w:marTop w:val="0"/>
      <w:marBottom w:val="0"/>
      <w:divBdr>
        <w:top w:val="none" w:sz="0" w:space="0" w:color="auto"/>
        <w:left w:val="none" w:sz="0" w:space="0" w:color="auto"/>
        <w:bottom w:val="none" w:sz="0" w:space="0" w:color="auto"/>
        <w:right w:val="none" w:sz="0" w:space="0" w:color="auto"/>
      </w:divBdr>
    </w:div>
    <w:div w:id="194060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2</cp:revision>
  <dcterms:created xsi:type="dcterms:W3CDTF">2023-06-19T17:42:00Z</dcterms:created>
  <dcterms:modified xsi:type="dcterms:W3CDTF">2023-06-19T17:42:00Z</dcterms:modified>
</cp:coreProperties>
</file>