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widowControl w:val="0"/>
        <w:ind w:right="851"/>
        <w:contextualSpacing/>
        <w:rPr>
          <w:rFonts w:eastAsia="Times New Roman"/>
        </w:rPr>
      </w:pPr>
    </w:p>
    <w:p w:rsidR="006B5A6B" w:rsidRDefault="006B5A6B">
      <w:pPr>
        <w:widowControl w:val="0"/>
        <w:ind w:left="851" w:right="851"/>
        <w:contextualSpacing/>
        <w:rPr>
          <w:rFonts w:eastAsia="Times New Roman"/>
        </w:rPr>
      </w:pPr>
    </w:p>
    <w:p w:rsidR="006B5A6B" w:rsidRDefault="006B5A6B">
      <w:pPr>
        <w:pStyle w:val="Doctitle0"/>
        <w:widowControl w:val="0"/>
        <w:ind w:left="851" w:right="851"/>
        <w:contextualSpacing/>
      </w:pPr>
      <w:r>
        <w:rPr>
          <w:rFonts w:cs="Arial"/>
          <w:lang w:val="fr-FR"/>
        </w:rPr>
        <w:t>Test Project Module 3</w:t>
      </w:r>
    </w:p>
    <w:p w:rsidR="006B5A6B" w:rsidRDefault="006B5A6B">
      <w:pPr>
        <w:pStyle w:val="Docsubtitle1"/>
        <w:widowControl w:val="0"/>
        <w:ind w:left="851" w:right="851"/>
        <w:contextualSpacing/>
      </w:pPr>
      <w:r>
        <w:rPr>
          <w:rFonts w:cs="Arial"/>
          <w:lang w:val="fr-FR"/>
        </w:rPr>
        <w:t>(Packaging)</w:t>
      </w:r>
      <w:r>
        <w:rPr>
          <w:rFonts w:ascii="ＭＳ 明朝" w:hAnsi="ＭＳ 明朝" w:cs="Arial"/>
          <w:lang w:val="fr-FR" w:eastAsia="ja-JP"/>
        </w:rPr>
        <w:t>(</w:t>
      </w:r>
      <w:r>
        <w:rPr>
          <w:rFonts w:ascii="ＭＳ 明朝" w:hAnsi="ＭＳ 明朝" w:cs="Arial" w:hint="eastAsia"/>
          <w:lang w:val="fr-FR" w:eastAsia="ja-JP"/>
        </w:rPr>
        <w:t>パッケージ</w:t>
      </w:r>
      <w:r>
        <w:rPr>
          <w:rFonts w:ascii="ＭＳ 明朝" w:hAnsi="ＭＳ 明朝" w:cs="Arial"/>
          <w:lang w:val="fr-FR" w:eastAsia="ja-JP"/>
        </w:rPr>
        <w:t>)</w:t>
      </w:r>
    </w:p>
    <w:p w:rsidR="006B5A6B" w:rsidRDefault="006B5A6B">
      <w:pPr>
        <w:pStyle w:val="Docsubtitle2"/>
        <w:widowControl w:val="0"/>
        <w:ind w:left="851" w:right="851"/>
        <w:contextualSpacing/>
      </w:pPr>
    </w:p>
    <w:p w:rsidR="006B5A6B" w:rsidRDefault="006B5A6B">
      <w:pPr>
        <w:pStyle w:val="Docsubtitle2"/>
        <w:widowControl w:val="0"/>
        <w:tabs>
          <w:tab w:val="left" w:pos="4253"/>
        </w:tabs>
        <w:ind w:left="851" w:right="851"/>
        <w:contextualSpacing/>
      </w:pPr>
      <w:r>
        <w:rPr>
          <w:rFonts w:cs="Arial"/>
        </w:rPr>
        <w:t xml:space="preserve">Submitted by: </w:t>
      </w:r>
      <w:r>
        <w:rPr>
          <w:rFonts w:cs="Arial"/>
        </w:rPr>
        <w:tab/>
        <w:t>Group 3</w:t>
      </w:r>
    </w:p>
    <w:p w:rsidR="006B5A6B" w:rsidRDefault="006B5A6B">
      <w:pPr>
        <w:pStyle w:val="Docsubtitle2"/>
        <w:widowControl w:val="0"/>
        <w:tabs>
          <w:tab w:val="left" w:pos="4253"/>
        </w:tabs>
        <w:ind w:left="851" w:right="851"/>
        <w:contextualSpacing/>
      </w:pPr>
    </w:p>
    <w:p w:rsidR="006B5A6B" w:rsidRDefault="006B5A6B">
      <w:pPr>
        <w:pStyle w:val="Docsubtitle2"/>
        <w:widowControl w:val="0"/>
        <w:tabs>
          <w:tab w:val="left" w:pos="6793"/>
        </w:tabs>
        <w:ind w:left="3391" w:right="708" w:hanging="2540"/>
        <w:contextualSpacing/>
      </w:pPr>
      <w:r>
        <w:rPr>
          <w:rFonts w:cs="Arial"/>
        </w:rPr>
        <w:t>Ahmed Al-Harassi (</w:t>
      </w:r>
      <w:smartTag w:uri="urn:schemas-microsoft-com:office:smarttags" w:element="place">
        <w:r>
          <w:rPr>
            <w:rFonts w:cs="Arial"/>
          </w:rPr>
          <w:t>OM</w:t>
        </w:r>
      </w:smartTag>
      <w:r>
        <w:rPr>
          <w:rFonts w:cs="Arial"/>
        </w:rPr>
        <w:t>)</w:t>
      </w:r>
    </w:p>
    <w:p w:rsidR="006B5A6B" w:rsidRDefault="006B5A6B">
      <w:pPr>
        <w:pStyle w:val="Docsubtitle2"/>
        <w:widowControl w:val="0"/>
        <w:tabs>
          <w:tab w:val="left" w:pos="6793"/>
        </w:tabs>
        <w:ind w:left="3391" w:right="708" w:hanging="2540"/>
        <w:contextualSpacing/>
      </w:pPr>
      <w:r>
        <w:rPr>
          <w:rFonts w:cs="Arial"/>
          <w:lang w:val="en-US"/>
        </w:rPr>
        <w:t>Chun-Liang Lin (TW)</w:t>
      </w:r>
    </w:p>
    <w:p w:rsidR="006B5A6B" w:rsidRDefault="006B5A6B">
      <w:pPr>
        <w:pStyle w:val="Docsubtitle2"/>
        <w:widowControl w:val="0"/>
        <w:tabs>
          <w:tab w:val="left" w:pos="6793"/>
        </w:tabs>
        <w:ind w:left="3391" w:right="708" w:hanging="2540"/>
        <w:contextualSpacing/>
      </w:pPr>
      <w:r>
        <w:rPr>
          <w:rFonts w:cs="Arial"/>
          <w:lang w:val="en-US"/>
        </w:rPr>
        <w:t>Anne Grandt (NO)</w:t>
      </w:r>
    </w:p>
    <w:p w:rsidR="006B5A6B" w:rsidRDefault="006B5A6B">
      <w:pPr>
        <w:pStyle w:val="Docsubtitle2"/>
        <w:widowControl w:val="0"/>
        <w:tabs>
          <w:tab w:val="left" w:pos="6793"/>
        </w:tabs>
        <w:ind w:left="3391" w:right="708" w:hanging="2540"/>
        <w:contextualSpacing/>
      </w:pPr>
      <w:r>
        <w:rPr>
          <w:rFonts w:cs="Arial"/>
          <w:lang w:val="en-US"/>
        </w:rPr>
        <w:t>Vivian de Oliveira Preto (BR)</w:t>
      </w:r>
    </w:p>
    <w:p w:rsidR="006B5A6B" w:rsidRDefault="006B5A6B">
      <w:pPr>
        <w:pStyle w:val="Docsubtitle2"/>
        <w:widowControl w:val="0"/>
        <w:tabs>
          <w:tab w:val="left" w:pos="6793"/>
        </w:tabs>
        <w:ind w:left="3391" w:right="708" w:hanging="2540"/>
        <w:contextualSpacing/>
      </w:pPr>
      <w:r>
        <w:rPr>
          <w:rFonts w:cs="Arial"/>
          <w:lang w:val="en-US"/>
        </w:rPr>
        <w:t>Sarah Jones (AU), Patricia Dupuis (FR)</w:t>
      </w:r>
    </w:p>
    <w:p w:rsidR="006B5A6B" w:rsidRDefault="006B5A6B">
      <w:pPr>
        <w:pStyle w:val="Docsubtitle2"/>
        <w:widowControl w:val="0"/>
        <w:tabs>
          <w:tab w:val="left" w:pos="6793"/>
        </w:tabs>
        <w:ind w:left="3391" w:right="708" w:hanging="2540"/>
        <w:contextualSpacing/>
      </w:pPr>
      <w:r>
        <w:rPr>
          <w:rFonts w:cs="Arial"/>
          <w:lang w:val="en-US"/>
        </w:rPr>
        <w:t>Lars Ake Flodmark (SE)</w:t>
      </w:r>
    </w:p>
    <w:p w:rsidR="006B5A6B" w:rsidRDefault="006B5A6B">
      <w:pPr>
        <w:pStyle w:val="Docsubtitle2"/>
        <w:widowControl w:val="0"/>
        <w:tabs>
          <w:tab w:val="left" w:pos="4253"/>
        </w:tabs>
        <w:ind w:left="851" w:right="708"/>
        <w:contextualSpacing/>
      </w:pPr>
    </w:p>
    <w:p w:rsidR="006B5A6B" w:rsidRDefault="006B5A6B">
      <w:pPr>
        <w:pStyle w:val="Docsubtitle2"/>
        <w:widowControl w:val="0"/>
        <w:tabs>
          <w:tab w:val="left" w:pos="4253"/>
        </w:tabs>
        <w:ind w:left="851" w:right="851"/>
        <w:contextualSpacing/>
      </w:pPr>
      <w:r>
        <w:rPr>
          <w:rFonts w:cs="Arial"/>
        </w:rPr>
        <w:t xml:space="preserve">Member Country: </w:t>
      </w:r>
      <w:r>
        <w:rPr>
          <w:rFonts w:cs="Arial"/>
        </w:rPr>
        <w:tab/>
      </w:r>
      <w:smartTag w:uri="urn:schemas-microsoft-com:office:smarttags" w:element="place">
        <w:r>
          <w:rPr>
            <w:rFonts w:cs="Arial"/>
          </w:rPr>
          <w:t>OM</w:t>
        </w:r>
      </w:smartTag>
      <w:r>
        <w:rPr>
          <w:rFonts w:cs="Arial"/>
        </w:rPr>
        <w:t>, TW, NO, BR, AU, FR, SE</w:t>
      </w:r>
    </w:p>
    <w:p w:rsidR="006B5A6B" w:rsidRDefault="006B5A6B">
      <w:pPr>
        <w:widowControl w:val="0"/>
        <w:ind w:left="851" w:right="851"/>
        <w:contextualSpacing/>
      </w:pPr>
    </w:p>
    <w:p w:rsidR="006B5A6B" w:rsidRDefault="006B5A6B">
      <w:pPr>
        <w:pStyle w:val="Contents1"/>
        <w:widowControl w:val="0"/>
        <w:ind w:left="851" w:right="851"/>
        <w:contextualSpacing/>
      </w:pPr>
    </w:p>
    <w:p w:rsidR="006B5A6B" w:rsidRDefault="006B5A6B">
      <w:pPr>
        <w:widowControl w:val="0"/>
        <w:ind w:left="851" w:right="851"/>
        <w:contextualSpacing/>
      </w:pPr>
    </w:p>
    <w:p w:rsidR="006B5A6B" w:rsidRDefault="006B5A6B">
      <w:pPr>
        <w:widowControl w:val="0"/>
        <w:ind w:right="851"/>
        <w:contextualSpacing/>
      </w:pPr>
    </w:p>
    <w:p w:rsidR="006B5A6B" w:rsidRDefault="006B5A6B" w:rsidP="00A75F9A">
      <w:pPr>
        <w:pStyle w:val="Heading1"/>
        <w:keepNext w:val="0"/>
        <w:keepLines w:val="0"/>
        <w:widowControl w:val="0"/>
        <w:suppressAutoHyphens w:val="0"/>
        <w:ind w:left="851" w:right="851"/>
        <w:contextualSpacing/>
      </w:pPr>
    </w:p>
    <w:p w:rsidR="006B5A6B" w:rsidRDefault="006B5A6B" w:rsidP="00A75F9A">
      <w:pPr>
        <w:pStyle w:val="Heading1"/>
        <w:keepNext w:val="0"/>
        <w:keepLines w:val="0"/>
        <w:widowControl w:val="0"/>
        <w:suppressAutoHyphens w:val="0"/>
        <w:ind w:left="851" w:right="851"/>
        <w:contextualSpacing/>
      </w:pPr>
    </w:p>
    <w:p w:rsidR="006B5A6B" w:rsidRDefault="006B5A6B" w:rsidP="00A75F9A">
      <w:pPr>
        <w:pStyle w:val="Heading1"/>
        <w:keepNext w:val="0"/>
        <w:keepLines w:val="0"/>
        <w:widowControl w:val="0"/>
        <w:suppressAutoHyphens w:val="0"/>
        <w:ind w:left="851" w:right="851"/>
        <w:contextualSpacing/>
      </w:pPr>
    </w:p>
    <w:p w:rsidR="006B5A6B" w:rsidRDefault="006B5A6B" w:rsidP="00A75F9A">
      <w:pPr>
        <w:pStyle w:val="Heading1"/>
        <w:keepNext w:val="0"/>
        <w:keepLines w:val="0"/>
        <w:widowControl w:val="0"/>
        <w:suppressAutoHyphens w:val="0"/>
        <w:ind w:left="851" w:right="851"/>
        <w:contextualSpacing/>
      </w:pPr>
    </w:p>
    <w:p w:rsidR="006B5A6B" w:rsidRDefault="006B5A6B" w:rsidP="00A75F9A">
      <w:pPr>
        <w:pStyle w:val="Heading1"/>
        <w:keepNext w:val="0"/>
        <w:keepLines w:val="0"/>
        <w:widowControl w:val="0"/>
        <w:suppressAutoHyphens w:val="0"/>
        <w:ind w:left="851" w:right="851"/>
        <w:contextualSpacing/>
      </w:pPr>
    </w:p>
    <w:p w:rsidR="006B5A6B" w:rsidRDefault="006B5A6B">
      <w:pPr>
        <w:spacing w:after="200" w:line="276" w:lineRule="auto"/>
      </w:pPr>
    </w:p>
    <w:p w:rsidR="006B5A6B" w:rsidRDefault="006B5A6B">
      <w:pPr>
        <w:pStyle w:val="Heading1"/>
        <w:keepLines w:val="0"/>
        <w:pageBreakBefore/>
        <w:widowControl w:val="0"/>
        <w:ind w:left="851" w:right="851"/>
        <w:contextualSpacing/>
      </w:pPr>
      <w:bookmarkStart w:id="0" w:name="_Toc60882171"/>
      <w:bookmarkStart w:id="1" w:name="_Toc60887857"/>
      <w:bookmarkEnd w:id="0"/>
      <w:bookmarkEnd w:id="1"/>
      <w:r>
        <w:rPr>
          <w:rFonts w:cs="Arial"/>
        </w:rPr>
        <w:t>Contents</w:t>
      </w:r>
    </w:p>
    <w:p w:rsidR="006B5A6B" w:rsidRDefault="006B5A6B">
      <w:pPr>
        <w:widowControl w:val="0"/>
        <w:ind w:left="851" w:right="851"/>
      </w:pPr>
      <w:r>
        <w:rPr>
          <w:rFonts w:cs="Arial"/>
        </w:rPr>
        <w:t>This Test Project proposal consists of the following documentation/files:</w:t>
      </w:r>
    </w:p>
    <w:p w:rsidR="006B5A6B" w:rsidRDefault="006B5A6B" w:rsidP="008F39F9">
      <w:pPr>
        <w:pStyle w:val="numberedlist"/>
        <w:widowControl w:val="0"/>
        <w:numPr>
          <w:ilvl w:val="0"/>
          <w:numId w:val="0"/>
        </w:numPr>
        <w:ind w:leftChars="348" w:left="31680" w:right="851" w:firstLine="154"/>
      </w:pPr>
      <w:r>
        <w:rPr>
          <w:rFonts w:cs="Arial"/>
          <w:lang w:val="nl-NL"/>
        </w:rPr>
        <w:t>1. WSC2013_TP40_MODX_PRE_EN.doc</w:t>
      </w:r>
      <w:r>
        <w:rPr>
          <w:rFonts w:cs="Arial"/>
          <w:lang w:val="nl-NL"/>
        </w:rPr>
        <w:tab/>
      </w:r>
    </w:p>
    <w:p w:rsidR="006B5A6B" w:rsidRPr="008F39F9" w:rsidRDefault="006B5A6B" w:rsidP="008F39F9">
      <w:pPr>
        <w:pStyle w:val="numberedlist"/>
        <w:widowControl w:val="0"/>
        <w:numPr>
          <w:ilvl w:val="0"/>
          <w:numId w:val="0"/>
        </w:numPr>
        <w:ind w:left="697" w:right="851" w:firstLine="153"/>
      </w:pPr>
      <w:r>
        <w:rPr>
          <w:lang w:val="nl-NL"/>
        </w:rPr>
        <w:t>2. WSC2013_</w:t>
      </w:r>
      <w:r>
        <w:t>TP40_</w:t>
      </w:r>
      <w:r>
        <w:rPr>
          <w:lang w:val="nl-NL"/>
        </w:rPr>
        <w:t>MODX_PRE (folder)</w:t>
      </w:r>
    </w:p>
    <w:p w:rsidR="006B5A6B" w:rsidRPr="008F39F9" w:rsidRDefault="006B5A6B" w:rsidP="008F39F9">
      <w:pPr>
        <w:pStyle w:val="numberedlist"/>
        <w:widowControl w:val="0"/>
        <w:numPr>
          <w:ilvl w:val="0"/>
          <w:numId w:val="0"/>
        </w:numPr>
        <w:ind w:left="568" w:right="851" w:hanging="284"/>
        <w:rPr>
          <w:lang w:eastAsia="ja-JP"/>
        </w:rPr>
      </w:pPr>
    </w:p>
    <w:p w:rsidR="006B5A6B" w:rsidRPr="008F39F9" w:rsidRDefault="006B5A6B" w:rsidP="008F39F9">
      <w:pPr>
        <w:pStyle w:val="numberedlist"/>
        <w:widowControl w:val="0"/>
        <w:numPr>
          <w:ilvl w:val="0"/>
          <w:numId w:val="0"/>
        </w:numPr>
        <w:ind w:leftChars="283" w:left="31680" w:right="851" w:firstLineChars="100" w:firstLine="31680"/>
        <w:rPr>
          <w:rFonts w:ascii="ＭＳ Ｐゴシック" w:eastAsia="ＭＳ Ｐゴシック" w:hAnsi="ＭＳ Ｐゴシック"/>
          <w:b/>
          <w:u w:val="single"/>
        </w:rPr>
      </w:pPr>
      <w:r w:rsidRPr="008F39F9">
        <w:rPr>
          <w:rFonts w:ascii="ＭＳ Ｐゴシック" w:eastAsia="ＭＳ Ｐゴシック" w:hAnsi="ＭＳ Ｐゴシック" w:hint="eastAsia"/>
          <w:b/>
          <w:u w:val="single"/>
          <w:lang w:eastAsia="ja-JP"/>
        </w:rPr>
        <w:t>コンテンツ</w:t>
      </w:r>
    </w:p>
    <w:p w:rsidR="006B5A6B" w:rsidRDefault="006B5A6B">
      <w:pPr>
        <w:widowControl w:val="0"/>
        <w:ind w:left="851" w:right="851"/>
        <w:contextualSpacing/>
        <w:rPr>
          <w:lang w:eastAsia="ja-JP"/>
        </w:rPr>
      </w:pPr>
    </w:p>
    <w:p w:rsidR="006B5A6B" w:rsidRDefault="006B5A6B">
      <w:pPr>
        <w:widowControl w:val="0"/>
        <w:ind w:left="851" w:right="851"/>
        <w:contextualSpacing/>
        <w:rPr>
          <w:lang w:eastAsia="ja-JP"/>
        </w:rPr>
      </w:pPr>
      <w:r>
        <w:rPr>
          <w:rFonts w:hint="eastAsia"/>
          <w:lang w:eastAsia="ja-JP"/>
        </w:rPr>
        <w:t>このテストプロジェクトは以下のドキュメントとファイルが含まれる</w:t>
      </w:r>
    </w:p>
    <w:p w:rsidR="006B5A6B" w:rsidRDefault="006B5A6B" w:rsidP="00E56B6A">
      <w:pPr>
        <w:pStyle w:val="numberedlist"/>
        <w:widowControl w:val="0"/>
        <w:numPr>
          <w:ilvl w:val="0"/>
          <w:numId w:val="0"/>
        </w:numPr>
        <w:ind w:leftChars="283" w:left="31680" w:right="851" w:firstLineChars="150" w:firstLine="31680"/>
      </w:pPr>
      <w:r>
        <w:rPr>
          <w:rFonts w:cs="Arial"/>
          <w:lang w:val="nl-NL"/>
        </w:rPr>
        <w:t>1. WSC2013_TP40_MODX_PRE_EN.doc</w:t>
      </w:r>
      <w:r>
        <w:rPr>
          <w:rFonts w:cs="Arial"/>
          <w:lang w:val="nl-NL"/>
        </w:rPr>
        <w:tab/>
      </w:r>
    </w:p>
    <w:p w:rsidR="006B5A6B" w:rsidRDefault="006B5A6B" w:rsidP="00DD7F0D">
      <w:pPr>
        <w:widowControl w:val="0"/>
        <w:ind w:left="851" w:right="851"/>
        <w:contextualSpacing/>
        <w:rPr>
          <w:lang w:eastAsia="ja-JP"/>
        </w:rPr>
      </w:pPr>
      <w:r>
        <w:rPr>
          <w:rFonts w:cs="Arial"/>
          <w:lang w:val="nl-NL"/>
        </w:rPr>
        <w:t>2. WSC2013_</w:t>
      </w:r>
      <w:r>
        <w:rPr>
          <w:rFonts w:cs="Arial"/>
        </w:rPr>
        <w:t>TP40_</w:t>
      </w:r>
      <w:r>
        <w:rPr>
          <w:rFonts w:cs="Arial"/>
          <w:lang w:val="nl-NL"/>
        </w:rPr>
        <w:t>MODX_PRE (folder)</w:t>
      </w:r>
    </w:p>
    <w:p w:rsidR="006B5A6B" w:rsidRDefault="006B5A6B">
      <w:pPr>
        <w:widowControl w:val="0"/>
        <w:ind w:left="851" w:right="851"/>
        <w:contextualSpacing/>
        <w:rPr>
          <w:lang w:eastAsia="ja-JP"/>
        </w:rPr>
      </w:pPr>
    </w:p>
    <w:p w:rsidR="006B5A6B" w:rsidRPr="00DD7F0D" w:rsidRDefault="006B5A6B">
      <w:pPr>
        <w:widowControl w:val="0"/>
        <w:ind w:left="851" w:right="851"/>
        <w:contextualSpacing/>
        <w:rPr>
          <w:lang w:eastAsia="ja-JP"/>
        </w:rPr>
      </w:pPr>
    </w:p>
    <w:p w:rsidR="006B5A6B" w:rsidRPr="00DD7F0D" w:rsidRDefault="006B5A6B" w:rsidP="00A75F9A">
      <w:pPr>
        <w:pStyle w:val="Heading1"/>
        <w:keepNext w:val="0"/>
        <w:keepLines w:val="0"/>
        <w:widowControl w:val="0"/>
        <w:suppressAutoHyphens w:val="0"/>
        <w:ind w:left="851" w:right="851"/>
        <w:contextualSpacing/>
        <w:rPr>
          <w:rFonts w:cs="Arial"/>
          <w:lang w:eastAsia="ja-JP"/>
        </w:rPr>
      </w:pPr>
      <w:r>
        <w:rPr>
          <w:rFonts w:cs="Arial"/>
        </w:rPr>
        <w:t>Introduction</w:t>
      </w:r>
    </w:p>
    <w:p w:rsidR="006B5A6B" w:rsidRDefault="006B5A6B">
      <w:pPr>
        <w:widowControl w:val="0"/>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rsidR="006B5A6B" w:rsidRDefault="006B5A6B">
      <w:pPr>
        <w:widowControl w:val="0"/>
        <w:ind w:left="851" w:right="851"/>
        <w:contextualSpacing/>
      </w:pPr>
    </w:p>
    <w:p w:rsidR="006B5A6B" w:rsidRDefault="006B5A6B">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rsidR="006B5A6B" w:rsidRDefault="006B5A6B">
      <w:pPr>
        <w:widowControl w:val="0"/>
        <w:ind w:left="851" w:right="851" w:firstLine="1"/>
        <w:contextualSpacing/>
      </w:pPr>
    </w:p>
    <w:p w:rsidR="006B5A6B" w:rsidRDefault="006B5A6B">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rsidR="006B5A6B" w:rsidRDefault="006B5A6B">
      <w:pPr>
        <w:widowControl w:val="0"/>
        <w:ind w:left="851" w:right="851"/>
        <w:contextualSpacing/>
      </w:pPr>
    </w:p>
    <w:p w:rsidR="006B5A6B" w:rsidRDefault="006B5A6B">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rsidR="006B5A6B" w:rsidRDefault="006B5A6B">
      <w:pPr>
        <w:widowControl w:val="0"/>
        <w:ind w:left="851" w:right="851"/>
        <w:contextualSpacing/>
      </w:pPr>
    </w:p>
    <w:p w:rsidR="006B5A6B" w:rsidRDefault="006B5A6B">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rsidR="006B5A6B" w:rsidRDefault="006B5A6B" w:rsidP="00A75F9A">
      <w:pPr>
        <w:pStyle w:val="Heading1"/>
        <w:keepNext w:val="0"/>
        <w:keepLines w:val="0"/>
        <w:widowControl w:val="0"/>
        <w:suppressAutoHyphens w:val="0"/>
        <w:ind w:left="851" w:right="851"/>
        <w:contextualSpacing/>
        <w:rPr>
          <w:rFonts w:ascii="ＭＳ Ｐゴシック" w:eastAsia="ＭＳ Ｐゴシック" w:hAnsi="ＭＳ Ｐゴシック" w:cs="Arial"/>
          <w:lang w:eastAsia="ja-JP"/>
        </w:rPr>
      </w:pPr>
    </w:p>
    <w:p w:rsidR="006B5A6B" w:rsidRPr="008F39F9" w:rsidRDefault="006B5A6B" w:rsidP="00A75F9A">
      <w:pPr>
        <w:pStyle w:val="Heading1"/>
        <w:keepNext w:val="0"/>
        <w:keepLines w:val="0"/>
        <w:widowControl w:val="0"/>
        <w:suppressAutoHyphens w:val="0"/>
        <w:ind w:left="851" w:right="851"/>
        <w:contextualSpacing/>
        <w:rPr>
          <w:rFonts w:ascii="ＭＳ Ｐゴシック" w:eastAsia="ＭＳ Ｐゴシック" w:hAnsi="ＭＳ Ｐゴシック" w:cs="Arial"/>
          <w:lang w:eastAsia="ja-JP"/>
        </w:rPr>
      </w:pPr>
      <w:r w:rsidRPr="008F39F9">
        <w:rPr>
          <w:rFonts w:ascii="ＭＳ Ｐゴシック" w:eastAsia="ＭＳ Ｐゴシック" w:hAnsi="ＭＳ Ｐゴシック" w:cs="Arial" w:hint="eastAsia"/>
          <w:lang w:eastAsia="ja-JP"/>
        </w:rPr>
        <w:t>イントロダクション</w:t>
      </w:r>
    </w:p>
    <w:p w:rsidR="006B5A6B" w:rsidRDefault="006B5A6B">
      <w:pPr>
        <w:widowControl w:val="0"/>
        <w:ind w:left="851" w:right="851"/>
        <w:contextualSpacing/>
        <w:rPr>
          <w:rFonts w:ascii="ＭＳ 明朝"/>
          <w:lang w:eastAsia="ja-JP"/>
        </w:rPr>
      </w:pPr>
      <w:r>
        <w:rPr>
          <w:lang w:eastAsia="ja-JP"/>
        </w:rPr>
        <w:t>Tea of the world</w:t>
      </w:r>
      <w:r>
        <w:rPr>
          <w:rFonts w:ascii="ＭＳ 明朝" w:hAnsi="ＭＳ 明朝" w:hint="eastAsia"/>
          <w:lang w:eastAsia="ja-JP"/>
        </w:rPr>
        <w:t>は世界中の異なる地域の伝統的なハーブティーを生産する会社で、優れた農園から最もよい紅茶を厳選している。</w:t>
      </w:r>
      <w:r>
        <w:rPr>
          <w:lang w:eastAsia="ja-JP"/>
        </w:rPr>
        <w:t>Tea of the world</w:t>
      </w:r>
      <w:r>
        <w:rPr>
          <w:rFonts w:ascii="ＭＳ 明朝" w:hAnsi="ＭＳ 明朝" w:hint="eastAsia"/>
          <w:lang w:eastAsia="ja-JP"/>
        </w:rPr>
        <w:t>は徐々に組織され、会社は、紅茶はワインのように熟成過程において念入りに手入れされる必要があり、儀式的なものだと考えている。紅茶の熟成過程は愛と友情と結びついていると言われている。</w:t>
      </w:r>
    </w:p>
    <w:p w:rsidR="006B5A6B" w:rsidRDefault="006B5A6B">
      <w:pPr>
        <w:widowControl w:val="0"/>
        <w:ind w:left="851" w:right="851"/>
        <w:contextualSpacing/>
        <w:rPr>
          <w:rFonts w:ascii="ＭＳ 明朝"/>
          <w:lang w:eastAsia="ja-JP"/>
        </w:rPr>
      </w:pPr>
    </w:p>
    <w:p w:rsidR="006B5A6B" w:rsidRDefault="006B5A6B">
      <w:pPr>
        <w:widowControl w:val="0"/>
        <w:ind w:left="851" w:right="851"/>
        <w:contextualSpacing/>
      </w:pPr>
      <w:r>
        <w:rPr>
          <w:lang w:eastAsia="ja-JP"/>
        </w:rPr>
        <w:t>Tea of the world</w:t>
      </w:r>
      <w:r>
        <w:rPr>
          <w:rFonts w:ascii="ＭＳ 明朝" w:hAnsi="ＭＳ 明朝" w:hint="eastAsia"/>
          <w:lang w:eastAsia="ja-JP"/>
        </w:rPr>
        <w:t>は</w:t>
      </w:r>
      <w:r>
        <w:rPr>
          <w:rFonts w:ascii="ＭＳ 明朝" w:hAnsi="ＭＳ 明朝"/>
          <w:lang w:eastAsia="ja-JP"/>
        </w:rPr>
        <w:t>300</w:t>
      </w:r>
      <w:r>
        <w:rPr>
          <w:rFonts w:ascii="ＭＳ 明朝" w:hAnsi="ＭＳ 明朝" w:hint="eastAsia"/>
          <w:lang w:eastAsia="ja-JP"/>
        </w:rPr>
        <w:t>年以上の古い歴史があり、会社の名前と結びついている。会社は創業一族に受け継がれ老舗となり、その歩みをたどってきた。</w:t>
      </w:r>
      <w:r>
        <w:rPr>
          <w:lang w:eastAsia="ja-JP"/>
        </w:rPr>
        <w:t>Tea of the world</w:t>
      </w:r>
      <w:r>
        <w:rPr>
          <w:rFonts w:ascii="ＭＳ 明朝" w:hAnsi="ＭＳ 明朝" w:hint="eastAsia"/>
          <w:lang w:eastAsia="ja-JP"/>
        </w:rPr>
        <w:t>は美しさ、優雅さ、理想の追求を目指している。</w:t>
      </w:r>
    </w:p>
    <w:p w:rsidR="006B5A6B" w:rsidRDefault="006B5A6B">
      <w:pPr>
        <w:widowControl w:val="0"/>
        <w:spacing w:after="200"/>
        <w:ind w:left="851" w:right="851"/>
        <w:contextualSpacing/>
        <w:rPr>
          <w:lang w:eastAsia="ja-JP"/>
        </w:rPr>
      </w:pPr>
    </w:p>
    <w:p w:rsidR="006B5A6B" w:rsidRDefault="006B5A6B">
      <w:pPr>
        <w:widowControl w:val="0"/>
        <w:spacing w:after="200"/>
        <w:ind w:left="851" w:right="851"/>
        <w:contextualSpacing/>
        <w:rPr>
          <w:lang w:eastAsia="ja-JP"/>
        </w:rPr>
      </w:pPr>
      <w:r>
        <w:rPr>
          <w:lang w:eastAsia="ja-JP"/>
        </w:rPr>
        <w:t>Tea of the world</w:t>
      </w:r>
      <w:r>
        <w:rPr>
          <w:rFonts w:hint="eastAsia"/>
          <w:lang w:eastAsia="ja-JP"/>
        </w:rPr>
        <w:t>はハーブティーの芸術における国際的なリーダーである。会社は世界中の地域の商品を提供しており、商品は風味をよくする入れ方の知識と結びついている。</w:t>
      </w:r>
      <w:r>
        <w:rPr>
          <w:lang w:eastAsia="ja-JP"/>
        </w:rPr>
        <w:t>Tea of the world</w:t>
      </w:r>
      <w:r>
        <w:rPr>
          <w:rFonts w:hint="eastAsia"/>
          <w:lang w:eastAsia="ja-JP"/>
        </w:rPr>
        <w:t>は熟成の芸術と紅茶の楽しみ方を含んでおり、紅茶を</w:t>
      </w:r>
      <w:r>
        <w:rPr>
          <w:lang w:eastAsia="ja-JP"/>
        </w:rPr>
        <w:t>spiritual drink(</w:t>
      </w:r>
      <w:r>
        <w:rPr>
          <w:rFonts w:hint="eastAsia"/>
          <w:lang w:eastAsia="ja-JP"/>
        </w:rPr>
        <w:t>精神的な飲み物</w:t>
      </w:r>
      <w:r>
        <w:rPr>
          <w:lang w:eastAsia="ja-JP"/>
        </w:rPr>
        <w:t>)</w:t>
      </w:r>
      <w:r>
        <w:rPr>
          <w:rFonts w:hint="eastAsia"/>
          <w:lang w:eastAsia="ja-JP"/>
        </w:rPr>
        <w:t>とみなしている。</w:t>
      </w:r>
    </w:p>
    <w:p w:rsidR="006B5A6B" w:rsidRDefault="006B5A6B">
      <w:pPr>
        <w:widowControl w:val="0"/>
        <w:spacing w:after="200"/>
        <w:ind w:left="851" w:right="851"/>
        <w:contextualSpacing/>
        <w:rPr>
          <w:lang w:eastAsia="ja-JP"/>
        </w:rPr>
      </w:pPr>
    </w:p>
    <w:p w:rsidR="006B5A6B" w:rsidRDefault="006B5A6B" w:rsidP="00A7247E">
      <w:pPr>
        <w:widowControl w:val="0"/>
        <w:spacing w:after="200"/>
        <w:ind w:left="851" w:right="851"/>
        <w:contextualSpacing/>
        <w:rPr>
          <w:lang w:eastAsia="ja-JP"/>
        </w:rPr>
      </w:pPr>
      <w:r>
        <w:rPr>
          <w:lang w:eastAsia="ja-JP"/>
        </w:rPr>
        <w:t xml:space="preserve">Tea of the world </w:t>
      </w:r>
      <w:r>
        <w:rPr>
          <w:rFonts w:hint="eastAsia"/>
          <w:lang w:eastAsia="ja-JP"/>
        </w:rPr>
        <w:t>は有名で魅力的、文化的、そして喜びに満ちた会社として、長い年月をかけて設立された。これまで文化的、美的、香りのよさなどのコンビネーションで成功を収めてきて、会社は研究所や紅茶農園で、常に革新的で独創的な紅茶という将来を見据えている。</w:t>
      </w:r>
    </w:p>
    <w:p w:rsidR="006B5A6B" w:rsidRDefault="006B5A6B" w:rsidP="00A7247E">
      <w:pPr>
        <w:widowControl w:val="0"/>
        <w:spacing w:after="200"/>
        <w:ind w:left="851" w:right="851"/>
        <w:contextualSpacing/>
        <w:rPr>
          <w:lang w:eastAsia="ja-JP"/>
        </w:rPr>
      </w:pPr>
    </w:p>
    <w:p w:rsidR="006B5A6B" w:rsidRPr="00F554D5" w:rsidRDefault="006B5A6B" w:rsidP="00022399">
      <w:pPr>
        <w:widowControl w:val="0"/>
        <w:suppressAutoHyphens w:val="0"/>
        <w:spacing w:after="200"/>
        <w:ind w:left="851" w:right="851"/>
        <w:contextualSpacing/>
        <w:rPr>
          <w:lang w:eastAsia="ja-JP"/>
        </w:rPr>
      </w:pPr>
      <w:r>
        <w:rPr>
          <w:lang w:eastAsia="ja-JP"/>
        </w:rPr>
        <w:t>Tea of the world</w:t>
      </w:r>
      <w:r>
        <w:rPr>
          <w:rFonts w:hint="eastAsia"/>
          <w:lang w:eastAsia="ja-JP"/>
        </w:rPr>
        <w:t>はさらに会社を発展させるため、</w:t>
      </w:r>
      <w:r>
        <w:rPr>
          <w:lang w:eastAsia="ja-JP"/>
        </w:rPr>
        <w:t>Sensorial tea products(</w:t>
      </w:r>
      <w:r>
        <w:rPr>
          <w:rFonts w:hint="eastAsia"/>
          <w:lang w:eastAsia="ja-JP"/>
        </w:rPr>
        <w:t>魅力的な紅茶</w:t>
      </w:r>
      <w:r>
        <w:rPr>
          <w:lang w:eastAsia="ja-JP"/>
        </w:rPr>
        <w:t>)</w:t>
      </w:r>
      <w:r>
        <w:rPr>
          <w:rFonts w:hint="eastAsia"/>
          <w:lang w:eastAsia="ja-JP"/>
        </w:rPr>
        <w:t>という新たな商品ラインを販売したいと考えている。紅茶は</w:t>
      </w:r>
      <w:r>
        <w:rPr>
          <w:lang w:eastAsia="ja-JP"/>
        </w:rPr>
        <w:t>100</w:t>
      </w:r>
      <w:r>
        <w:rPr>
          <w:rFonts w:hint="eastAsia"/>
          <w:lang w:eastAsia="ja-JP"/>
        </w:rPr>
        <w:t>％オーガニックなため、会社は</w:t>
      </w:r>
      <w:r>
        <w:rPr>
          <w:lang w:eastAsia="ja-JP"/>
        </w:rPr>
        <w:t>20</w:t>
      </w:r>
      <w:r>
        <w:rPr>
          <w:rFonts w:hint="eastAsia"/>
          <w:lang w:eastAsia="ja-JP"/>
        </w:rPr>
        <w:t>歳から</w:t>
      </w:r>
      <w:r>
        <w:rPr>
          <w:lang w:eastAsia="ja-JP"/>
        </w:rPr>
        <w:t>50</w:t>
      </w:r>
      <w:r>
        <w:rPr>
          <w:rFonts w:hint="eastAsia"/>
          <w:lang w:eastAsia="ja-JP"/>
        </w:rPr>
        <w:t>歳までの世界中の紅茶愛飲者たちが健康的なライフスタイルを賞賛するようなものにしたい。</w:t>
      </w:r>
    </w:p>
    <w:p w:rsidR="006B5A6B" w:rsidRDefault="006B5A6B" w:rsidP="00022399">
      <w:pPr>
        <w:pStyle w:val="Heading1"/>
        <w:keepNext w:val="0"/>
        <w:keepLines w:val="0"/>
        <w:widowControl w:val="0"/>
        <w:suppressAutoHyphens w:val="0"/>
        <w:ind w:left="851" w:right="851"/>
        <w:contextualSpacing/>
        <w:rPr>
          <w:lang w:eastAsia="ja-JP"/>
        </w:rPr>
      </w:pPr>
      <w:bookmarkStart w:id="2" w:name="_Toc60882173"/>
      <w:bookmarkStart w:id="3" w:name="_Toc60887859"/>
      <w:bookmarkEnd w:id="2"/>
      <w:bookmarkEnd w:id="3"/>
    </w:p>
    <w:p w:rsidR="006B5A6B" w:rsidRDefault="006B5A6B" w:rsidP="00022399">
      <w:pPr>
        <w:pStyle w:val="Heading1"/>
        <w:keepNext w:val="0"/>
        <w:keepLines w:val="0"/>
        <w:widowControl w:val="0"/>
        <w:suppressAutoHyphens w:val="0"/>
        <w:ind w:left="851" w:right="851"/>
        <w:contextualSpacing/>
      </w:pPr>
      <w:r>
        <w:rPr>
          <w:rFonts w:cs="Arial"/>
        </w:rPr>
        <w:t>Description of project and tasks</w:t>
      </w:r>
    </w:p>
    <w:p w:rsidR="006B5A6B" w:rsidRDefault="006B5A6B" w:rsidP="00022399">
      <w:pPr>
        <w:widowControl w:val="0"/>
        <w:suppressAutoHyphens w:val="0"/>
        <w:ind w:left="851" w:right="851"/>
        <w:contextualSpacing/>
      </w:pPr>
      <w:r>
        <w:rPr>
          <w:rFonts w:cs="Arial"/>
          <w:color w:val="231F20"/>
          <w:szCs w:val="20"/>
        </w:rPr>
        <w:t>You are required to create:</w:t>
      </w:r>
    </w:p>
    <w:p w:rsidR="006B5A6B" w:rsidRDefault="006B5A6B" w:rsidP="00022399">
      <w:pPr>
        <w:widowControl w:val="0"/>
        <w:suppressAutoHyphens w:val="0"/>
        <w:ind w:left="851" w:right="851"/>
        <w:contextualSpacing/>
      </w:pPr>
    </w:p>
    <w:p w:rsidR="006B5A6B" w:rsidRDefault="006B5A6B" w:rsidP="00022399">
      <w:pPr>
        <w:widowControl w:val="0"/>
        <w:suppressAutoHyphens w:val="0"/>
        <w:ind w:left="851" w:right="851"/>
        <w:contextualSpacing/>
      </w:pPr>
      <w:r>
        <w:rPr>
          <w:rFonts w:cs="Arial"/>
          <w:color w:val="231F20"/>
          <w:szCs w:val="20"/>
        </w:rPr>
        <w:t xml:space="preserve">1. A logo for the “Sensorial Tea” line of products </w:t>
      </w:r>
    </w:p>
    <w:p w:rsidR="006B5A6B" w:rsidRDefault="006B5A6B" w:rsidP="00022399">
      <w:pPr>
        <w:widowControl w:val="0"/>
        <w:suppressAutoHyphens w:val="0"/>
        <w:ind w:left="851" w:right="851"/>
        <w:contextualSpacing/>
      </w:pPr>
      <w:r>
        <w:rPr>
          <w:rFonts w:cs="Arial"/>
          <w:szCs w:val="20"/>
        </w:rPr>
        <w:t>2. An outer cardboard package that contains the three tea varieties inside</w:t>
      </w:r>
    </w:p>
    <w:p w:rsidR="006B5A6B" w:rsidRDefault="006B5A6B" w:rsidP="00022399">
      <w:pPr>
        <w:widowControl w:val="0"/>
        <w:suppressAutoHyphens w:val="0"/>
        <w:ind w:left="851" w:right="851"/>
        <w:contextualSpacing/>
      </w:pPr>
      <w:r>
        <w:rPr>
          <w:rFonts w:cs="Arial"/>
          <w:color w:val="231F20"/>
          <w:szCs w:val="20"/>
        </w:rPr>
        <w:t xml:space="preserve">3. Three labels (stickers) — One for each of the tea varieties </w:t>
      </w:r>
    </w:p>
    <w:p w:rsidR="006B5A6B" w:rsidRDefault="006B5A6B" w:rsidP="00022399">
      <w:pPr>
        <w:widowControl w:val="0"/>
        <w:suppressAutoHyphens w:val="0"/>
        <w:ind w:left="851" w:right="851"/>
        <w:contextualSpacing/>
        <w:rPr>
          <w:lang w:eastAsia="ja-JP"/>
        </w:rPr>
      </w:pPr>
    </w:p>
    <w:p w:rsidR="006B5A6B" w:rsidRDefault="006B5A6B" w:rsidP="00022399">
      <w:pPr>
        <w:widowControl w:val="0"/>
        <w:suppressAutoHyphens w:val="0"/>
        <w:ind w:left="851" w:right="851"/>
        <w:contextualSpacing/>
        <w:rPr>
          <w:lang w:eastAsia="ja-JP"/>
        </w:rPr>
      </w:pPr>
    </w:p>
    <w:p w:rsidR="006B5A6B" w:rsidRPr="0071523E" w:rsidRDefault="006B5A6B" w:rsidP="00022399">
      <w:pPr>
        <w:pStyle w:val="Heading1"/>
        <w:keepNext w:val="0"/>
        <w:keepLines w:val="0"/>
        <w:widowControl w:val="0"/>
        <w:suppressAutoHyphens w:val="0"/>
        <w:ind w:left="851" w:right="851"/>
        <w:contextualSpacing/>
        <w:rPr>
          <w:rFonts w:ascii="ＭＳ Ｐゴシック" w:eastAsia="ＭＳ Ｐゴシック" w:hAnsi="ＭＳ Ｐゴシック"/>
          <w:lang w:eastAsia="ja-JP"/>
        </w:rPr>
      </w:pPr>
      <w:r w:rsidRPr="0071523E">
        <w:rPr>
          <w:rFonts w:ascii="ＭＳ Ｐゴシック" w:eastAsia="ＭＳ Ｐゴシック" w:hAnsi="ＭＳ Ｐゴシック" w:cs="Arial" w:hint="eastAsia"/>
          <w:lang w:eastAsia="ja-JP"/>
        </w:rPr>
        <w:t>課題とタスクの説明</w:t>
      </w:r>
    </w:p>
    <w:p w:rsidR="006B5A6B" w:rsidRDefault="006B5A6B" w:rsidP="00022399">
      <w:pPr>
        <w:widowControl w:val="0"/>
        <w:suppressAutoHyphens w:val="0"/>
        <w:ind w:left="851" w:right="851"/>
        <w:contextualSpacing/>
      </w:pPr>
      <w:r>
        <w:rPr>
          <w:rFonts w:ascii="ＭＳ 明朝" w:hAnsi="ＭＳ 明朝" w:cs="Arial" w:hint="eastAsia"/>
          <w:color w:val="231F20"/>
          <w:szCs w:val="20"/>
          <w:lang w:eastAsia="ja-JP"/>
        </w:rPr>
        <w:t>以下のものを製作しなさい</w:t>
      </w:r>
      <w:r>
        <w:rPr>
          <w:rFonts w:cs="Arial"/>
          <w:color w:val="231F20"/>
          <w:szCs w:val="20"/>
        </w:rPr>
        <w:t>:</w:t>
      </w:r>
    </w:p>
    <w:p w:rsidR="006B5A6B" w:rsidRDefault="006B5A6B" w:rsidP="00022399">
      <w:pPr>
        <w:widowControl w:val="0"/>
        <w:suppressAutoHyphens w:val="0"/>
        <w:ind w:left="851" w:right="851"/>
        <w:contextualSpacing/>
      </w:pPr>
    </w:p>
    <w:p w:rsidR="006B5A6B" w:rsidRDefault="006B5A6B" w:rsidP="00022399">
      <w:pPr>
        <w:widowControl w:val="0"/>
        <w:suppressAutoHyphens w:val="0"/>
        <w:ind w:left="851" w:right="851"/>
        <w:contextualSpacing/>
      </w:pPr>
      <w:r>
        <w:rPr>
          <w:rFonts w:cs="Arial"/>
          <w:color w:val="231F20"/>
          <w:szCs w:val="20"/>
        </w:rPr>
        <w:t>1. “Sensorial Tea”</w:t>
      </w:r>
      <w:r>
        <w:rPr>
          <w:rFonts w:ascii="ＭＳ 明朝" w:hAnsi="ＭＳ 明朝" w:cs="Arial"/>
          <w:color w:val="231F20"/>
          <w:szCs w:val="20"/>
          <w:lang w:eastAsia="ja-JP"/>
        </w:rPr>
        <w:t>(</w:t>
      </w:r>
      <w:r>
        <w:rPr>
          <w:rFonts w:ascii="ＭＳ 明朝" w:hAnsi="ＭＳ 明朝" w:cs="Arial" w:hint="eastAsia"/>
          <w:color w:val="231F20"/>
          <w:szCs w:val="20"/>
          <w:lang w:eastAsia="ja-JP"/>
        </w:rPr>
        <w:t>魅力的な紅茶</w:t>
      </w:r>
      <w:r>
        <w:rPr>
          <w:rFonts w:ascii="ＭＳ 明朝" w:hAnsi="ＭＳ 明朝" w:cs="Arial"/>
          <w:color w:val="231F20"/>
          <w:szCs w:val="20"/>
          <w:lang w:eastAsia="ja-JP"/>
        </w:rPr>
        <w:t>)</w:t>
      </w:r>
      <w:r>
        <w:rPr>
          <w:rFonts w:ascii="ＭＳ 明朝" w:hAnsi="ＭＳ 明朝" w:cs="Arial" w:hint="eastAsia"/>
          <w:color w:val="231F20"/>
          <w:szCs w:val="20"/>
          <w:lang w:eastAsia="ja-JP"/>
        </w:rPr>
        <w:t>という商品ラインのためのロゴ</w:t>
      </w:r>
    </w:p>
    <w:p w:rsidR="006B5A6B" w:rsidRDefault="006B5A6B" w:rsidP="00022399">
      <w:pPr>
        <w:widowControl w:val="0"/>
        <w:suppressAutoHyphens w:val="0"/>
        <w:ind w:left="851" w:right="851"/>
        <w:contextualSpacing/>
        <w:rPr>
          <w:rFonts w:cs="Arial"/>
          <w:szCs w:val="20"/>
          <w:lang w:eastAsia="ja-JP"/>
        </w:rPr>
      </w:pPr>
      <w:r>
        <w:rPr>
          <w:rFonts w:cs="Arial"/>
          <w:szCs w:val="20"/>
        </w:rPr>
        <w:t xml:space="preserve">2. </w:t>
      </w:r>
      <w:r>
        <w:rPr>
          <w:rFonts w:ascii="ＭＳ 明朝" w:hAnsi="ＭＳ 明朝" w:cs="Arial"/>
          <w:szCs w:val="20"/>
          <w:lang w:eastAsia="ja-JP"/>
        </w:rPr>
        <w:t>3</w:t>
      </w:r>
      <w:r>
        <w:rPr>
          <w:rFonts w:ascii="ＭＳ 明朝" w:hAnsi="ＭＳ 明朝" w:cs="Arial" w:hint="eastAsia"/>
          <w:szCs w:val="20"/>
          <w:lang w:eastAsia="ja-JP"/>
        </w:rPr>
        <w:t>種類の紅茶を中に入れるための厚紙のパッケージ</w:t>
      </w:r>
    </w:p>
    <w:p w:rsidR="006B5A6B" w:rsidRDefault="006B5A6B" w:rsidP="00022399">
      <w:pPr>
        <w:widowControl w:val="0"/>
        <w:suppressAutoHyphens w:val="0"/>
        <w:ind w:left="851" w:right="851"/>
        <w:contextualSpacing/>
      </w:pPr>
      <w:r>
        <w:rPr>
          <w:rFonts w:cs="Arial"/>
          <w:color w:val="231F20"/>
          <w:szCs w:val="20"/>
        </w:rPr>
        <w:t xml:space="preserve">3. </w:t>
      </w:r>
      <w:r>
        <w:rPr>
          <w:rFonts w:ascii="ＭＳ 明朝" w:hAnsi="ＭＳ 明朝" w:cs="Arial"/>
          <w:color w:val="231F20"/>
          <w:szCs w:val="20"/>
          <w:lang w:eastAsia="ja-JP"/>
        </w:rPr>
        <w:t>3</w:t>
      </w:r>
      <w:r>
        <w:rPr>
          <w:rFonts w:ascii="ＭＳ 明朝" w:hAnsi="ＭＳ 明朝" w:cs="Arial" w:hint="eastAsia"/>
          <w:color w:val="231F20"/>
          <w:szCs w:val="20"/>
          <w:lang w:eastAsia="ja-JP"/>
        </w:rPr>
        <w:t>つのラベル</w:t>
      </w:r>
      <w:r>
        <w:rPr>
          <w:rFonts w:ascii="ＭＳ 明朝" w:hAnsi="ＭＳ 明朝" w:cs="Arial"/>
          <w:color w:val="231F20"/>
          <w:szCs w:val="20"/>
          <w:lang w:eastAsia="ja-JP"/>
        </w:rPr>
        <w:t>(</w:t>
      </w:r>
      <w:r>
        <w:rPr>
          <w:rFonts w:ascii="ＭＳ 明朝" w:hAnsi="ＭＳ 明朝" w:cs="Arial" w:hint="eastAsia"/>
          <w:color w:val="231F20"/>
          <w:szCs w:val="20"/>
          <w:lang w:eastAsia="ja-JP"/>
        </w:rPr>
        <w:t>ステッカー</w:t>
      </w:r>
      <w:r>
        <w:rPr>
          <w:rFonts w:ascii="ＭＳ 明朝" w:hAnsi="ＭＳ 明朝" w:cs="Arial"/>
          <w:color w:val="231F20"/>
          <w:szCs w:val="20"/>
          <w:lang w:eastAsia="ja-JP"/>
        </w:rPr>
        <w:t>)</w:t>
      </w:r>
      <w:r>
        <w:rPr>
          <w:rFonts w:cs="Arial"/>
          <w:color w:val="231F20"/>
          <w:szCs w:val="20"/>
        </w:rPr>
        <w:t xml:space="preserve">— </w:t>
      </w:r>
      <w:r>
        <w:rPr>
          <w:rFonts w:ascii="ＭＳ 明朝" w:hAnsi="ＭＳ 明朝" w:cs="Arial"/>
          <w:color w:val="231F20"/>
          <w:szCs w:val="20"/>
          <w:lang w:eastAsia="ja-JP"/>
        </w:rPr>
        <w:t>3</w:t>
      </w:r>
      <w:r>
        <w:rPr>
          <w:rFonts w:ascii="ＭＳ 明朝" w:hAnsi="ＭＳ 明朝" w:cs="Arial" w:hint="eastAsia"/>
          <w:color w:val="231F20"/>
          <w:szCs w:val="20"/>
          <w:lang w:eastAsia="ja-JP"/>
        </w:rPr>
        <w:t>種類の紅茶にひとつずつ</w:t>
      </w:r>
      <w:r>
        <w:rPr>
          <w:rFonts w:cs="Arial"/>
          <w:color w:val="231F20"/>
          <w:szCs w:val="20"/>
        </w:rPr>
        <w:t xml:space="preserve"> </w:t>
      </w:r>
    </w:p>
    <w:p w:rsidR="006B5A6B" w:rsidRDefault="006B5A6B" w:rsidP="00022399">
      <w:pPr>
        <w:widowControl w:val="0"/>
        <w:suppressAutoHyphens w:val="0"/>
        <w:ind w:right="851"/>
        <w:contextualSpacing/>
        <w:rPr>
          <w:rFonts w:cs="Arial"/>
          <w:b/>
          <w:bCs/>
          <w:color w:val="231F20"/>
          <w:szCs w:val="20"/>
          <w:lang w:eastAsia="ja-JP"/>
        </w:rPr>
      </w:pPr>
    </w:p>
    <w:p w:rsidR="006B5A6B" w:rsidRDefault="006B5A6B" w:rsidP="00022399">
      <w:pPr>
        <w:widowControl w:val="0"/>
        <w:suppressAutoHyphens w:val="0"/>
        <w:ind w:left="851" w:right="851"/>
        <w:contextualSpacing/>
      </w:pPr>
      <w:r>
        <w:rPr>
          <w:rFonts w:cs="Arial"/>
          <w:b/>
          <w:bCs/>
          <w:color w:val="231F20"/>
          <w:szCs w:val="20"/>
        </w:rPr>
        <w:t>Task 1: Logo Creation</w:t>
      </w:r>
    </w:p>
    <w:p w:rsidR="006B5A6B" w:rsidRDefault="006B5A6B">
      <w:pPr>
        <w:widowControl w:val="0"/>
        <w:ind w:left="851" w:right="851"/>
        <w:contextualSpacing/>
      </w:pPr>
    </w:p>
    <w:p w:rsidR="006B5A6B" w:rsidRDefault="006B5A6B">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rsidR="006B5A6B" w:rsidRDefault="006B5A6B">
      <w:pPr>
        <w:widowControl w:val="0"/>
        <w:spacing w:before="9"/>
        <w:ind w:left="851" w:right="851"/>
        <w:contextualSpacing/>
        <w:rPr>
          <w:lang w:eastAsia="ja-JP"/>
        </w:rPr>
      </w:pPr>
    </w:p>
    <w:p w:rsidR="006B5A6B" w:rsidRPr="0071523E" w:rsidRDefault="006B5A6B" w:rsidP="00B838EC">
      <w:pPr>
        <w:widowControl w:val="0"/>
        <w:ind w:left="851" w:right="851"/>
        <w:contextualSpacing/>
        <w:rPr>
          <w:rFonts w:ascii="ＭＳ Ｐゴシック" w:eastAsia="ＭＳ Ｐゴシック" w:hAnsi="ＭＳ Ｐゴシック"/>
          <w:lang w:eastAsia="ja-JP"/>
        </w:rPr>
      </w:pPr>
      <w:r w:rsidRPr="0071523E">
        <w:rPr>
          <w:rFonts w:ascii="ＭＳ Ｐゴシック" w:eastAsia="ＭＳ Ｐゴシック" w:hAnsi="ＭＳ Ｐゴシック" w:cs="Arial" w:hint="eastAsia"/>
          <w:b/>
          <w:bCs/>
          <w:color w:val="231F20"/>
          <w:szCs w:val="20"/>
          <w:lang w:eastAsia="ja-JP"/>
        </w:rPr>
        <w:t>タスク</w:t>
      </w:r>
      <w:r w:rsidRPr="0071523E">
        <w:rPr>
          <w:rFonts w:ascii="ＭＳ Ｐゴシック" w:eastAsia="ＭＳ Ｐゴシック" w:hAnsi="ＭＳ Ｐゴシック" w:cs="Arial"/>
          <w:b/>
          <w:bCs/>
          <w:color w:val="231F20"/>
          <w:szCs w:val="20"/>
          <w:lang w:eastAsia="ja-JP"/>
        </w:rPr>
        <w:t>1</w:t>
      </w:r>
      <w:r w:rsidRPr="0071523E">
        <w:rPr>
          <w:rFonts w:ascii="ＭＳ Ｐゴシック" w:eastAsia="ＭＳ Ｐゴシック" w:hAnsi="ＭＳ Ｐゴシック" w:cs="Arial"/>
          <w:b/>
          <w:bCs/>
          <w:color w:val="231F20"/>
          <w:szCs w:val="20"/>
        </w:rPr>
        <w:t>:</w:t>
      </w:r>
      <w:r w:rsidRPr="0071523E">
        <w:rPr>
          <w:rFonts w:ascii="ＭＳ Ｐゴシック" w:eastAsia="ＭＳ Ｐゴシック" w:hAnsi="ＭＳ Ｐゴシック" w:cs="Arial" w:hint="eastAsia"/>
          <w:b/>
          <w:bCs/>
          <w:color w:val="231F20"/>
          <w:szCs w:val="20"/>
          <w:lang w:eastAsia="ja-JP"/>
        </w:rPr>
        <w:t>ロゴの作成</w:t>
      </w:r>
    </w:p>
    <w:p w:rsidR="006B5A6B" w:rsidRDefault="006B5A6B" w:rsidP="00B838EC">
      <w:pPr>
        <w:widowControl w:val="0"/>
        <w:ind w:left="851" w:right="851"/>
        <w:contextualSpacing/>
      </w:pPr>
    </w:p>
    <w:p w:rsidR="006B5A6B" w:rsidRDefault="006B5A6B" w:rsidP="00B838EC">
      <w:pPr>
        <w:widowControl w:val="0"/>
        <w:spacing w:before="3"/>
        <w:ind w:left="851" w:right="851"/>
        <w:contextualSpacing/>
        <w:rPr>
          <w:rFonts w:ascii="ＭＳ 明朝" w:hAnsi="ＭＳ 明朝" w:cs="Arial"/>
          <w:color w:val="231F20"/>
          <w:szCs w:val="20"/>
          <w:lang w:eastAsia="ja-JP"/>
        </w:rPr>
      </w:pPr>
      <w:r>
        <w:rPr>
          <w:rFonts w:cs="Arial"/>
          <w:color w:val="231F20"/>
          <w:szCs w:val="20"/>
        </w:rPr>
        <w:t xml:space="preserve">“Sensorial Tea” </w:t>
      </w:r>
      <w:r>
        <w:rPr>
          <w:rFonts w:ascii="ＭＳ 明朝" w:hAnsi="ＭＳ 明朝" w:cs="Arial"/>
          <w:color w:val="231F20"/>
          <w:szCs w:val="20"/>
          <w:lang w:eastAsia="ja-JP"/>
        </w:rPr>
        <w:t>(</w:t>
      </w:r>
      <w:r>
        <w:rPr>
          <w:rFonts w:ascii="ＭＳ 明朝" w:hAnsi="ＭＳ 明朝" w:cs="Arial" w:hint="eastAsia"/>
          <w:color w:val="231F20"/>
          <w:szCs w:val="20"/>
          <w:lang w:eastAsia="ja-JP"/>
        </w:rPr>
        <w:t>魅力的な紅茶</w:t>
      </w:r>
      <w:r>
        <w:rPr>
          <w:rFonts w:ascii="ＭＳ 明朝" w:hAnsi="ＭＳ 明朝" w:cs="Arial"/>
          <w:color w:val="231F20"/>
          <w:szCs w:val="20"/>
          <w:lang w:eastAsia="ja-JP"/>
        </w:rPr>
        <w:t>)</w:t>
      </w:r>
      <w:r>
        <w:rPr>
          <w:rFonts w:ascii="ＭＳ 明朝" w:hAnsi="ＭＳ 明朝" w:cs="Arial" w:hint="eastAsia"/>
          <w:color w:val="231F20"/>
          <w:szCs w:val="20"/>
          <w:lang w:eastAsia="ja-JP"/>
        </w:rPr>
        <w:t>のためのロゴを作成しなさい。</w:t>
      </w:r>
      <w:r>
        <w:rPr>
          <w:rFonts w:ascii="ＭＳ 明朝" w:hAnsi="ＭＳ 明朝" w:cs="Arial"/>
          <w:color w:val="231F20"/>
          <w:szCs w:val="20"/>
          <w:lang w:eastAsia="ja-JP"/>
        </w:rPr>
        <w:t>(</w:t>
      </w:r>
      <w:r>
        <w:rPr>
          <w:rFonts w:ascii="ＭＳ 明朝" w:hAnsi="ＭＳ 明朝" w:cs="Arial" w:hint="eastAsia"/>
          <w:color w:val="231F20"/>
          <w:szCs w:val="20"/>
          <w:lang w:eastAsia="ja-JP"/>
        </w:rPr>
        <w:t>大文字か小文字かは自由</w:t>
      </w:r>
      <w:r>
        <w:rPr>
          <w:rFonts w:ascii="ＭＳ 明朝" w:hAnsi="ＭＳ 明朝" w:cs="Arial"/>
          <w:color w:val="231F20"/>
          <w:szCs w:val="20"/>
          <w:lang w:eastAsia="ja-JP"/>
        </w:rPr>
        <w:t>)</w:t>
      </w:r>
    </w:p>
    <w:p w:rsidR="006B5A6B" w:rsidRPr="00B838EC" w:rsidRDefault="006B5A6B" w:rsidP="00B838EC">
      <w:pPr>
        <w:widowControl w:val="0"/>
        <w:spacing w:before="3"/>
        <w:ind w:left="851" w:right="851"/>
        <w:contextualSpacing/>
        <w:rPr>
          <w:lang w:eastAsia="ja-JP"/>
        </w:rPr>
      </w:pPr>
      <w:r>
        <w:rPr>
          <w:rFonts w:ascii="ＭＳ 明朝" w:hAnsi="ＭＳ 明朝" w:cs="Arial" w:hint="eastAsia"/>
          <w:color w:val="231F20"/>
          <w:szCs w:val="20"/>
          <w:lang w:eastAsia="ja-JP"/>
        </w:rPr>
        <w:t>名前ははっきりと読みやすくすること。提案したデザインは異なる紅茶に使われる。付録</w:t>
      </w:r>
      <w:r>
        <w:rPr>
          <w:rFonts w:ascii="ＭＳ 明朝" w:hAnsi="ＭＳ 明朝" w:cs="Arial"/>
          <w:color w:val="231F20"/>
          <w:szCs w:val="20"/>
          <w:lang w:eastAsia="ja-JP"/>
        </w:rPr>
        <w:t>1.1</w:t>
      </w:r>
      <w:r>
        <w:rPr>
          <w:rFonts w:ascii="ＭＳ 明朝" w:hAnsi="ＭＳ 明朝" w:cs="Arial" w:hint="eastAsia"/>
          <w:color w:val="231F20"/>
          <w:szCs w:val="20"/>
          <w:lang w:eastAsia="ja-JP"/>
        </w:rPr>
        <w:t>のテキストを使用すること。</w:t>
      </w:r>
    </w:p>
    <w:p w:rsidR="006B5A6B" w:rsidRPr="00B838EC" w:rsidRDefault="006B5A6B" w:rsidP="00B838EC">
      <w:pPr>
        <w:widowControl w:val="0"/>
        <w:spacing w:before="9"/>
        <w:ind w:right="851"/>
        <w:contextualSpacing/>
        <w:rPr>
          <w:lang w:eastAsia="ja-JP"/>
        </w:rPr>
      </w:pPr>
    </w:p>
    <w:p w:rsidR="006B5A6B" w:rsidRDefault="006B5A6B">
      <w:pPr>
        <w:widowControl w:val="0"/>
        <w:ind w:left="851" w:right="851"/>
        <w:contextualSpacing/>
      </w:pPr>
      <w:r>
        <w:rPr>
          <w:rFonts w:cs="Arial"/>
          <w:b/>
          <w:color w:val="231F20"/>
          <w:szCs w:val="20"/>
        </w:rPr>
        <w:t>Technical Specifications:</w:t>
      </w:r>
    </w:p>
    <w:p w:rsidR="006B5A6B" w:rsidRDefault="006B5A6B">
      <w:pPr>
        <w:widowControl w:val="0"/>
        <w:ind w:left="851" w:right="851"/>
        <w:contextualSpacing/>
      </w:pPr>
      <w:r>
        <w:rPr>
          <w:rFonts w:cs="Arial"/>
          <w:color w:val="231F20"/>
          <w:szCs w:val="20"/>
        </w:rPr>
        <w:t>• Trapping: 0.1 mm (if necessary)</w:t>
      </w:r>
    </w:p>
    <w:p w:rsidR="006B5A6B" w:rsidRDefault="006B5A6B">
      <w:pPr>
        <w:widowControl w:val="0"/>
        <w:tabs>
          <w:tab w:val="left" w:pos="2411"/>
          <w:tab w:val="left" w:pos="10490"/>
        </w:tabs>
        <w:ind w:left="851" w:right="851"/>
        <w:contextualSpacing/>
      </w:pPr>
      <w:r>
        <w:rPr>
          <w:rFonts w:cs="Arial"/>
          <w:color w:val="231F20"/>
          <w:szCs w:val="20"/>
        </w:rPr>
        <w:t xml:space="preserve">• Printing: Offset </w:t>
      </w:r>
    </w:p>
    <w:p w:rsidR="006B5A6B" w:rsidRDefault="006B5A6B">
      <w:pPr>
        <w:widowControl w:val="0"/>
        <w:tabs>
          <w:tab w:val="left" w:pos="2411"/>
          <w:tab w:val="left" w:pos="10490"/>
        </w:tabs>
        <w:ind w:left="851" w:right="851"/>
        <w:contextualSpacing/>
      </w:pPr>
      <w:r>
        <w:rPr>
          <w:rFonts w:cs="Arial"/>
          <w:color w:val="231F20"/>
          <w:szCs w:val="20"/>
        </w:rPr>
        <w:t>• Native File format: EPS or AI</w:t>
      </w:r>
    </w:p>
    <w:p w:rsidR="006B5A6B" w:rsidRDefault="006B5A6B">
      <w:pPr>
        <w:widowControl w:val="0"/>
        <w:tabs>
          <w:tab w:val="left" w:pos="2411"/>
          <w:tab w:val="left" w:pos="10490"/>
        </w:tabs>
        <w:ind w:left="851" w:right="851"/>
        <w:contextualSpacing/>
      </w:pPr>
      <w:r>
        <w:rPr>
          <w:rFonts w:cs="Arial"/>
          <w:color w:val="231F20"/>
          <w:szCs w:val="20"/>
        </w:rPr>
        <w:t>• File creation: Vector only</w:t>
      </w:r>
    </w:p>
    <w:p w:rsidR="006B5A6B" w:rsidRDefault="006B5A6B">
      <w:pPr>
        <w:widowControl w:val="0"/>
        <w:tabs>
          <w:tab w:val="left" w:pos="2411"/>
          <w:tab w:val="left" w:pos="10490"/>
        </w:tabs>
        <w:ind w:left="851" w:right="851"/>
        <w:contextualSpacing/>
      </w:pPr>
      <w:r>
        <w:rPr>
          <w:rFonts w:cs="Arial"/>
          <w:color w:val="231F20"/>
          <w:szCs w:val="20"/>
        </w:rPr>
        <w:t xml:space="preserve">• Colours: </w:t>
      </w:r>
    </w:p>
    <w:p w:rsidR="006B5A6B" w:rsidRDefault="006B5A6B">
      <w:pPr>
        <w:widowControl w:val="0"/>
        <w:tabs>
          <w:tab w:val="left" w:pos="1277"/>
          <w:tab w:val="left" w:pos="10490"/>
        </w:tabs>
        <w:ind w:left="851" w:right="851"/>
        <w:contextualSpacing/>
      </w:pPr>
      <w:r>
        <w:rPr>
          <w:rFonts w:cs="Arial"/>
          <w:szCs w:val="20"/>
        </w:rPr>
        <w:t xml:space="preserve">- One version in 2 x Pantone Uncoated Colours </w:t>
      </w:r>
    </w:p>
    <w:p w:rsidR="006B5A6B" w:rsidRDefault="006B5A6B">
      <w:pPr>
        <w:widowControl w:val="0"/>
        <w:tabs>
          <w:tab w:val="left" w:pos="1277"/>
          <w:tab w:val="left" w:pos="10490"/>
        </w:tabs>
        <w:ind w:left="851" w:right="851"/>
        <w:contextualSpacing/>
      </w:pPr>
      <w:r>
        <w:rPr>
          <w:rFonts w:cs="Arial"/>
          <w:szCs w:val="20"/>
        </w:rPr>
        <w:t>- One version in CMYK</w:t>
      </w:r>
    </w:p>
    <w:p w:rsidR="006B5A6B" w:rsidRDefault="006B5A6B" w:rsidP="00FB7919">
      <w:pPr>
        <w:widowControl w:val="0"/>
        <w:spacing w:before="8"/>
        <w:ind w:right="851"/>
        <w:contextualSpacing/>
        <w:rPr>
          <w:lang w:eastAsia="ja-JP"/>
        </w:rPr>
      </w:pPr>
    </w:p>
    <w:p w:rsidR="006B5A6B" w:rsidRDefault="006B5A6B" w:rsidP="00FB7919">
      <w:pPr>
        <w:widowControl w:val="0"/>
        <w:ind w:left="851" w:right="851"/>
        <w:contextualSpacing/>
      </w:pPr>
      <w:r>
        <w:rPr>
          <w:rFonts w:ascii="ＭＳ 明朝" w:hAnsi="ＭＳ 明朝" w:cs="Arial" w:hint="eastAsia"/>
          <w:b/>
          <w:color w:val="231F20"/>
          <w:szCs w:val="20"/>
          <w:lang w:eastAsia="ja-JP"/>
        </w:rPr>
        <w:t>技術仕様</w:t>
      </w:r>
      <w:r>
        <w:rPr>
          <w:rFonts w:cs="Arial"/>
          <w:b/>
          <w:color w:val="231F20"/>
          <w:szCs w:val="20"/>
        </w:rPr>
        <w:t>:</w:t>
      </w:r>
    </w:p>
    <w:p w:rsidR="006B5A6B" w:rsidRDefault="006B5A6B" w:rsidP="00FB7919">
      <w:pPr>
        <w:widowControl w:val="0"/>
        <w:ind w:left="851" w:right="851"/>
        <w:contextualSpacing/>
      </w:pPr>
      <w:r>
        <w:rPr>
          <w:rFonts w:cs="Arial"/>
          <w:color w:val="231F20"/>
          <w:szCs w:val="20"/>
        </w:rPr>
        <w:t xml:space="preserve">• </w:t>
      </w:r>
      <w:r>
        <w:rPr>
          <w:rFonts w:ascii="ＭＳ 明朝" w:hAnsi="ＭＳ 明朝" w:cs="Arial" w:hint="eastAsia"/>
          <w:color w:val="231F20"/>
          <w:szCs w:val="20"/>
          <w:lang w:eastAsia="ja-JP"/>
        </w:rPr>
        <w:t>トラッピング</w:t>
      </w:r>
      <w:r>
        <w:rPr>
          <w:rFonts w:cs="Arial"/>
          <w:color w:val="231F20"/>
          <w:szCs w:val="20"/>
        </w:rPr>
        <w:t>: 0.1 mm (</w:t>
      </w:r>
      <w:r>
        <w:rPr>
          <w:rFonts w:ascii="ＭＳ 明朝" w:hAnsi="ＭＳ 明朝" w:cs="Arial" w:hint="eastAsia"/>
          <w:color w:val="231F20"/>
          <w:szCs w:val="20"/>
          <w:lang w:eastAsia="ja-JP"/>
        </w:rPr>
        <w:t>必要な場合</w:t>
      </w:r>
      <w:r>
        <w:rPr>
          <w:rFonts w:cs="Arial"/>
          <w:color w:val="231F20"/>
          <w:szCs w:val="20"/>
        </w:rPr>
        <w:t>)</w:t>
      </w:r>
    </w:p>
    <w:p w:rsidR="006B5A6B" w:rsidRPr="00DE0022" w:rsidRDefault="006B5A6B" w:rsidP="00FB7919">
      <w:pPr>
        <w:widowControl w:val="0"/>
        <w:tabs>
          <w:tab w:val="left" w:pos="2411"/>
          <w:tab w:val="left" w:pos="10490"/>
        </w:tabs>
        <w:ind w:left="851" w:right="851"/>
        <w:contextualSpacing/>
        <w:rPr>
          <w:lang w:eastAsia="ja-JP"/>
        </w:rPr>
      </w:pPr>
      <w:r>
        <w:rPr>
          <w:rFonts w:cs="Arial"/>
          <w:color w:val="231F20"/>
          <w:szCs w:val="20"/>
        </w:rPr>
        <w:t xml:space="preserve">• </w:t>
      </w:r>
      <w:r>
        <w:rPr>
          <w:rFonts w:ascii="ＭＳ 明朝" w:hAnsi="ＭＳ 明朝" w:cs="Arial" w:hint="eastAsia"/>
          <w:color w:val="231F20"/>
          <w:szCs w:val="20"/>
          <w:lang w:eastAsia="ja-JP"/>
        </w:rPr>
        <w:t>印刷</w:t>
      </w:r>
      <w:r>
        <w:rPr>
          <w:rFonts w:cs="Arial"/>
          <w:color w:val="231F20"/>
          <w:szCs w:val="20"/>
        </w:rPr>
        <w:t>:</w:t>
      </w:r>
      <w:r>
        <w:rPr>
          <w:rFonts w:ascii="ＭＳ 明朝" w:hAnsi="ＭＳ 明朝" w:cs="Arial" w:hint="eastAsia"/>
          <w:color w:val="231F20"/>
          <w:szCs w:val="20"/>
          <w:lang w:eastAsia="ja-JP"/>
        </w:rPr>
        <w:t>オフセット印刷</w:t>
      </w:r>
    </w:p>
    <w:p w:rsidR="006B5A6B" w:rsidRDefault="006B5A6B" w:rsidP="00FB7919">
      <w:pPr>
        <w:widowControl w:val="0"/>
        <w:tabs>
          <w:tab w:val="left" w:pos="2411"/>
          <w:tab w:val="left" w:pos="10490"/>
        </w:tabs>
        <w:ind w:left="851" w:right="851"/>
        <w:contextualSpacing/>
      </w:pPr>
      <w:r>
        <w:rPr>
          <w:rFonts w:cs="Arial"/>
          <w:color w:val="231F20"/>
          <w:szCs w:val="20"/>
        </w:rPr>
        <w:t xml:space="preserve">• </w:t>
      </w:r>
      <w:r>
        <w:rPr>
          <w:rFonts w:ascii="ＭＳ 明朝" w:hAnsi="ＭＳ 明朝" w:cs="Arial" w:hint="eastAsia"/>
          <w:color w:val="231F20"/>
          <w:szCs w:val="20"/>
          <w:lang w:eastAsia="ja-JP"/>
        </w:rPr>
        <w:t>ネイティブファイル形式</w:t>
      </w:r>
      <w:r>
        <w:rPr>
          <w:rFonts w:cs="Arial"/>
          <w:color w:val="231F20"/>
          <w:szCs w:val="20"/>
        </w:rPr>
        <w:t>: EPS or AI</w:t>
      </w:r>
    </w:p>
    <w:p w:rsidR="006B5A6B" w:rsidRDefault="006B5A6B" w:rsidP="00FB7919">
      <w:pPr>
        <w:widowControl w:val="0"/>
        <w:tabs>
          <w:tab w:val="left" w:pos="2411"/>
          <w:tab w:val="left" w:pos="10490"/>
        </w:tabs>
        <w:ind w:left="851" w:right="851"/>
        <w:contextualSpacing/>
      </w:pPr>
      <w:r>
        <w:rPr>
          <w:rFonts w:cs="Arial"/>
          <w:color w:val="231F20"/>
          <w:szCs w:val="20"/>
        </w:rPr>
        <w:t xml:space="preserve">• </w:t>
      </w:r>
      <w:r>
        <w:rPr>
          <w:rFonts w:ascii="ＭＳ 明朝" w:hAnsi="ＭＳ 明朝" w:cs="Arial" w:hint="eastAsia"/>
          <w:color w:val="231F20"/>
          <w:szCs w:val="20"/>
          <w:lang w:eastAsia="ja-JP"/>
        </w:rPr>
        <w:t>ファイル作成</w:t>
      </w:r>
      <w:r>
        <w:rPr>
          <w:rFonts w:cs="Arial"/>
          <w:color w:val="231F20"/>
          <w:szCs w:val="20"/>
        </w:rPr>
        <w:t xml:space="preserve">: </w:t>
      </w:r>
      <w:r>
        <w:rPr>
          <w:rFonts w:ascii="ＭＳ 明朝" w:hAnsi="ＭＳ 明朝" w:cs="Arial" w:hint="eastAsia"/>
          <w:color w:val="231F20"/>
          <w:szCs w:val="20"/>
          <w:lang w:eastAsia="ja-JP"/>
        </w:rPr>
        <w:t>ベクターのみ</w:t>
      </w:r>
    </w:p>
    <w:p w:rsidR="006B5A6B" w:rsidRDefault="006B5A6B" w:rsidP="00FB7919">
      <w:pPr>
        <w:widowControl w:val="0"/>
        <w:tabs>
          <w:tab w:val="left" w:pos="2411"/>
          <w:tab w:val="left" w:pos="10490"/>
        </w:tabs>
        <w:ind w:left="851" w:right="851"/>
        <w:contextualSpacing/>
      </w:pPr>
      <w:r>
        <w:rPr>
          <w:rFonts w:cs="Arial"/>
          <w:color w:val="231F20"/>
          <w:szCs w:val="20"/>
        </w:rPr>
        <w:t xml:space="preserve">• </w:t>
      </w:r>
      <w:r>
        <w:rPr>
          <w:rFonts w:ascii="ＭＳ 明朝" w:hAnsi="ＭＳ 明朝" w:cs="Arial" w:hint="eastAsia"/>
          <w:color w:val="231F20"/>
          <w:szCs w:val="20"/>
          <w:lang w:eastAsia="ja-JP"/>
        </w:rPr>
        <w:t>カラー</w:t>
      </w:r>
      <w:r>
        <w:rPr>
          <w:rFonts w:cs="Arial"/>
          <w:color w:val="231F20"/>
          <w:szCs w:val="20"/>
        </w:rPr>
        <w:t xml:space="preserve">: </w:t>
      </w:r>
    </w:p>
    <w:p w:rsidR="006B5A6B" w:rsidRPr="00DE0022" w:rsidRDefault="006B5A6B" w:rsidP="00FB7919">
      <w:pPr>
        <w:widowControl w:val="0"/>
        <w:tabs>
          <w:tab w:val="left" w:pos="1277"/>
          <w:tab w:val="left" w:pos="10490"/>
        </w:tabs>
        <w:ind w:left="851" w:right="851"/>
        <w:contextualSpacing/>
        <w:rPr>
          <w:lang w:eastAsia="ja-JP"/>
        </w:rPr>
      </w:pPr>
      <w:r>
        <w:rPr>
          <w:rFonts w:cs="Arial"/>
          <w:szCs w:val="20"/>
        </w:rPr>
        <w:t>- Pantone Uncoated Colours</w:t>
      </w:r>
      <w:r>
        <w:rPr>
          <w:rFonts w:ascii="ＭＳ 明朝" w:hAnsi="ＭＳ 明朝" w:cs="Arial" w:hint="eastAsia"/>
          <w:szCs w:val="20"/>
          <w:lang w:eastAsia="ja-JP"/>
        </w:rPr>
        <w:t>を</w:t>
      </w:r>
      <w:r>
        <w:rPr>
          <w:rFonts w:ascii="ＭＳ 明朝" w:hAnsi="ＭＳ 明朝" w:cs="Arial"/>
          <w:szCs w:val="20"/>
          <w:lang w:eastAsia="ja-JP"/>
        </w:rPr>
        <w:t>2</w:t>
      </w:r>
      <w:r>
        <w:rPr>
          <w:rFonts w:ascii="ＭＳ 明朝" w:hAnsi="ＭＳ 明朝" w:cs="Arial" w:hint="eastAsia"/>
          <w:szCs w:val="20"/>
          <w:lang w:eastAsia="ja-JP"/>
        </w:rPr>
        <w:t>色使ったもの</w:t>
      </w:r>
      <w:r>
        <w:rPr>
          <w:rFonts w:ascii="ＭＳ 明朝" w:hAnsi="ＭＳ 明朝" w:cs="Arial"/>
          <w:szCs w:val="20"/>
          <w:lang w:eastAsia="ja-JP"/>
        </w:rPr>
        <w:t>1</w:t>
      </w:r>
      <w:r>
        <w:rPr>
          <w:rFonts w:ascii="ＭＳ 明朝" w:hAnsi="ＭＳ 明朝" w:cs="Arial" w:hint="eastAsia"/>
          <w:szCs w:val="20"/>
          <w:lang w:eastAsia="ja-JP"/>
        </w:rPr>
        <w:t>つ</w:t>
      </w:r>
    </w:p>
    <w:p w:rsidR="006B5A6B" w:rsidRDefault="006B5A6B" w:rsidP="00FB7919">
      <w:pPr>
        <w:widowControl w:val="0"/>
        <w:tabs>
          <w:tab w:val="left" w:pos="1277"/>
          <w:tab w:val="left" w:pos="10490"/>
        </w:tabs>
        <w:ind w:left="851" w:right="851"/>
        <w:contextualSpacing/>
      </w:pPr>
      <w:r>
        <w:rPr>
          <w:rFonts w:cs="Arial"/>
          <w:szCs w:val="20"/>
        </w:rPr>
        <w:t>- CMYK</w:t>
      </w:r>
      <w:r>
        <w:rPr>
          <w:rFonts w:ascii="ＭＳ 明朝" w:hAnsi="ＭＳ 明朝" w:cs="Arial" w:hint="eastAsia"/>
          <w:szCs w:val="20"/>
          <w:lang w:eastAsia="ja-JP"/>
        </w:rPr>
        <w:t>を使ったもの</w:t>
      </w:r>
      <w:r>
        <w:rPr>
          <w:rFonts w:ascii="ＭＳ 明朝" w:hAnsi="ＭＳ 明朝" w:cs="Arial"/>
          <w:szCs w:val="20"/>
          <w:lang w:eastAsia="ja-JP"/>
        </w:rPr>
        <w:t>1</w:t>
      </w:r>
      <w:r>
        <w:rPr>
          <w:rFonts w:ascii="ＭＳ 明朝" w:hAnsi="ＭＳ 明朝" w:cs="Arial" w:hint="eastAsia"/>
          <w:szCs w:val="20"/>
          <w:lang w:eastAsia="ja-JP"/>
        </w:rPr>
        <w:t>つ</w:t>
      </w:r>
    </w:p>
    <w:p w:rsidR="006B5A6B" w:rsidRDefault="006B5A6B" w:rsidP="00FB7919">
      <w:pPr>
        <w:widowControl w:val="0"/>
        <w:spacing w:before="8"/>
        <w:ind w:left="851" w:right="851"/>
        <w:contextualSpacing/>
      </w:pPr>
    </w:p>
    <w:p w:rsidR="006B5A6B" w:rsidRPr="00FB7919" w:rsidRDefault="006B5A6B" w:rsidP="00DE0022">
      <w:pPr>
        <w:widowControl w:val="0"/>
        <w:spacing w:before="8"/>
        <w:ind w:right="851"/>
        <w:contextualSpacing/>
        <w:rPr>
          <w:lang w:eastAsia="ja-JP"/>
        </w:rPr>
      </w:pPr>
    </w:p>
    <w:p w:rsidR="006B5A6B" w:rsidRDefault="006B5A6B">
      <w:pPr>
        <w:widowControl w:val="0"/>
        <w:tabs>
          <w:tab w:val="left" w:pos="5813"/>
        </w:tabs>
        <w:ind w:left="851" w:right="851"/>
        <w:contextualSpacing/>
      </w:pPr>
      <w:r>
        <w:rPr>
          <w:rFonts w:cs="Arial"/>
          <w:b/>
          <w:color w:val="231F20"/>
          <w:szCs w:val="20"/>
        </w:rPr>
        <w:t>Electronic Files:</w:t>
      </w:r>
    </w:p>
    <w:p w:rsidR="006B5A6B" w:rsidRDefault="006B5A6B">
      <w:pPr>
        <w:widowControl w:val="0"/>
        <w:tabs>
          <w:tab w:val="left" w:pos="5813"/>
        </w:tabs>
        <w:ind w:left="851" w:right="851"/>
        <w:contextualSpacing/>
      </w:pPr>
      <w:r>
        <w:rPr>
          <w:rFonts w:cs="Arial"/>
          <w:b/>
          <w:szCs w:val="20"/>
        </w:rPr>
        <w:t xml:space="preserve">In a folder named Logo: </w:t>
      </w:r>
    </w:p>
    <w:p w:rsidR="006B5A6B" w:rsidRDefault="006B5A6B">
      <w:pPr>
        <w:widowControl w:val="0"/>
        <w:tabs>
          <w:tab w:val="left" w:pos="5813"/>
        </w:tabs>
        <w:ind w:left="851" w:right="851"/>
        <w:contextualSpacing/>
      </w:pPr>
      <w:r>
        <w:rPr>
          <w:rFonts w:cs="Arial"/>
          <w:color w:val="231F20"/>
          <w:szCs w:val="20"/>
        </w:rPr>
        <w:t xml:space="preserve">• One native version of the Pantone logo </w:t>
      </w:r>
    </w:p>
    <w:p w:rsidR="006B5A6B" w:rsidRDefault="006B5A6B">
      <w:pPr>
        <w:widowControl w:val="0"/>
        <w:tabs>
          <w:tab w:val="left" w:pos="5813"/>
        </w:tabs>
        <w:ind w:left="851" w:right="851"/>
        <w:contextualSpacing/>
      </w:pPr>
      <w:r>
        <w:rPr>
          <w:rFonts w:cs="Arial"/>
          <w:color w:val="231F20"/>
          <w:szCs w:val="20"/>
        </w:rPr>
        <w:t xml:space="preserve">• One PDF version of the Pantone logo </w:t>
      </w:r>
    </w:p>
    <w:p w:rsidR="006B5A6B" w:rsidRDefault="006B5A6B">
      <w:pPr>
        <w:widowControl w:val="0"/>
        <w:tabs>
          <w:tab w:val="left" w:pos="5813"/>
        </w:tabs>
        <w:ind w:left="851" w:right="851"/>
        <w:contextualSpacing/>
      </w:pPr>
      <w:r>
        <w:rPr>
          <w:rFonts w:cs="Arial"/>
          <w:color w:val="231F20"/>
          <w:szCs w:val="20"/>
        </w:rPr>
        <w:t>• One native version of the CMYK logo</w:t>
      </w:r>
    </w:p>
    <w:p w:rsidR="006B5A6B" w:rsidRDefault="006B5A6B">
      <w:pPr>
        <w:widowControl w:val="0"/>
        <w:tabs>
          <w:tab w:val="left" w:pos="5813"/>
        </w:tabs>
        <w:ind w:left="851" w:right="851"/>
        <w:contextualSpacing/>
      </w:pPr>
      <w:r>
        <w:rPr>
          <w:rFonts w:cs="Arial"/>
          <w:color w:val="231F20"/>
          <w:szCs w:val="20"/>
        </w:rPr>
        <w:t xml:space="preserve">• One PDF version of the CMYK logo </w:t>
      </w:r>
    </w:p>
    <w:p w:rsidR="006B5A6B" w:rsidRDefault="006B5A6B">
      <w:pPr>
        <w:widowControl w:val="0"/>
        <w:tabs>
          <w:tab w:val="left" w:pos="5813"/>
        </w:tabs>
        <w:ind w:left="851" w:right="851"/>
        <w:contextualSpacing/>
      </w:pPr>
    </w:p>
    <w:p w:rsidR="006B5A6B" w:rsidRPr="0071523E" w:rsidRDefault="006B5A6B" w:rsidP="00DE0022">
      <w:pPr>
        <w:widowControl w:val="0"/>
        <w:tabs>
          <w:tab w:val="left" w:pos="5813"/>
        </w:tabs>
        <w:ind w:left="851" w:right="851"/>
        <w:contextualSpacing/>
        <w:rPr>
          <w:rFonts w:ascii="ＭＳ Ｐゴシック" w:eastAsia="ＭＳ Ｐゴシック" w:hAnsi="ＭＳ Ｐゴシック"/>
        </w:rPr>
      </w:pPr>
      <w:r w:rsidRPr="0071523E">
        <w:rPr>
          <w:rFonts w:ascii="ＭＳ Ｐゴシック" w:eastAsia="ＭＳ Ｐゴシック" w:hAnsi="ＭＳ Ｐゴシック" w:cs="Arial" w:hint="eastAsia"/>
          <w:b/>
          <w:color w:val="231F20"/>
          <w:szCs w:val="20"/>
          <w:lang w:eastAsia="ja-JP"/>
        </w:rPr>
        <w:t>電子ファイル</w:t>
      </w:r>
      <w:r w:rsidRPr="0071523E">
        <w:rPr>
          <w:rFonts w:ascii="ＭＳ Ｐゴシック" w:eastAsia="ＭＳ Ｐゴシック" w:hAnsi="ＭＳ Ｐゴシック" w:cs="Arial"/>
          <w:b/>
          <w:color w:val="231F20"/>
          <w:szCs w:val="20"/>
        </w:rPr>
        <w:t>:</w:t>
      </w:r>
    </w:p>
    <w:p w:rsidR="006B5A6B" w:rsidRPr="0071523E" w:rsidRDefault="006B5A6B" w:rsidP="00DE0022">
      <w:pPr>
        <w:widowControl w:val="0"/>
        <w:tabs>
          <w:tab w:val="left" w:pos="5813"/>
        </w:tabs>
        <w:ind w:left="851" w:right="851"/>
        <w:contextualSpacing/>
        <w:rPr>
          <w:rFonts w:ascii="ＭＳ Ｐゴシック" w:eastAsia="ＭＳ Ｐゴシック" w:hAnsi="ＭＳ Ｐゴシック"/>
        </w:rPr>
      </w:pPr>
      <w:r w:rsidRPr="0071523E">
        <w:rPr>
          <w:rFonts w:ascii="ＭＳ Ｐゴシック" w:eastAsia="ＭＳ Ｐゴシック" w:hAnsi="ＭＳ Ｐゴシック" w:cs="Arial" w:hint="eastAsia"/>
          <w:b/>
          <w:szCs w:val="20"/>
          <w:lang w:eastAsia="ja-JP"/>
        </w:rPr>
        <w:t>ロゴという名前のフォルダーに</w:t>
      </w:r>
      <w:r w:rsidRPr="0071523E">
        <w:rPr>
          <w:rFonts w:ascii="ＭＳ Ｐゴシック" w:eastAsia="ＭＳ Ｐゴシック" w:hAnsi="ＭＳ Ｐゴシック" w:cs="Arial"/>
          <w:b/>
          <w:szCs w:val="20"/>
        </w:rPr>
        <w:t xml:space="preserve">: </w:t>
      </w:r>
    </w:p>
    <w:p w:rsidR="006B5A6B" w:rsidRDefault="006B5A6B" w:rsidP="00DE0022">
      <w:pPr>
        <w:widowControl w:val="0"/>
        <w:tabs>
          <w:tab w:val="left" w:pos="5813"/>
        </w:tabs>
        <w:ind w:left="851" w:right="851"/>
        <w:contextualSpacing/>
      </w:pPr>
      <w:r>
        <w:rPr>
          <w:rFonts w:cs="Arial"/>
          <w:color w:val="231F20"/>
          <w:szCs w:val="20"/>
        </w:rPr>
        <w:t>•</w:t>
      </w:r>
      <w:r>
        <w:rPr>
          <w:rFonts w:ascii="ＭＳ 明朝" w:hAnsi="ＭＳ 明朝" w:cs="Arial" w:hint="eastAsia"/>
          <w:color w:val="231F20"/>
          <w:szCs w:val="20"/>
          <w:lang w:eastAsia="ja-JP"/>
        </w:rPr>
        <w:t>パントーンのロゴのネイティブファイル形式を</w:t>
      </w:r>
      <w:r>
        <w:rPr>
          <w:rFonts w:ascii="ＭＳ 明朝" w:hAnsi="ＭＳ 明朝" w:cs="Arial"/>
          <w:color w:val="231F20"/>
          <w:szCs w:val="20"/>
          <w:lang w:eastAsia="ja-JP"/>
        </w:rPr>
        <w:t>1</w:t>
      </w:r>
      <w:r>
        <w:rPr>
          <w:rFonts w:ascii="ＭＳ 明朝" w:hAnsi="ＭＳ 明朝" w:cs="Arial" w:hint="eastAsia"/>
          <w:color w:val="231F20"/>
          <w:szCs w:val="20"/>
          <w:lang w:eastAsia="ja-JP"/>
        </w:rPr>
        <w:t>つ</w:t>
      </w:r>
      <w:r>
        <w:rPr>
          <w:rFonts w:cs="Arial"/>
          <w:color w:val="231F20"/>
          <w:szCs w:val="20"/>
        </w:rPr>
        <w:t xml:space="preserve"> </w:t>
      </w:r>
    </w:p>
    <w:p w:rsidR="006B5A6B" w:rsidRDefault="006B5A6B" w:rsidP="00DE0022">
      <w:pPr>
        <w:widowControl w:val="0"/>
        <w:tabs>
          <w:tab w:val="left" w:pos="5813"/>
        </w:tabs>
        <w:ind w:left="851" w:right="851"/>
        <w:contextualSpacing/>
      </w:pPr>
      <w:r>
        <w:rPr>
          <w:rFonts w:cs="Arial"/>
          <w:color w:val="231F20"/>
          <w:szCs w:val="20"/>
        </w:rPr>
        <w:t>•</w:t>
      </w:r>
      <w:r>
        <w:rPr>
          <w:rFonts w:ascii="ＭＳ 明朝" w:hAnsi="ＭＳ 明朝" w:cs="Arial" w:hint="eastAsia"/>
          <w:color w:val="231F20"/>
          <w:szCs w:val="20"/>
          <w:lang w:eastAsia="ja-JP"/>
        </w:rPr>
        <w:t>パントーンロゴの</w:t>
      </w:r>
      <w:r>
        <w:rPr>
          <w:rFonts w:ascii="ＭＳ 明朝" w:hAnsi="ＭＳ 明朝" w:cs="Arial"/>
          <w:color w:val="231F20"/>
          <w:szCs w:val="20"/>
          <w:lang w:eastAsia="ja-JP"/>
        </w:rPr>
        <w:t>PDF</w:t>
      </w:r>
      <w:r>
        <w:rPr>
          <w:rFonts w:ascii="ＭＳ 明朝" w:hAnsi="ＭＳ 明朝" w:cs="Arial" w:hint="eastAsia"/>
          <w:color w:val="231F20"/>
          <w:szCs w:val="20"/>
          <w:lang w:eastAsia="ja-JP"/>
        </w:rPr>
        <w:t>ファイル形式を</w:t>
      </w:r>
      <w:r>
        <w:rPr>
          <w:rFonts w:ascii="ＭＳ 明朝" w:hAnsi="ＭＳ 明朝" w:cs="Arial"/>
          <w:color w:val="231F20"/>
          <w:szCs w:val="20"/>
          <w:lang w:eastAsia="ja-JP"/>
        </w:rPr>
        <w:t>1</w:t>
      </w:r>
      <w:r>
        <w:rPr>
          <w:rFonts w:ascii="ＭＳ 明朝" w:hAnsi="ＭＳ 明朝" w:cs="Arial" w:hint="eastAsia"/>
          <w:color w:val="231F20"/>
          <w:szCs w:val="20"/>
          <w:lang w:eastAsia="ja-JP"/>
        </w:rPr>
        <w:t>つ</w:t>
      </w:r>
    </w:p>
    <w:p w:rsidR="006B5A6B" w:rsidRDefault="006B5A6B" w:rsidP="00DE0022">
      <w:pPr>
        <w:widowControl w:val="0"/>
        <w:tabs>
          <w:tab w:val="left" w:pos="5813"/>
        </w:tabs>
        <w:ind w:left="851" w:right="851"/>
        <w:contextualSpacing/>
      </w:pPr>
      <w:r>
        <w:rPr>
          <w:rFonts w:cs="Arial"/>
          <w:color w:val="231F20"/>
          <w:szCs w:val="20"/>
        </w:rPr>
        <w:t>•</w:t>
      </w:r>
      <w:r>
        <w:rPr>
          <w:rFonts w:cs="Arial"/>
          <w:color w:val="231F20"/>
          <w:szCs w:val="20"/>
          <w:lang w:eastAsia="ja-JP"/>
        </w:rPr>
        <w:t>CMYK</w:t>
      </w:r>
      <w:r>
        <w:rPr>
          <w:rFonts w:cs="Arial" w:hint="eastAsia"/>
          <w:color w:val="231F20"/>
          <w:szCs w:val="20"/>
          <w:lang w:eastAsia="ja-JP"/>
        </w:rPr>
        <w:t>の</w:t>
      </w:r>
      <w:r>
        <w:rPr>
          <w:rFonts w:ascii="ＭＳ 明朝" w:hAnsi="ＭＳ 明朝" w:cs="Arial" w:hint="eastAsia"/>
          <w:color w:val="231F20"/>
          <w:szCs w:val="20"/>
          <w:lang w:eastAsia="ja-JP"/>
        </w:rPr>
        <w:t>ロゴのネイティブファイル形式を</w:t>
      </w:r>
      <w:r>
        <w:rPr>
          <w:rFonts w:ascii="ＭＳ 明朝" w:hAnsi="ＭＳ 明朝" w:cs="Arial"/>
          <w:color w:val="231F20"/>
          <w:szCs w:val="20"/>
          <w:lang w:eastAsia="ja-JP"/>
        </w:rPr>
        <w:t>1</w:t>
      </w:r>
      <w:r>
        <w:rPr>
          <w:rFonts w:ascii="ＭＳ 明朝" w:hAnsi="ＭＳ 明朝" w:cs="Arial" w:hint="eastAsia"/>
          <w:color w:val="231F20"/>
          <w:szCs w:val="20"/>
          <w:lang w:eastAsia="ja-JP"/>
        </w:rPr>
        <w:t>つ</w:t>
      </w:r>
    </w:p>
    <w:p w:rsidR="006B5A6B" w:rsidRDefault="006B5A6B" w:rsidP="00DE0022">
      <w:pPr>
        <w:widowControl w:val="0"/>
        <w:tabs>
          <w:tab w:val="left" w:pos="5813"/>
        </w:tabs>
        <w:ind w:left="851" w:right="851"/>
        <w:contextualSpacing/>
      </w:pPr>
      <w:r>
        <w:rPr>
          <w:rFonts w:cs="Arial"/>
          <w:color w:val="231F20"/>
          <w:szCs w:val="20"/>
        </w:rPr>
        <w:t>•</w:t>
      </w:r>
      <w:r>
        <w:rPr>
          <w:rFonts w:cs="Arial"/>
          <w:color w:val="231F20"/>
          <w:szCs w:val="20"/>
          <w:lang w:eastAsia="ja-JP"/>
        </w:rPr>
        <w:t>CMYK</w:t>
      </w:r>
      <w:r>
        <w:rPr>
          <w:rFonts w:cs="Arial" w:hint="eastAsia"/>
          <w:color w:val="231F20"/>
          <w:szCs w:val="20"/>
          <w:lang w:eastAsia="ja-JP"/>
        </w:rPr>
        <w:t>の</w:t>
      </w:r>
      <w:r>
        <w:rPr>
          <w:rFonts w:ascii="ＭＳ 明朝" w:hAnsi="ＭＳ 明朝" w:cs="Arial" w:hint="eastAsia"/>
          <w:color w:val="231F20"/>
          <w:szCs w:val="20"/>
          <w:lang w:eastAsia="ja-JP"/>
        </w:rPr>
        <w:t>ロゴの</w:t>
      </w:r>
      <w:r>
        <w:rPr>
          <w:rFonts w:ascii="ＭＳ 明朝" w:hAnsi="ＭＳ 明朝" w:cs="Arial"/>
          <w:color w:val="231F20"/>
          <w:szCs w:val="20"/>
          <w:lang w:eastAsia="ja-JP"/>
        </w:rPr>
        <w:t>PDF</w:t>
      </w:r>
      <w:r>
        <w:rPr>
          <w:rFonts w:ascii="ＭＳ 明朝" w:hAnsi="ＭＳ 明朝" w:cs="Arial" w:hint="eastAsia"/>
          <w:color w:val="231F20"/>
          <w:szCs w:val="20"/>
          <w:lang w:eastAsia="ja-JP"/>
        </w:rPr>
        <w:t>ファイル形式を</w:t>
      </w:r>
      <w:r>
        <w:rPr>
          <w:rFonts w:ascii="ＭＳ 明朝" w:hAnsi="ＭＳ 明朝" w:cs="Arial"/>
          <w:color w:val="231F20"/>
          <w:szCs w:val="20"/>
          <w:lang w:eastAsia="ja-JP"/>
        </w:rPr>
        <w:t>1</w:t>
      </w:r>
      <w:r>
        <w:rPr>
          <w:rFonts w:ascii="ＭＳ 明朝" w:hAnsi="ＭＳ 明朝" w:cs="Arial" w:hint="eastAsia"/>
          <w:color w:val="231F20"/>
          <w:szCs w:val="20"/>
          <w:lang w:eastAsia="ja-JP"/>
        </w:rPr>
        <w:t>つ</w:t>
      </w:r>
      <w:r>
        <w:rPr>
          <w:rFonts w:cs="Arial"/>
          <w:color w:val="231F20"/>
          <w:szCs w:val="20"/>
        </w:rPr>
        <w:t xml:space="preserve"> </w:t>
      </w:r>
    </w:p>
    <w:p w:rsidR="006B5A6B" w:rsidRDefault="006B5A6B" w:rsidP="00DE0022">
      <w:pPr>
        <w:widowControl w:val="0"/>
        <w:tabs>
          <w:tab w:val="left" w:pos="5813"/>
        </w:tabs>
        <w:ind w:left="851" w:right="851"/>
        <w:contextualSpacing/>
      </w:pPr>
    </w:p>
    <w:p w:rsidR="006B5A6B" w:rsidRPr="006D296D" w:rsidRDefault="006B5A6B" w:rsidP="006D296D">
      <w:pPr>
        <w:widowControl w:val="0"/>
        <w:spacing w:before="8"/>
        <w:ind w:right="851"/>
        <w:contextualSpacing/>
        <w:rPr>
          <w:lang w:eastAsia="ja-JP"/>
        </w:rPr>
      </w:pPr>
    </w:p>
    <w:p w:rsidR="006B5A6B" w:rsidRDefault="006B5A6B">
      <w:pPr>
        <w:widowControl w:val="0"/>
        <w:ind w:left="851" w:right="851"/>
        <w:contextualSpacing/>
      </w:pPr>
      <w:r>
        <w:rPr>
          <w:rFonts w:cs="Arial"/>
          <w:b/>
          <w:color w:val="231F20"/>
          <w:szCs w:val="20"/>
        </w:rPr>
        <w:t>Printed Files:</w:t>
      </w:r>
    </w:p>
    <w:p w:rsidR="006B5A6B" w:rsidRDefault="006B5A6B">
      <w:pPr>
        <w:widowControl w:val="0"/>
        <w:ind w:left="851" w:right="851"/>
        <w:contextualSpacing/>
      </w:pPr>
      <w:r>
        <w:rPr>
          <w:rFonts w:cs="Arial"/>
          <w:color w:val="231F20"/>
          <w:szCs w:val="20"/>
        </w:rPr>
        <w:t xml:space="preserve">• The Pantone logo and the CMYK logo will be printed on an A4 sheet side-by-side </w:t>
      </w:r>
    </w:p>
    <w:p w:rsidR="006B5A6B" w:rsidRDefault="006B5A6B">
      <w:pPr>
        <w:widowControl w:val="0"/>
        <w:ind w:left="851" w:right="851"/>
        <w:contextualSpacing/>
      </w:pPr>
      <w:r>
        <w:rPr>
          <w:rFonts w:cs="Arial"/>
          <w:color w:val="231F20"/>
          <w:szCs w:val="20"/>
        </w:rPr>
        <w:t>(each logo to be no larger than 14cm in it’s largest dimension)</w:t>
      </w:r>
    </w:p>
    <w:p w:rsidR="006B5A6B" w:rsidRDefault="006B5A6B">
      <w:pPr>
        <w:widowControl w:val="0"/>
        <w:spacing w:before="8"/>
        <w:ind w:left="851" w:right="851"/>
        <w:contextualSpacing/>
      </w:pPr>
    </w:p>
    <w:p w:rsidR="006B5A6B" w:rsidRDefault="006B5A6B">
      <w:pPr>
        <w:widowControl w:val="0"/>
        <w:spacing w:before="8"/>
        <w:ind w:left="851" w:right="851"/>
        <w:contextualSpacing/>
      </w:pPr>
    </w:p>
    <w:p w:rsidR="006B5A6B" w:rsidRPr="0071523E" w:rsidRDefault="006B5A6B" w:rsidP="006D296D">
      <w:pPr>
        <w:widowControl w:val="0"/>
        <w:ind w:left="851" w:right="851"/>
        <w:contextualSpacing/>
        <w:rPr>
          <w:rFonts w:ascii="ＭＳ Ｐゴシック" w:eastAsia="ＭＳ Ｐゴシック" w:hAnsi="ＭＳ Ｐゴシック"/>
        </w:rPr>
      </w:pPr>
      <w:r w:rsidRPr="0071523E">
        <w:rPr>
          <w:rFonts w:ascii="ＭＳ Ｐゴシック" w:eastAsia="ＭＳ Ｐゴシック" w:hAnsi="ＭＳ Ｐゴシック" w:cs="Arial" w:hint="eastAsia"/>
          <w:b/>
          <w:color w:val="231F20"/>
          <w:szCs w:val="20"/>
          <w:lang w:eastAsia="ja-JP"/>
        </w:rPr>
        <w:t>印刷したファイル</w:t>
      </w:r>
      <w:r w:rsidRPr="0071523E">
        <w:rPr>
          <w:rFonts w:ascii="ＭＳ Ｐゴシック" w:eastAsia="ＭＳ Ｐゴシック" w:hAnsi="ＭＳ Ｐゴシック" w:cs="Arial"/>
          <w:b/>
          <w:color w:val="231F20"/>
          <w:szCs w:val="20"/>
        </w:rPr>
        <w:t>:</w:t>
      </w:r>
    </w:p>
    <w:p w:rsidR="006B5A6B" w:rsidRDefault="006B5A6B" w:rsidP="006D296D">
      <w:pPr>
        <w:widowControl w:val="0"/>
        <w:ind w:left="851" w:right="851"/>
        <w:contextualSpacing/>
      </w:pPr>
      <w:r>
        <w:rPr>
          <w:rFonts w:cs="Arial"/>
          <w:color w:val="231F20"/>
          <w:szCs w:val="20"/>
        </w:rPr>
        <w:t>•</w:t>
      </w:r>
      <w:r>
        <w:rPr>
          <w:rFonts w:ascii="ＭＳ 明朝" w:hAnsi="ＭＳ 明朝" w:cs="Arial" w:hint="eastAsia"/>
          <w:color w:val="231F20"/>
          <w:szCs w:val="20"/>
          <w:lang w:eastAsia="ja-JP"/>
        </w:rPr>
        <w:t>パントーンロゴと</w:t>
      </w:r>
      <w:r>
        <w:rPr>
          <w:rFonts w:cs="Arial"/>
          <w:color w:val="231F20"/>
          <w:szCs w:val="20"/>
        </w:rPr>
        <w:t>CMYK</w:t>
      </w:r>
      <w:r>
        <w:rPr>
          <w:rFonts w:ascii="ＭＳ 明朝" w:hAnsi="ＭＳ 明朝" w:cs="Arial" w:hint="eastAsia"/>
          <w:color w:val="231F20"/>
          <w:szCs w:val="20"/>
          <w:lang w:eastAsia="ja-JP"/>
        </w:rPr>
        <w:t>ロゴは</w:t>
      </w:r>
      <w:r>
        <w:rPr>
          <w:rFonts w:ascii="ＭＳ 明朝" w:hAnsi="ＭＳ 明朝" w:cs="Arial"/>
          <w:color w:val="231F20"/>
          <w:szCs w:val="20"/>
          <w:lang w:eastAsia="ja-JP"/>
        </w:rPr>
        <w:t>A4</w:t>
      </w:r>
      <w:r>
        <w:rPr>
          <w:rFonts w:ascii="ＭＳ 明朝" w:hAnsi="ＭＳ 明朝" w:cs="Arial" w:hint="eastAsia"/>
          <w:color w:val="231F20"/>
          <w:szCs w:val="20"/>
          <w:lang w:eastAsia="ja-JP"/>
        </w:rPr>
        <w:t>用紙に並べて印刷する</w:t>
      </w:r>
      <w:r>
        <w:rPr>
          <w:rFonts w:cs="Arial"/>
          <w:color w:val="231F20"/>
          <w:szCs w:val="20"/>
        </w:rPr>
        <w:t xml:space="preserve"> </w:t>
      </w:r>
    </w:p>
    <w:p w:rsidR="006B5A6B" w:rsidRPr="006D296D" w:rsidRDefault="006B5A6B" w:rsidP="006D296D">
      <w:pPr>
        <w:widowControl w:val="0"/>
        <w:ind w:left="851" w:right="851"/>
        <w:contextualSpacing/>
        <w:rPr>
          <w:lang w:eastAsia="ja-JP"/>
        </w:rPr>
      </w:pPr>
      <w:r>
        <w:rPr>
          <w:rFonts w:cs="Arial"/>
          <w:color w:val="231F20"/>
          <w:szCs w:val="20"/>
        </w:rPr>
        <w:t>(</w:t>
      </w:r>
      <w:r>
        <w:rPr>
          <w:rFonts w:ascii="ＭＳ 明朝" w:hAnsi="ＭＳ 明朝" w:cs="Arial" w:hint="eastAsia"/>
          <w:color w:val="231F20"/>
          <w:szCs w:val="20"/>
          <w:lang w:eastAsia="ja-JP"/>
        </w:rPr>
        <w:t>どちらのロゴも最大寸法が</w:t>
      </w:r>
      <w:r>
        <w:rPr>
          <w:rFonts w:ascii="ＭＳ 明朝" w:hAnsi="ＭＳ 明朝" w:cs="Arial"/>
          <w:color w:val="231F20"/>
          <w:szCs w:val="20"/>
          <w:lang w:eastAsia="ja-JP"/>
        </w:rPr>
        <w:t>14cm</w:t>
      </w:r>
      <w:r>
        <w:rPr>
          <w:rFonts w:ascii="ＭＳ 明朝" w:hAnsi="ＭＳ 明朝" w:cs="Arial" w:hint="eastAsia"/>
          <w:color w:val="231F20"/>
          <w:szCs w:val="20"/>
          <w:lang w:eastAsia="ja-JP"/>
        </w:rPr>
        <w:t>を超えないこと</w:t>
      </w:r>
      <w:r>
        <w:rPr>
          <w:rFonts w:cs="Arial"/>
          <w:color w:val="231F20"/>
          <w:szCs w:val="20"/>
        </w:rPr>
        <w:t>)</w:t>
      </w:r>
    </w:p>
    <w:p w:rsidR="006B5A6B" w:rsidRDefault="006B5A6B">
      <w:pPr>
        <w:spacing w:after="200" w:line="276" w:lineRule="auto"/>
        <w:ind w:left="851" w:right="851"/>
      </w:pPr>
    </w:p>
    <w:p w:rsidR="006B5A6B" w:rsidRPr="006D296D" w:rsidRDefault="006B5A6B" w:rsidP="006D296D">
      <w:pPr>
        <w:pageBreakBefore/>
        <w:widowControl w:val="0"/>
        <w:ind w:right="851"/>
        <w:contextualSpacing/>
        <w:rPr>
          <w:lang w:eastAsia="ja-JP"/>
        </w:rPr>
      </w:pPr>
    </w:p>
    <w:p w:rsidR="006B5A6B" w:rsidRDefault="006B5A6B">
      <w:pPr>
        <w:widowControl w:val="0"/>
        <w:ind w:left="851" w:right="851"/>
        <w:contextualSpacing/>
      </w:pPr>
      <w:r>
        <w:rPr>
          <w:rFonts w:cs="Arial"/>
          <w:b/>
          <w:bCs/>
          <w:color w:val="231F20"/>
          <w:szCs w:val="20"/>
        </w:rPr>
        <w:t>Task 2: Cardboard Package</w:t>
      </w:r>
    </w:p>
    <w:p w:rsidR="006B5A6B" w:rsidRDefault="006B5A6B">
      <w:pPr>
        <w:widowControl w:val="0"/>
        <w:ind w:left="851" w:right="851"/>
        <w:contextualSpacing/>
      </w:pPr>
    </w:p>
    <w:p w:rsidR="006B5A6B" w:rsidRDefault="006B5A6B">
      <w:pPr>
        <w:widowControl w:val="0"/>
        <w:tabs>
          <w:tab w:val="left" w:pos="11908"/>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rsidR="006B5A6B" w:rsidRDefault="006B5A6B">
      <w:pPr>
        <w:widowControl w:val="0"/>
        <w:tabs>
          <w:tab w:val="left" w:pos="11908"/>
        </w:tabs>
        <w:ind w:left="851" w:right="851"/>
        <w:contextualSpacing/>
        <w:rPr>
          <w:lang w:eastAsia="ja-JP"/>
        </w:rPr>
      </w:pPr>
    </w:p>
    <w:p w:rsidR="006B5A6B" w:rsidRPr="00022399" w:rsidRDefault="006B5A6B" w:rsidP="006D296D">
      <w:pPr>
        <w:widowControl w:val="0"/>
        <w:ind w:left="851" w:right="851"/>
        <w:contextualSpacing/>
        <w:rPr>
          <w:rFonts w:ascii="ＭＳ Ｐゴシック" w:eastAsia="ＭＳ Ｐゴシック" w:hAnsi="ＭＳ Ｐゴシック"/>
        </w:rPr>
      </w:pPr>
      <w:r w:rsidRPr="00022399">
        <w:rPr>
          <w:rFonts w:ascii="ＭＳ Ｐゴシック" w:eastAsia="ＭＳ Ｐゴシック" w:hAnsi="ＭＳ Ｐゴシック" w:cs="Arial" w:hint="eastAsia"/>
          <w:b/>
          <w:bCs/>
          <w:color w:val="231F20"/>
          <w:szCs w:val="20"/>
          <w:lang w:eastAsia="ja-JP"/>
        </w:rPr>
        <w:t>タスク</w:t>
      </w:r>
      <w:r w:rsidRPr="00022399">
        <w:rPr>
          <w:rFonts w:ascii="ＭＳ Ｐゴシック" w:eastAsia="ＭＳ Ｐゴシック" w:hAnsi="ＭＳ Ｐゴシック" w:cs="Arial"/>
          <w:b/>
          <w:bCs/>
          <w:color w:val="231F20"/>
          <w:szCs w:val="20"/>
        </w:rPr>
        <w:t xml:space="preserve">2: </w:t>
      </w:r>
      <w:r w:rsidRPr="00022399">
        <w:rPr>
          <w:rFonts w:ascii="ＭＳ Ｐゴシック" w:eastAsia="ＭＳ Ｐゴシック" w:hAnsi="ＭＳ Ｐゴシック" w:cs="Arial" w:hint="eastAsia"/>
          <w:b/>
          <w:bCs/>
          <w:color w:val="231F20"/>
          <w:szCs w:val="20"/>
          <w:lang w:eastAsia="ja-JP"/>
        </w:rPr>
        <w:t>厚紙パッケージ</w:t>
      </w:r>
    </w:p>
    <w:p w:rsidR="006B5A6B" w:rsidRDefault="006B5A6B" w:rsidP="006D296D">
      <w:pPr>
        <w:widowControl w:val="0"/>
        <w:ind w:left="851" w:right="851"/>
        <w:contextualSpacing/>
      </w:pPr>
    </w:p>
    <w:p w:rsidR="006B5A6B" w:rsidRDefault="006B5A6B" w:rsidP="006D296D">
      <w:pPr>
        <w:widowControl w:val="0"/>
        <w:tabs>
          <w:tab w:val="left" w:pos="11908"/>
        </w:tabs>
        <w:ind w:left="851" w:right="851"/>
        <w:contextualSpacing/>
      </w:pPr>
      <w:r>
        <w:rPr>
          <w:rFonts w:ascii="ＭＳ 明朝" w:hAnsi="ＭＳ 明朝" w:cs="Arial" w:hint="eastAsia"/>
          <w:szCs w:val="20"/>
          <w:lang w:eastAsia="ja-JP"/>
        </w:rPr>
        <w:t>パッケージのデザインは環境的、自然な感じを伝えること。付録</w:t>
      </w:r>
      <w:r>
        <w:rPr>
          <w:rFonts w:ascii="ＭＳ 明朝" w:hAnsi="ＭＳ 明朝" w:cs="Arial"/>
          <w:szCs w:val="20"/>
          <w:lang w:eastAsia="ja-JP"/>
        </w:rPr>
        <w:t>2</w:t>
      </w:r>
      <w:r>
        <w:rPr>
          <w:rFonts w:ascii="ＭＳ 明朝" w:hAnsi="ＭＳ 明朝" w:cs="Arial" w:hint="eastAsia"/>
          <w:szCs w:val="20"/>
          <w:lang w:eastAsia="ja-JP"/>
        </w:rPr>
        <w:t>、</w:t>
      </w:r>
      <w:r>
        <w:rPr>
          <w:rFonts w:ascii="ＭＳ 明朝" w:hAnsi="ＭＳ 明朝" w:cs="Arial"/>
          <w:szCs w:val="20"/>
          <w:lang w:eastAsia="ja-JP"/>
        </w:rPr>
        <w:t>3</w:t>
      </w:r>
      <w:r>
        <w:rPr>
          <w:rFonts w:ascii="ＭＳ 明朝" w:hAnsi="ＭＳ 明朝" w:cs="Arial" w:hint="eastAsia"/>
          <w:szCs w:val="20"/>
          <w:lang w:eastAsia="ja-JP"/>
        </w:rPr>
        <w:t>に配布されている画像を最低</w:t>
      </w:r>
      <w:r>
        <w:rPr>
          <w:rFonts w:ascii="ＭＳ 明朝" w:hAnsi="ＭＳ 明朝" w:cs="Arial"/>
          <w:szCs w:val="20"/>
          <w:lang w:eastAsia="ja-JP"/>
        </w:rPr>
        <w:t>2</w:t>
      </w:r>
      <w:r>
        <w:rPr>
          <w:rFonts w:ascii="ＭＳ 明朝" w:hAnsi="ＭＳ 明朝" w:cs="Arial" w:hint="eastAsia"/>
          <w:szCs w:val="20"/>
          <w:lang w:eastAsia="ja-JP"/>
        </w:rPr>
        <w:t>つかそれ以上使用しなければならない。画像処理や配布されていないエレメントを作成することも可能。配布された</w:t>
      </w:r>
      <w:r>
        <w:rPr>
          <w:rFonts w:ascii="ＭＳ 明朝" w:hAnsi="ＭＳ 明朝" w:cs="Arial"/>
          <w:szCs w:val="20"/>
          <w:lang w:eastAsia="ja-JP"/>
        </w:rPr>
        <w:t>3</w:t>
      </w:r>
      <w:r>
        <w:rPr>
          <w:rFonts w:ascii="ＭＳ 明朝" w:hAnsi="ＭＳ 明朝" w:cs="Arial" w:hint="eastAsia"/>
          <w:szCs w:val="20"/>
          <w:lang w:eastAsia="ja-JP"/>
        </w:rPr>
        <w:t>種類の紅茶の透明なプラスチックバッグを入れるのに十分な大きさのパッケージ用の作業ダイラインを作成すること。付録</w:t>
      </w:r>
      <w:r>
        <w:rPr>
          <w:rFonts w:ascii="ＭＳ 明朝" w:hAnsi="ＭＳ 明朝" w:cs="Arial"/>
          <w:szCs w:val="20"/>
          <w:lang w:eastAsia="ja-JP"/>
        </w:rPr>
        <w:t>2</w:t>
      </w:r>
      <w:r>
        <w:rPr>
          <w:rFonts w:ascii="ＭＳ 明朝" w:hAnsi="ＭＳ 明朝" w:cs="Arial" w:hint="eastAsia"/>
          <w:szCs w:val="20"/>
          <w:lang w:eastAsia="ja-JP"/>
        </w:rPr>
        <w:t>．</w:t>
      </w:r>
      <w:r>
        <w:rPr>
          <w:rFonts w:ascii="ＭＳ 明朝" w:hAnsi="ＭＳ 明朝" w:cs="Arial"/>
          <w:szCs w:val="20"/>
          <w:lang w:eastAsia="ja-JP"/>
        </w:rPr>
        <w:t>1</w:t>
      </w:r>
      <w:r>
        <w:rPr>
          <w:rFonts w:ascii="ＭＳ 明朝" w:hAnsi="ＭＳ 明朝" w:cs="Arial" w:hint="eastAsia"/>
          <w:szCs w:val="20"/>
          <w:lang w:eastAsia="ja-JP"/>
        </w:rPr>
        <w:t>のすべてのテキストと付録</w:t>
      </w:r>
      <w:r>
        <w:rPr>
          <w:rFonts w:ascii="ＭＳ 明朝" w:hAnsi="ＭＳ 明朝" w:cs="Arial"/>
          <w:szCs w:val="20"/>
          <w:lang w:eastAsia="ja-JP"/>
        </w:rPr>
        <w:t>2.2</w:t>
      </w:r>
      <w:r>
        <w:rPr>
          <w:rFonts w:ascii="ＭＳ 明朝" w:hAnsi="ＭＳ 明朝" w:cs="Arial" w:hint="eastAsia"/>
          <w:szCs w:val="20"/>
          <w:lang w:eastAsia="ja-JP"/>
        </w:rPr>
        <w:t>のすべてのファイルを使わなければならない。ダイラインは完全に機能的、実用的で、すべてののりを塗布する部分とカット、折り線を示すこと。</w:t>
      </w:r>
    </w:p>
    <w:p w:rsidR="006B5A6B" w:rsidRDefault="006B5A6B">
      <w:pPr>
        <w:widowControl w:val="0"/>
        <w:tabs>
          <w:tab w:val="left" w:pos="11908"/>
        </w:tabs>
        <w:ind w:left="851" w:right="851"/>
        <w:contextualSpacing/>
        <w:rPr>
          <w:lang w:eastAsia="ja-JP"/>
        </w:rPr>
      </w:pPr>
    </w:p>
    <w:p w:rsidR="006B5A6B" w:rsidRPr="006D296D" w:rsidRDefault="006B5A6B" w:rsidP="00975269">
      <w:pPr>
        <w:widowControl w:val="0"/>
        <w:tabs>
          <w:tab w:val="left" w:pos="11908"/>
        </w:tabs>
        <w:ind w:right="851"/>
        <w:contextualSpacing/>
        <w:rPr>
          <w:lang w:eastAsia="ja-JP"/>
        </w:rPr>
      </w:pPr>
    </w:p>
    <w:p w:rsidR="006B5A6B" w:rsidRDefault="006B5A6B">
      <w:pPr>
        <w:widowControl w:val="0"/>
        <w:tabs>
          <w:tab w:val="left" w:pos="11908"/>
        </w:tabs>
        <w:ind w:left="851" w:right="851"/>
        <w:contextualSpacing/>
      </w:pPr>
      <w:r>
        <w:rPr>
          <w:rFonts w:cs="Arial"/>
          <w:b/>
          <w:szCs w:val="20"/>
        </w:rPr>
        <w:t>Technical specifications:</w:t>
      </w:r>
    </w:p>
    <w:p w:rsidR="006B5A6B" w:rsidRDefault="006B5A6B">
      <w:pPr>
        <w:widowControl w:val="0"/>
        <w:tabs>
          <w:tab w:val="left" w:pos="11908"/>
        </w:tabs>
        <w:ind w:left="851" w:right="851"/>
        <w:contextualSpacing/>
      </w:pPr>
      <w:r>
        <w:rPr>
          <w:rFonts w:cs="Arial"/>
          <w:szCs w:val="20"/>
        </w:rPr>
        <w:t>• Stock: Uncoated card 230gsm in SRA3 size</w:t>
      </w:r>
    </w:p>
    <w:p w:rsidR="006B5A6B" w:rsidRDefault="006B5A6B">
      <w:pPr>
        <w:widowControl w:val="0"/>
        <w:tabs>
          <w:tab w:val="left" w:pos="11908"/>
        </w:tabs>
        <w:ind w:left="851" w:right="851"/>
        <w:contextualSpacing/>
      </w:pPr>
      <w:r>
        <w:rPr>
          <w:rFonts w:cs="Arial"/>
          <w:szCs w:val="20"/>
        </w:rPr>
        <w:t>• Bleed (if necessary): 3 mm</w:t>
      </w:r>
    </w:p>
    <w:p w:rsidR="006B5A6B" w:rsidRDefault="006B5A6B">
      <w:pPr>
        <w:widowControl w:val="0"/>
        <w:tabs>
          <w:tab w:val="left" w:pos="11908"/>
        </w:tabs>
        <w:ind w:left="851" w:right="851"/>
        <w:contextualSpacing/>
      </w:pPr>
      <w:r>
        <w:rPr>
          <w:rFonts w:cs="Arial"/>
          <w:szCs w:val="20"/>
        </w:rPr>
        <w:t>• Colours: CMYK + Die-line plate</w:t>
      </w:r>
    </w:p>
    <w:p w:rsidR="006B5A6B" w:rsidRDefault="006B5A6B">
      <w:pPr>
        <w:widowControl w:val="0"/>
        <w:tabs>
          <w:tab w:val="left" w:pos="11908"/>
        </w:tabs>
        <w:ind w:left="851" w:right="851"/>
        <w:contextualSpacing/>
      </w:pPr>
      <w:r>
        <w:rPr>
          <w:rFonts w:cs="Arial"/>
          <w:szCs w:val="20"/>
        </w:rPr>
        <w:t>• Image resolution: 250 - 300dpi placed at 100%</w:t>
      </w:r>
    </w:p>
    <w:p w:rsidR="006B5A6B" w:rsidRDefault="006B5A6B">
      <w:pPr>
        <w:widowControl w:val="0"/>
        <w:tabs>
          <w:tab w:val="left" w:pos="11908"/>
        </w:tabs>
        <w:ind w:left="851" w:right="851"/>
        <w:contextualSpacing/>
      </w:pPr>
      <w:r>
        <w:rPr>
          <w:rFonts w:cs="Arial"/>
          <w:szCs w:val="20"/>
        </w:rPr>
        <w:t xml:space="preserve">• ICC Profile for images: </w:t>
      </w:r>
    </w:p>
    <w:p w:rsidR="006B5A6B" w:rsidRDefault="006B5A6B">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rsidR="006B5A6B" w:rsidRDefault="006B5A6B">
      <w:pPr>
        <w:widowControl w:val="0"/>
        <w:ind w:left="851" w:right="851" w:firstLine="22"/>
        <w:contextualSpacing/>
      </w:pPr>
      <w:r>
        <w:rPr>
          <w:rFonts w:cs="Arial"/>
        </w:rPr>
        <w:t>• Glue: You may use a maximum of 3 glue areas</w:t>
      </w:r>
    </w:p>
    <w:p w:rsidR="006B5A6B" w:rsidRDefault="006B5A6B">
      <w:pPr>
        <w:widowControl w:val="0"/>
        <w:ind w:left="851" w:right="851" w:firstLine="22"/>
        <w:contextualSpacing/>
      </w:pPr>
      <w:r>
        <w:rPr>
          <w:rFonts w:cs="Arial"/>
        </w:rPr>
        <w:t xml:space="preserve">• Window: Optional </w:t>
      </w:r>
      <w:r>
        <w:t>according to your design</w:t>
      </w:r>
    </w:p>
    <w:p w:rsidR="006B5A6B" w:rsidRDefault="006B5A6B">
      <w:pPr>
        <w:widowControl w:val="0"/>
        <w:ind w:left="851" w:right="851" w:firstLine="22"/>
        <w:contextualSpacing/>
      </w:pPr>
      <w:r>
        <w:rPr>
          <w:rFonts w:cs="Arial"/>
          <w:szCs w:val="20"/>
          <w:lang w:val="en-US"/>
        </w:rPr>
        <w:t xml:space="preserve">• Ink Density: CMYK Maximum of 350% </w:t>
      </w:r>
    </w:p>
    <w:p w:rsidR="006B5A6B" w:rsidRDefault="006B5A6B">
      <w:pPr>
        <w:widowControl w:val="0"/>
        <w:ind w:left="851" w:right="851" w:firstLine="22"/>
        <w:contextualSpacing/>
      </w:pPr>
      <w:r>
        <w:rPr>
          <w:rFonts w:cs="Arial"/>
          <w:szCs w:val="20"/>
        </w:rPr>
        <w:t xml:space="preserve">• PDF File Format: </w:t>
      </w:r>
      <w:r>
        <w:rPr>
          <w:rFonts w:cs="Arial"/>
          <w:szCs w:val="20"/>
          <w:lang w:val="en-US"/>
        </w:rPr>
        <w:t>PDF/X-4:2008</w:t>
      </w:r>
    </w:p>
    <w:p w:rsidR="006B5A6B" w:rsidRDefault="006B5A6B">
      <w:pPr>
        <w:widowControl w:val="0"/>
        <w:tabs>
          <w:tab w:val="left" w:pos="2411"/>
          <w:tab w:val="left" w:pos="10490"/>
        </w:tabs>
        <w:ind w:left="851" w:right="851"/>
        <w:contextualSpacing/>
      </w:pPr>
      <w:r>
        <w:rPr>
          <w:rFonts w:cs="Arial"/>
          <w:color w:val="231F20"/>
          <w:szCs w:val="20"/>
        </w:rPr>
        <w:t xml:space="preserve">• Native File format: INDD, EPS or AI </w:t>
      </w:r>
    </w:p>
    <w:p w:rsidR="006B5A6B" w:rsidRDefault="006B5A6B">
      <w:pPr>
        <w:widowControl w:val="0"/>
        <w:tabs>
          <w:tab w:val="left" w:pos="2411"/>
          <w:tab w:val="left" w:pos="10490"/>
        </w:tabs>
        <w:ind w:left="851" w:right="851"/>
        <w:contextualSpacing/>
        <w:rPr>
          <w:rFonts w:cs="Arial"/>
          <w:color w:val="231F20"/>
          <w:szCs w:val="20"/>
          <w:lang w:eastAsia="ja-JP"/>
        </w:rPr>
      </w:pPr>
      <w:r>
        <w:rPr>
          <w:rFonts w:cs="Arial"/>
          <w:color w:val="231F20"/>
          <w:szCs w:val="20"/>
        </w:rPr>
        <w:t>• Raster images: tiff, psd or eps for raster images.</w:t>
      </w:r>
    </w:p>
    <w:p w:rsidR="006B5A6B" w:rsidRDefault="006B5A6B" w:rsidP="00FC5948">
      <w:pPr>
        <w:widowControl w:val="0"/>
        <w:tabs>
          <w:tab w:val="left" w:pos="2411"/>
          <w:tab w:val="left" w:pos="10490"/>
        </w:tabs>
        <w:ind w:leftChars="425" w:left="31680" w:right="851" w:firstLineChars="50" w:firstLine="31680"/>
        <w:contextualSpacing/>
        <w:rPr>
          <w:rFonts w:cs="Arial"/>
          <w:color w:val="231F20"/>
          <w:szCs w:val="20"/>
          <w:lang w:eastAsia="ja-JP"/>
        </w:rPr>
      </w:pPr>
      <w:r>
        <w:rPr>
          <w:rFonts w:cs="Arial"/>
          <w:color w:val="231F20"/>
          <w:szCs w:val="20"/>
        </w:rPr>
        <w:t>Note: you MUST NOT embed the raster files</w:t>
      </w:r>
    </w:p>
    <w:p w:rsidR="006B5A6B" w:rsidRDefault="006B5A6B">
      <w:pPr>
        <w:widowControl w:val="0"/>
        <w:tabs>
          <w:tab w:val="left" w:pos="2411"/>
          <w:tab w:val="left" w:pos="10490"/>
        </w:tabs>
        <w:ind w:left="851" w:right="851"/>
        <w:contextualSpacing/>
        <w:rPr>
          <w:rFonts w:cs="Arial"/>
          <w:color w:val="231F20"/>
          <w:szCs w:val="20"/>
          <w:lang w:eastAsia="ja-JP"/>
        </w:rPr>
      </w:pPr>
    </w:p>
    <w:p w:rsidR="006B5A6B" w:rsidRDefault="006B5A6B">
      <w:pPr>
        <w:widowControl w:val="0"/>
        <w:tabs>
          <w:tab w:val="left" w:pos="2411"/>
          <w:tab w:val="left" w:pos="10490"/>
        </w:tabs>
        <w:ind w:left="851" w:right="851"/>
        <w:contextualSpacing/>
        <w:rPr>
          <w:rFonts w:cs="Arial"/>
          <w:color w:val="231F20"/>
          <w:szCs w:val="20"/>
          <w:lang w:eastAsia="ja-JP"/>
        </w:rPr>
      </w:pPr>
    </w:p>
    <w:p w:rsidR="006B5A6B" w:rsidRPr="0071523E" w:rsidRDefault="006B5A6B" w:rsidP="009B5E81">
      <w:pPr>
        <w:widowControl w:val="0"/>
        <w:tabs>
          <w:tab w:val="left" w:pos="11908"/>
        </w:tabs>
        <w:ind w:left="851" w:right="851"/>
        <w:contextualSpacing/>
        <w:rPr>
          <w:rFonts w:ascii="ＭＳ Ｐゴシック" w:eastAsia="ＭＳ Ｐゴシック" w:hAnsi="ＭＳ Ｐゴシック"/>
        </w:rPr>
      </w:pPr>
      <w:r w:rsidRPr="0071523E">
        <w:rPr>
          <w:rFonts w:ascii="ＭＳ Ｐゴシック" w:eastAsia="ＭＳ Ｐゴシック" w:hAnsi="ＭＳ Ｐゴシック" w:cs="Arial" w:hint="eastAsia"/>
          <w:b/>
          <w:szCs w:val="20"/>
          <w:lang w:eastAsia="ja-JP"/>
        </w:rPr>
        <w:t>技術仕様</w:t>
      </w:r>
      <w:r w:rsidRPr="0071523E">
        <w:rPr>
          <w:rFonts w:ascii="ＭＳ Ｐゴシック" w:eastAsia="ＭＳ Ｐゴシック" w:hAnsi="ＭＳ Ｐゴシック" w:cs="Arial"/>
          <w:b/>
          <w:szCs w:val="20"/>
        </w:rPr>
        <w:t>:</w:t>
      </w:r>
    </w:p>
    <w:p w:rsidR="006B5A6B" w:rsidRDefault="006B5A6B" w:rsidP="009B5E81">
      <w:pPr>
        <w:widowControl w:val="0"/>
        <w:tabs>
          <w:tab w:val="left" w:pos="11908"/>
        </w:tabs>
        <w:ind w:left="851" w:right="851"/>
        <w:contextualSpacing/>
      </w:pPr>
      <w:r>
        <w:rPr>
          <w:rFonts w:cs="Arial"/>
          <w:szCs w:val="20"/>
        </w:rPr>
        <w:t xml:space="preserve">• </w:t>
      </w:r>
      <w:r>
        <w:rPr>
          <w:rFonts w:cs="Arial" w:hint="eastAsia"/>
          <w:szCs w:val="20"/>
          <w:lang w:eastAsia="ja-JP"/>
        </w:rPr>
        <w:t>用紙</w:t>
      </w:r>
      <w:r>
        <w:rPr>
          <w:rFonts w:cs="Arial"/>
          <w:szCs w:val="20"/>
        </w:rPr>
        <w:t>: SRA3</w:t>
      </w:r>
      <w:r>
        <w:rPr>
          <w:rFonts w:ascii="ＭＳ 明朝" w:hAnsi="ＭＳ 明朝" w:cs="Arial" w:hint="eastAsia"/>
          <w:szCs w:val="20"/>
          <w:lang w:eastAsia="ja-JP"/>
        </w:rPr>
        <w:t>サイズの</w:t>
      </w:r>
      <w:r>
        <w:rPr>
          <w:rFonts w:cs="Arial"/>
          <w:szCs w:val="20"/>
        </w:rPr>
        <w:t>Uncoated card 230gsm</w:t>
      </w:r>
    </w:p>
    <w:p w:rsidR="006B5A6B" w:rsidRDefault="006B5A6B" w:rsidP="009B5E81">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ブリード</w:t>
      </w:r>
      <w:r>
        <w:rPr>
          <w:rFonts w:cs="Arial"/>
          <w:szCs w:val="20"/>
        </w:rPr>
        <w:t xml:space="preserve"> (</w:t>
      </w:r>
      <w:r>
        <w:rPr>
          <w:rFonts w:ascii="ＭＳ 明朝" w:hAnsi="ＭＳ 明朝" w:cs="Arial" w:hint="eastAsia"/>
          <w:szCs w:val="20"/>
          <w:lang w:eastAsia="ja-JP"/>
        </w:rPr>
        <w:t>必要な場合</w:t>
      </w:r>
      <w:r>
        <w:rPr>
          <w:rFonts w:cs="Arial"/>
          <w:szCs w:val="20"/>
        </w:rPr>
        <w:t>): 3 mm</w:t>
      </w:r>
    </w:p>
    <w:p w:rsidR="006B5A6B" w:rsidRDefault="006B5A6B" w:rsidP="009B5E81">
      <w:pPr>
        <w:widowControl w:val="0"/>
        <w:tabs>
          <w:tab w:val="left" w:pos="11908"/>
        </w:tabs>
        <w:ind w:left="851" w:right="851"/>
        <w:contextualSpacing/>
        <w:rPr>
          <w:lang w:eastAsia="ja-JP"/>
        </w:rPr>
      </w:pPr>
      <w:r>
        <w:rPr>
          <w:rFonts w:cs="Arial"/>
          <w:szCs w:val="20"/>
        </w:rPr>
        <w:t xml:space="preserve">• </w:t>
      </w:r>
      <w:r>
        <w:rPr>
          <w:rFonts w:ascii="ＭＳ 明朝" w:hAnsi="ＭＳ 明朝" w:cs="Arial" w:hint="eastAsia"/>
          <w:szCs w:val="20"/>
          <w:lang w:eastAsia="ja-JP"/>
        </w:rPr>
        <w:t>カラー</w:t>
      </w:r>
      <w:r>
        <w:rPr>
          <w:rFonts w:cs="Arial"/>
          <w:szCs w:val="20"/>
        </w:rPr>
        <w:t>: CMYK</w:t>
      </w:r>
      <w:r>
        <w:rPr>
          <w:rFonts w:cs="Arial" w:hint="eastAsia"/>
          <w:szCs w:val="20"/>
          <w:lang w:eastAsia="ja-JP"/>
        </w:rPr>
        <w:t>とダイラインの版</w:t>
      </w:r>
    </w:p>
    <w:p w:rsidR="006B5A6B" w:rsidRPr="009B5E81" w:rsidRDefault="006B5A6B" w:rsidP="009B5E81">
      <w:pPr>
        <w:widowControl w:val="0"/>
        <w:tabs>
          <w:tab w:val="left" w:pos="11908"/>
        </w:tabs>
        <w:ind w:left="851" w:right="851"/>
        <w:contextualSpacing/>
        <w:rPr>
          <w:lang w:eastAsia="ja-JP"/>
        </w:rPr>
      </w:pPr>
      <w:r>
        <w:rPr>
          <w:rFonts w:cs="Arial"/>
          <w:szCs w:val="20"/>
        </w:rPr>
        <w:t xml:space="preserve">• </w:t>
      </w:r>
      <w:r>
        <w:rPr>
          <w:rFonts w:ascii="ＭＳ 明朝" w:hAnsi="ＭＳ 明朝" w:cs="Arial" w:hint="eastAsia"/>
          <w:szCs w:val="20"/>
          <w:lang w:eastAsia="ja-JP"/>
        </w:rPr>
        <w:t>画像解像度</w:t>
      </w:r>
      <w:r>
        <w:rPr>
          <w:rFonts w:cs="Arial"/>
          <w:szCs w:val="20"/>
        </w:rPr>
        <w:t>: 100%</w:t>
      </w:r>
      <w:r>
        <w:rPr>
          <w:rFonts w:ascii="ＭＳ 明朝" w:hAnsi="ＭＳ 明朝" w:cs="Arial" w:hint="eastAsia"/>
          <w:szCs w:val="20"/>
          <w:lang w:eastAsia="ja-JP"/>
        </w:rPr>
        <w:t>で</w:t>
      </w:r>
      <w:r>
        <w:rPr>
          <w:rFonts w:cs="Arial"/>
          <w:szCs w:val="20"/>
        </w:rPr>
        <w:t>250 - 300dpi</w:t>
      </w:r>
    </w:p>
    <w:p w:rsidR="006B5A6B" w:rsidRDefault="006B5A6B" w:rsidP="009B5E81">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画像用</w:t>
      </w:r>
      <w:r>
        <w:rPr>
          <w:rFonts w:cs="Arial"/>
          <w:szCs w:val="20"/>
        </w:rPr>
        <w:t>ICC</w:t>
      </w:r>
      <w:r>
        <w:rPr>
          <w:rFonts w:ascii="ＭＳ 明朝" w:hAnsi="ＭＳ 明朝" w:cs="Arial" w:hint="eastAsia"/>
          <w:szCs w:val="20"/>
          <w:lang w:eastAsia="ja-JP"/>
        </w:rPr>
        <w:t>プロファイル</w:t>
      </w:r>
      <w:r>
        <w:rPr>
          <w:rFonts w:cs="Arial"/>
          <w:szCs w:val="20"/>
        </w:rPr>
        <w:t xml:space="preserve">: </w:t>
      </w:r>
    </w:p>
    <w:p w:rsidR="006B5A6B" w:rsidRDefault="006B5A6B" w:rsidP="009B5E81">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rsidR="006B5A6B" w:rsidRDefault="006B5A6B" w:rsidP="009B5E81">
      <w:pPr>
        <w:widowControl w:val="0"/>
        <w:ind w:left="851" w:right="851" w:firstLine="22"/>
        <w:contextualSpacing/>
      </w:pPr>
      <w:r>
        <w:rPr>
          <w:rFonts w:cs="Arial"/>
        </w:rPr>
        <w:t xml:space="preserve">• </w:t>
      </w:r>
      <w:r>
        <w:rPr>
          <w:rFonts w:ascii="ＭＳ 明朝" w:hAnsi="ＭＳ 明朝" w:cs="Arial" w:hint="eastAsia"/>
          <w:lang w:eastAsia="ja-JP"/>
        </w:rPr>
        <w:t>のり</w:t>
      </w:r>
      <w:r>
        <w:rPr>
          <w:rFonts w:cs="Arial"/>
        </w:rPr>
        <w:t xml:space="preserve">: </w:t>
      </w:r>
      <w:r>
        <w:rPr>
          <w:rFonts w:ascii="ＭＳ 明朝" w:hAnsi="ＭＳ 明朝" w:cs="Arial" w:hint="eastAsia"/>
          <w:lang w:eastAsia="ja-JP"/>
        </w:rPr>
        <w:t>最大でのりを塗布する部分を</w:t>
      </w:r>
      <w:r>
        <w:rPr>
          <w:rFonts w:ascii="ＭＳ 明朝" w:hAnsi="ＭＳ 明朝" w:cs="Arial"/>
          <w:lang w:eastAsia="ja-JP"/>
        </w:rPr>
        <w:t>3</w:t>
      </w:r>
      <w:r>
        <w:rPr>
          <w:rFonts w:ascii="ＭＳ 明朝" w:hAnsi="ＭＳ 明朝" w:cs="Arial" w:hint="eastAsia"/>
          <w:lang w:eastAsia="ja-JP"/>
        </w:rPr>
        <w:t>箇所</w:t>
      </w:r>
    </w:p>
    <w:p w:rsidR="006B5A6B" w:rsidRDefault="006B5A6B" w:rsidP="009B5E81">
      <w:pPr>
        <w:widowControl w:val="0"/>
        <w:ind w:left="851" w:right="851" w:firstLine="22"/>
        <w:contextualSpacing/>
      </w:pPr>
      <w:r>
        <w:rPr>
          <w:rFonts w:cs="Arial"/>
        </w:rPr>
        <w:t xml:space="preserve">• </w:t>
      </w:r>
      <w:r>
        <w:rPr>
          <w:rFonts w:cs="Arial" w:hint="eastAsia"/>
          <w:lang w:eastAsia="ja-JP"/>
        </w:rPr>
        <w:t>商品</w:t>
      </w:r>
      <w:r>
        <w:rPr>
          <w:rFonts w:ascii="ＭＳ 明朝" w:hAnsi="ＭＳ 明朝" w:cs="Arial" w:hint="eastAsia"/>
          <w:lang w:eastAsia="ja-JP"/>
        </w:rPr>
        <w:t>窓</w:t>
      </w:r>
      <w:r>
        <w:rPr>
          <w:rFonts w:cs="Arial"/>
        </w:rPr>
        <w:t xml:space="preserve">: </w:t>
      </w:r>
      <w:r>
        <w:rPr>
          <w:rFonts w:ascii="ＭＳ 明朝" w:hAnsi="ＭＳ 明朝" w:cs="Arial" w:hint="eastAsia"/>
          <w:lang w:eastAsia="ja-JP"/>
        </w:rPr>
        <w:t>自由</w:t>
      </w:r>
    </w:p>
    <w:p w:rsidR="006B5A6B" w:rsidRDefault="006B5A6B" w:rsidP="009B5E81">
      <w:pPr>
        <w:widowControl w:val="0"/>
        <w:ind w:left="851" w:right="851" w:firstLine="22"/>
        <w:contextualSpacing/>
      </w:pPr>
      <w:r>
        <w:rPr>
          <w:rFonts w:cs="Arial"/>
          <w:szCs w:val="20"/>
          <w:lang w:val="en-US"/>
        </w:rPr>
        <w:t>•</w:t>
      </w:r>
      <w:r>
        <w:rPr>
          <w:rFonts w:ascii="ＭＳ 明朝" w:hAnsi="ＭＳ 明朝" w:cs="Arial" w:hint="eastAsia"/>
          <w:szCs w:val="20"/>
          <w:lang w:val="en-US" w:eastAsia="ja-JP"/>
        </w:rPr>
        <w:t>インクの濃さ</w:t>
      </w:r>
      <w:r>
        <w:rPr>
          <w:rFonts w:cs="Arial"/>
          <w:szCs w:val="20"/>
          <w:lang w:val="en-US"/>
        </w:rPr>
        <w:t>: CMYK</w:t>
      </w:r>
      <w:r>
        <w:rPr>
          <w:rFonts w:ascii="ＭＳ 明朝" w:hAnsi="ＭＳ 明朝" w:cs="Arial" w:hint="eastAsia"/>
          <w:szCs w:val="20"/>
          <w:lang w:val="en-US" w:eastAsia="ja-JP"/>
        </w:rPr>
        <w:t>で最大</w:t>
      </w:r>
      <w:r>
        <w:rPr>
          <w:rFonts w:cs="Arial"/>
          <w:szCs w:val="20"/>
          <w:lang w:val="en-US"/>
        </w:rPr>
        <w:t xml:space="preserve">350% </w:t>
      </w:r>
    </w:p>
    <w:p w:rsidR="006B5A6B" w:rsidRDefault="006B5A6B" w:rsidP="009B5E81">
      <w:pPr>
        <w:widowControl w:val="0"/>
        <w:ind w:left="851" w:right="851" w:firstLine="22"/>
        <w:contextualSpacing/>
      </w:pPr>
      <w:r>
        <w:rPr>
          <w:rFonts w:cs="Arial"/>
          <w:szCs w:val="20"/>
        </w:rPr>
        <w:t>• PDF</w:t>
      </w:r>
      <w:r>
        <w:rPr>
          <w:rFonts w:ascii="ＭＳ 明朝" w:hAnsi="ＭＳ 明朝" w:cs="Arial" w:hint="eastAsia"/>
          <w:szCs w:val="20"/>
          <w:lang w:eastAsia="ja-JP"/>
        </w:rPr>
        <w:t>ファイル形式</w:t>
      </w:r>
      <w:r>
        <w:rPr>
          <w:rFonts w:cs="Arial"/>
          <w:szCs w:val="20"/>
        </w:rPr>
        <w:t xml:space="preserve">: </w:t>
      </w:r>
      <w:r>
        <w:rPr>
          <w:rFonts w:cs="Arial"/>
          <w:szCs w:val="20"/>
          <w:lang w:val="en-US"/>
        </w:rPr>
        <w:t>PDF/X-4:2008</w:t>
      </w:r>
    </w:p>
    <w:p w:rsidR="006B5A6B" w:rsidRDefault="006B5A6B" w:rsidP="009B5E81">
      <w:pPr>
        <w:widowControl w:val="0"/>
        <w:tabs>
          <w:tab w:val="left" w:pos="2411"/>
          <w:tab w:val="left" w:pos="10490"/>
        </w:tabs>
        <w:ind w:left="851" w:right="851"/>
        <w:contextualSpacing/>
      </w:pPr>
      <w:r>
        <w:rPr>
          <w:rFonts w:cs="Arial"/>
          <w:color w:val="231F20"/>
          <w:szCs w:val="20"/>
        </w:rPr>
        <w:t xml:space="preserve">• </w:t>
      </w:r>
      <w:r>
        <w:rPr>
          <w:rFonts w:ascii="ＭＳ 明朝" w:hAnsi="ＭＳ 明朝" w:cs="Arial" w:hint="eastAsia"/>
          <w:color w:val="231F20"/>
          <w:szCs w:val="20"/>
          <w:lang w:eastAsia="ja-JP"/>
        </w:rPr>
        <w:t>ネイティブファイル形式</w:t>
      </w:r>
      <w:r>
        <w:rPr>
          <w:rFonts w:cs="Arial"/>
          <w:color w:val="231F20"/>
          <w:szCs w:val="20"/>
        </w:rPr>
        <w:t xml:space="preserve">: INDD, EPS or AI </w:t>
      </w:r>
    </w:p>
    <w:p w:rsidR="006B5A6B" w:rsidRDefault="006B5A6B" w:rsidP="009B5E81">
      <w:pPr>
        <w:widowControl w:val="0"/>
        <w:tabs>
          <w:tab w:val="left" w:pos="2411"/>
          <w:tab w:val="left" w:pos="10490"/>
        </w:tabs>
        <w:ind w:left="851" w:right="851"/>
        <w:contextualSpacing/>
        <w:rPr>
          <w:rFonts w:cs="Arial"/>
          <w:color w:val="231F20"/>
          <w:szCs w:val="20"/>
          <w:lang w:eastAsia="ja-JP"/>
        </w:rPr>
      </w:pPr>
      <w:r>
        <w:rPr>
          <w:rFonts w:cs="Arial"/>
          <w:color w:val="231F20"/>
          <w:szCs w:val="20"/>
        </w:rPr>
        <w:t xml:space="preserve">• </w:t>
      </w:r>
      <w:r>
        <w:rPr>
          <w:rFonts w:ascii="ＭＳ 明朝" w:hAnsi="ＭＳ 明朝" w:cs="Arial" w:hint="eastAsia"/>
          <w:color w:val="231F20"/>
          <w:szCs w:val="20"/>
          <w:lang w:eastAsia="ja-JP"/>
        </w:rPr>
        <w:t>ラスター画像</w:t>
      </w:r>
      <w:r>
        <w:rPr>
          <w:rFonts w:cs="Arial"/>
          <w:color w:val="231F20"/>
          <w:szCs w:val="20"/>
        </w:rPr>
        <w:t xml:space="preserve">: </w:t>
      </w:r>
      <w:r>
        <w:rPr>
          <w:rFonts w:ascii="ＭＳ 明朝" w:hAnsi="ＭＳ 明朝" w:cs="Arial" w:hint="eastAsia"/>
          <w:color w:val="231F20"/>
          <w:szCs w:val="20"/>
          <w:lang w:eastAsia="ja-JP"/>
        </w:rPr>
        <w:t>ラスター画像用の</w:t>
      </w:r>
      <w:r>
        <w:rPr>
          <w:rFonts w:cs="Arial"/>
          <w:color w:val="231F20"/>
          <w:szCs w:val="20"/>
        </w:rPr>
        <w:t xml:space="preserve">tiff, psd or eps. </w:t>
      </w:r>
    </w:p>
    <w:p w:rsidR="006B5A6B" w:rsidRDefault="006B5A6B" w:rsidP="00FC5948">
      <w:pPr>
        <w:widowControl w:val="0"/>
        <w:tabs>
          <w:tab w:val="left" w:pos="2411"/>
          <w:tab w:val="left" w:pos="10490"/>
        </w:tabs>
        <w:ind w:leftChars="425" w:left="31680" w:right="851" w:firstLineChars="50" w:firstLine="31680"/>
        <w:contextualSpacing/>
      </w:pPr>
      <w:r>
        <w:rPr>
          <w:rFonts w:cs="Arial" w:hint="eastAsia"/>
          <w:color w:val="231F20"/>
          <w:szCs w:val="20"/>
          <w:lang w:eastAsia="ja-JP"/>
        </w:rPr>
        <w:t>注意</w:t>
      </w:r>
      <w:r>
        <w:rPr>
          <w:rFonts w:cs="Arial"/>
          <w:color w:val="231F20"/>
          <w:szCs w:val="20"/>
        </w:rPr>
        <w:t>:</w:t>
      </w:r>
      <w:r>
        <w:rPr>
          <w:rFonts w:ascii="ＭＳ 明朝" w:hAnsi="ＭＳ 明朝" w:cs="Arial" w:hint="eastAsia"/>
          <w:color w:val="231F20"/>
          <w:szCs w:val="20"/>
          <w:lang w:eastAsia="ja-JP"/>
        </w:rPr>
        <w:t>ラスターファイルを埋め込んではならない</w:t>
      </w:r>
    </w:p>
    <w:p w:rsidR="006B5A6B" w:rsidRPr="009B5E81" w:rsidRDefault="006B5A6B" w:rsidP="00E45E78">
      <w:pPr>
        <w:widowControl w:val="0"/>
        <w:tabs>
          <w:tab w:val="left" w:pos="2411"/>
          <w:tab w:val="left" w:pos="10490"/>
        </w:tabs>
        <w:ind w:right="851"/>
        <w:contextualSpacing/>
        <w:rPr>
          <w:lang w:eastAsia="ja-JP"/>
        </w:rPr>
      </w:pPr>
    </w:p>
    <w:p w:rsidR="006B5A6B" w:rsidRDefault="006B5A6B" w:rsidP="00FC5948">
      <w:pPr>
        <w:widowControl w:val="0"/>
        <w:ind w:left="851" w:right="851" w:firstLine="22"/>
        <w:contextualSpacing/>
      </w:pPr>
      <w:r>
        <w:br w:type="page"/>
      </w:r>
      <w:r>
        <w:rPr>
          <w:rFonts w:cs="Arial"/>
          <w:b/>
          <w:szCs w:val="20"/>
        </w:rPr>
        <w:t>Packaging elements — All elements must be included in your package design:</w:t>
      </w:r>
    </w:p>
    <w:p w:rsidR="006B5A6B" w:rsidRDefault="006B5A6B">
      <w:pPr>
        <w:widowControl w:val="0"/>
        <w:tabs>
          <w:tab w:val="left" w:pos="11908"/>
        </w:tabs>
        <w:ind w:left="851" w:right="851"/>
        <w:contextualSpacing/>
      </w:pPr>
      <w:r>
        <w:rPr>
          <w:rFonts w:cs="Arial"/>
          <w:szCs w:val="20"/>
        </w:rPr>
        <w:t>• Logos to be included (These can be found in Appendix 2.2):</w:t>
      </w:r>
    </w:p>
    <w:p w:rsidR="006B5A6B" w:rsidRDefault="006B5A6B">
      <w:pPr>
        <w:widowControl w:val="0"/>
        <w:tabs>
          <w:tab w:val="left" w:pos="11908"/>
        </w:tabs>
        <w:ind w:left="851" w:right="851" w:firstLine="306"/>
        <w:contextualSpacing/>
      </w:pPr>
      <w:r>
        <w:rPr>
          <w:rFonts w:cs="Arial"/>
          <w:szCs w:val="20"/>
        </w:rPr>
        <w:t>- Teas of the world (to be used at least once in the design, but you may use it more than once)</w:t>
      </w:r>
    </w:p>
    <w:p w:rsidR="006B5A6B" w:rsidRDefault="006B5A6B">
      <w:pPr>
        <w:widowControl w:val="0"/>
        <w:tabs>
          <w:tab w:val="left" w:pos="11908"/>
        </w:tabs>
        <w:ind w:left="851" w:right="851" w:firstLine="306"/>
        <w:contextualSpacing/>
      </w:pPr>
      <w:r>
        <w:rPr>
          <w:rFonts w:cs="Arial"/>
          <w:szCs w:val="20"/>
        </w:rPr>
        <w:t>- Sensorial Tea (to be used at least once in the design, but you may use it more than once)</w:t>
      </w:r>
    </w:p>
    <w:p w:rsidR="006B5A6B" w:rsidRDefault="006B5A6B">
      <w:pPr>
        <w:widowControl w:val="0"/>
        <w:tabs>
          <w:tab w:val="left" w:pos="11908"/>
        </w:tabs>
        <w:ind w:left="851" w:right="851" w:firstLine="306"/>
        <w:contextualSpacing/>
      </w:pPr>
      <w:r>
        <w:rPr>
          <w:rFonts w:cs="Arial"/>
          <w:szCs w:val="20"/>
        </w:rPr>
        <w:t>- PEFC</w:t>
      </w:r>
    </w:p>
    <w:p w:rsidR="006B5A6B" w:rsidRDefault="006B5A6B">
      <w:pPr>
        <w:widowControl w:val="0"/>
        <w:tabs>
          <w:tab w:val="left" w:pos="11908"/>
        </w:tabs>
        <w:ind w:left="851" w:right="851" w:firstLine="306"/>
        <w:contextualSpacing/>
      </w:pPr>
      <w:r>
        <w:rPr>
          <w:rFonts w:cs="Arial"/>
          <w:szCs w:val="20"/>
        </w:rPr>
        <w:t xml:space="preserve">- FSC </w:t>
      </w:r>
    </w:p>
    <w:p w:rsidR="006B5A6B" w:rsidRDefault="006B5A6B">
      <w:pPr>
        <w:widowControl w:val="0"/>
        <w:tabs>
          <w:tab w:val="left" w:pos="11908"/>
        </w:tabs>
        <w:ind w:left="851" w:right="851" w:firstLine="306"/>
        <w:contextualSpacing/>
      </w:pPr>
      <w:r>
        <w:rPr>
          <w:rFonts w:cs="Arial"/>
          <w:szCs w:val="20"/>
        </w:rPr>
        <w:t>- Recycle</w:t>
      </w:r>
    </w:p>
    <w:p w:rsidR="006B5A6B" w:rsidRDefault="006B5A6B">
      <w:pPr>
        <w:widowControl w:val="0"/>
        <w:tabs>
          <w:tab w:val="left" w:pos="11908"/>
        </w:tabs>
        <w:ind w:left="851" w:right="851"/>
        <w:contextualSpacing/>
      </w:pPr>
      <w:r>
        <w:rPr>
          <w:rFonts w:cs="Arial"/>
          <w:szCs w:val="20"/>
        </w:rPr>
        <w:t>• EAN 13 bar code in 100% black and 30mm wide</w:t>
      </w:r>
    </w:p>
    <w:p w:rsidR="006B5A6B" w:rsidRDefault="006B5A6B">
      <w:pPr>
        <w:widowControl w:val="0"/>
        <w:tabs>
          <w:tab w:val="left" w:pos="11908"/>
        </w:tabs>
        <w:ind w:left="851" w:right="851"/>
        <w:contextualSpacing/>
      </w:pPr>
      <w:r>
        <w:rPr>
          <w:rFonts w:cs="Arial"/>
          <w:szCs w:val="20"/>
        </w:rPr>
        <w:t xml:space="preserve">• All Supplied text </w:t>
      </w:r>
    </w:p>
    <w:p w:rsidR="006B5A6B" w:rsidRDefault="006B5A6B">
      <w:pPr>
        <w:widowControl w:val="0"/>
        <w:tabs>
          <w:tab w:val="left" w:pos="11908"/>
        </w:tabs>
        <w:ind w:left="851" w:right="851"/>
        <w:contextualSpacing/>
      </w:pPr>
      <w:r>
        <w:rPr>
          <w:rFonts w:cs="Arial"/>
          <w:szCs w:val="20"/>
        </w:rPr>
        <w:t>• At least two of the provided images</w:t>
      </w:r>
    </w:p>
    <w:p w:rsidR="006B5A6B" w:rsidRDefault="006B5A6B">
      <w:pPr>
        <w:widowControl w:val="0"/>
        <w:tabs>
          <w:tab w:val="left" w:pos="11908"/>
        </w:tabs>
        <w:spacing w:before="8"/>
        <w:ind w:left="851" w:right="851"/>
        <w:contextualSpacing/>
      </w:pPr>
    </w:p>
    <w:p w:rsidR="006B5A6B" w:rsidRDefault="006B5A6B">
      <w:pPr>
        <w:widowControl w:val="0"/>
        <w:tabs>
          <w:tab w:val="left" w:pos="11908"/>
        </w:tabs>
        <w:spacing w:before="8"/>
        <w:ind w:left="851" w:right="851"/>
        <w:contextualSpacing/>
      </w:pPr>
      <w:r>
        <w:rPr>
          <w:rFonts w:cs="Arial"/>
          <w:b/>
          <w:szCs w:val="20"/>
        </w:rPr>
        <w:t>Electronic Files:</w:t>
      </w:r>
    </w:p>
    <w:p w:rsidR="006B5A6B" w:rsidRDefault="006B5A6B">
      <w:pPr>
        <w:widowControl w:val="0"/>
        <w:tabs>
          <w:tab w:val="left" w:pos="11908"/>
        </w:tabs>
        <w:spacing w:before="8"/>
        <w:ind w:left="851" w:right="851"/>
        <w:contextualSpacing/>
      </w:pPr>
      <w:r>
        <w:rPr>
          <w:rFonts w:cs="Arial"/>
          <w:b/>
          <w:szCs w:val="20"/>
        </w:rPr>
        <w:t xml:space="preserve">In a folder named Package: </w:t>
      </w:r>
    </w:p>
    <w:p w:rsidR="006B5A6B" w:rsidRDefault="006B5A6B">
      <w:pPr>
        <w:widowControl w:val="0"/>
        <w:tabs>
          <w:tab w:val="left" w:pos="11908"/>
        </w:tabs>
        <w:ind w:left="851" w:right="851"/>
        <w:contextualSpacing/>
      </w:pPr>
      <w:r>
        <w:rPr>
          <w:rFonts w:cs="Arial"/>
          <w:szCs w:val="20"/>
        </w:rPr>
        <w:t xml:space="preserve">• 1 print ready </w:t>
      </w:r>
      <w:r>
        <w:rPr>
          <w:rFonts w:cs="Arial"/>
          <w:szCs w:val="20"/>
          <w:lang w:val="en-US"/>
        </w:rPr>
        <w:t xml:space="preserve">PDF/X-4:2008 </w:t>
      </w:r>
      <w:r>
        <w:rPr>
          <w:rFonts w:cs="Arial"/>
          <w:szCs w:val="20"/>
        </w:rPr>
        <w:t>including ICC profile, die-line, bleed, colour bars and registration marks</w:t>
      </w:r>
    </w:p>
    <w:p w:rsidR="006B5A6B" w:rsidRDefault="006B5A6B">
      <w:pPr>
        <w:widowControl w:val="0"/>
        <w:tabs>
          <w:tab w:val="left" w:pos="11908"/>
        </w:tabs>
        <w:ind w:left="851" w:right="851"/>
        <w:contextualSpacing/>
      </w:pPr>
      <w:r>
        <w:rPr>
          <w:rFonts w:cs="Arial"/>
          <w:szCs w:val="20"/>
        </w:rPr>
        <w:t>• All working files</w:t>
      </w:r>
    </w:p>
    <w:p w:rsidR="006B5A6B" w:rsidRDefault="006B5A6B">
      <w:pPr>
        <w:widowControl w:val="0"/>
        <w:tabs>
          <w:tab w:val="left" w:pos="11908"/>
        </w:tabs>
        <w:spacing w:before="8"/>
        <w:ind w:left="851" w:right="851"/>
        <w:contextualSpacing/>
        <w:rPr>
          <w:lang w:eastAsia="ja-JP"/>
        </w:rPr>
      </w:pPr>
    </w:p>
    <w:p w:rsidR="006B5A6B" w:rsidRDefault="006B5A6B">
      <w:pPr>
        <w:widowControl w:val="0"/>
        <w:tabs>
          <w:tab w:val="left" w:pos="11908"/>
        </w:tabs>
        <w:spacing w:before="8"/>
        <w:ind w:left="851" w:right="851"/>
        <w:contextualSpacing/>
        <w:rPr>
          <w:lang w:eastAsia="ja-JP"/>
        </w:rPr>
      </w:pPr>
    </w:p>
    <w:p w:rsidR="006B5A6B" w:rsidRPr="00FC5948" w:rsidRDefault="006B5A6B" w:rsidP="00955732">
      <w:pPr>
        <w:widowControl w:val="0"/>
        <w:tabs>
          <w:tab w:val="left" w:pos="11908"/>
        </w:tabs>
        <w:ind w:left="851" w:right="851"/>
        <w:contextualSpacing/>
        <w:rPr>
          <w:rFonts w:ascii="ＭＳ Ｐゴシック" w:eastAsia="ＭＳ Ｐゴシック" w:hAnsi="ＭＳ Ｐゴシック"/>
        </w:rPr>
      </w:pPr>
      <w:r w:rsidRPr="00FC5948">
        <w:rPr>
          <w:rFonts w:ascii="ＭＳ Ｐゴシック" w:eastAsia="ＭＳ Ｐゴシック" w:hAnsi="ＭＳ Ｐゴシック" w:cs="Arial" w:hint="eastAsia"/>
          <w:b/>
          <w:szCs w:val="20"/>
          <w:lang w:eastAsia="ja-JP"/>
        </w:rPr>
        <w:t>パッケージのエレメント</w:t>
      </w:r>
      <w:r w:rsidRPr="00FC5948">
        <w:rPr>
          <w:rFonts w:ascii="ＭＳ Ｐゴシック" w:eastAsia="ＭＳ Ｐゴシック" w:hAnsi="ＭＳ Ｐゴシック" w:cs="Arial"/>
          <w:b/>
          <w:szCs w:val="20"/>
        </w:rPr>
        <w:t xml:space="preserve">— </w:t>
      </w:r>
      <w:r w:rsidRPr="00FC5948">
        <w:rPr>
          <w:rFonts w:ascii="ＭＳ Ｐゴシック" w:eastAsia="ＭＳ Ｐゴシック" w:hAnsi="ＭＳ Ｐゴシック" w:cs="Arial" w:hint="eastAsia"/>
          <w:b/>
          <w:szCs w:val="20"/>
          <w:lang w:eastAsia="ja-JP"/>
        </w:rPr>
        <w:t>すべてのエレメントをパッケージに含めなければならない</w:t>
      </w:r>
      <w:r w:rsidRPr="00FC5948">
        <w:rPr>
          <w:rFonts w:ascii="ＭＳ Ｐゴシック" w:eastAsia="ＭＳ Ｐゴシック" w:hAnsi="ＭＳ Ｐゴシック" w:cs="Arial"/>
          <w:b/>
          <w:szCs w:val="20"/>
        </w:rPr>
        <w:t>:</w:t>
      </w:r>
    </w:p>
    <w:p w:rsidR="006B5A6B" w:rsidRDefault="006B5A6B" w:rsidP="00955732">
      <w:pPr>
        <w:widowControl w:val="0"/>
        <w:tabs>
          <w:tab w:val="left" w:pos="11908"/>
        </w:tabs>
        <w:ind w:left="851" w:right="851"/>
        <w:contextualSpacing/>
      </w:pPr>
      <w:r>
        <w:rPr>
          <w:rFonts w:cs="Arial"/>
          <w:szCs w:val="20"/>
        </w:rPr>
        <w:t>•</w:t>
      </w:r>
      <w:r>
        <w:rPr>
          <w:rFonts w:ascii="ＭＳ 明朝" w:hAnsi="ＭＳ 明朝" w:cs="Arial" w:hint="eastAsia"/>
          <w:szCs w:val="20"/>
          <w:lang w:eastAsia="ja-JP"/>
        </w:rPr>
        <w:t>ロゴ</w:t>
      </w:r>
      <w:r>
        <w:rPr>
          <w:rFonts w:cs="Arial"/>
          <w:szCs w:val="20"/>
        </w:rPr>
        <w:t xml:space="preserve"> (</w:t>
      </w:r>
      <w:r>
        <w:rPr>
          <w:rFonts w:ascii="ＭＳ 明朝" w:hAnsi="ＭＳ 明朝" w:cs="Arial" w:hint="eastAsia"/>
          <w:szCs w:val="20"/>
          <w:lang w:eastAsia="ja-JP"/>
        </w:rPr>
        <w:t>付録</w:t>
      </w:r>
      <w:r>
        <w:rPr>
          <w:rFonts w:ascii="ＭＳ 明朝" w:hAnsi="ＭＳ 明朝" w:cs="Arial"/>
          <w:szCs w:val="20"/>
          <w:lang w:eastAsia="ja-JP"/>
        </w:rPr>
        <w:t>2.2</w:t>
      </w:r>
      <w:r>
        <w:rPr>
          <w:rFonts w:ascii="ＭＳ 明朝" w:hAnsi="ＭＳ 明朝" w:cs="Arial" w:hint="eastAsia"/>
          <w:szCs w:val="20"/>
          <w:lang w:eastAsia="ja-JP"/>
        </w:rPr>
        <w:t>にある</w:t>
      </w:r>
      <w:r>
        <w:rPr>
          <w:rFonts w:cs="Arial"/>
          <w:szCs w:val="20"/>
        </w:rPr>
        <w:t>):</w:t>
      </w:r>
    </w:p>
    <w:p w:rsidR="006B5A6B" w:rsidRPr="00955732" w:rsidRDefault="006B5A6B" w:rsidP="00955732">
      <w:pPr>
        <w:widowControl w:val="0"/>
        <w:tabs>
          <w:tab w:val="left" w:pos="11908"/>
        </w:tabs>
        <w:ind w:left="851" w:right="851" w:firstLine="306"/>
        <w:contextualSpacing/>
        <w:rPr>
          <w:rFonts w:ascii="ＭＳ 明朝" w:cs="Arial"/>
          <w:szCs w:val="20"/>
          <w:lang w:eastAsia="ja-JP"/>
        </w:rPr>
      </w:pPr>
      <w:r>
        <w:rPr>
          <w:rFonts w:cs="Arial"/>
          <w:szCs w:val="20"/>
        </w:rPr>
        <w:t>- Teas of the world</w:t>
      </w:r>
      <w:r>
        <w:rPr>
          <w:rFonts w:ascii="ＭＳ 明朝" w:hAnsi="ＭＳ 明朝" w:cs="Arial"/>
          <w:szCs w:val="20"/>
          <w:lang w:eastAsia="ja-JP"/>
        </w:rPr>
        <w:t>(</w:t>
      </w:r>
      <w:r>
        <w:rPr>
          <w:rFonts w:ascii="ＭＳ 明朝" w:hAnsi="ＭＳ 明朝" w:cs="Arial" w:hint="eastAsia"/>
          <w:szCs w:val="20"/>
          <w:lang w:eastAsia="ja-JP"/>
        </w:rPr>
        <w:t>最低</w:t>
      </w:r>
      <w:r>
        <w:rPr>
          <w:rFonts w:ascii="ＭＳ 明朝" w:hAnsi="ＭＳ 明朝" w:cs="Arial"/>
          <w:szCs w:val="20"/>
          <w:lang w:eastAsia="ja-JP"/>
        </w:rPr>
        <w:t>1</w:t>
      </w:r>
      <w:r>
        <w:rPr>
          <w:rFonts w:ascii="ＭＳ 明朝" w:hAnsi="ＭＳ 明朝" w:cs="Arial" w:hint="eastAsia"/>
          <w:szCs w:val="20"/>
          <w:lang w:eastAsia="ja-JP"/>
        </w:rPr>
        <w:t>回デザインに使用すること</w:t>
      </w:r>
      <w:r>
        <w:rPr>
          <w:rFonts w:cs="Arial"/>
          <w:szCs w:val="20"/>
        </w:rPr>
        <w:t xml:space="preserve">, </w:t>
      </w:r>
      <w:r>
        <w:rPr>
          <w:rFonts w:ascii="ＭＳ 明朝" w:hAnsi="ＭＳ 明朝" w:cs="Arial"/>
          <w:szCs w:val="20"/>
          <w:lang w:eastAsia="ja-JP"/>
        </w:rPr>
        <w:t>1</w:t>
      </w:r>
      <w:r>
        <w:rPr>
          <w:rFonts w:ascii="ＭＳ 明朝" w:hAnsi="ＭＳ 明朝" w:cs="Arial" w:hint="eastAsia"/>
          <w:szCs w:val="20"/>
          <w:lang w:eastAsia="ja-JP"/>
        </w:rPr>
        <w:t>回以上使用してもよい</w:t>
      </w:r>
      <w:r>
        <w:rPr>
          <w:rFonts w:ascii="ＭＳ 明朝" w:hAnsi="ＭＳ 明朝" w:cs="Arial"/>
          <w:szCs w:val="20"/>
          <w:lang w:eastAsia="ja-JP"/>
        </w:rPr>
        <w:t>)</w:t>
      </w:r>
    </w:p>
    <w:p w:rsidR="006B5A6B" w:rsidRDefault="006B5A6B" w:rsidP="00955732">
      <w:pPr>
        <w:widowControl w:val="0"/>
        <w:tabs>
          <w:tab w:val="left" w:pos="11908"/>
        </w:tabs>
        <w:ind w:left="851" w:right="851" w:firstLine="306"/>
        <w:contextualSpacing/>
      </w:pPr>
      <w:r>
        <w:rPr>
          <w:rFonts w:cs="Arial"/>
          <w:szCs w:val="20"/>
        </w:rPr>
        <w:t xml:space="preserve">- Sensorial Tea </w:t>
      </w:r>
      <w:r>
        <w:rPr>
          <w:rFonts w:ascii="ＭＳ 明朝" w:hAnsi="ＭＳ 明朝" w:cs="Arial"/>
          <w:szCs w:val="20"/>
          <w:lang w:eastAsia="ja-JP"/>
        </w:rPr>
        <w:t>(</w:t>
      </w:r>
      <w:r>
        <w:rPr>
          <w:rFonts w:ascii="ＭＳ 明朝" w:hAnsi="ＭＳ 明朝" w:cs="Arial" w:hint="eastAsia"/>
          <w:szCs w:val="20"/>
          <w:lang w:eastAsia="ja-JP"/>
        </w:rPr>
        <w:t>最低</w:t>
      </w:r>
      <w:r>
        <w:rPr>
          <w:rFonts w:ascii="ＭＳ 明朝" w:hAnsi="ＭＳ 明朝" w:cs="Arial"/>
          <w:szCs w:val="20"/>
          <w:lang w:eastAsia="ja-JP"/>
        </w:rPr>
        <w:t>1</w:t>
      </w:r>
      <w:r>
        <w:rPr>
          <w:rFonts w:ascii="ＭＳ 明朝" w:hAnsi="ＭＳ 明朝" w:cs="Arial" w:hint="eastAsia"/>
          <w:szCs w:val="20"/>
          <w:lang w:eastAsia="ja-JP"/>
        </w:rPr>
        <w:t>回デザインに使用すること</w:t>
      </w:r>
      <w:r>
        <w:rPr>
          <w:rFonts w:cs="Arial"/>
          <w:szCs w:val="20"/>
        </w:rPr>
        <w:t xml:space="preserve">, </w:t>
      </w:r>
      <w:r>
        <w:rPr>
          <w:rFonts w:ascii="ＭＳ 明朝" w:hAnsi="ＭＳ 明朝" w:cs="Arial"/>
          <w:szCs w:val="20"/>
          <w:lang w:eastAsia="ja-JP"/>
        </w:rPr>
        <w:t>1</w:t>
      </w:r>
      <w:r>
        <w:rPr>
          <w:rFonts w:ascii="ＭＳ 明朝" w:hAnsi="ＭＳ 明朝" w:cs="Arial" w:hint="eastAsia"/>
          <w:szCs w:val="20"/>
          <w:lang w:eastAsia="ja-JP"/>
        </w:rPr>
        <w:t>回以上使用してもよい</w:t>
      </w:r>
      <w:r>
        <w:rPr>
          <w:rFonts w:ascii="ＭＳ 明朝" w:hAnsi="ＭＳ 明朝" w:cs="Arial"/>
          <w:szCs w:val="20"/>
          <w:lang w:eastAsia="ja-JP"/>
        </w:rPr>
        <w:t>)</w:t>
      </w:r>
    </w:p>
    <w:p w:rsidR="006B5A6B" w:rsidRDefault="006B5A6B" w:rsidP="00955732">
      <w:pPr>
        <w:widowControl w:val="0"/>
        <w:tabs>
          <w:tab w:val="left" w:pos="11908"/>
        </w:tabs>
        <w:ind w:left="851" w:right="851" w:firstLine="306"/>
        <w:contextualSpacing/>
      </w:pPr>
      <w:r>
        <w:rPr>
          <w:rFonts w:cs="Arial"/>
          <w:szCs w:val="20"/>
        </w:rPr>
        <w:t>- PEFC</w:t>
      </w:r>
    </w:p>
    <w:p w:rsidR="006B5A6B" w:rsidRDefault="006B5A6B" w:rsidP="00955732">
      <w:pPr>
        <w:widowControl w:val="0"/>
        <w:tabs>
          <w:tab w:val="left" w:pos="11908"/>
        </w:tabs>
        <w:ind w:left="851" w:right="851" w:firstLine="306"/>
        <w:contextualSpacing/>
      </w:pPr>
      <w:r>
        <w:rPr>
          <w:rFonts w:cs="Arial"/>
          <w:szCs w:val="20"/>
        </w:rPr>
        <w:t xml:space="preserve">- FSC </w:t>
      </w:r>
    </w:p>
    <w:p w:rsidR="006B5A6B" w:rsidRDefault="006B5A6B" w:rsidP="00955732">
      <w:pPr>
        <w:widowControl w:val="0"/>
        <w:tabs>
          <w:tab w:val="left" w:pos="11908"/>
        </w:tabs>
        <w:ind w:left="851" w:right="851" w:firstLine="306"/>
        <w:contextualSpacing/>
      </w:pPr>
      <w:r>
        <w:rPr>
          <w:rFonts w:cs="Arial"/>
          <w:szCs w:val="20"/>
        </w:rPr>
        <w:t>- Recycle</w:t>
      </w:r>
    </w:p>
    <w:p w:rsidR="006B5A6B" w:rsidRDefault="006B5A6B" w:rsidP="00955732">
      <w:pPr>
        <w:widowControl w:val="0"/>
        <w:tabs>
          <w:tab w:val="left" w:pos="11908"/>
        </w:tabs>
        <w:ind w:left="851" w:right="851"/>
        <w:contextualSpacing/>
      </w:pPr>
      <w:r>
        <w:rPr>
          <w:rFonts w:cs="Arial"/>
          <w:szCs w:val="20"/>
        </w:rPr>
        <w:t xml:space="preserve">• </w:t>
      </w:r>
      <w:r>
        <w:rPr>
          <w:rFonts w:ascii="ＭＳ 明朝" w:hAnsi="ＭＳ 明朝" w:cs="Arial"/>
          <w:szCs w:val="20"/>
          <w:lang w:eastAsia="ja-JP"/>
        </w:rPr>
        <w:t>100</w:t>
      </w:r>
      <w:r>
        <w:rPr>
          <w:rFonts w:ascii="ＭＳ 明朝" w:hAnsi="ＭＳ 明朝" w:cs="Arial" w:hint="eastAsia"/>
          <w:szCs w:val="20"/>
          <w:lang w:eastAsia="ja-JP"/>
        </w:rPr>
        <w:t>％ブラックで</w:t>
      </w:r>
      <w:r>
        <w:rPr>
          <w:rFonts w:ascii="ＭＳ 明朝" w:hAnsi="ＭＳ 明朝" w:cs="Arial"/>
          <w:szCs w:val="20"/>
          <w:lang w:eastAsia="ja-JP"/>
        </w:rPr>
        <w:t>30mm</w:t>
      </w:r>
      <w:r>
        <w:rPr>
          <w:rFonts w:ascii="ＭＳ 明朝" w:hAnsi="ＭＳ 明朝" w:cs="Arial" w:hint="eastAsia"/>
          <w:szCs w:val="20"/>
          <w:lang w:eastAsia="ja-JP"/>
        </w:rPr>
        <w:t>幅の</w:t>
      </w:r>
      <w:r>
        <w:rPr>
          <w:rFonts w:cs="Arial"/>
          <w:szCs w:val="20"/>
        </w:rPr>
        <w:t xml:space="preserve"> EAN 13</w:t>
      </w:r>
      <w:r>
        <w:rPr>
          <w:rFonts w:ascii="ＭＳ 明朝" w:hAnsi="ＭＳ 明朝" w:cs="Arial" w:hint="eastAsia"/>
          <w:szCs w:val="20"/>
          <w:lang w:eastAsia="ja-JP"/>
        </w:rPr>
        <w:t>の</w:t>
      </w:r>
      <w:r>
        <w:rPr>
          <w:rFonts w:cs="Arial"/>
          <w:szCs w:val="20"/>
        </w:rPr>
        <w:t>bar code</w:t>
      </w:r>
    </w:p>
    <w:p w:rsidR="006B5A6B" w:rsidRDefault="006B5A6B" w:rsidP="00955732">
      <w:pPr>
        <w:widowControl w:val="0"/>
        <w:tabs>
          <w:tab w:val="left" w:pos="11908"/>
        </w:tabs>
        <w:ind w:left="851" w:right="851"/>
        <w:contextualSpacing/>
      </w:pPr>
      <w:r>
        <w:rPr>
          <w:rFonts w:cs="Arial"/>
          <w:szCs w:val="20"/>
        </w:rPr>
        <w:t>•</w:t>
      </w:r>
      <w:r>
        <w:rPr>
          <w:rFonts w:ascii="ＭＳ 明朝" w:hAnsi="ＭＳ 明朝" w:cs="Arial" w:hint="eastAsia"/>
          <w:szCs w:val="20"/>
          <w:lang w:eastAsia="ja-JP"/>
        </w:rPr>
        <w:t>すべての配布されたテキスト</w:t>
      </w:r>
    </w:p>
    <w:p w:rsidR="006B5A6B" w:rsidRDefault="006B5A6B" w:rsidP="00955732">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配布された画像を最低</w:t>
      </w:r>
      <w:r>
        <w:rPr>
          <w:rFonts w:ascii="ＭＳ 明朝" w:hAnsi="ＭＳ 明朝" w:cs="Arial"/>
          <w:szCs w:val="20"/>
          <w:lang w:eastAsia="ja-JP"/>
        </w:rPr>
        <w:t>2</w:t>
      </w:r>
      <w:r>
        <w:rPr>
          <w:rFonts w:ascii="ＭＳ 明朝" w:hAnsi="ＭＳ 明朝" w:cs="Arial" w:hint="eastAsia"/>
          <w:szCs w:val="20"/>
          <w:lang w:eastAsia="ja-JP"/>
        </w:rPr>
        <w:t>つ</w:t>
      </w:r>
    </w:p>
    <w:p w:rsidR="006B5A6B" w:rsidRDefault="006B5A6B" w:rsidP="00955732">
      <w:pPr>
        <w:widowControl w:val="0"/>
        <w:tabs>
          <w:tab w:val="left" w:pos="11908"/>
        </w:tabs>
        <w:spacing w:before="8"/>
        <w:ind w:left="851" w:right="851"/>
        <w:contextualSpacing/>
      </w:pPr>
    </w:p>
    <w:p w:rsidR="006B5A6B" w:rsidRPr="00FC5948" w:rsidRDefault="006B5A6B" w:rsidP="00955732">
      <w:pPr>
        <w:widowControl w:val="0"/>
        <w:tabs>
          <w:tab w:val="left" w:pos="11908"/>
        </w:tabs>
        <w:spacing w:before="8"/>
        <w:ind w:left="851" w:right="851"/>
        <w:contextualSpacing/>
        <w:rPr>
          <w:rFonts w:ascii="ＭＳ Ｐゴシック" w:eastAsia="ＭＳ Ｐゴシック" w:hAnsi="ＭＳ Ｐゴシック"/>
        </w:rPr>
      </w:pPr>
      <w:r w:rsidRPr="00FC5948">
        <w:rPr>
          <w:rFonts w:ascii="ＭＳ Ｐゴシック" w:eastAsia="ＭＳ Ｐゴシック" w:hAnsi="ＭＳ Ｐゴシック" w:cs="Arial" w:hint="eastAsia"/>
          <w:b/>
          <w:szCs w:val="20"/>
          <w:lang w:eastAsia="ja-JP"/>
        </w:rPr>
        <w:t>電子ファイル</w:t>
      </w:r>
      <w:r w:rsidRPr="00FC5948">
        <w:rPr>
          <w:rFonts w:ascii="ＭＳ Ｐゴシック" w:eastAsia="ＭＳ Ｐゴシック" w:hAnsi="ＭＳ Ｐゴシック" w:cs="Arial"/>
          <w:b/>
          <w:szCs w:val="20"/>
        </w:rPr>
        <w:t>:</w:t>
      </w:r>
    </w:p>
    <w:p w:rsidR="006B5A6B" w:rsidRPr="00FC5948" w:rsidRDefault="006B5A6B" w:rsidP="00955732">
      <w:pPr>
        <w:widowControl w:val="0"/>
        <w:tabs>
          <w:tab w:val="left" w:pos="11908"/>
        </w:tabs>
        <w:spacing w:before="8"/>
        <w:ind w:left="851" w:right="851"/>
        <w:contextualSpacing/>
        <w:rPr>
          <w:rFonts w:ascii="ＭＳ Ｐゴシック" w:eastAsia="ＭＳ Ｐゴシック" w:hAnsi="ＭＳ Ｐゴシック"/>
        </w:rPr>
      </w:pPr>
      <w:r w:rsidRPr="00FC5948">
        <w:rPr>
          <w:rFonts w:ascii="ＭＳ Ｐゴシック" w:eastAsia="ＭＳ Ｐゴシック" w:hAnsi="ＭＳ Ｐゴシック" w:cs="Arial" w:hint="eastAsia"/>
          <w:b/>
          <w:szCs w:val="20"/>
          <w:lang w:eastAsia="ja-JP"/>
        </w:rPr>
        <w:t>パッケージという名前のフォルダーに</w:t>
      </w:r>
      <w:r w:rsidRPr="00FC5948">
        <w:rPr>
          <w:rFonts w:ascii="ＭＳ Ｐゴシック" w:eastAsia="ＭＳ Ｐゴシック" w:hAnsi="ＭＳ Ｐゴシック" w:cs="Arial"/>
          <w:b/>
          <w:szCs w:val="20"/>
        </w:rPr>
        <w:t xml:space="preserve">: </w:t>
      </w:r>
    </w:p>
    <w:p w:rsidR="006B5A6B" w:rsidRDefault="006B5A6B" w:rsidP="00955732">
      <w:pPr>
        <w:widowControl w:val="0"/>
        <w:tabs>
          <w:tab w:val="left" w:pos="11908"/>
        </w:tabs>
        <w:ind w:left="851" w:right="851"/>
        <w:contextualSpacing/>
        <w:rPr>
          <w:rFonts w:ascii="ＭＳ 明朝" w:cs="Arial"/>
          <w:szCs w:val="20"/>
          <w:lang w:val="en-US" w:eastAsia="ja-JP"/>
        </w:rPr>
      </w:pPr>
      <w:r>
        <w:rPr>
          <w:rFonts w:cs="Arial"/>
          <w:szCs w:val="20"/>
        </w:rPr>
        <w:t xml:space="preserve">• </w:t>
      </w:r>
      <w:r>
        <w:rPr>
          <w:rFonts w:ascii="ＭＳ 明朝" w:hAnsi="ＭＳ 明朝" w:cs="Arial"/>
          <w:szCs w:val="20"/>
          <w:lang w:eastAsia="ja-JP"/>
        </w:rPr>
        <w:t>ICC</w:t>
      </w:r>
      <w:r>
        <w:rPr>
          <w:rFonts w:ascii="ＭＳ 明朝" w:hAnsi="ＭＳ 明朝" w:cs="Arial" w:hint="eastAsia"/>
          <w:szCs w:val="20"/>
          <w:lang w:eastAsia="ja-JP"/>
        </w:rPr>
        <w:t>プロファイルとダイライン、ブリード、カラーバー、レジストレーションマークを含んだプレスレディの</w:t>
      </w:r>
      <w:r>
        <w:rPr>
          <w:rFonts w:cs="Arial"/>
          <w:szCs w:val="20"/>
          <w:lang w:val="en-US"/>
        </w:rPr>
        <w:t>PDF/X-4:2008</w:t>
      </w:r>
      <w:r>
        <w:rPr>
          <w:rFonts w:ascii="ＭＳ 明朝" w:hAnsi="ＭＳ 明朝" w:cs="Arial" w:hint="eastAsia"/>
          <w:szCs w:val="20"/>
          <w:lang w:val="en-US" w:eastAsia="ja-JP"/>
        </w:rPr>
        <w:t>を</w:t>
      </w:r>
      <w:r>
        <w:rPr>
          <w:rFonts w:ascii="ＭＳ 明朝" w:hAnsi="ＭＳ 明朝" w:cs="Arial"/>
          <w:szCs w:val="20"/>
          <w:lang w:val="en-US" w:eastAsia="ja-JP"/>
        </w:rPr>
        <w:t>1</w:t>
      </w:r>
      <w:r>
        <w:rPr>
          <w:rFonts w:ascii="ＭＳ 明朝" w:hAnsi="ＭＳ 明朝" w:cs="Arial" w:hint="eastAsia"/>
          <w:szCs w:val="20"/>
          <w:lang w:val="en-US" w:eastAsia="ja-JP"/>
        </w:rPr>
        <w:t>つ</w:t>
      </w:r>
    </w:p>
    <w:p w:rsidR="006B5A6B" w:rsidRPr="00E72C63" w:rsidRDefault="006B5A6B" w:rsidP="00E72C63">
      <w:pPr>
        <w:widowControl w:val="0"/>
        <w:tabs>
          <w:tab w:val="left" w:pos="11908"/>
        </w:tabs>
        <w:ind w:left="851" w:right="851"/>
        <w:contextualSpacing/>
        <w:rPr>
          <w:lang w:eastAsia="ja-JP"/>
        </w:rPr>
      </w:pPr>
      <w:r>
        <w:rPr>
          <w:rFonts w:cs="Arial"/>
          <w:szCs w:val="20"/>
        </w:rPr>
        <w:t>•</w:t>
      </w:r>
      <w:r>
        <w:rPr>
          <w:rFonts w:ascii="ＭＳ 明朝" w:hAnsi="ＭＳ 明朝" w:cs="Arial" w:hint="eastAsia"/>
          <w:szCs w:val="20"/>
          <w:lang w:eastAsia="ja-JP"/>
        </w:rPr>
        <w:t>すべての作業ファイル</w:t>
      </w:r>
    </w:p>
    <w:p w:rsidR="006B5A6B" w:rsidRPr="00955732" w:rsidRDefault="006B5A6B">
      <w:pPr>
        <w:widowControl w:val="0"/>
        <w:tabs>
          <w:tab w:val="left" w:pos="11908"/>
        </w:tabs>
        <w:spacing w:before="8"/>
        <w:ind w:left="851" w:right="851"/>
        <w:contextualSpacing/>
        <w:rPr>
          <w:lang w:eastAsia="ja-JP"/>
        </w:rPr>
      </w:pPr>
    </w:p>
    <w:p w:rsidR="006B5A6B" w:rsidRDefault="006B5A6B">
      <w:pPr>
        <w:widowControl w:val="0"/>
        <w:tabs>
          <w:tab w:val="left" w:pos="11908"/>
        </w:tabs>
        <w:ind w:left="851" w:right="851"/>
        <w:contextualSpacing/>
      </w:pPr>
      <w:r>
        <w:rPr>
          <w:rFonts w:cs="Arial"/>
          <w:b/>
          <w:szCs w:val="20"/>
        </w:rPr>
        <w:t>Printed Files:</w:t>
      </w:r>
    </w:p>
    <w:p w:rsidR="006B5A6B" w:rsidRDefault="006B5A6B">
      <w:pPr>
        <w:widowControl w:val="0"/>
        <w:tabs>
          <w:tab w:val="left" w:pos="11908"/>
        </w:tabs>
        <w:ind w:left="851" w:right="851"/>
        <w:contextualSpacing/>
      </w:pPr>
      <w:r>
        <w:rPr>
          <w:rFonts w:cs="Arial"/>
          <w:szCs w:val="20"/>
        </w:rPr>
        <w:t>• 1 colour printout cut and folded for presentation assembled in 3D (Printed at 100% on SRA3)</w:t>
      </w:r>
    </w:p>
    <w:p w:rsidR="006B5A6B" w:rsidRDefault="006B5A6B">
      <w:pPr>
        <w:widowControl w:val="0"/>
        <w:tabs>
          <w:tab w:val="left" w:pos="11908"/>
        </w:tabs>
        <w:ind w:left="851" w:right="851"/>
        <w:contextualSpacing/>
      </w:pPr>
      <w:r>
        <w:rPr>
          <w:rFonts w:cs="Arial"/>
          <w:szCs w:val="20"/>
        </w:rPr>
        <w:t>• 1 colour printout mounted on the board provided (including the die-line) (Printed at 100% on SRA3)</w:t>
      </w:r>
    </w:p>
    <w:p w:rsidR="006B5A6B" w:rsidRDefault="006B5A6B">
      <w:pPr>
        <w:widowControl w:val="0"/>
        <w:tabs>
          <w:tab w:val="left" w:pos="11908"/>
        </w:tabs>
        <w:spacing w:before="8"/>
        <w:ind w:left="851" w:right="851"/>
        <w:contextualSpacing/>
      </w:pPr>
    </w:p>
    <w:p w:rsidR="006B5A6B" w:rsidRPr="00FC5948" w:rsidRDefault="006B5A6B" w:rsidP="005D78A9">
      <w:pPr>
        <w:widowControl w:val="0"/>
        <w:tabs>
          <w:tab w:val="left" w:pos="11908"/>
        </w:tabs>
        <w:ind w:left="851" w:right="851"/>
        <w:contextualSpacing/>
        <w:rPr>
          <w:rFonts w:ascii="ＭＳ Ｐゴシック" w:eastAsia="ＭＳ Ｐゴシック" w:hAnsi="ＭＳ Ｐゴシック"/>
        </w:rPr>
      </w:pPr>
      <w:r w:rsidRPr="00FC5948">
        <w:rPr>
          <w:rFonts w:ascii="ＭＳ Ｐゴシック" w:eastAsia="ＭＳ Ｐゴシック" w:hAnsi="ＭＳ Ｐゴシック" w:cs="Arial" w:hint="eastAsia"/>
          <w:b/>
          <w:szCs w:val="20"/>
          <w:lang w:eastAsia="ja-JP"/>
        </w:rPr>
        <w:t>印刷したファイル</w:t>
      </w:r>
      <w:r w:rsidRPr="00FC5948">
        <w:rPr>
          <w:rFonts w:ascii="ＭＳ Ｐゴシック" w:eastAsia="ＭＳ Ｐゴシック" w:hAnsi="ＭＳ Ｐゴシック" w:cs="Arial"/>
          <w:b/>
          <w:szCs w:val="20"/>
        </w:rPr>
        <w:t>:</w:t>
      </w:r>
    </w:p>
    <w:p w:rsidR="006B5A6B" w:rsidRDefault="006B5A6B" w:rsidP="005D78A9">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プレゼンテーション用にカットし、折って組み立てたカラー印刷物</w:t>
      </w:r>
      <w:r>
        <w:rPr>
          <w:rFonts w:cs="Arial"/>
          <w:szCs w:val="20"/>
        </w:rPr>
        <w:t>1</w:t>
      </w:r>
      <w:r>
        <w:rPr>
          <w:rFonts w:ascii="ＭＳ 明朝" w:hAnsi="ＭＳ 明朝" w:cs="Arial" w:hint="eastAsia"/>
          <w:szCs w:val="20"/>
          <w:lang w:eastAsia="ja-JP"/>
        </w:rPr>
        <w:t>つ</w:t>
      </w:r>
      <w:r>
        <w:rPr>
          <w:rFonts w:cs="Arial"/>
          <w:szCs w:val="20"/>
        </w:rPr>
        <w:t xml:space="preserve"> (SRA3</w:t>
      </w:r>
      <w:r>
        <w:rPr>
          <w:rFonts w:ascii="ＭＳ 明朝" w:hAnsi="ＭＳ 明朝" w:cs="Arial" w:hint="eastAsia"/>
          <w:szCs w:val="20"/>
          <w:lang w:eastAsia="ja-JP"/>
        </w:rPr>
        <w:t>に</w:t>
      </w:r>
      <w:r>
        <w:rPr>
          <w:rFonts w:cs="Arial"/>
          <w:szCs w:val="20"/>
        </w:rPr>
        <w:t>100%</w:t>
      </w:r>
      <w:r>
        <w:rPr>
          <w:rFonts w:ascii="ＭＳ 明朝" w:hAnsi="ＭＳ 明朝" w:cs="Arial" w:hint="eastAsia"/>
          <w:szCs w:val="20"/>
          <w:lang w:eastAsia="ja-JP"/>
        </w:rPr>
        <w:t>で印刷</w:t>
      </w:r>
      <w:r>
        <w:rPr>
          <w:rFonts w:cs="Arial"/>
          <w:szCs w:val="20"/>
        </w:rPr>
        <w:t>)</w:t>
      </w:r>
    </w:p>
    <w:p w:rsidR="006B5A6B" w:rsidRDefault="006B5A6B" w:rsidP="005D78A9">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配布されたボードにマウントしたカラーの印刷物</w:t>
      </w:r>
      <w:r>
        <w:rPr>
          <w:rFonts w:ascii="ＭＳ 明朝" w:hAnsi="ＭＳ 明朝" w:cs="Arial"/>
          <w:szCs w:val="20"/>
          <w:lang w:eastAsia="ja-JP"/>
        </w:rPr>
        <w:t>1</w:t>
      </w:r>
      <w:r>
        <w:rPr>
          <w:rFonts w:ascii="ＭＳ 明朝" w:hAnsi="ＭＳ 明朝" w:cs="Arial" w:hint="eastAsia"/>
          <w:szCs w:val="20"/>
          <w:lang w:eastAsia="ja-JP"/>
        </w:rPr>
        <w:t>つ</w:t>
      </w:r>
      <w:r>
        <w:rPr>
          <w:rFonts w:cs="Arial"/>
          <w:szCs w:val="20"/>
        </w:rPr>
        <w:t xml:space="preserve"> (</w:t>
      </w:r>
      <w:r>
        <w:rPr>
          <w:rFonts w:ascii="ＭＳ 明朝" w:hAnsi="ＭＳ 明朝" w:cs="Arial" w:hint="eastAsia"/>
          <w:szCs w:val="20"/>
          <w:lang w:eastAsia="ja-JP"/>
        </w:rPr>
        <w:t>ダイラインを含む</w:t>
      </w:r>
      <w:r>
        <w:rPr>
          <w:rFonts w:cs="Arial"/>
          <w:szCs w:val="20"/>
        </w:rPr>
        <w:t>) (SRA3</w:t>
      </w:r>
      <w:r>
        <w:rPr>
          <w:rFonts w:ascii="ＭＳ 明朝" w:hAnsi="ＭＳ 明朝" w:cs="Arial" w:hint="eastAsia"/>
          <w:szCs w:val="20"/>
          <w:lang w:eastAsia="ja-JP"/>
        </w:rPr>
        <w:t>に</w:t>
      </w:r>
      <w:r>
        <w:rPr>
          <w:rFonts w:cs="Arial"/>
          <w:szCs w:val="20"/>
        </w:rPr>
        <w:t>100%</w:t>
      </w:r>
      <w:r>
        <w:rPr>
          <w:rFonts w:ascii="ＭＳ 明朝" w:hAnsi="ＭＳ 明朝" w:cs="Arial" w:hint="eastAsia"/>
          <w:szCs w:val="20"/>
          <w:lang w:eastAsia="ja-JP"/>
        </w:rPr>
        <w:t>で印刷</w:t>
      </w:r>
      <w:r>
        <w:rPr>
          <w:rFonts w:cs="Arial"/>
          <w:szCs w:val="20"/>
        </w:rPr>
        <w:t>)</w:t>
      </w:r>
    </w:p>
    <w:p w:rsidR="006B5A6B" w:rsidRDefault="006B5A6B" w:rsidP="005D78A9">
      <w:pPr>
        <w:widowControl w:val="0"/>
        <w:tabs>
          <w:tab w:val="left" w:pos="11908"/>
        </w:tabs>
        <w:spacing w:before="8"/>
        <w:ind w:left="851" w:right="851"/>
        <w:contextualSpacing/>
      </w:pPr>
    </w:p>
    <w:p w:rsidR="006B5A6B" w:rsidRPr="005D78A9" w:rsidRDefault="006B5A6B" w:rsidP="005D78A9">
      <w:pPr>
        <w:spacing w:after="200" w:line="276" w:lineRule="auto"/>
        <w:ind w:right="851"/>
        <w:rPr>
          <w:lang w:eastAsia="ja-JP"/>
        </w:rPr>
      </w:pPr>
    </w:p>
    <w:p w:rsidR="006B5A6B" w:rsidRDefault="006B5A6B">
      <w:pPr>
        <w:pageBreakBefore/>
        <w:widowControl w:val="0"/>
        <w:ind w:left="851" w:right="851"/>
        <w:contextualSpacing/>
      </w:pPr>
    </w:p>
    <w:p w:rsidR="006B5A6B" w:rsidRDefault="006B5A6B">
      <w:pPr>
        <w:widowControl w:val="0"/>
        <w:ind w:left="851" w:right="851"/>
        <w:contextualSpacing/>
      </w:pPr>
      <w:r>
        <w:rPr>
          <w:rFonts w:cs="Arial"/>
          <w:b/>
          <w:bCs/>
          <w:szCs w:val="20"/>
        </w:rPr>
        <w:t>Task 3: Labels (Stickers)</w:t>
      </w:r>
    </w:p>
    <w:p w:rsidR="006B5A6B" w:rsidRDefault="006B5A6B">
      <w:pPr>
        <w:widowControl w:val="0"/>
        <w:ind w:left="851" w:right="851"/>
        <w:contextualSpacing/>
      </w:pPr>
    </w:p>
    <w:p w:rsidR="006B5A6B" w:rsidRDefault="006B5A6B">
      <w:pPr>
        <w:widowControl w:val="0"/>
        <w:tabs>
          <w:tab w:val="left" w:pos="11908"/>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rsidR="006B5A6B" w:rsidRDefault="006B5A6B">
      <w:pPr>
        <w:widowControl w:val="0"/>
        <w:tabs>
          <w:tab w:val="left" w:pos="11908"/>
        </w:tabs>
        <w:ind w:left="851" w:right="851"/>
        <w:contextualSpacing/>
        <w:rPr>
          <w:lang w:eastAsia="ja-JP"/>
        </w:rPr>
      </w:pPr>
    </w:p>
    <w:p w:rsidR="006B5A6B" w:rsidRDefault="006B5A6B" w:rsidP="00A91CD9">
      <w:pPr>
        <w:widowControl w:val="0"/>
        <w:ind w:left="851" w:right="851"/>
        <w:contextualSpacing/>
      </w:pPr>
      <w:r>
        <w:rPr>
          <w:rFonts w:ascii="ＭＳ 明朝" w:hAnsi="ＭＳ 明朝" w:cs="Arial" w:hint="eastAsia"/>
          <w:b/>
          <w:bCs/>
          <w:szCs w:val="20"/>
          <w:lang w:eastAsia="ja-JP"/>
        </w:rPr>
        <w:t>タスク</w:t>
      </w:r>
      <w:r>
        <w:rPr>
          <w:rFonts w:cs="Arial"/>
          <w:b/>
          <w:bCs/>
          <w:szCs w:val="20"/>
        </w:rPr>
        <w:t xml:space="preserve">3: </w:t>
      </w:r>
      <w:r>
        <w:rPr>
          <w:rFonts w:ascii="ＭＳ 明朝" w:hAnsi="ＭＳ 明朝" w:cs="Arial" w:hint="eastAsia"/>
          <w:b/>
          <w:bCs/>
          <w:szCs w:val="20"/>
          <w:lang w:eastAsia="ja-JP"/>
        </w:rPr>
        <w:t>ラベル</w:t>
      </w:r>
      <w:r>
        <w:rPr>
          <w:rFonts w:cs="Arial"/>
          <w:b/>
          <w:bCs/>
          <w:szCs w:val="20"/>
        </w:rPr>
        <w:t>(</w:t>
      </w:r>
      <w:r>
        <w:rPr>
          <w:rFonts w:ascii="ＭＳ 明朝" w:hAnsi="ＭＳ 明朝" w:cs="Arial" w:hint="eastAsia"/>
          <w:b/>
          <w:bCs/>
          <w:szCs w:val="20"/>
          <w:lang w:eastAsia="ja-JP"/>
        </w:rPr>
        <w:t>ステッカー</w:t>
      </w:r>
      <w:r>
        <w:rPr>
          <w:rFonts w:cs="Arial"/>
          <w:b/>
          <w:bCs/>
          <w:szCs w:val="20"/>
        </w:rPr>
        <w:t>)</w:t>
      </w:r>
    </w:p>
    <w:p w:rsidR="006B5A6B" w:rsidRDefault="006B5A6B" w:rsidP="00A91CD9">
      <w:pPr>
        <w:widowControl w:val="0"/>
        <w:ind w:left="851" w:right="851"/>
        <w:contextualSpacing/>
      </w:pPr>
    </w:p>
    <w:p w:rsidR="006B5A6B" w:rsidRPr="00A91CD9" w:rsidRDefault="006B5A6B" w:rsidP="00A91CD9">
      <w:pPr>
        <w:widowControl w:val="0"/>
        <w:tabs>
          <w:tab w:val="left" w:pos="11908"/>
        </w:tabs>
        <w:ind w:left="851" w:right="851"/>
        <w:contextualSpacing/>
        <w:rPr>
          <w:lang w:eastAsia="ja-JP"/>
        </w:rPr>
      </w:pPr>
      <w:r>
        <w:rPr>
          <w:rFonts w:ascii="ＭＳ 明朝" w:hAnsi="ＭＳ 明朝" w:cs="Arial" w:hint="eastAsia"/>
          <w:szCs w:val="20"/>
          <w:lang w:eastAsia="ja-JP"/>
        </w:rPr>
        <w:t>環境的、自然な感じを伝える</w:t>
      </w:r>
      <w:r>
        <w:rPr>
          <w:rFonts w:ascii="ＭＳ 明朝" w:hAnsi="ＭＳ 明朝" w:cs="Arial"/>
          <w:szCs w:val="20"/>
          <w:lang w:eastAsia="ja-JP"/>
        </w:rPr>
        <w:t>3</w:t>
      </w:r>
      <w:r>
        <w:rPr>
          <w:rFonts w:ascii="ＭＳ 明朝" w:hAnsi="ＭＳ 明朝" w:cs="Arial" w:hint="eastAsia"/>
          <w:szCs w:val="20"/>
          <w:lang w:eastAsia="ja-JP"/>
        </w:rPr>
        <w:t>種類のラベルをデザインすること。付録</w:t>
      </w:r>
      <w:r>
        <w:rPr>
          <w:rFonts w:ascii="ＭＳ 明朝" w:hAnsi="ＭＳ 明朝" w:cs="Arial"/>
          <w:szCs w:val="20"/>
          <w:lang w:eastAsia="ja-JP"/>
        </w:rPr>
        <w:t>2.3</w:t>
      </w:r>
      <w:r>
        <w:rPr>
          <w:rFonts w:ascii="ＭＳ 明朝" w:hAnsi="ＭＳ 明朝" w:cs="Arial" w:hint="eastAsia"/>
          <w:szCs w:val="20"/>
          <w:lang w:eastAsia="ja-JP"/>
        </w:rPr>
        <w:t>からラベルデザイン用に配布された画像を最低</w:t>
      </w:r>
      <w:r>
        <w:rPr>
          <w:rFonts w:ascii="ＭＳ 明朝" w:hAnsi="ＭＳ 明朝" w:cs="Arial"/>
          <w:szCs w:val="20"/>
          <w:lang w:eastAsia="ja-JP"/>
        </w:rPr>
        <w:t>1</w:t>
      </w:r>
      <w:r>
        <w:rPr>
          <w:rFonts w:ascii="ＭＳ 明朝" w:hAnsi="ＭＳ 明朝" w:cs="Arial" w:hint="eastAsia"/>
          <w:szCs w:val="20"/>
          <w:lang w:eastAsia="ja-JP"/>
        </w:rPr>
        <w:t>つ使わなければならない。画像処理も可能で、</w:t>
      </w:r>
      <w:r>
        <w:rPr>
          <w:rFonts w:cs="Arial"/>
          <w:szCs w:val="20"/>
        </w:rPr>
        <w:t>Sensorial Tea</w:t>
      </w:r>
      <w:r>
        <w:rPr>
          <w:rFonts w:cs="Arial" w:hint="eastAsia"/>
          <w:szCs w:val="20"/>
          <w:lang w:eastAsia="ja-JP"/>
        </w:rPr>
        <w:t>の</w:t>
      </w:r>
      <w:r>
        <w:rPr>
          <w:rFonts w:cs="Arial"/>
          <w:szCs w:val="20"/>
        </w:rPr>
        <w:t>Logo</w:t>
      </w:r>
      <w:r>
        <w:rPr>
          <w:rFonts w:ascii="ＭＳ 明朝" w:hAnsi="ＭＳ 明朝" w:cs="Arial" w:hint="eastAsia"/>
          <w:szCs w:val="20"/>
          <w:lang w:eastAsia="ja-JP"/>
        </w:rPr>
        <w:t>と</w:t>
      </w:r>
      <w:r>
        <w:rPr>
          <w:rFonts w:cs="Arial"/>
          <w:szCs w:val="20"/>
        </w:rPr>
        <w:t>Teas of the World</w:t>
      </w:r>
      <w:r>
        <w:rPr>
          <w:rFonts w:ascii="ＭＳ 明朝" w:hAnsi="ＭＳ 明朝" w:cs="Arial" w:hint="eastAsia"/>
          <w:szCs w:val="20"/>
          <w:lang w:eastAsia="ja-JP"/>
        </w:rPr>
        <w:t>のロゴを含めること。配布されていないエレメントの作成も可能。ラベル用のダイラインを作成し、付録</w:t>
      </w:r>
      <w:r>
        <w:rPr>
          <w:rFonts w:ascii="ＭＳ 明朝" w:hAnsi="ＭＳ 明朝" w:cs="Arial"/>
          <w:szCs w:val="20"/>
          <w:lang w:eastAsia="ja-JP"/>
        </w:rPr>
        <w:t>3.1</w:t>
      </w:r>
      <w:r>
        <w:rPr>
          <w:rFonts w:ascii="ＭＳ 明朝" w:hAnsi="ＭＳ 明朝" w:cs="Arial" w:hint="eastAsia"/>
          <w:szCs w:val="20"/>
          <w:lang w:eastAsia="ja-JP"/>
        </w:rPr>
        <w:t>にあるすべてのテキストを使うこと。</w:t>
      </w:r>
    </w:p>
    <w:p w:rsidR="006B5A6B" w:rsidRPr="00A91CD9"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pPr>
      <w:r>
        <w:rPr>
          <w:rFonts w:cs="Arial"/>
          <w:b/>
          <w:szCs w:val="20"/>
        </w:rPr>
        <w:t>Technical specifications:</w:t>
      </w:r>
    </w:p>
    <w:p w:rsidR="006B5A6B" w:rsidRDefault="006B5A6B">
      <w:pPr>
        <w:widowControl w:val="0"/>
        <w:tabs>
          <w:tab w:val="left" w:pos="11908"/>
        </w:tabs>
        <w:ind w:left="851" w:right="851"/>
        <w:contextualSpacing/>
      </w:pPr>
      <w:r>
        <w:rPr>
          <w:rFonts w:cs="Arial"/>
          <w:szCs w:val="20"/>
        </w:rPr>
        <w:t>• Size: Each label must not exceed a maximum size of 50mm x 50mm plus bleed</w:t>
      </w:r>
    </w:p>
    <w:p w:rsidR="006B5A6B" w:rsidRDefault="006B5A6B">
      <w:pPr>
        <w:widowControl w:val="0"/>
        <w:tabs>
          <w:tab w:val="left" w:pos="11908"/>
        </w:tabs>
        <w:ind w:left="851" w:right="851"/>
        <w:contextualSpacing/>
      </w:pPr>
      <w:r>
        <w:rPr>
          <w:rFonts w:cs="Arial"/>
          <w:szCs w:val="20"/>
        </w:rPr>
        <w:t>• Stock: White uncoated sticker (adhesive) paper 150gsm in A4 size</w:t>
      </w:r>
    </w:p>
    <w:p w:rsidR="006B5A6B" w:rsidRDefault="006B5A6B">
      <w:pPr>
        <w:widowControl w:val="0"/>
        <w:tabs>
          <w:tab w:val="left" w:pos="11908"/>
        </w:tabs>
        <w:ind w:left="851" w:right="851"/>
        <w:contextualSpacing/>
      </w:pPr>
      <w:r>
        <w:rPr>
          <w:rFonts w:cs="Arial"/>
          <w:szCs w:val="20"/>
        </w:rPr>
        <w:t>• Bleed (if necessary): 3 mm</w:t>
      </w:r>
    </w:p>
    <w:p w:rsidR="006B5A6B" w:rsidRDefault="006B5A6B">
      <w:pPr>
        <w:widowControl w:val="0"/>
        <w:tabs>
          <w:tab w:val="left" w:pos="11908"/>
        </w:tabs>
        <w:ind w:left="851" w:right="851"/>
        <w:contextualSpacing/>
      </w:pPr>
      <w:r>
        <w:rPr>
          <w:rFonts w:cs="Arial"/>
          <w:szCs w:val="20"/>
        </w:rPr>
        <w:t>• Trapping (if necessary): 0.1 mm</w:t>
      </w:r>
    </w:p>
    <w:p w:rsidR="006B5A6B" w:rsidRDefault="006B5A6B">
      <w:pPr>
        <w:widowControl w:val="0"/>
        <w:tabs>
          <w:tab w:val="left" w:pos="11908"/>
        </w:tabs>
        <w:ind w:left="851" w:right="851"/>
        <w:contextualSpacing/>
      </w:pPr>
      <w:r>
        <w:rPr>
          <w:rFonts w:cs="Arial"/>
          <w:szCs w:val="20"/>
        </w:rPr>
        <w:t>• Colours: 2 x Pantone Uncoated Colour Logo + CMYK for all other elements + Die-line plate</w:t>
      </w:r>
    </w:p>
    <w:p w:rsidR="006B5A6B" w:rsidRDefault="006B5A6B">
      <w:pPr>
        <w:widowControl w:val="0"/>
        <w:tabs>
          <w:tab w:val="left" w:pos="11908"/>
        </w:tabs>
        <w:ind w:left="851" w:right="851"/>
        <w:contextualSpacing/>
      </w:pPr>
      <w:r>
        <w:rPr>
          <w:rFonts w:cs="Arial"/>
          <w:szCs w:val="20"/>
        </w:rPr>
        <w:t xml:space="preserve">• Die-line: may be the same shape or a different shape for each label, </w:t>
      </w:r>
    </w:p>
    <w:p w:rsidR="006B5A6B" w:rsidRDefault="006B5A6B">
      <w:pPr>
        <w:widowControl w:val="0"/>
        <w:tabs>
          <w:tab w:val="left" w:pos="11908"/>
        </w:tabs>
        <w:ind w:left="851" w:right="851"/>
        <w:contextualSpacing/>
      </w:pPr>
      <w:r>
        <w:rPr>
          <w:rFonts w:cs="Arial"/>
          <w:szCs w:val="20"/>
        </w:rPr>
        <w:t>• Image resolution: 250 - 300dpi placed at 100%</w:t>
      </w:r>
    </w:p>
    <w:p w:rsidR="006B5A6B" w:rsidRDefault="006B5A6B">
      <w:pPr>
        <w:widowControl w:val="0"/>
        <w:tabs>
          <w:tab w:val="left" w:pos="11908"/>
        </w:tabs>
        <w:ind w:left="851" w:right="851"/>
        <w:contextualSpacing/>
      </w:pPr>
      <w:r>
        <w:rPr>
          <w:rFonts w:cs="Arial"/>
          <w:szCs w:val="20"/>
        </w:rPr>
        <w:t xml:space="preserve">• ICC Profile for images: </w:t>
      </w:r>
    </w:p>
    <w:p w:rsidR="006B5A6B" w:rsidRDefault="006B5A6B">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rsidR="006B5A6B" w:rsidRDefault="006B5A6B">
      <w:pPr>
        <w:widowControl w:val="0"/>
        <w:ind w:left="851" w:right="851"/>
      </w:pPr>
      <w:r>
        <w:rPr>
          <w:rFonts w:cs="Arial"/>
          <w:szCs w:val="20"/>
          <w:lang w:val="en-US"/>
        </w:rPr>
        <w:t>• Ink Density: CMYK Maximum of 350%</w:t>
      </w:r>
    </w:p>
    <w:p w:rsidR="006B5A6B" w:rsidRDefault="006B5A6B">
      <w:pPr>
        <w:widowControl w:val="0"/>
        <w:ind w:left="851" w:right="851"/>
      </w:pPr>
      <w:r>
        <w:rPr>
          <w:rFonts w:cs="Arial"/>
          <w:szCs w:val="20"/>
        </w:rPr>
        <w:t xml:space="preserve">• PDF File Format: </w:t>
      </w:r>
      <w:r>
        <w:rPr>
          <w:rFonts w:cs="Arial"/>
          <w:szCs w:val="20"/>
          <w:lang w:val="en-US"/>
        </w:rPr>
        <w:t>PDF/X-4:2008</w:t>
      </w:r>
    </w:p>
    <w:p w:rsidR="006B5A6B" w:rsidRDefault="006B5A6B">
      <w:pPr>
        <w:widowControl w:val="0"/>
        <w:tabs>
          <w:tab w:val="left" w:pos="2411"/>
          <w:tab w:val="left" w:pos="10490"/>
        </w:tabs>
        <w:ind w:left="851" w:right="851"/>
        <w:contextualSpacing/>
      </w:pPr>
      <w:r>
        <w:rPr>
          <w:rFonts w:cs="Arial"/>
          <w:color w:val="231F20"/>
          <w:szCs w:val="20"/>
        </w:rPr>
        <w:t xml:space="preserve">• Native File format: INDD, EPS or AI </w:t>
      </w:r>
    </w:p>
    <w:p w:rsidR="006B5A6B" w:rsidRDefault="006B5A6B">
      <w:pPr>
        <w:widowControl w:val="0"/>
        <w:tabs>
          <w:tab w:val="left" w:pos="2411"/>
          <w:tab w:val="left" w:pos="10490"/>
        </w:tabs>
        <w:ind w:left="851" w:right="851"/>
        <w:contextualSpacing/>
      </w:pPr>
      <w:r>
        <w:rPr>
          <w:rFonts w:cs="Arial"/>
          <w:color w:val="231F20"/>
          <w:szCs w:val="20"/>
        </w:rPr>
        <w:t>• Raster images: tiff, psd or eps for raster images. Note: you MUST NOT embed the raster files</w:t>
      </w:r>
    </w:p>
    <w:p w:rsidR="006B5A6B" w:rsidRDefault="006B5A6B">
      <w:pPr>
        <w:widowControl w:val="0"/>
        <w:tabs>
          <w:tab w:val="left" w:pos="11057"/>
        </w:tabs>
        <w:ind w:right="851"/>
        <w:contextualSpacing/>
        <w:rPr>
          <w:lang w:eastAsia="ja-JP"/>
        </w:rPr>
      </w:pPr>
    </w:p>
    <w:p w:rsidR="006B5A6B" w:rsidRPr="00FC5948" w:rsidRDefault="006B5A6B" w:rsidP="00FC5948">
      <w:pPr>
        <w:widowControl w:val="0"/>
        <w:tabs>
          <w:tab w:val="left" w:pos="11908"/>
        </w:tabs>
        <w:ind w:left="851" w:right="851"/>
        <w:contextualSpacing/>
        <w:rPr>
          <w:rFonts w:ascii="ＭＳ 明朝" w:cs="Arial"/>
          <w:b/>
          <w:szCs w:val="20"/>
          <w:lang w:eastAsia="ja-JP"/>
        </w:rPr>
      </w:pPr>
      <w:r>
        <w:rPr>
          <w:rFonts w:ascii="ＭＳ 明朝" w:hAnsi="ＭＳ 明朝" w:cs="Arial" w:hint="eastAsia"/>
          <w:b/>
          <w:szCs w:val="20"/>
          <w:lang w:eastAsia="ja-JP"/>
        </w:rPr>
        <w:t>技術仕様</w:t>
      </w:r>
      <w:r>
        <w:rPr>
          <w:rFonts w:cs="Arial"/>
          <w:b/>
          <w:szCs w:val="20"/>
        </w:rPr>
        <w:t>:</w:t>
      </w:r>
    </w:p>
    <w:p w:rsidR="006B5A6B" w:rsidRDefault="006B5A6B" w:rsidP="006E4C3E">
      <w:pPr>
        <w:widowControl w:val="0"/>
        <w:tabs>
          <w:tab w:val="left" w:pos="11908"/>
        </w:tabs>
        <w:ind w:left="851" w:right="851"/>
        <w:contextualSpacing/>
        <w:rPr>
          <w:rFonts w:cs="Arial"/>
          <w:szCs w:val="20"/>
          <w:lang w:eastAsia="ja-JP"/>
        </w:rPr>
      </w:pPr>
      <w:r>
        <w:rPr>
          <w:rFonts w:cs="Arial"/>
          <w:szCs w:val="20"/>
        </w:rPr>
        <w:t xml:space="preserve">• </w:t>
      </w:r>
      <w:r>
        <w:rPr>
          <w:rFonts w:ascii="ＭＳ 明朝" w:hAnsi="ＭＳ 明朝" w:cs="Arial" w:hint="eastAsia"/>
          <w:szCs w:val="20"/>
          <w:lang w:eastAsia="ja-JP"/>
        </w:rPr>
        <w:t>サイズ</w:t>
      </w:r>
      <w:r>
        <w:rPr>
          <w:rFonts w:cs="Arial"/>
          <w:szCs w:val="20"/>
        </w:rPr>
        <w:t xml:space="preserve">: </w:t>
      </w:r>
      <w:r>
        <w:rPr>
          <w:rFonts w:ascii="ＭＳ 明朝" w:hAnsi="ＭＳ 明朝" w:cs="Arial" w:hint="eastAsia"/>
          <w:szCs w:val="20"/>
          <w:lang w:eastAsia="ja-JP"/>
        </w:rPr>
        <w:t>それぞれのラベルはブリードを加えて最大</w:t>
      </w:r>
      <w:r>
        <w:rPr>
          <w:rFonts w:cs="Arial"/>
          <w:szCs w:val="20"/>
        </w:rPr>
        <w:t>50mm x 50mm</w:t>
      </w:r>
      <w:r>
        <w:rPr>
          <w:rFonts w:ascii="ＭＳ 明朝" w:hAnsi="ＭＳ 明朝" w:cs="Arial" w:hint="eastAsia"/>
          <w:szCs w:val="20"/>
          <w:lang w:eastAsia="ja-JP"/>
        </w:rPr>
        <w:t>のサイズを越えてはならない</w:t>
      </w:r>
    </w:p>
    <w:p w:rsidR="006B5A6B" w:rsidRPr="00877378" w:rsidRDefault="006B5A6B" w:rsidP="006E4C3E">
      <w:pPr>
        <w:widowControl w:val="0"/>
        <w:tabs>
          <w:tab w:val="left" w:pos="11908"/>
        </w:tabs>
        <w:ind w:left="851" w:right="851"/>
        <w:contextualSpacing/>
        <w:rPr>
          <w:lang w:eastAsia="ja-JP"/>
        </w:rPr>
      </w:pPr>
      <w:r>
        <w:rPr>
          <w:rFonts w:cs="Arial"/>
          <w:szCs w:val="20"/>
        </w:rPr>
        <w:t xml:space="preserve">• </w:t>
      </w:r>
      <w:r>
        <w:rPr>
          <w:rFonts w:ascii="ＭＳ 明朝" w:hAnsi="ＭＳ 明朝" w:cs="Arial" w:hint="eastAsia"/>
          <w:szCs w:val="20"/>
          <w:lang w:eastAsia="ja-JP"/>
        </w:rPr>
        <w:t>用紙</w:t>
      </w:r>
      <w:r>
        <w:rPr>
          <w:rFonts w:cs="Arial"/>
          <w:szCs w:val="20"/>
        </w:rPr>
        <w:t xml:space="preserve">: </w:t>
      </w:r>
      <w:r>
        <w:rPr>
          <w:rFonts w:ascii="ＭＳ 明朝" w:hAnsi="ＭＳ 明朝" w:cs="Arial"/>
          <w:szCs w:val="20"/>
          <w:lang w:eastAsia="ja-JP"/>
        </w:rPr>
        <w:t>A4</w:t>
      </w:r>
      <w:r>
        <w:rPr>
          <w:rFonts w:ascii="ＭＳ 明朝" w:hAnsi="ＭＳ 明朝" w:cs="Arial" w:hint="eastAsia"/>
          <w:szCs w:val="20"/>
          <w:lang w:eastAsia="ja-JP"/>
        </w:rPr>
        <w:t>サイズの白い</w:t>
      </w:r>
      <w:r>
        <w:rPr>
          <w:rFonts w:cs="Arial"/>
          <w:szCs w:val="20"/>
        </w:rPr>
        <w:t>uncoated sticker</w:t>
      </w:r>
      <w:r>
        <w:rPr>
          <w:rFonts w:ascii="ＭＳ 明朝" w:hAnsi="ＭＳ 明朝" w:cs="Arial" w:hint="eastAsia"/>
          <w:szCs w:val="20"/>
          <w:lang w:eastAsia="ja-JP"/>
        </w:rPr>
        <w:t>の</w:t>
      </w:r>
      <w:r>
        <w:rPr>
          <w:rFonts w:ascii="ＭＳ 明朝" w:hAnsi="ＭＳ 明朝" w:cs="Arial"/>
          <w:szCs w:val="20"/>
          <w:lang w:eastAsia="ja-JP"/>
        </w:rPr>
        <w:t xml:space="preserve"> (</w:t>
      </w:r>
      <w:r>
        <w:rPr>
          <w:rFonts w:ascii="ＭＳ 明朝" w:hAnsi="ＭＳ 明朝" w:cs="Arial" w:hint="eastAsia"/>
          <w:szCs w:val="20"/>
          <w:lang w:eastAsia="ja-JP"/>
        </w:rPr>
        <w:t>粘着性の</w:t>
      </w:r>
      <w:r>
        <w:rPr>
          <w:rFonts w:ascii="ＭＳ 明朝" w:hAnsi="ＭＳ 明朝" w:cs="Arial"/>
          <w:szCs w:val="20"/>
          <w:lang w:eastAsia="ja-JP"/>
        </w:rPr>
        <w:t>)</w:t>
      </w:r>
      <w:r>
        <w:rPr>
          <w:rFonts w:ascii="ＭＳ 明朝" w:hAnsi="ＭＳ 明朝" w:cs="Arial" w:hint="eastAsia"/>
          <w:szCs w:val="20"/>
          <w:lang w:eastAsia="ja-JP"/>
        </w:rPr>
        <w:t>用紙</w:t>
      </w:r>
      <w:r>
        <w:rPr>
          <w:rFonts w:cs="Arial"/>
          <w:szCs w:val="20"/>
        </w:rPr>
        <w:t>150gsm</w:t>
      </w:r>
    </w:p>
    <w:p w:rsidR="006B5A6B" w:rsidRDefault="006B5A6B" w:rsidP="006E4C3E">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ブリード</w:t>
      </w:r>
      <w:r>
        <w:rPr>
          <w:rFonts w:cs="Arial"/>
          <w:szCs w:val="20"/>
        </w:rPr>
        <w:t>(</w:t>
      </w:r>
      <w:r>
        <w:rPr>
          <w:rFonts w:ascii="ＭＳ 明朝" w:hAnsi="ＭＳ 明朝" w:cs="Arial" w:hint="eastAsia"/>
          <w:szCs w:val="20"/>
          <w:lang w:eastAsia="ja-JP"/>
        </w:rPr>
        <w:t>必要な場合</w:t>
      </w:r>
      <w:r>
        <w:rPr>
          <w:rFonts w:cs="Arial"/>
          <w:szCs w:val="20"/>
        </w:rPr>
        <w:t>): 3 mm</w:t>
      </w:r>
    </w:p>
    <w:p w:rsidR="006B5A6B" w:rsidRDefault="006B5A6B" w:rsidP="006E4C3E">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トラッピング</w:t>
      </w:r>
      <w:r>
        <w:rPr>
          <w:rFonts w:cs="Arial"/>
          <w:szCs w:val="20"/>
        </w:rPr>
        <w:t xml:space="preserve"> (</w:t>
      </w:r>
      <w:r>
        <w:rPr>
          <w:rFonts w:ascii="ＭＳ 明朝" w:hAnsi="ＭＳ 明朝" w:cs="Arial" w:hint="eastAsia"/>
          <w:szCs w:val="20"/>
          <w:lang w:eastAsia="ja-JP"/>
        </w:rPr>
        <w:t>必要な場合</w:t>
      </w:r>
      <w:r>
        <w:rPr>
          <w:rFonts w:cs="Arial"/>
          <w:szCs w:val="20"/>
        </w:rPr>
        <w:t>): 0.1 mm</w:t>
      </w:r>
    </w:p>
    <w:p w:rsidR="006B5A6B" w:rsidRDefault="006B5A6B" w:rsidP="006E4C3E">
      <w:pPr>
        <w:widowControl w:val="0"/>
        <w:tabs>
          <w:tab w:val="left" w:pos="11908"/>
        </w:tabs>
        <w:ind w:left="851" w:right="851"/>
        <w:contextualSpacing/>
        <w:rPr>
          <w:rFonts w:cs="Arial"/>
          <w:szCs w:val="20"/>
          <w:lang w:eastAsia="ja-JP"/>
        </w:rPr>
      </w:pPr>
      <w:r>
        <w:rPr>
          <w:rFonts w:cs="Arial"/>
          <w:szCs w:val="20"/>
        </w:rPr>
        <w:t xml:space="preserve">• </w:t>
      </w:r>
      <w:r>
        <w:rPr>
          <w:rFonts w:ascii="ＭＳ 明朝" w:hAnsi="ＭＳ 明朝" w:cs="Arial" w:hint="eastAsia"/>
          <w:szCs w:val="20"/>
          <w:lang w:eastAsia="ja-JP"/>
        </w:rPr>
        <w:t>カラー</w:t>
      </w:r>
      <w:r>
        <w:rPr>
          <w:rFonts w:cs="Arial"/>
          <w:szCs w:val="20"/>
        </w:rPr>
        <w:t>: Pantone Uncoated Colour</w:t>
      </w:r>
      <w:r>
        <w:rPr>
          <w:rFonts w:cs="Arial"/>
          <w:szCs w:val="20"/>
          <w:lang w:eastAsia="ja-JP"/>
        </w:rPr>
        <w:t xml:space="preserve"> 2</w:t>
      </w:r>
      <w:r>
        <w:rPr>
          <w:rFonts w:cs="Arial" w:hint="eastAsia"/>
          <w:szCs w:val="20"/>
          <w:lang w:eastAsia="ja-JP"/>
        </w:rPr>
        <w:t>色で作成したロゴと</w:t>
      </w:r>
      <w:r>
        <w:rPr>
          <w:rFonts w:cs="Arial"/>
          <w:szCs w:val="20"/>
        </w:rPr>
        <w:t xml:space="preserve"> CMYK</w:t>
      </w:r>
      <w:r>
        <w:rPr>
          <w:rFonts w:cs="Arial" w:hint="eastAsia"/>
          <w:szCs w:val="20"/>
          <w:lang w:eastAsia="ja-JP"/>
        </w:rPr>
        <w:t>で作ったその他すべての要素とダイラインの版</w:t>
      </w:r>
    </w:p>
    <w:p w:rsidR="006B5A6B" w:rsidRDefault="006B5A6B" w:rsidP="006E4C3E">
      <w:pPr>
        <w:widowControl w:val="0"/>
        <w:tabs>
          <w:tab w:val="left" w:pos="11908"/>
        </w:tabs>
        <w:ind w:left="851" w:right="851"/>
        <w:contextualSpacing/>
        <w:rPr>
          <w:rFonts w:cs="Arial"/>
          <w:szCs w:val="20"/>
          <w:lang w:eastAsia="ja-JP"/>
        </w:rPr>
      </w:pPr>
      <w:r>
        <w:rPr>
          <w:rFonts w:cs="Arial"/>
          <w:szCs w:val="20"/>
        </w:rPr>
        <w:t xml:space="preserve">• </w:t>
      </w:r>
      <w:r>
        <w:rPr>
          <w:rFonts w:ascii="ＭＳ 明朝" w:hAnsi="ＭＳ 明朝" w:cs="Arial" w:hint="eastAsia"/>
          <w:szCs w:val="20"/>
          <w:lang w:eastAsia="ja-JP"/>
        </w:rPr>
        <w:t>ダイライン</w:t>
      </w:r>
      <w:r>
        <w:rPr>
          <w:rFonts w:cs="Arial"/>
          <w:szCs w:val="20"/>
        </w:rPr>
        <w:t xml:space="preserve">: </w:t>
      </w:r>
      <w:r>
        <w:rPr>
          <w:rFonts w:ascii="ＭＳ 明朝" w:hAnsi="ＭＳ 明朝" w:cs="Arial" w:hint="eastAsia"/>
          <w:szCs w:val="20"/>
          <w:lang w:eastAsia="ja-JP"/>
        </w:rPr>
        <w:t>それぞれのラベルに同じ形か異なる形</w:t>
      </w:r>
    </w:p>
    <w:p w:rsidR="006B5A6B" w:rsidRPr="00877378" w:rsidRDefault="006B5A6B" w:rsidP="006E4C3E">
      <w:pPr>
        <w:widowControl w:val="0"/>
        <w:tabs>
          <w:tab w:val="left" w:pos="11908"/>
        </w:tabs>
        <w:ind w:left="851" w:right="851"/>
        <w:contextualSpacing/>
        <w:rPr>
          <w:lang w:eastAsia="ja-JP"/>
        </w:rPr>
      </w:pPr>
      <w:r>
        <w:rPr>
          <w:rFonts w:cs="Arial"/>
          <w:szCs w:val="20"/>
        </w:rPr>
        <w:t xml:space="preserve">• </w:t>
      </w:r>
      <w:r>
        <w:rPr>
          <w:rFonts w:ascii="ＭＳ 明朝" w:hAnsi="ＭＳ 明朝" w:cs="Arial" w:hint="eastAsia"/>
          <w:szCs w:val="20"/>
          <w:lang w:eastAsia="ja-JP"/>
        </w:rPr>
        <w:t>画像解像度</w:t>
      </w:r>
      <w:r>
        <w:rPr>
          <w:rFonts w:cs="Arial"/>
          <w:szCs w:val="20"/>
        </w:rPr>
        <w:t>: 100%</w:t>
      </w:r>
      <w:r>
        <w:rPr>
          <w:rFonts w:ascii="ＭＳ 明朝" w:hAnsi="ＭＳ 明朝" w:cs="Arial" w:hint="eastAsia"/>
          <w:szCs w:val="20"/>
          <w:lang w:eastAsia="ja-JP"/>
        </w:rPr>
        <w:t>で</w:t>
      </w:r>
      <w:r>
        <w:rPr>
          <w:rFonts w:cs="Arial"/>
          <w:szCs w:val="20"/>
        </w:rPr>
        <w:t>250 - 300dpi</w:t>
      </w:r>
    </w:p>
    <w:p w:rsidR="006B5A6B" w:rsidRDefault="006B5A6B" w:rsidP="006E4C3E">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画像用</w:t>
      </w:r>
      <w:r>
        <w:rPr>
          <w:rFonts w:cs="Arial"/>
          <w:szCs w:val="20"/>
        </w:rPr>
        <w:t>ICC</w:t>
      </w:r>
      <w:r>
        <w:rPr>
          <w:rFonts w:ascii="ＭＳ 明朝" w:hAnsi="ＭＳ 明朝" w:cs="Arial" w:hint="eastAsia"/>
          <w:szCs w:val="20"/>
          <w:lang w:eastAsia="ja-JP"/>
        </w:rPr>
        <w:t>プロファイル</w:t>
      </w:r>
      <w:r>
        <w:rPr>
          <w:rFonts w:cs="Arial"/>
          <w:szCs w:val="20"/>
        </w:rPr>
        <w:t xml:space="preserve">: </w:t>
      </w:r>
    </w:p>
    <w:p w:rsidR="006B5A6B" w:rsidRDefault="006B5A6B" w:rsidP="006E4C3E">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rsidR="006B5A6B" w:rsidRDefault="006B5A6B" w:rsidP="006E4C3E">
      <w:pPr>
        <w:widowControl w:val="0"/>
        <w:ind w:left="851" w:right="851"/>
      </w:pPr>
      <w:r>
        <w:rPr>
          <w:rFonts w:cs="Arial"/>
          <w:szCs w:val="20"/>
          <w:lang w:val="en-US"/>
        </w:rPr>
        <w:t>•</w:t>
      </w:r>
      <w:r>
        <w:rPr>
          <w:rFonts w:ascii="ＭＳ 明朝" w:hAnsi="ＭＳ 明朝" w:cs="Arial" w:hint="eastAsia"/>
          <w:szCs w:val="20"/>
          <w:lang w:val="en-US" w:eastAsia="ja-JP"/>
        </w:rPr>
        <w:t>インクの濃さ</w:t>
      </w:r>
      <w:r>
        <w:rPr>
          <w:rFonts w:cs="Arial"/>
          <w:szCs w:val="20"/>
          <w:lang w:val="en-US"/>
        </w:rPr>
        <w:t xml:space="preserve">: CMYK </w:t>
      </w:r>
      <w:r>
        <w:rPr>
          <w:rFonts w:ascii="ＭＳ 明朝" w:hAnsi="ＭＳ 明朝" w:cs="Arial" w:hint="eastAsia"/>
          <w:szCs w:val="20"/>
          <w:lang w:val="en-US" w:eastAsia="ja-JP"/>
        </w:rPr>
        <w:t>で最大</w:t>
      </w:r>
      <w:r>
        <w:rPr>
          <w:rFonts w:cs="Arial"/>
          <w:szCs w:val="20"/>
          <w:lang w:val="en-US"/>
        </w:rPr>
        <w:t>350%</w:t>
      </w:r>
    </w:p>
    <w:p w:rsidR="006B5A6B" w:rsidRDefault="006B5A6B" w:rsidP="006E4C3E">
      <w:pPr>
        <w:widowControl w:val="0"/>
        <w:ind w:left="851" w:right="851"/>
      </w:pPr>
      <w:r>
        <w:rPr>
          <w:rFonts w:cs="Arial"/>
          <w:szCs w:val="20"/>
        </w:rPr>
        <w:t>• PDF</w:t>
      </w:r>
      <w:r>
        <w:rPr>
          <w:rFonts w:ascii="ＭＳ 明朝" w:hAnsi="ＭＳ 明朝" w:cs="Arial" w:hint="eastAsia"/>
          <w:szCs w:val="20"/>
          <w:lang w:eastAsia="ja-JP"/>
        </w:rPr>
        <w:t>ファイル形式</w:t>
      </w:r>
      <w:r>
        <w:rPr>
          <w:rFonts w:cs="Arial"/>
          <w:szCs w:val="20"/>
        </w:rPr>
        <w:t xml:space="preserve">: </w:t>
      </w:r>
      <w:r>
        <w:rPr>
          <w:rFonts w:cs="Arial"/>
          <w:szCs w:val="20"/>
          <w:lang w:val="en-US"/>
        </w:rPr>
        <w:t>PDF/X-4:2008</w:t>
      </w:r>
    </w:p>
    <w:p w:rsidR="006B5A6B" w:rsidRDefault="006B5A6B" w:rsidP="006E4C3E">
      <w:pPr>
        <w:widowControl w:val="0"/>
        <w:tabs>
          <w:tab w:val="left" w:pos="2411"/>
          <w:tab w:val="left" w:pos="10490"/>
        </w:tabs>
        <w:ind w:left="851" w:right="851"/>
        <w:contextualSpacing/>
      </w:pPr>
      <w:r>
        <w:rPr>
          <w:rFonts w:cs="Arial"/>
          <w:color w:val="231F20"/>
          <w:szCs w:val="20"/>
        </w:rPr>
        <w:t>•</w:t>
      </w:r>
      <w:r>
        <w:rPr>
          <w:rFonts w:ascii="ＭＳ 明朝" w:hAnsi="ＭＳ 明朝" w:cs="Arial" w:hint="eastAsia"/>
          <w:color w:val="231F20"/>
          <w:szCs w:val="20"/>
          <w:lang w:eastAsia="ja-JP"/>
        </w:rPr>
        <w:t>ネイティブファイル形式</w:t>
      </w:r>
      <w:r>
        <w:rPr>
          <w:rFonts w:cs="Arial"/>
          <w:color w:val="231F20"/>
          <w:szCs w:val="20"/>
        </w:rPr>
        <w:t xml:space="preserve">: INDD, EPS or AI </w:t>
      </w:r>
    </w:p>
    <w:p w:rsidR="006B5A6B" w:rsidRDefault="006B5A6B" w:rsidP="006E4C3E">
      <w:pPr>
        <w:widowControl w:val="0"/>
        <w:tabs>
          <w:tab w:val="left" w:pos="2411"/>
          <w:tab w:val="left" w:pos="10490"/>
        </w:tabs>
        <w:ind w:left="851" w:right="851"/>
        <w:contextualSpacing/>
        <w:rPr>
          <w:rFonts w:cs="Arial"/>
          <w:color w:val="231F20"/>
          <w:szCs w:val="20"/>
          <w:lang w:eastAsia="ja-JP"/>
        </w:rPr>
      </w:pPr>
      <w:r>
        <w:rPr>
          <w:rFonts w:cs="Arial"/>
          <w:color w:val="231F20"/>
          <w:szCs w:val="20"/>
        </w:rPr>
        <w:t>•</w:t>
      </w:r>
      <w:r>
        <w:rPr>
          <w:rFonts w:ascii="ＭＳ 明朝" w:hAnsi="ＭＳ 明朝" w:cs="Arial" w:hint="eastAsia"/>
          <w:color w:val="231F20"/>
          <w:szCs w:val="20"/>
          <w:lang w:eastAsia="ja-JP"/>
        </w:rPr>
        <w:t>ラスター画像</w:t>
      </w:r>
      <w:r>
        <w:rPr>
          <w:rFonts w:cs="Arial"/>
          <w:color w:val="231F20"/>
          <w:szCs w:val="20"/>
        </w:rPr>
        <w:t xml:space="preserve">: </w:t>
      </w:r>
      <w:r>
        <w:rPr>
          <w:rFonts w:ascii="ＭＳ 明朝" w:hAnsi="ＭＳ 明朝" w:cs="Arial" w:hint="eastAsia"/>
          <w:color w:val="231F20"/>
          <w:szCs w:val="20"/>
          <w:lang w:eastAsia="ja-JP"/>
        </w:rPr>
        <w:t>ラスター画像用の</w:t>
      </w:r>
      <w:r>
        <w:rPr>
          <w:rFonts w:cs="Arial"/>
          <w:color w:val="231F20"/>
          <w:szCs w:val="20"/>
        </w:rPr>
        <w:t xml:space="preserve">tiff, psd or eps. </w:t>
      </w:r>
    </w:p>
    <w:p w:rsidR="006B5A6B" w:rsidRDefault="006B5A6B" w:rsidP="00FC5948">
      <w:pPr>
        <w:widowControl w:val="0"/>
        <w:tabs>
          <w:tab w:val="left" w:pos="2411"/>
          <w:tab w:val="left" w:pos="10490"/>
        </w:tabs>
        <w:ind w:leftChars="425" w:left="31680" w:right="851" w:firstLineChars="50" w:firstLine="31680"/>
        <w:contextualSpacing/>
      </w:pPr>
      <w:r>
        <w:rPr>
          <w:rFonts w:cs="Arial" w:hint="eastAsia"/>
          <w:color w:val="231F20"/>
          <w:szCs w:val="20"/>
          <w:lang w:eastAsia="ja-JP"/>
        </w:rPr>
        <w:t>注意</w:t>
      </w:r>
      <w:r>
        <w:rPr>
          <w:rFonts w:cs="Arial"/>
          <w:color w:val="231F20"/>
          <w:szCs w:val="20"/>
          <w:lang w:eastAsia="ja-JP"/>
        </w:rPr>
        <w:t>:</w:t>
      </w:r>
      <w:r>
        <w:rPr>
          <w:rFonts w:ascii="ＭＳ 明朝" w:hAnsi="ＭＳ 明朝" w:cs="Arial" w:hint="eastAsia"/>
          <w:color w:val="231F20"/>
          <w:szCs w:val="20"/>
          <w:lang w:eastAsia="ja-JP"/>
        </w:rPr>
        <w:t>ラスター画像を埋め込んではならない。</w:t>
      </w:r>
    </w:p>
    <w:p w:rsidR="006B5A6B" w:rsidRPr="006E4C3E" w:rsidRDefault="006B5A6B">
      <w:pPr>
        <w:widowControl w:val="0"/>
        <w:tabs>
          <w:tab w:val="left" w:pos="11057"/>
        </w:tabs>
        <w:ind w:right="851"/>
        <w:contextualSpacing/>
        <w:rPr>
          <w:lang w:eastAsia="ja-JP"/>
        </w:rPr>
      </w:pPr>
    </w:p>
    <w:p w:rsidR="006B5A6B" w:rsidRDefault="006B5A6B">
      <w:pPr>
        <w:widowControl w:val="0"/>
        <w:tabs>
          <w:tab w:val="left" w:pos="11908"/>
        </w:tabs>
        <w:ind w:left="851" w:right="851"/>
        <w:contextualSpacing/>
      </w:pPr>
      <w:r>
        <w:rPr>
          <w:rFonts w:cs="Arial"/>
          <w:b/>
          <w:szCs w:val="20"/>
        </w:rPr>
        <w:t>Label elements — All elements must be included in your label design:</w:t>
      </w:r>
    </w:p>
    <w:p w:rsidR="006B5A6B" w:rsidRDefault="006B5A6B">
      <w:pPr>
        <w:widowControl w:val="0"/>
        <w:tabs>
          <w:tab w:val="left" w:pos="11908"/>
        </w:tabs>
        <w:ind w:left="851" w:right="851"/>
        <w:contextualSpacing/>
      </w:pPr>
      <w:r>
        <w:rPr>
          <w:rFonts w:cs="Arial"/>
          <w:szCs w:val="20"/>
        </w:rPr>
        <w:t>• Logos to be included:</w:t>
      </w:r>
    </w:p>
    <w:p w:rsidR="006B5A6B" w:rsidRDefault="006B5A6B">
      <w:pPr>
        <w:pStyle w:val="ListParagraph"/>
        <w:widowControl w:val="0"/>
        <w:numPr>
          <w:ilvl w:val="0"/>
          <w:numId w:val="8"/>
        </w:numPr>
        <w:tabs>
          <w:tab w:val="left" w:pos="12410"/>
        </w:tabs>
        <w:ind w:right="851"/>
      </w:pPr>
      <w:r>
        <w:rPr>
          <w:rFonts w:cs="Arial"/>
          <w:szCs w:val="20"/>
        </w:rPr>
        <w:t>T</w:t>
      </w:r>
      <w:r>
        <w:rPr>
          <w:rFonts w:cs="Arial"/>
          <w:szCs w:val="20"/>
          <w:lang w:eastAsia="ja-JP"/>
        </w:rPr>
        <w:t>T</w:t>
      </w:r>
      <w:r>
        <w:rPr>
          <w:rFonts w:cs="Arial"/>
          <w:szCs w:val="20"/>
        </w:rPr>
        <w:t xml:space="preserve">eas of the world logo for each label (supplied) (to be used at least once in each design, </w:t>
      </w:r>
    </w:p>
    <w:p w:rsidR="006B5A6B" w:rsidRDefault="006B5A6B">
      <w:pPr>
        <w:pStyle w:val="ListParagraph"/>
        <w:widowControl w:val="0"/>
        <w:tabs>
          <w:tab w:val="left" w:pos="12410"/>
        </w:tabs>
        <w:ind w:left="1353" w:right="851"/>
      </w:pPr>
      <w:r>
        <w:rPr>
          <w:rFonts w:cs="Arial"/>
          <w:szCs w:val="20"/>
        </w:rPr>
        <w:t>but you may use it more than once)</w:t>
      </w:r>
    </w:p>
    <w:p w:rsidR="006B5A6B" w:rsidRDefault="006B5A6B">
      <w:pPr>
        <w:pStyle w:val="ListParagraph"/>
        <w:widowControl w:val="0"/>
        <w:numPr>
          <w:ilvl w:val="0"/>
          <w:numId w:val="8"/>
        </w:numPr>
        <w:tabs>
          <w:tab w:val="left" w:pos="12410"/>
        </w:tabs>
        <w:ind w:right="851"/>
      </w:pPr>
      <w:r>
        <w:rPr>
          <w:rFonts w:cs="Arial"/>
          <w:szCs w:val="20"/>
        </w:rPr>
        <w:t>S</w:t>
      </w:r>
      <w:r>
        <w:rPr>
          <w:rFonts w:cs="Arial"/>
          <w:szCs w:val="20"/>
          <w:lang w:eastAsia="ja-JP"/>
        </w:rPr>
        <w:t>S</w:t>
      </w:r>
      <w:r>
        <w:rPr>
          <w:rFonts w:cs="Arial"/>
          <w:szCs w:val="20"/>
        </w:rPr>
        <w:t>ensorial Tea logo for each label (to be used at least once in the design, but you may use it more than once)</w:t>
      </w:r>
    </w:p>
    <w:p w:rsidR="006B5A6B" w:rsidRDefault="006B5A6B">
      <w:pPr>
        <w:widowControl w:val="0"/>
        <w:tabs>
          <w:tab w:val="left" w:pos="11908"/>
        </w:tabs>
        <w:ind w:left="851" w:right="851"/>
        <w:contextualSpacing/>
      </w:pPr>
      <w:r>
        <w:rPr>
          <w:rFonts w:cs="Arial"/>
          <w:szCs w:val="20"/>
        </w:rPr>
        <w:t>• All Supplied text as per Appendix 3.1 text file, one section of text for each label design</w:t>
      </w:r>
    </w:p>
    <w:p w:rsidR="006B5A6B" w:rsidRDefault="006B5A6B" w:rsidP="00B82F55">
      <w:pPr>
        <w:widowControl w:val="0"/>
        <w:tabs>
          <w:tab w:val="left" w:pos="11908"/>
        </w:tabs>
        <w:spacing w:before="8"/>
        <w:ind w:right="851"/>
        <w:contextualSpacing/>
        <w:rPr>
          <w:lang w:eastAsia="ja-JP"/>
        </w:rPr>
      </w:pPr>
    </w:p>
    <w:p w:rsidR="006B5A6B" w:rsidRDefault="006B5A6B">
      <w:pPr>
        <w:widowControl w:val="0"/>
        <w:tabs>
          <w:tab w:val="left" w:pos="11908"/>
        </w:tabs>
        <w:spacing w:before="8"/>
        <w:ind w:left="851" w:right="851"/>
        <w:contextualSpacing/>
        <w:rPr>
          <w:lang w:eastAsia="ja-JP"/>
        </w:rPr>
      </w:pPr>
    </w:p>
    <w:p w:rsidR="006B5A6B" w:rsidRDefault="006B5A6B" w:rsidP="006D215F">
      <w:pPr>
        <w:widowControl w:val="0"/>
        <w:tabs>
          <w:tab w:val="left" w:pos="11908"/>
        </w:tabs>
        <w:ind w:left="851" w:right="851"/>
        <w:contextualSpacing/>
      </w:pPr>
      <w:r>
        <w:rPr>
          <w:rFonts w:ascii="ＭＳ 明朝" w:hAnsi="ＭＳ 明朝" w:cs="Arial" w:hint="eastAsia"/>
          <w:b/>
          <w:szCs w:val="20"/>
          <w:lang w:eastAsia="ja-JP"/>
        </w:rPr>
        <w:t>ラベルのエレメント</w:t>
      </w:r>
      <w:r>
        <w:rPr>
          <w:rFonts w:cs="Arial"/>
          <w:b/>
          <w:szCs w:val="20"/>
        </w:rPr>
        <w:t xml:space="preserve">— </w:t>
      </w:r>
      <w:r>
        <w:rPr>
          <w:rFonts w:ascii="ＭＳ 明朝" w:hAnsi="ＭＳ 明朝" w:cs="Arial" w:hint="eastAsia"/>
          <w:b/>
          <w:szCs w:val="20"/>
          <w:lang w:eastAsia="ja-JP"/>
        </w:rPr>
        <w:t>ラベルデザインにすべてのエレメントを含めること</w:t>
      </w:r>
      <w:r>
        <w:rPr>
          <w:rFonts w:cs="Arial"/>
          <w:b/>
          <w:szCs w:val="20"/>
        </w:rPr>
        <w:t>:</w:t>
      </w:r>
    </w:p>
    <w:p w:rsidR="006B5A6B" w:rsidRDefault="006B5A6B" w:rsidP="006D215F">
      <w:pPr>
        <w:widowControl w:val="0"/>
        <w:tabs>
          <w:tab w:val="left" w:pos="11908"/>
        </w:tabs>
        <w:ind w:left="851" w:right="851"/>
        <w:contextualSpacing/>
      </w:pPr>
      <w:r>
        <w:rPr>
          <w:rFonts w:cs="Arial"/>
          <w:szCs w:val="20"/>
        </w:rPr>
        <w:t>•</w:t>
      </w:r>
      <w:r>
        <w:rPr>
          <w:rFonts w:ascii="ＭＳ 明朝" w:hAnsi="ＭＳ 明朝" w:cs="Arial" w:hint="eastAsia"/>
          <w:szCs w:val="20"/>
          <w:lang w:eastAsia="ja-JP"/>
        </w:rPr>
        <w:t>ロゴ</w:t>
      </w:r>
      <w:r>
        <w:rPr>
          <w:rFonts w:cs="Arial"/>
          <w:szCs w:val="20"/>
        </w:rPr>
        <w:t>:</w:t>
      </w:r>
    </w:p>
    <w:p w:rsidR="006B5A6B" w:rsidRDefault="006B5A6B" w:rsidP="006D215F">
      <w:pPr>
        <w:pStyle w:val="ListParagraph"/>
        <w:widowControl w:val="0"/>
        <w:tabs>
          <w:tab w:val="left" w:pos="12410"/>
        </w:tabs>
        <w:ind w:left="1353" w:right="851"/>
      </w:pPr>
      <w:r>
        <w:rPr>
          <w:rFonts w:ascii="ＭＳ 明朝" w:hAnsi="ＭＳ 明朝" w:cs="Arial" w:hint="eastAsia"/>
          <w:szCs w:val="20"/>
          <w:lang w:eastAsia="ja-JP"/>
        </w:rPr>
        <w:t>配布されたそれぞれのラベル用の</w:t>
      </w:r>
      <w:r>
        <w:rPr>
          <w:lang w:eastAsia="ja-JP"/>
        </w:rPr>
        <w:t>Tea of the world</w:t>
      </w:r>
      <w:r>
        <w:rPr>
          <w:rFonts w:ascii="ＭＳ 明朝" w:hAnsi="ＭＳ 明朝" w:cs="Arial" w:hint="eastAsia"/>
          <w:szCs w:val="20"/>
          <w:lang w:eastAsia="ja-JP"/>
        </w:rPr>
        <w:t>のロゴ</w:t>
      </w:r>
      <w:r>
        <w:rPr>
          <w:rFonts w:cs="Arial"/>
          <w:szCs w:val="20"/>
        </w:rPr>
        <w:t xml:space="preserve"> (</w:t>
      </w:r>
      <w:r>
        <w:rPr>
          <w:rFonts w:ascii="ＭＳ 明朝" w:hAnsi="ＭＳ 明朝" w:cs="Arial" w:hint="eastAsia"/>
          <w:szCs w:val="20"/>
          <w:lang w:eastAsia="ja-JP"/>
        </w:rPr>
        <w:t>それぞれのデザインに最低</w:t>
      </w:r>
      <w:r>
        <w:rPr>
          <w:rFonts w:ascii="ＭＳ 明朝" w:hAnsi="ＭＳ 明朝" w:cs="Arial"/>
          <w:szCs w:val="20"/>
          <w:lang w:eastAsia="ja-JP"/>
        </w:rPr>
        <w:t>1</w:t>
      </w:r>
      <w:r>
        <w:rPr>
          <w:rFonts w:ascii="ＭＳ 明朝" w:hAnsi="ＭＳ 明朝" w:cs="Arial" w:hint="eastAsia"/>
          <w:szCs w:val="20"/>
          <w:lang w:eastAsia="ja-JP"/>
        </w:rPr>
        <w:t>回使用すること、</w:t>
      </w:r>
      <w:r>
        <w:rPr>
          <w:rFonts w:ascii="ＭＳ 明朝" w:hAnsi="ＭＳ 明朝" w:cs="Arial"/>
          <w:szCs w:val="20"/>
          <w:lang w:eastAsia="ja-JP"/>
        </w:rPr>
        <w:t>1</w:t>
      </w:r>
      <w:r>
        <w:rPr>
          <w:rFonts w:ascii="ＭＳ 明朝" w:hAnsi="ＭＳ 明朝" w:cs="Arial" w:hint="eastAsia"/>
          <w:szCs w:val="20"/>
          <w:lang w:eastAsia="ja-JP"/>
        </w:rPr>
        <w:t>回以上でもよい</w:t>
      </w:r>
      <w:r>
        <w:rPr>
          <w:rFonts w:cs="Arial"/>
          <w:szCs w:val="20"/>
        </w:rPr>
        <w:t>)</w:t>
      </w:r>
    </w:p>
    <w:p w:rsidR="006B5A6B" w:rsidRDefault="006B5A6B" w:rsidP="00B570F8">
      <w:pPr>
        <w:pStyle w:val="ListParagraph"/>
        <w:widowControl w:val="0"/>
        <w:tabs>
          <w:tab w:val="left" w:pos="12410"/>
        </w:tabs>
        <w:ind w:left="1353" w:right="851"/>
      </w:pPr>
      <w:r>
        <w:rPr>
          <w:rFonts w:ascii="ＭＳ 明朝" w:hAnsi="ＭＳ 明朝" w:cs="Arial" w:hint="eastAsia"/>
          <w:szCs w:val="20"/>
          <w:lang w:eastAsia="ja-JP"/>
        </w:rPr>
        <w:t>それぞれのラベル用の</w:t>
      </w:r>
      <w:r>
        <w:rPr>
          <w:rFonts w:cs="Arial"/>
          <w:szCs w:val="20"/>
          <w:lang w:eastAsia="ja-JP"/>
        </w:rPr>
        <w:t>Se</w:t>
      </w:r>
      <w:r>
        <w:rPr>
          <w:rFonts w:cs="Arial"/>
          <w:szCs w:val="20"/>
        </w:rPr>
        <w:t>nsorial Tea</w:t>
      </w:r>
      <w:r>
        <w:rPr>
          <w:rFonts w:ascii="ＭＳ 明朝" w:hAnsi="ＭＳ 明朝" w:cs="Arial" w:hint="eastAsia"/>
          <w:szCs w:val="20"/>
          <w:lang w:eastAsia="ja-JP"/>
        </w:rPr>
        <w:t>のロゴ</w:t>
      </w:r>
      <w:r>
        <w:rPr>
          <w:rFonts w:ascii="ＭＳ 明朝" w:hAnsi="ＭＳ 明朝" w:cs="Arial"/>
          <w:szCs w:val="20"/>
          <w:lang w:eastAsia="ja-JP"/>
        </w:rPr>
        <w:t>(</w:t>
      </w:r>
      <w:r>
        <w:rPr>
          <w:rFonts w:ascii="ＭＳ 明朝" w:hAnsi="ＭＳ 明朝" w:cs="Arial" w:hint="eastAsia"/>
          <w:szCs w:val="20"/>
          <w:lang w:eastAsia="ja-JP"/>
        </w:rPr>
        <w:t>それぞれのデザインに最低</w:t>
      </w:r>
      <w:r>
        <w:rPr>
          <w:rFonts w:ascii="ＭＳ 明朝" w:hAnsi="ＭＳ 明朝" w:cs="Arial"/>
          <w:szCs w:val="20"/>
          <w:lang w:eastAsia="ja-JP"/>
        </w:rPr>
        <w:t>1</w:t>
      </w:r>
      <w:r>
        <w:rPr>
          <w:rFonts w:ascii="ＭＳ 明朝" w:hAnsi="ＭＳ 明朝" w:cs="Arial" w:hint="eastAsia"/>
          <w:szCs w:val="20"/>
          <w:lang w:eastAsia="ja-JP"/>
        </w:rPr>
        <w:t>回使用すること、</w:t>
      </w:r>
      <w:r>
        <w:rPr>
          <w:rFonts w:ascii="ＭＳ 明朝" w:hAnsi="ＭＳ 明朝" w:cs="Arial"/>
          <w:szCs w:val="20"/>
          <w:lang w:eastAsia="ja-JP"/>
        </w:rPr>
        <w:t>1</w:t>
      </w:r>
      <w:r>
        <w:rPr>
          <w:rFonts w:ascii="ＭＳ 明朝" w:hAnsi="ＭＳ 明朝" w:cs="Arial" w:hint="eastAsia"/>
          <w:szCs w:val="20"/>
          <w:lang w:eastAsia="ja-JP"/>
        </w:rPr>
        <w:t>回以上でもよい</w:t>
      </w:r>
      <w:r>
        <w:rPr>
          <w:rFonts w:cs="Arial"/>
          <w:szCs w:val="20"/>
        </w:rPr>
        <w:t>)</w:t>
      </w:r>
    </w:p>
    <w:p w:rsidR="006B5A6B" w:rsidRDefault="006B5A6B" w:rsidP="006D215F">
      <w:pPr>
        <w:pStyle w:val="ListParagraph"/>
        <w:widowControl w:val="0"/>
        <w:numPr>
          <w:ilvl w:val="0"/>
          <w:numId w:val="8"/>
        </w:numPr>
        <w:tabs>
          <w:tab w:val="left" w:pos="12410"/>
        </w:tabs>
        <w:ind w:right="851"/>
      </w:pPr>
    </w:p>
    <w:p w:rsidR="006B5A6B" w:rsidRDefault="006B5A6B" w:rsidP="006D215F">
      <w:pPr>
        <w:widowControl w:val="0"/>
        <w:tabs>
          <w:tab w:val="left" w:pos="11908"/>
        </w:tabs>
        <w:ind w:left="851" w:right="851"/>
        <w:contextualSpacing/>
      </w:pPr>
      <w:r>
        <w:rPr>
          <w:rFonts w:cs="Arial"/>
          <w:szCs w:val="20"/>
        </w:rPr>
        <w:t>• All Supplied text as per Appendix 3.1 text file</w:t>
      </w:r>
      <w:r>
        <w:rPr>
          <w:rFonts w:ascii="ＭＳ 明朝" w:hAnsi="ＭＳ 明朝" w:cs="Arial" w:hint="eastAsia"/>
          <w:szCs w:val="20"/>
          <w:lang w:eastAsia="ja-JP"/>
        </w:rPr>
        <w:t>付録</w:t>
      </w:r>
      <w:r>
        <w:rPr>
          <w:rFonts w:ascii="ＭＳ 明朝" w:hAnsi="ＭＳ 明朝" w:cs="Arial"/>
          <w:szCs w:val="20"/>
          <w:lang w:eastAsia="ja-JP"/>
        </w:rPr>
        <w:t>3.1</w:t>
      </w:r>
      <w:r>
        <w:rPr>
          <w:rFonts w:ascii="ＭＳ 明朝" w:hAnsi="ＭＳ 明朝" w:cs="Arial" w:hint="eastAsia"/>
          <w:szCs w:val="20"/>
          <w:lang w:eastAsia="ja-JP"/>
        </w:rPr>
        <w:t>のテキストファイルにあるすべての配布されたテキスト</w:t>
      </w:r>
      <w:r>
        <w:rPr>
          <w:rFonts w:cs="Arial"/>
          <w:szCs w:val="20"/>
        </w:rPr>
        <w:t xml:space="preserve">, </w:t>
      </w:r>
      <w:r>
        <w:rPr>
          <w:rFonts w:ascii="ＭＳ 明朝" w:hAnsi="ＭＳ 明朝" w:cs="Arial" w:hint="eastAsia"/>
          <w:szCs w:val="20"/>
          <w:lang w:eastAsia="ja-JP"/>
        </w:rPr>
        <w:t>それぞれのラベルのデザインに</w:t>
      </w:r>
      <w:r>
        <w:rPr>
          <w:rFonts w:ascii="ＭＳ 明朝" w:hAnsi="ＭＳ 明朝" w:cs="Arial"/>
          <w:szCs w:val="20"/>
          <w:lang w:eastAsia="ja-JP"/>
        </w:rPr>
        <w:t>1</w:t>
      </w:r>
      <w:r>
        <w:rPr>
          <w:rFonts w:ascii="ＭＳ 明朝" w:hAnsi="ＭＳ 明朝" w:cs="Arial" w:hint="eastAsia"/>
          <w:szCs w:val="20"/>
          <w:lang w:eastAsia="ja-JP"/>
        </w:rPr>
        <w:t>つを選択</w:t>
      </w:r>
    </w:p>
    <w:p w:rsidR="006B5A6B" w:rsidRDefault="006B5A6B" w:rsidP="006D215F">
      <w:pPr>
        <w:widowControl w:val="0"/>
        <w:tabs>
          <w:tab w:val="left" w:pos="11908"/>
        </w:tabs>
        <w:spacing w:before="8"/>
        <w:ind w:left="851" w:right="851"/>
        <w:contextualSpacing/>
      </w:pPr>
    </w:p>
    <w:p w:rsidR="006B5A6B" w:rsidRDefault="006B5A6B" w:rsidP="007C4FF1">
      <w:pPr>
        <w:widowControl w:val="0"/>
        <w:tabs>
          <w:tab w:val="left" w:pos="11908"/>
        </w:tabs>
        <w:spacing w:before="8"/>
        <w:ind w:left="851" w:right="851"/>
        <w:contextualSpacing/>
      </w:pPr>
      <w:r>
        <w:rPr>
          <w:rFonts w:cs="Arial"/>
          <w:b/>
          <w:szCs w:val="20"/>
        </w:rPr>
        <w:t>Electronic Files:</w:t>
      </w:r>
    </w:p>
    <w:p w:rsidR="006B5A6B" w:rsidRDefault="006B5A6B" w:rsidP="007C4FF1">
      <w:pPr>
        <w:widowControl w:val="0"/>
        <w:tabs>
          <w:tab w:val="left" w:pos="11908"/>
        </w:tabs>
        <w:spacing w:before="8"/>
        <w:ind w:left="851" w:right="851"/>
        <w:contextualSpacing/>
      </w:pPr>
      <w:r>
        <w:rPr>
          <w:rFonts w:cs="Arial"/>
          <w:b/>
          <w:szCs w:val="20"/>
        </w:rPr>
        <w:t>In a folder named Labels:</w:t>
      </w:r>
    </w:p>
    <w:p w:rsidR="006B5A6B" w:rsidRDefault="006B5A6B" w:rsidP="007C4FF1">
      <w:pPr>
        <w:widowControl w:val="0"/>
        <w:ind w:left="851" w:right="851"/>
      </w:pPr>
      <w:r>
        <w:rPr>
          <w:rFonts w:cs="Arial"/>
          <w:szCs w:val="20"/>
        </w:rPr>
        <w:t xml:space="preserve">• 3 Print ready </w:t>
      </w:r>
      <w:r>
        <w:rPr>
          <w:rFonts w:cs="Arial"/>
          <w:szCs w:val="20"/>
          <w:lang w:val="en-US"/>
        </w:rPr>
        <w:t xml:space="preserve">PDF/X-4:2008 files </w:t>
      </w:r>
      <w:r>
        <w:rPr>
          <w:rFonts w:cs="Arial"/>
          <w:szCs w:val="20"/>
        </w:rPr>
        <w:t xml:space="preserve">including die-line, bleed, colour bars and registration marks </w:t>
      </w:r>
    </w:p>
    <w:p w:rsidR="006B5A6B" w:rsidRDefault="006B5A6B" w:rsidP="007C4FF1">
      <w:pPr>
        <w:widowControl w:val="0"/>
        <w:ind w:left="851" w:right="851"/>
      </w:pPr>
      <w:r>
        <w:rPr>
          <w:rFonts w:cs="Arial"/>
          <w:szCs w:val="20"/>
        </w:rPr>
        <w:t xml:space="preserve"> (one for each design) </w:t>
      </w:r>
    </w:p>
    <w:p w:rsidR="006B5A6B" w:rsidRDefault="006B5A6B" w:rsidP="007C4FF1">
      <w:pPr>
        <w:widowControl w:val="0"/>
        <w:ind w:left="851" w:right="851"/>
      </w:pPr>
      <w:r>
        <w:rPr>
          <w:rFonts w:cs="Arial"/>
          <w:szCs w:val="20"/>
        </w:rPr>
        <w:t>• 1 A4 PDF that displays all three designs on the one page</w:t>
      </w:r>
    </w:p>
    <w:p w:rsidR="006B5A6B" w:rsidRDefault="006B5A6B" w:rsidP="007C4FF1">
      <w:pPr>
        <w:widowControl w:val="0"/>
        <w:tabs>
          <w:tab w:val="left" w:pos="11908"/>
        </w:tabs>
        <w:ind w:left="851" w:right="851"/>
        <w:contextualSpacing/>
        <w:rPr>
          <w:rFonts w:cs="Arial"/>
          <w:szCs w:val="20"/>
          <w:lang w:eastAsia="ja-JP"/>
        </w:rPr>
      </w:pPr>
      <w:r>
        <w:rPr>
          <w:rFonts w:cs="Arial"/>
          <w:szCs w:val="20"/>
        </w:rPr>
        <w:t>• All working files</w:t>
      </w:r>
    </w:p>
    <w:p w:rsidR="006B5A6B" w:rsidRPr="007C4FF1" w:rsidRDefault="006B5A6B" w:rsidP="007C4FF1">
      <w:pPr>
        <w:widowControl w:val="0"/>
        <w:tabs>
          <w:tab w:val="left" w:pos="11908"/>
        </w:tabs>
        <w:ind w:left="851" w:right="851"/>
        <w:contextualSpacing/>
        <w:rPr>
          <w:lang w:eastAsia="ja-JP"/>
        </w:rPr>
      </w:pPr>
    </w:p>
    <w:p w:rsidR="006B5A6B" w:rsidRDefault="006B5A6B" w:rsidP="006D215F">
      <w:pPr>
        <w:widowControl w:val="0"/>
        <w:tabs>
          <w:tab w:val="left" w:pos="11908"/>
        </w:tabs>
        <w:spacing w:before="8"/>
        <w:ind w:left="851" w:right="851"/>
        <w:contextualSpacing/>
      </w:pPr>
      <w:r>
        <w:rPr>
          <w:rFonts w:ascii="ＭＳ 明朝" w:hAnsi="ＭＳ 明朝" w:cs="Arial" w:hint="eastAsia"/>
          <w:b/>
          <w:szCs w:val="20"/>
          <w:lang w:eastAsia="ja-JP"/>
        </w:rPr>
        <w:t>電子ファイル</w:t>
      </w:r>
      <w:r>
        <w:rPr>
          <w:rFonts w:cs="Arial"/>
          <w:b/>
          <w:szCs w:val="20"/>
        </w:rPr>
        <w:t>:</w:t>
      </w:r>
    </w:p>
    <w:p w:rsidR="006B5A6B" w:rsidRDefault="006B5A6B" w:rsidP="006D215F">
      <w:pPr>
        <w:widowControl w:val="0"/>
        <w:tabs>
          <w:tab w:val="left" w:pos="11908"/>
        </w:tabs>
        <w:spacing w:before="8"/>
        <w:ind w:left="851" w:right="851"/>
        <w:contextualSpacing/>
      </w:pPr>
      <w:r>
        <w:rPr>
          <w:rFonts w:ascii="ＭＳ 明朝" w:hAnsi="ＭＳ 明朝" w:cs="Arial" w:hint="eastAsia"/>
          <w:b/>
          <w:szCs w:val="20"/>
          <w:lang w:eastAsia="ja-JP"/>
        </w:rPr>
        <w:t>ラベルという名前のフォルダーに</w:t>
      </w:r>
      <w:r>
        <w:rPr>
          <w:rFonts w:cs="Arial"/>
          <w:b/>
          <w:szCs w:val="20"/>
        </w:rPr>
        <w:t>:</w:t>
      </w:r>
    </w:p>
    <w:p w:rsidR="006B5A6B" w:rsidRDefault="006B5A6B" w:rsidP="007C4FF1">
      <w:pPr>
        <w:widowControl w:val="0"/>
        <w:ind w:left="851" w:right="851"/>
      </w:pPr>
      <w:r>
        <w:rPr>
          <w:rFonts w:cs="Arial"/>
          <w:szCs w:val="20"/>
        </w:rPr>
        <w:t xml:space="preserve">• </w:t>
      </w:r>
      <w:r>
        <w:rPr>
          <w:rFonts w:ascii="ＭＳ 明朝" w:hAnsi="ＭＳ 明朝" w:cs="Arial" w:hint="eastAsia"/>
          <w:szCs w:val="20"/>
          <w:lang w:eastAsia="ja-JP"/>
        </w:rPr>
        <w:t>ダイライン、ブリード、カラーバー、レジストレーションマークを含んだ</w:t>
      </w:r>
      <w:r>
        <w:rPr>
          <w:rFonts w:cs="Arial" w:hint="eastAsia"/>
          <w:szCs w:val="20"/>
          <w:lang w:eastAsia="ja-JP"/>
        </w:rPr>
        <w:t>プレスレディの</w:t>
      </w:r>
      <w:r>
        <w:rPr>
          <w:rFonts w:cs="Arial"/>
          <w:szCs w:val="20"/>
          <w:lang w:val="en-US"/>
        </w:rPr>
        <w:t>PDF/X-4:2008 files</w:t>
      </w:r>
      <w:r>
        <w:rPr>
          <w:rFonts w:ascii="ＭＳ 明朝" w:hAnsi="ＭＳ 明朝" w:cs="Arial" w:hint="eastAsia"/>
          <w:szCs w:val="20"/>
          <w:lang w:val="en-US" w:eastAsia="ja-JP"/>
        </w:rPr>
        <w:t>を</w:t>
      </w:r>
      <w:r>
        <w:rPr>
          <w:rFonts w:ascii="ＭＳ 明朝" w:hAnsi="ＭＳ 明朝" w:cs="Arial"/>
          <w:szCs w:val="20"/>
          <w:lang w:val="en-US" w:eastAsia="ja-JP"/>
        </w:rPr>
        <w:t>3</w:t>
      </w:r>
      <w:r>
        <w:rPr>
          <w:rFonts w:ascii="ＭＳ 明朝" w:hAnsi="ＭＳ 明朝" w:cs="Arial" w:hint="eastAsia"/>
          <w:szCs w:val="20"/>
          <w:lang w:val="en-US" w:eastAsia="ja-JP"/>
        </w:rPr>
        <w:t>つ</w:t>
      </w:r>
      <w:r>
        <w:rPr>
          <w:rFonts w:cs="Arial"/>
          <w:szCs w:val="20"/>
        </w:rPr>
        <w:t xml:space="preserve"> (</w:t>
      </w:r>
      <w:r>
        <w:rPr>
          <w:rFonts w:ascii="ＭＳ 明朝" w:hAnsi="ＭＳ 明朝" w:cs="Arial" w:hint="eastAsia"/>
          <w:szCs w:val="20"/>
          <w:lang w:eastAsia="ja-JP"/>
        </w:rPr>
        <w:t>それぞれのデザインに</w:t>
      </w:r>
      <w:r>
        <w:rPr>
          <w:rFonts w:ascii="ＭＳ 明朝" w:hAnsi="ＭＳ 明朝" w:cs="Arial"/>
          <w:szCs w:val="20"/>
          <w:lang w:eastAsia="ja-JP"/>
        </w:rPr>
        <w:t>1</w:t>
      </w:r>
      <w:r>
        <w:rPr>
          <w:rFonts w:ascii="ＭＳ 明朝" w:hAnsi="ＭＳ 明朝" w:cs="Arial" w:hint="eastAsia"/>
          <w:szCs w:val="20"/>
          <w:lang w:eastAsia="ja-JP"/>
        </w:rPr>
        <w:t>つ</w:t>
      </w:r>
      <w:r>
        <w:rPr>
          <w:rFonts w:cs="Arial"/>
          <w:szCs w:val="20"/>
        </w:rPr>
        <w:t xml:space="preserve">) </w:t>
      </w:r>
    </w:p>
    <w:p w:rsidR="006B5A6B" w:rsidRDefault="006B5A6B" w:rsidP="006D215F">
      <w:pPr>
        <w:widowControl w:val="0"/>
        <w:ind w:left="851" w:right="851"/>
      </w:pPr>
      <w:r>
        <w:rPr>
          <w:rFonts w:cs="Arial"/>
          <w:szCs w:val="20"/>
        </w:rPr>
        <w:t xml:space="preserve">• </w:t>
      </w:r>
      <w:r>
        <w:rPr>
          <w:rFonts w:ascii="ＭＳ 明朝" w:hAnsi="ＭＳ 明朝" w:cs="Arial"/>
          <w:szCs w:val="20"/>
          <w:lang w:eastAsia="ja-JP"/>
        </w:rPr>
        <w:t>1</w:t>
      </w:r>
      <w:r>
        <w:rPr>
          <w:rFonts w:ascii="ＭＳ 明朝" w:hAnsi="ＭＳ 明朝" w:cs="Arial" w:hint="eastAsia"/>
          <w:szCs w:val="20"/>
          <w:lang w:eastAsia="ja-JP"/>
        </w:rPr>
        <w:t>つのページに</w:t>
      </w:r>
      <w:r>
        <w:rPr>
          <w:rFonts w:ascii="ＭＳ 明朝" w:hAnsi="ＭＳ 明朝" w:cs="Arial"/>
          <w:szCs w:val="20"/>
          <w:lang w:eastAsia="ja-JP"/>
        </w:rPr>
        <w:t>3</w:t>
      </w:r>
      <w:r>
        <w:rPr>
          <w:rFonts w:ascii="ＭＳ 明朝" w:hAnsi="ＭＳ 明朝" w:cs="Arial" w:hint="eastAsia"/>
          <w:szCs w:val="20"/>
          <w:lang w:eastAsia="ja-JP"/>
        </w:rPr>
        <w:t>つすべてのデザインを表示した</w:t>
      </w:r>
      <w:r>
        <w:rPr>
          <w:rFonts w:cs="Arial"/>
          <w:szCs w:val="20"/>
        </w:rPr>
        <w:t>A4</w:t>
      </w:r>
      <w:r>
        <w:rPr>
          <w:rFonts w:ascii="ＭＳ 明朝" w:hAnsi="ＭＳ 明朝" w:cs="Arial" w:hint="eastAsia"/>
          <w:szCs w:val="20"/>
          <w:lang w:eastAsia="ja-JP"/>
        </w:rPr>
        <w:t>の</w:t>
      </w:r>
      <w:r>
        <w:rPr>
          <w:rFonts w:cs="Arial"/>
          <w:szCs w:val="20"/>
        </w:rPr>
        <w:t>PDF</w:t>
      </w:r>
      <w:r>
        <w:rPr>
          <w:rFonts w:ascii="ＭＳ 明朝" w:hAnsi="ＭＳ 明朝" w:cs="Arial"/>
          <w:szCs w:val="20"/>
          <w:lang w:eastAsia="ja-JP"/>
        </w:rPr>
        <w:t>1</w:t>
      </w:r>
      <w:r>
        <w:rPr>
          <w:rFonts w:ascii="ＭＳ 明朝" w:hAnsi="ＭＳ 明朝" w:cs="Arial" w:hint="eastAsia"/>
          <w:szCs w:val="20"/>
          <w:lang w:eastAsia="ja-JP"/>
        </w:rPr>
        <w:t>つ</w:t>
      </w:r>
    </w:p>
    <w:p w:rsidR="006B5A6B" w:rsidRDefault="006B5A6B" w:rsidP="006D215F">
      <w:pPr>
        <w:widowControl w:val="0"/>
        <w:tabs>
          <w:tab w:val="left" w:pos="11908"/>
        </w:tabs>
        <w:ind w:left="851" w:right="851"/>
        <w:contextualSpacing/>
      </w:pPr>
      <w:r>
        <w:rPr>
          <w:rFonts w:cs="Arial"/>
          <w:szCs w:val="20"/>
        </w:rPr>
        <w:t xml:space="preserve">• </w:t>
      </w:r>
      <w:r>
        <w:rPr>
          <w:rFonts w:ascii="ＭＳ 明朝" w:hAnsi="ＭＳ 明朝" w:cs="Arial" w:hint="eastAsia"/>
          <w:szCs w:val="20"/>
          <w:lang w:eastAsia="ja-JP"/>
        </w:rPr>
        <w:t>すべての作業ファイル</w:t>
      </w:r>
    </w:p>
    <w:p w:rsidR="006B5A6B" w:rsidRPr="006D215F" w:rsidRDefault="006B5A6B" w:rsidP="007C4FF1">
      <w:pPr>
        <w:widowControl w:val="0"/>
        <w:tabs>
          <w:tab w:val="left" w:pos="11908"/>
        </w:tabs>
        <w:spacing w:before="8"/>
        <w:ind w:right="851"/>
        <w:contextualSpacing/>
        <w:rPr>
          <w:lang w:eastAsia="ja-JP"/>
        </w:rPr>
      </w:pPr>
    </w:p>
    <w:p w:rsidR="006B5A6B" w:rsidRDefault="006B5A6B">
      <w:pPr>
        <w:widowControl w:val="0"/>
        <w:tabs>
          <w:tab w:val="left" w:pos="11908"/>
        </w:tabs>
        <w:ind w:left="851" w:right="851"/>
        <w:contextualSpacing/>
      </w:pPr>
      <w:r>
        <w:rPr>
          <w:rFonts w:cs="Arial"/>
          <w:b/>
          <w:szCs w:val="20"/>
        </w:rPr>
        <w:t>Printed Files:</w:t>
      </w:r>
    </w:p>
    <w:p w:rsidR="006B5A6B" w:rsidRDefault="006B5A6B">
      <w:pPr>
        <w:widowControl w:val="0"/>
        <w:tabs>
          <w:tab w:val="left" w:pos="11908"/>
        </w:tabs>
        <w:ind w:left="851" w:right="851"/>
        <w:contextualSpacing/>
      </w:pPr>
      <w:r>
        <w:rPr>
          <w:rFonts w:cs="Arial"/>
          <w:szCs w:val="20"/>
        </w:rPr>
        <w:t>• 1 colour printout, cut and stuck onto the plastic bags for presentation and inserted into the 3D package</w:t>
      </w:r>
    </w:p>
    <w:p w:rsidR="006B5A6B" w:rsidRDefault="006B5A6B">
      <w:pPr>
        <w:widowControl w:val="0"/>
        <w:tabs>
          <w:tab w:val="left" w:pos="11908"/>
        </w:tabs>
        <w:ind w:left="851" w:right="851"/>
        <w:contextualSpacing/>
      </w:pPr>
      <w:r>
        <w:rPr>
          <w:rFonts w:cs="Arial"/>
          <w:szCs w:val="20"/>
        </w:rPr>
        <w:t xml:space="preserve">  (All three designs printed on one A4 sheet)</w:t>
      </w:r>
    </w:p>
    <w:p w:rsidR="006B5A6B" w:rsidRDefault="006B5A6B">
      <w:pPr>
        <w:widowControl w:val="0"/>
        <w:tabs>
          <w:tab w:val="left" w:pos="11908"/>
        </w:tabs>
        <w:ind w:left="851" w:right="851"/>
        <w:contextualSpacing/>
      </w:pPr>
      <w:r>
        <w:rPr>
          <w:rFonts w:cs="Arial"/>
          <w:szCs w:val="20"/>
        </w:rPr>
        <w:t>• 1 colour printout mounted on the board provided (including the die-line and all three designs with bleed</w:t>
      </w:r>
    </w:p>
    <w:p w:rsidR="006B5A6B" w:rsidRDefault="006B5A6B">
      <w:pPr>
        <w:widowControl w:val="0"/>
        <w:tabs>
          <w:tab w:val="left" w:pos="11908"/>
        </w:tabs>
        <w:ind w:left="851" w:right="851"/>
        <w:contextualSpacing/>
      </w:pPr>
      <w:r>
        <w:rPr>
          <w:rFonts w:cs="Arial"/>
          <w:szCs w:val="20"/>
        </w:rPr>
        <w:t xml:space="preserve">  printed on one A4 sheet) </w:t>
      </w:r>
    </w:p>
    <w:p w:rsidR="006B5A6B" w:rsidRDefault="006B5A6B">
      <w:pPr>
        <w:widowControl w:val="0"/>
        <w:tabs>
          <w:tab w:val="left" w:pos="11908"/>
        </w:tabs>
        <w:ind w:left="851" w:right="851"/>
        <w:contextualSpacing/>
      </w:pPr>
    </w:p>
    <w:p w:rsidR="006B5A6B" w:rsidRPr="000530B7" w:rsidRDefault="006B5A6B" w:rsidP="00076370">
      <w:pPr>
        <w:widowControl w:val="0"/>
        <w:tabs>
          <w:tab w:val="left" w:pos="11908"/>
        </w:tabs>
        <w:ind w:left="851" w:right="851"/>
        <w:contextualSpacing/>
        <w:rPr>
          <w:rFonts w:ascii="ＭＳ Ｐゴシック" w:eastAsia="ＭＳ Ｐゴシック" w:hAnsi="ＭＳ Ｐゴシック"/>
        </w:rPr>
      </w:pPr>
      <w:r w:rsidRPr="000530B7">
        <w:rPr>
          <w:rFonts w:ascii="ＭＳ Ｐゴシック" w:eastAsia="ＭＳ Ｐゴシック" w:hAnsi="ＭＳ Ｐゴシック" w:cs="Arial" w:hint="eastAsia"/>
          <w:b/>
          <w:szCs w:val="20"/>
          <w:lang w:eastAsia="ja-JP"/>
        </w:rPr>
        <w:t>印刷したファイル</w:t>
      </w:r>
      <w:r w:rsidRPr="000530B7">
        <w:rPr>
          <w:rFonts w:ascii="ＭＳ Ｐゴシック" w:eastAsia="ＭＳ Ｐゴシック" w:hAnsi="ＭＳ Ｐゴシック" w:cs="Arial"/>
          <w:b/>
          <w:szCs w:val="20"/>
        </w:rPr>
        <w:t>:</w:t>
      </w:r>
    </w:p>
    <w:p w:rsidR="006B5A6B" w:rsidRPr="00076370" w:rsidRDefault="006B5A6B" w:rsidP="00076370">
      <w:pPr>
        <w:widowControl w:val="0"/>
        <w:tabs>
          <w:tab w:val="left" w:pos="11908"/>
        </w:tabs>
        <w:ind w:left="851" w:right="851"/>
        <w:contextualSpacing/>
        <w:rPr>
          <w:rFonts w:ascii="ＭＳ 明朝" w:cs="Arial"/>
          <w:szCs w:val="20"/>
          <w:lang w:eastAsia="ja-JP"/>
        </w:rPr>
      </w:pPr>
      <w:r>
        <w:rPr>
          <w:rFonts w:cs="Arial"/>
          <w:szCs w:val="20"/>
        </w:rPr>
        <w:t xml:space="preserve">• </w:t>
      </w:r>
      <w:r>
        <w:rPr>
          <w:rFonts w:ascii="ＭＳ 明朝" w:hAnsi="ＭＳ 明朝" w:cs="Arial" w:hint="eastAsia"/>
          <w:szCs w:val="20"/>
          <w:lang w:eastAsia="ja-JP"/>
        </w:rPr>
        <w:t>プレゼンテーション用にカットしプラスチックバッグに貼り付け、立体のパッケージに挿入したカラー印刷物</w:t>
      </w:r>
      <w:r>
        <w:rPr>
          <w:rFonts w:ascii="ＭＳ 明朝" w:hAnsi="ＭＳ 明朝" w:cs="Arial"/>
          <w:szCs w:val="20"/>
          <w:lang w:eastAsia="ja-JP"/>
        </w:rPr>
        <w:t>1</w:t>
      </w:r>
      <w:r>
        <w:rPr>
          <w:rFonts w:ascii="ＭＳ 明朝" w:hAnsi="ＭＳ 明朝" w:cs="Arial" w:hint="eastAsia"/>
          <w:szCs w:val="20"/>
          <w:lang w:eastAsia="ja-JP"/>
        </w:rPr>
        <w:t>つ</w:t>
      </w:r>
      <w:r>
        <w:rPr>
          <w:rFonts w:cs="Arial"/>
          <w:szCs w:val="20"/>
        </w:rPr>
        <w:t xml:space="preserve"> (</w:t>
      </w:r>
      <w:r>
        <w:rPr>
          <w:rFonts w:ascii="ＭＳ 明朝" w:hAnsi="ＭＳ 明朝" w:cs="Arial"/>
          <w:szCs w:val="20"/>
          <w:lang w:eastAsia="ja-JP"/>
        </w:rPr>
        <w:t>3</w:t>
      </w:r>
      <w:r>
        <w:rPr>
          <w:rFonts w:ascii="ＭＳ 明朝" w:hAnsi="ＭＳ 明朝" w:cs="Arial" w:hint="eastAsia"/>
          <w:szCs w:val="20"/>
          <w:lang w:eastAsia="ja-JP"/>
        </w:rPr>
        <w:t>つのすべてのデザインは</w:t>
      </w:r>
      <w:r>
        <w:rPr>
          <w:rFonts w:ascii="ＭＳ 明朝" w:hAnsi="ＭＳ 明朝" w:cs="Arial"/>
          <w:szCs w:val="20"/>
          <w:lang w:eastAsia="ja-JP"/>
        </w:rPr>
        <w:t>A4</w:t>
      </w:r>
      <w:r>
        <w:rPr>
          <w:rFonts w:ascii="ＭＳ 明朝" w:hAnsi="ＭＳ 明朝" w:cs="Arial" w:hint="eastAsia"/>
          <w:szCs w:val="20"/>
          <w:lang w:eastAsia="ja-JP"/>
        </w:rPr>
        <w:t>用紙</w:t>
      </w:r>
      <w:r>
        <w:rPr>
          <w:rFonts w:ascii="ＭＳ 明朝" w:hAnsi="ＭＳ 明朝" w:cs="Arial"/>
          <w:szCs w:val="20"/>
          <w:lang w:eastAsia="ja-JP"/>
        </w:rPr>
        <w:t>1</w:t>
      </w:r>
      <w:r>
        <w:rPr>
          <w:rFonts w:ascii="ＭＳ 明朝" w:hAnsi="ＭＳ 明朝" w:cs="Arial" w:hint="eastAsia"/>
          <w:szCs w:val="20"/>
          <w:lang w:eastAsia="ja-JP"/>
        </w:rPr>
        <w:t>枚に印刷</w:t>
      </w:r>
      <w:r>
        <w:rPr>
          <w:rFonts w:cs="Arial"/>
          <w:szCs w:val="20"/>
        </w:rPr>
        <w:t>)</w:t>
      </w:r>
    </w:p>
    <w:p w:rsidR="006B5A6B" w:rsidRDefault="006B5A6B" w:rsidP="00076370">
      <w:pPr>
        <w:widowControl w:val="0"/>
        <w:spacing w:before="3"/>
        <w:ind w:left="851" w:right="851"/>
        <w:contextualSpacing/>
      </w:pPr>
      <w:r>
        <w:rPr>
          <w:rFonts w:cs="Arial"/>
          <w:szCs w:val="20"/>
        </w:rPr>
        <w:t xml:space="preserve">• </w:t>
      </w:r>
      <w:r>
        <w:rPr>
          <w:rFonts w:ascii="ＭＳ 明朝" w:hAnsi="ＭＳ 明朝" w:cs="Arial" w:hint="eastAsia"/>
          <w:szCs w:val="20"/>
          <w:lang w:eastAsia="ja-JP"/>
        </w:rPr>
        <w:t>配布されたボードにマウントしたカラー印刷物</w:t>
      </w:r>
      <w:r>
        <w:rPr>
          <w:rFonts w:ascii="ＭＳ 明朝" w:hAnsi="ＭＳ 明朝" w:cs="Arial"/>
          <w:szCs w:val="20"/>
          <w:lang w:eastAsia="ja-JP"/>
        </w:rPr>
        <w:t>1</w:t>
      </w:r>
      <w:r>
        <w:rPr>
          <w:rFonts w:ascii="ＭＳ 明朝" w:hAnsi="ＭＳ 明朝" w:cs="Arial" w:hint="eastAsia"/>
          <w:szCs w:val="20"/>
          <w:lang w:eastAsia="ja-JP"/>
        </w:rPr>
        <w:t>つ</w:t>
      </w:r>
      <w:r>
        <w:rPr>
          <w:rFonts w:cs="Arial"/>
          <w:szCs w:val="20"/>
        </w:rPr>
        <w:t>(</w:t>
      </w:r>
      <w:r>
        <w:rPr>
          <w:rFonts w:ascii="ＭＳ 明朝" w:hAnsi="ＭＳ 明朝" w:cs="Arial" w:hint="eastAsia"/>
          <w:szCs w:val="20"/>
          <w:lang w:eastAsia="ja-JP"/>
        </w:rPr>
        <w:t>ブリードつきで</w:t>
      </w:r>
      <w:r>
        <w:rPr>
          <w:rFonts w:ascii="ＭＳ 明朝" w:hAnsi="ＭＳ 明朝" w:cs="Arial"/>
          <w:szCs w:val="20"/>
          <w:lang w:eastAsia="ja-JP"/>
        </w:rPr>
        <w:t>A4</w:t>
      </w:r>
      <w:r>
        <w:rPr>
          <w:rFonts w:ascii="ＭＳ 明朝" w:hAnsi="ＭＳ 明朝" w:cs="Arial" w:hint="eastAsia"/>
          <w:szCs w:val="20"/>
          <w:lang w:eastAsia="ja-JP"/>
        </w:rPr>
        <w:t>用紙</w:t>
      </w:r>
      <w:r>
        <w:rPr>
          <w:rFonts w:ascii="ＭＳ 明朝" w:hAnsi="ＭＳ 明朝" w:cs="Arial"/>
          <w:szCs w:val="20"/>
          <w:lang w:eastAsia="ja-JP"/>
        </w:rPr>
        <w:t>1</w:t>
      </w:r>
      <w:r>
        <w:rPr>
          <w:rFonts w:ascii="ＭＳ 明朝" w:hAnsi="ＭＳ 明朝" w:cs="Arial" w:hint="eastAsia"/>
          <w:szCs w:val="20"/>
          <w:lang w:eastAsia="ja-JP"/>
        </w:rPr>
        <w:t>枚に印刷したダイライン、</w:t>
      </w:r>
      <w:r>
        <w:rPr>
          <w:rFonts w:ascii="ＭＳ 明朝" w:hAnsi="ＭＳ 明朝" w:cs="Arial"/>
          <w:szCs w:val="20"/>
          <w:lang w:eastAsia="ja-JP"/>
        </w:rPr>
        <w:t>3</w:t>
      </w:r>
      <w:r>
        <w:rPr>
          <w:rFonts w:ascii="ＭＳ 明朝" w:hAnsi="ＭＳ 明朝" w:cs="Arial" w:hint="eastAsia"/>
          <w:szCs w:val="20"/>
          <w:lang w:eastAsia="ja-JP"/>
        </w:rPr>
        <w:t>つすべてのデザインを含む</w:t>
      </w:r>
      <w:r>
        <w:rPr>
          <w:rFonts w:cs="Arial"/>
          <w:szCs w:val="20"/>
        </w:rPr>
        <w:t>)</w:t>
      </w:r>
    </w:p>
    <w:p w:rsidR="006B5A6B" w:rsidRDefault="006B5A6B">
      <w:pPr>
        <w:widowControl w:val="0"/>
        <w:spacing w:before="3"/>
        <w:ind w:left="851" w:right="851"/>
        <w:contextualSpacing/>
      </w:pPr>
    </w:p>
    <w:p w:rsidR="006B5A6B" w:rsidRDefault="006B5A6B" w:rsidP="005D5947">
      <w:pPr>
        <w:widowControl w:val="0"/>
        <w:tabs>
          <w:tab w:val="left" w:pos="11057"/>
        </w:tabs>
        <w:ind w:right="851"/>
        <w:contextualSpacing/>
        <w:rPr>
          <w:rFonts w:cs="Arial"/>
          <w:b/>
          <w:color w:val="0000FF"/>
          <w:sz w:val="22"/>
          <w:szCs w:val="20"/>
          <w:lang w:val="en-US" w:eastAsia="ja-JP"/>
        </w:rPr>
      </w:pPr>
      <w:r>
        <w:rPr>
          <w:rFonts w:cs="Arial"/>
          <w:b/>
          <w:color w:val="0000FF"/>
          <w:sz w:val="22"/>
          <w:szCs w:val="20"/>
          <w:lang w:val="en-US" w:eastAsia="ja-JP"/>
        </w:rPr>
        <w:tab/>
      </w:r>
    </w:p>
    <w:p w:rsidR="006B5A6B" w:rsidRPr="005D5947" w:rsidRDefault="006B5A6B" w:rsidP="00B82F55">
      <w:pPr>
        <w:widowControl w:val="0"/>
        <w:tabs>
          <w:tab w:val="left" w:pos="11057"/>
        </w:tabs>
        <w:ind w:right="851" w:firstLineChars="399" w:firstLine="31680"/>
        <w:contextualSpacing/>
        <w:rPr>
          <w:lang w:eastAsia="ja-JP"/>
        </w:rPr>
      </w:pPr>
      <w:r>
        <w:rPr>
          <w:rFonts w:cs="Arial"/>
          <w:b/>
          <w:szCs w:val="20"/>
        </w:rPr>
        <w:t>When Printing:</w:t>
      </w:r>
    </w:p>
    <w:p w:rsidR="006B5A6B" w:rsidRDefault="006B5A6B">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rsidR="006B5A6B" w:rsidRDefault="006B5A6B" w:rsidP="00B82F55">
      <w:pPr>
        <w:widowControl w:val="0"/>
        <w:ind w:leftChars="425" w:left="31680" w:right="851"/>
        <w:contextualSpacing/>
        <w:rPr>
          <w:rFonts w:ascii="ＭＳ 明朝"/>
          <w:lang w:eastAsia="ja-JP"/>
        </w:rPr>
      </w:pPr>
    </w:p>
    <w:p w:rsidR="006B5A6B" w:rsidRDefault="006B5A6B" w:rsidP="00B82F55">
      <w:pPr>
        <w:widowControl w:val="0"/>
        <w:ind w:leftChars="425" w:left="31680" w:right="851"/>
        <w:contextualSpacing/>
        <w:rPr>
          <w:rFonts w:ascii="ＭＳ 明朝"/>
          <w:lang w:eastAsia="ja-JP"/>
        </w:rPr>
      </w:pPr>
      <w:r>
        <w:rPr>
          <w:rFonts w:ascii="ＭＳ 明朝" w:hAnsi="ＭＳ 明朝" w:hint="eastAsia"/>
          <w:lang w:eastAsia="ja-JP"/>
        </w:rPr>
        <w:t>印刷するとき：</w:t>
      </w:r>
    </w:p>
    <w:p w:rsidR="006B5A6B" w:rsidRDefault="006B5A6B" w:rsidP="00B82F55">
      <w:pPr>
        <w:widowControl w:val="0"/>
        <w:ind w:leftChars="425" w:left="31680" w:right="851"/>
        <w:contextualSpacing/>
      </w:pPr>
      <w:r>
        <w:rPr>
          <w:rFonts w:ascii="ＭＳ 明朝" w:hAnsi="ＭＳ 明朝" w:hint="eastAsia"/>
          <w:lang w:eastAsia="ja-JP"/>
        </w:rPr>
        <w:t>選手同士の混乱を避けるため、印刷用紙の右上部に選手の番号をいれること</w:t>
      </w:r>
    </w:p>
    <w:p w:rsidR="006B5A6B" w:rsidRDefault="006B5A6B">
      <w:pPr>
        <w:spacing w:after="200" w:line="276" w:lineRule="auto"/>
        <w:ind w:left="851" w:right="851"/>
      </w:pPr>
    </w:p>
    <w:p w:rsidR="006B5A6B" w:rsidRDefault="006B5A6B">
      <w:pPr>
        <w:pStyle w:val="Heading1"/>
        <w:keepLines w:val="0"/>
        <w:widowControl w:val="0"/>
        <w:ind w:left="851" w:right="851"/>
        <w:contextualSpacing/>
      </w:pPr>
    </w:p>
    <w:p w:rsidR="006B5A6B" w:rsidRDefault="006B5A6B">
      <w:pPr>
        <w:widowControl w:val="0"/>
        <w:ind w:right="851"/>
        <w:contextualSpacing/>
      </w:pPr>
    </w:p>
    <w:p w:rsidR="006B5A6B" w:rsidRDefault="006B5A6B">
      <w:pPr>
        <w:spacing w:after="200" w:line="276" w:lineRule="auto"/>
        <w:ind w:firstLine="851"/>
      </w:pPr>
    </w:p>
    <w:p w:rsidR="006B5A6B" w:rsidRDefault="006B5A6B">
      <w:pPr>
        <w:spacing w:after="200" w:line="276" w:lineRule="auto"/>
        <w:ind w:firstLine="851"/>
      </w:pPr>
    </w:p>
    <w:p w:rsidR="006B5A6B" w:rsidRDefault="006B5A6B">
      <w:pPr>
        <w:spacing w:after="200" w:line="276" w:lineRule="auto"/>
        <w:ind w:firstLine="851"/>
        <w:rPr>
          <w:lang w:eastAsia="ja-JP"/>
        </w:rPr>
      </w:pPr>
    </w:p>
    <w:p w:rsidR="006B5A6B" w:rsidRDefault="006B5A6B">
      <w:pPr>
        <w:spacing w:after="200" w:line="276" w:lineRule="auto"/>
        <w:ind w:firstLine="851"/>
        <w:rPr>
          <w:lang w:eastAsia="ja-JP"/>
        </w:rPr>
      </w:pPr>
    </w:p>
    <w:p w:rsidR="006B5A6B" w:rsidRDefault="006B5A6B" w:rsidP="00022399">
      <w:pPr>
        <w:spacing w:after="200" w:line="276" w:lineRule="auto"/>
        <w:ind w:firstLineChars="300" w:firstLine="31680"/>
      </w:pPr>
      <w:r>
        <w:rPr>
          <w:lang w:eastAsia="ja-JP"/>
        </w:rPr>
        <w:br w:type="page"/>
      </w:r>
      <w:r>
        <w:rPr>
          <w:rFonts w:cs="Arial"/>
          <w:b/>
          <w:sz w:val="24"/>
          <w:szCs w:val="24"/>
          <w:u w:val="single"/>
        </w:rPr>
        <w:t>MARKING SCHEME</w:t>
      </w: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rsidR="006B5A6B" w:rsidRDefault="006B5A6B">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rsidR="006B5A6B" w:rsidRDefault="006B5A6B">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rsidR="006B5A6B" w:rsidRDefault="006B5A6B">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rsidR="006B5A6B" w:rsidRDefault="006B5A6B">
      <w:pPr>
        <w:tabs>
          <w:tab w:val="left" w:pos="851"/>
          <w:tab w:val="left" w:pos="1701"/>
          <w:tab w:val="left" w:pos="8505"/>
        </w:tabs>
        <w:ind w:firstLine="851"/>
      </w:pPr>
      <w:r>
        <w:rPr>
          <w:bCs/>
          <w:caps/>
          <w:szCs w:val="20"/>
        </w:rPr>
        <w:tab/>
      </w:r>
      <w:r>
        <w:rPr>
          <w:bCs/>
          <w:caps/>
          <w:szCs w:val="20"/>
        </w:rPr>
        <w:tab/>
      </w:r>
    </w:p>
    <w:p w:rsidR="006B5A6B" w:rsidRDefault="006B5A6B">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rsidR="006B5A6B" w:rsidRDefault="006B5A6B">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rsidR="006B5A6B" w:rsidRDefault="006B5A6B">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rsidR="006B5A6B" w:rsidRDefault="006B5A6B">
      <w:pPr>
        <w:tabs>
          <w:tab w:val="left" w:pos="851"/>
          <w:tab w:val="left" w:pos="1701"/>
          <w:tab w:val="left" w:pos="8505"/>
        </w:tabs>
        <w:ind w:firstLine="851"/>
      </w:pPr>
      <w:r>
        <w:rPr>
          <w:bCs/>
          <w:szCs w:val="20"/>
        </w:rPr>
        <w:t>B.3</w:t>
      </w:r>
      <w:r>
        <w:rPr>
          <w:bCs/>
          <w:szCs w:val="20"/>
        </w:rPr>
        <w:tab/>
        <w:t>quality of the typography (logo &amp; labels)</w:t>
      </w:r>
      <w:r>
        <w:rPr>
          <w:bCs/>
          <w:szCs w:val="20"/>
        </w:rPr>
        <w:tab/>
        <w:t>1.0</w:t>
      </w:r>
      <w:bookmarkStart w:id="4" w:name="_GoBack"/>
      <w:bookmarkEnd w:id="4"/>
      <w:r>
        <w:rPr>
          <w:bCs/>
          <w:szCs w:val="20"/>
        </w:rPr>
        <w:t>0</w:t>
      </w:r>
    </w:p>
    <w:p w:rsidR="006B5A6B" w:rsidRDefault="006B5A6B">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rsidR="006B5A6B" w:rsidRDefault="006B5A6B">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rsidR="006B5A6B" w:rsidRDefault="006B5A6B">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rsidR="006B5A6B" w:rsidRDefault="006B5A6B">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rsidR="006B5A6B" w:rsidRDefault="006B5A6B">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rsidR="006B5A6B" w:rsidRDefault="006B5A6B">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rsidR="006B5A6B" w:rsidRDefault="006B5A6B">
      <w:pPr>
        <w:tabs>
          <w:tab w:val="left" w:pos="851"/>
          <w:tab w:val="left" w:pos="1701"/>
          <w:tab w:val="left" w:pos="8505"/>
        </w:tabs>
      </w:pPr>
    </w:p>
    <w:p w:rsidR="006B5A6B" w:rsidRDefault="006B5A6B">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rsidR="006B5A6B" w:rsidRDefault="006B5A6B">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rsidR="006B5A6B" w:rsidRDefault="006B5A6B">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rsidR="006B5A6B" w:rsidRDefault="006B5A6B">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rsidR="006B5A6B" w:rsidRDefault="006B5A6B">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rsidR="006B5A6B" w:rsidRDefault="006B5A6B">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rsidR="006B5A6B" w:rsidRDefault="006B5A6B">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rsidR="006B5A6B" w:rsidRDefault="006B5A6B">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rsidR="006B5A6B" w:rsidRDefault="006B5A6B">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rsidR="006B5A6B" w:rsidRDefault="006B5A6B">
      <w:pPr>
        <w:tabs>
          <w:tab w:val="left" w:pos="851"/>
          <w:tab w:val="left" w:pos="1701"/>
          <w:tab w:val="left" w:pos="8505"/>
        </w:tabs>
        <w:ind w:firstLine="851"/>
      </w:pPr>
      <w:r>
        <w:rPr>
          <w:bCs/>
          <w:szCs w:val="20"/>
        </w:rPr>
        <w:t>D.2</w:t>
      </w:r>
      <w:r>
        <w:rPr>
          <w:bCs/>
          <w:szCs w:val="20"/>
        </w:rPr>
        <w:tab/>
        <w:t>supply of printouts</w:t>
      </w:r>
      <w:r>
        <w:rPr>
          <w:bCs/>
          <w:szCs w:val="20"/>
        </w:rPr>
        <w:tab/>
        <w:t>0.50</w:t>
      </w:r>
    </w:p>
    <w:p w:rsidR="006B5A6B" w:rsidRDefault="006B5A6B">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rsidR="006B5A6B" w:rsidRDefault="006B5A6B">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rsidR="006B5A6B" w:rsidRDefault="006B5A6B">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rsidR="006B5A6B" w:rsidRDefault="006B5A6B">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rsidR="006B5A6B" w:rsidRDefault="006B5A6B">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rsidR="006B5A6B" w:rsidRDefault="006B5A6B">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rsidR="006B5A6B" w:rsidRDefault="006B5A6B">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rsidR="006B5A6B" w:rsidRDefault="006B5A6B">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rsidR="006B5A6B" w:rsidRDefault="006B5A6B">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rsidR="006B5A6B" w:rsidRDefault="006B5A6B">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rsidR="006B5A6B" w:rsidRDefault="006B5A6B">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rsidR="006B5A6B" w:rsidRDefault="006B5A6B">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rsidR="006B5A6B" w:rsidRDefault="006B5A6B">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p>
    <w:p w:rsidR="006B5A6B" w:rsidRDefault="006B5A6B">
      <w:pPr>
        <w:tabs>
          <w:tab w:val="left" w:pos="851"/>
          <w:tab w:val="left" w:pos="1701"/>
          <w:tab w:val="left" w:pos="8505"/>
        </w:tabs>
        <w:ind w:firstLine="851"/>
      </w:pPr>
      <w:r>
        <w:rPr>
          <w:bCs/>
          <w:szCs w:val="20"/>
        </w:rPr>
        <w:t>Total = 25 marks per module (objective 15 + subjective 10)</w:t>
      </w:r>
    </w:p>
    <w:p w:rsidR="006B5A6B" w:rsidRDefault="006B5A6B"/>
    <w:p w:rsidR="006B5A6B" w:rsidRDefault="006B5A6B"/>
    <w:p w:rsidR="006B5A6B" w:rsidRPr="00122C05" w:rsidRDefault="006B5A6B" w:rsidP="00022399">
      <w:pPr>
        <w:pStyle w:val="Heading1"/>
        <w:keepNext w:val="0"/>
        <w:keepLines w:val="0"/>
        <w:widowControl w:val="0"/>
        <w:suppressAutoHyphens w:val="0"/>
        <w:ind w:left="851" w:right="851"/>
        <w:contextualSpacing/>
        <w:rPr>
          <w:lang w:eastAsia="ja-JP"/>
        </w:rPr>
      </w:pPr>
    </w:p>
    <w:p w:rsidR="006B5A6B" w:rsidRDefault="006B5A6B" w:rsidP="00022399">
      <w:pPr>
        <w:pStyle w:val="Heading1"/>
        <w:keepNext w:val="0"/>
        <w:keepLines w:val="0"/>
        <w:widowControl w:val="0"/>
        <w:suppressAutoHyphens w:val="0"/>
        <w:ind w:left="851" w:right="851"/>
        <w:contextualSpacing/>
      </w:pPr>
    </w:p>
    <w:p w:rsidR="006B5A6B" w:rsidRDefault="006B5A6B" w:rsidP="00022399">
      <w:pPr>
        <w:pStyle w:val="Heading1"/>
        <w:keepNext w:val="0"/>
        <w:keepLines w:val="0"/>
        <w:widowControl w:val="0"/>
        <w:suppressAutoHyphens w:val="0"/>
        <w:ind w:left="851" w:right="851"/>
        <w:contextualSpacing/>
      </w:pPr>
    </w:p>
    <w:p w:rsidR="006B5A6B" w:rsidRDefault="006B5A6B" w:rsidP="00022399">
      <w:pPr>
        <w:widowControl w:val="0"/>
        <w:suppressAutoHyphens w:val="0"/>
        <w:spacing w:after="200" w:line="276" w:lineRule="auto"/>
        <w:ind w:firstLine="851"/>
      </w:pPr>
    </w:p>
    <w:p w:rsidR="006B5A6B" w:rsidRDefault="006B5A6B" w:rsidP="00022399">
      <w:pPr>
        <w:widowControl w:val="0"/>
        <w:suppressAutoHyphens w:val="0"/>
        <w:spacing w:after="200" w:line="276" w:lineRule="auto"/>
        <w:ind w:firstLine="851"/>
      </w:pPr>
    </w:p>
    <w:p w:rsidR="006B5A6B" w:rsidRPr="000530B7" w:rsidRDefault="006B5A6B" w:rsidP="00122C05">
      <w:pPr>
        <w:spacing w:after="200" w:line="276" w:lineRule="auto"/>
        <w:ind w:firstLine="851"/>
        <w:rPr>
          <w:rFonts w:ascii="ＭＳ Ｐゴシック" w:eastAsia="ＭＳ Ｐゴシック" w:hAnsi="ＭＳ Ｐゴシック"/>
          <w:lang w:eastAsia="ja-JP"/>
        </w:rPr>
      </w:pPr>
      <w:r w:rsidRPr="000530B7">
        <w:rPr>
          <w:rFonts w:ascii="ＭＳ Ｐゴシック" w:eastAsia="ＭＳ Ｐゴシック" w:hAnsi="ＭＳ Ｐゴシック" w:cs="Arial" w:hint="eastAsia"/>
          <w:b/>
          <w:sz w:val="24"/>
          <w:szCs w:val="24"/>
          <w:u w:val="single"/>
          <w:lang w:eastAsia="ja-JP"/>
        </w:rPr>
        <w:t>評価基準</w:t>
      </w: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r>
        <w:rPr>
          <w:bCs/>
          <w:caps/>
          <w:szCs w:val="20"/>
        </w:rPr>
        <w:t>A.</w:t>
      </w:r>
      <w:r>
        <w:rPr>
          <w:bCs/>
          <w:caps/>
          <w:szCs w:val="20"/>
        </w:rPr>
        <w:tab/>
      </w:r>
      <w:r>
        <w:rPr>
          <w:rFonts w:ascii="ＭＳ 明朝" w:hAnsi="ＭＳ 明朝" w:hint="eastAsia"/>
          <w:bCs/>
          <w:caps/>
          <w:szCs w:val="20"/>
          <w:lang w:eastAsia="ja-JP"/>
        </w:rPr>
        <w:t>製作プロセス</w:t>
      </w:r>
      <w:r>
        <w:rPr>
          <w:bCs/>
          <w:caps/>
          <w:szCs w:val="20"/>
        </w:rPr>
        <w:t>—</w:t>
      </w:r>
      <w:r>
        <w:rPr>
          <w:rFonts w:ascii="ＭＳ 明朝" w:hAnsi="ＭＳ 明朝" w:hint="eastAsia"/>
          <w:bCs/>
          <w:szCs w:val="20"/>
          <w:lang w:eastAsia="ja-JP"/>
        </w:rPr>
        <w:t>主観評価</w:t>
      </w:r>
      <w:r>
        <w:rPr>
          <w:bCs/>
          <w:szCs w:val="20"/>
        </w:rPr>
        <w:t>/2</w:t>
      </w:r>
    </w:p>
    <w:p w:rsidR="006B5A6B" w:rsidRDefault="006B5A6B" w:rsidP="00122C05">
      <w:pPr>
        <w:tabs>
          <w:tab w:val="left" w:pos="851"/>
          <w:tab w:val="left" w:pos="1701"/>
          <w:tab w:val="left" w:pos="8505"/>
        </w:tabs>
        <w:ind w:firstLine="851"/>
      </w:pPr>
      <w:r>
        <w:rPr>
          <w:bCs/>
          <w:szCs w:val="20"/>
        </w:rPr>
        <w:t>A.1</w:t>
      </w:r>
      <w:r>
        <w:rPr>
          <w:bCs/>
          <w:szCs w:val="20"/>
        </w:rPr>
        <w:tab/>
      </w:r>
      <w:r>
        <w:rPr>
          <w:rFonts w:ascii="ＭＳ 明朝" w:hAnsi="ＭＳ 明朝" w:hint="eastAsia"/>
          <w:bCs/>
          <w:szCs w:val="20"/>
          <w:lang w:eastAsia="ja-JP"/>
        </w:rPr>
        <w:t>アイデアとオリジナリティ</w:t>
      </w:r>
      <w:r>
        <w:rPr>
          <w:bCs/>
          <w:szCs w:val="20"/>
        </w:rPr>
        <w:t xml:space="preserve"> (</w:t>
      </w:r>
      <w:r>
        <w:rPr>
          <w:rFonts w:ascii="ＭＳ 明朝" w:hAnsi="ＭＳ 明朝" w:hint="eastAsia"/>
          <w:bCs/>
          <w:szCs w:val="20"/>
          <w:lang w:eastAsia="ja-JP"/>
        </w:rPr>
        <w:t>パッケージ、ロゴ、ラベル</w:t>
      </w:r>
      <w:r>
        <w:rPr>
          <w:bCs/>
          <w:szCs w:val="20"/>
        </w:rPr>
        <w:t>)</w:t>
      </w:r>
      <w:r>
        <w:rPr>
          <w:bCs/>
          <w:szCs w:val="20"/>
        </w:rPr>
        <w:tab/>
        <w:t>0.75</w:t>
      </w:r>
    </w:p>
    <w:p w:rsidR="006B5A6B" w:rsidRDefault="006B5A6B" w:rsidP="00122C05">
      <w:pPr>
        <w:tabs>
          <w:tab w:val="left" w:pos="851"/>
          <w:tab w:val="left" w:pos="1701"/>
          <w:tab w:val="left" w:pos="8505"/>
        </w:tabs>
        <w:ind w:firstLine="851"/>
      </w:pPr>
      <w:r>
        <w:rPr>
          <w:bCs/>
          <w:szCs w:val="20"/>
        </w:rPr>
        <w:t>A.2</w:t>
      </w:r>
      <w:r>
        <w:rPr>
          <w:bCs/>
          <w:szCs w:val="20"/>
        </w:rPr>
        <w:tab/>
      </w:r>
      <w:r>
        <w:rPr>
          <w:rFonts w:ascii="ＭＳ 明朝" w:hAnsi="ＭＳ 明朝" w:hint="eastAsia"/>
          <w:bCs/>
          <w:szCs w:val="20"/>
          <w:lang w:eastAsia="ja-JP"/>
        </w:rPr>
        <w:t>ターゲット層の理解</w:t>
      </w:r>
      <w:r>
        <w:rPr>
          <w:bCs/>
          <w:szCs w:val="20"/>
        </w:rPr>
        <w:t>(</w:t>
      </w:r>
      <w:r>
        <w:rPr>
          <w:rFonts w:ascii="ＭＳ 明朝" w:hAnsi="ＭＳ 明朝" w:hint="eastAsia"/>
          <w:bCs/>
          <w:szCs w:val="20"/>
          <w:lang w:eastAsia="ja-JP"/>
        </w:rPr>
        <w:t>パッケージ、ロゴ、ラベル</w:t>
      </w:r>
      <w:r>
        <w:rPr>
          <w:bCs/>
          <w:szCs w:val="20"/>
        </w:rPr>
        <w:t>)</w:t>
      </w:r>
      <w:r>
        <w:rPr>
          <w:bCs/>
          <w:caps/>
          <w:szCs w:val="20"/>
        </w:rPr>
        <w:tab/>
        <w:t>0.75</w:t>
      </w:r>
    </w:p>
    <w:p w:rsidR="006B5A6B" w:rsidRDefault="006B5A6B" w:rsidP="00122C05">
      <w:pPr>
        <w:tabs>
          <w:tab w:val="left" w:pos="851"/>
          <w:tab w:val="left" w:pos="1701"/>
          <w:tab w:val="left" w:pos="8505"/>
        </w:tabs>
        <w:ind w:firstLine="851"/>
      </w:pPr>
      <w:r>
        <w:rPr>
          <w:bCs/>
          <w:szCs w:val="20"/>
        </w:rPr>
        <w:t>A.3</w:t>
      </w:r>
      <w:r>
        <w:rPr>
          <w:bCs/>
          <w:szCs w:val="20"/>
        </w:rPr>
        <w:tab/>
      </w:r>
      <w:r>
        <w:rPr>
          <w:rFonts w:ascii="ＭＳ 明朝" w:hAnsi="ＭＳ 明朝" w:hint="eastAsia"/>
          <w:bCs/>
          <w:szCs w:val="20"/>
          <w:lang w:eastAsia="ja-JP"/>
        </w:rPr>
        <w:t>すべてのタスクの統一感と関係性</w:t>
      </w:r>
      <w:r>
        <w:rPr>
          <w:bCs/>
          <w:szCs w:val="20"/>
        </w:rPr>
        <w:t>(</w:t>
      </w:r>
      <w:r>
        <w:rPr>
          <w:rFonts w:ascii="ＭＳ 明朝" w:hAnsi="ＭＳ 明朝" w:hint="eastAsia"/>
          <w:bCs/>
          <w:szCs w:val="20"/>
          <w:lang w:eastAsia="ja-JP"/>
        </w:rPr>
        <w:t>パッケージ、ロゴ、ラベル</w:t>
      </w:r>
      <w:r>
        <w:rPr>
          <w:bCs/>
          <w:szCs w:val="20"/>
        </w:rPr>
        <w:t>)</w:t>
      </w:r>
      <w:r>
        <w:rPr>
          <w:bCs/>
          <w:szCs w:val="20"/>
        </w:rPr>
        <w:tab/>
        <w:t>0.50</w:t>
      </w:r>
    </w:p>
    <w:p w:rsidR="006B5A6B" w:rsidRDefault="006B5A6B" w:rsidP="00122C05">
      <w:pPr>
        <w:tabs>
          <w:tab w:val="left" w:pos="851"/>
          <w:tab w:val="left" w:pos="1701"/>
          <w:tab w:val="left" w:pos="8505"/>
        </w:tabs>
        <w:ind w:firstLine="851"/>
      </w:pPr>
      <w:r>
        <w:rPr>
          <w:bCs/>
          <w:caps/>
          <w:szCs w:val="20"/>
        </w:rPr>
        <w:tab/>
      </w:r>
      <w:r>
        <w:rPr>
          <w:bCs/>
          <w:caps/>
          <w:szCs w:val="20"/>
        </w:rPr>
        <w:tab/>
      </w:r>
    </w:p>
    <w:p w:rsidR="006B5A6B" w:rsidRDefault="006B5A6B" w:rsidP="00122C05">
      <w:pPr>
        <w:tabs>
          <w:tab w:val="left" w:pos="851"/>
          <w:tab w:val="left" w:pos="1701"/>
          <w:tab w:val="left" w:pos="8505"/>
        </w:tabs>
        <w:ind w:firstLine="851"/>
      </w:pPr>
      <w:r>
        <w:rPr>
          <w:bCs/>
          <w:caps/>
          <w:szCs w:val="20"/>
        </w:rPr>
        <w:t>B.</w:t>
      </w:r>
      <w:r>
        <w:rPr>
          <w:bCs/>
          <w:caps/>
          <w:szCs w:val="20"/>
        </w:rPr>
        <w:tab/>
      </w:r>
      <w:r>
        <w:rPr>
          <w:rFonts w:ascii="ＭＳ 明朝" w:hAnsi="ＭＳ 明朝" w:hint="eastAsia"/>
          <w:bCs/>
          <w:szCs w:val="20"/>
          <w:lang w:eastAsia="ja-JP"/>
        </w:rPr>
        <w:t>最終デザイン</w:t>
      </w:r>
      <w:r>
        <w:rPr>
          <w:bCs/>
          <w:caps/>
          <w:szCs w:val="20"/>
        </w:rPr>
        <w:t>—</w:t>
      </w:r>
      <w:r>
        <w:rPr>
          <w:rFonts w:ascii="ＭＳ 明朝" w:hAnsi="ＭＳ 明朝" w:hint="eastAsia"/>
          <w:bCs/>
          <w:szCs w:val="20"/>
          <w:lang w:eastAsia="ja-JP"/>
        </w:rPr>
        <w:t>主観評価</w:t>
      </w:r>
      <w:r>
        <w:rPr>
          <w:bCs/>
          <w:caps/>
          <w:szCs w:val="20"/>
        </w:rPr>
        <w:t>/8</w:t>
      </w:r>
    </w:p>
    <w:p w:rsidR="006B5A6B" w:rsidRDefault="006B5A6B" w:rsidP="00122C05">
      <w:pPr>
        <w:tabs>
          <w:tab w:val="left" w:pos="851"/>
          <w:tab w:val="left" w:pos="1701"/>
          <w:tab w:val="left" w:pos="8505"/>
        </w:tabs>
        <w:ind w:firstLine="851"/>
      </w:pPr>
      <w:r>
        <w:rPr>
          <w:bCs/>
          <w:szCs w:val="20"/>
        </w:rPr>
        <w:t>B.1</w:t>
      </w:r>
      <w:r>
        <w:rPr>
          <w:bCs/>
          <w:szCs w:val="20"/>
        </w:rPr>
        <w:tab/>
      </w:r>
      <w:r>
        <w:rPr>
          <w:rFonts w:ascii="ＭＳ 明朝" w:hAnsi="ＭＳ 明朝" w:hint="eastAsia"/>
          <w:bCs/>
          <w:szCs w:val="20"/>
          <w:lang w:eastAsia="ja-JP"/>
        </w:rPr>
        <w:t>ビジュアル構成のクオリティ</w:t>
      </w:r>
      <w:r>
        <w:rPr>
          <w:bCs/>
          <w:szCs w:val="20"/>
        </w:rPr>
        <w:t>(</w:t>
      </w:r>
      <w:r>
        <w:rPr>
          <w:rFonts w:ascii="ＭＳ 明朝" w:hAnsi="ＭＳ 明朝" w:hint="eastAsia"/>
          <w:bCs/>
          <w:szCs w:val="20"/>
          <w:lang w:eastAsia="ja-JP"/>
        </w:rPr>
        <w:t>パッケージ、ロゴ、ラベル</w:t>
      </w:r>
      <w:r>
        <w:rPr>
          <w:bCs/>
          <w:szCs w:val="20"/>
        </w:rPr>
        <w:t>)</w:t>
      </w:r>
      <w:r>
        <w:rPr>
          <w:bCs/>
          <w:szCs w:val="20"/>
        </w:rPr>
        <w:tab/>
        <w:t>1.00</w:t>
      </w:r>
    </w:p>
    <w:p w:rsidR="006B5A6B" w:rsidRPr="00122C05" w:rsidRDefault="006B5A6B" w:rsidP="00122C05">
      <w:pPr>
        <w:tabs>
          <w:tab w:val="left" w:pos="851"/>
          <w:tab w:val="left" w:pos="1701"/>
          <w:tab w:val="left" w:pos="8505"/>
        </w:tabs>
        <w:ind w:firstLine="851"/>
        <w:rPr>
          <w:bCs/>
          <w:szCs w:val="20"/>
          <w:lang w:eastAsia="ja-JP"/>
        </w:rPr>
      </w:pPr>
      <w:r>
        <w:rPr>
          <w:bCs/>
          <w:szCs w:val="20"/>
        </w:rPr>
        <w:t>B.2</w:t>
      </w:r>
      <w:r>
        <w:rPr>
          <w:bCs/>
          <w:szCs w:val="20"/>
        </w:rPr>
        <w:tab/>
      </w:r>
      <w:r>
        <w:rPr>
          <w:rFonts w:ascii="ＭＳ 明朝" w:hAnsi="ＭＳ 明朝" w:hint="eastAsia"/>
          <w:bCs/>
          <w:szCs w:val="20"/>
          <w:lang w:eastAsia="ja-JP"/>
        </w:rPr>
        <w:t>タイポグラフィのクオリティ</w:t>
      </w:r>
      <w:r>
        <w:rPr>
          <w:bCs/>
          <w:szCs w:val="20"/>
        </w:rPr>
        <w:t>(</w:t>
      </w:r>
      <w:r>
        <w:rPr>
          <w:rFonts w:ascii="ＭＳ 明朝" w:hAnsi="ＭＳ 明朝" w:hint="eastAsia"/>
          <w:bCs/>
          <w:szCs w:val="20"/>
          <w:lang w:eastAsia="ja-JP"/>
        </w:rPr>
        <w:t>パッケージ</w:t>
      </w:r>
      <w:r>
        <w:rPr>
          <w:bCs/>
          <w:szCs w:val="20"/>
        </w:rPr>
        <w:t>)</w:t>
      </w:r>
      <w:r>
        <w:rPr>
          <w:bCs/>
          <w:szCs w:val="20"/>
        </w:rPr>
        <w:tab/>
        <w:t>1.00</w:t>
      </w:r>
    </w:p>
    <w:p w:rsidR="006B5A6B" w:rsidRDefault="006B5A6B" w:rsidP="00122C05">
      <w:pPr>
        <w:tabs>
          <w:tab w:val="left" w:pos="851"/>
          <w:tab w:val="left" w:pos="1701"/>
          <w:tab w:val="left" w:pos="8505"/>
        </w:tabs>
        <w:ind w:firstLine="851"/>
      </w:pPr>
      <w:r>
        <w:rPr>
          <w:bCs/>
          <w:szCs w:val="20"/>
        </w:rPr>
        <w:t>B.3</w:t>
      </w:r>
      <w:r>
        <w:rPr>
          <w:bCs/>
          <w:szCs w:val="20"/>
        </w:rPr>
        <w:tab/>
      </w:r>
      <w:r>
        <w:rPr>
          <w:rFonts w:ascii="ＭＳ 明朝" w:hAnsi="ＭＳ 明朝" w:hint="eastAsia"/>
          <w:bCs/>
          <w:szCs w:val="20"/>
          <w:lang w:eastAsia="ja-JP"/>
        </w:rPr>
        <w:t>タイポグラフィのクオリティ</w:t>
      </w:r>
      <w:r>
        <w:rPr>
          <w:bCs/>
          <w:szCs w:val="20"/>
        </w:rPr>
        <w:t xml:space="preserve"> (</w:t>
      </w:r>
      <w:r>
        <w:rPr>
          <w:rFonts w:ascii="ＭＳ 明朝" w:hAnsi="ＭＳ 明朝" w:hint="eastAsia"/>
          <w:bCs/>
          <w:szCs w:val="20"/>
          <w:lang w:eastAsia="ja-JP"/>
        </w:rPr>
        <w:t>ロゴ、ラベル</w:t>
      </w:r>
      <w:r>
        <w:rPr>
          <w:bCs/>
          <w:szCs w:val="20"/>
        </w:rPr>
        <w:t>)</w:t>
      </w:r>
      <w:r>
        <w:rPr>
          <w:bCs/>
          <w:szCs w:val="20"/>
        </w:rPr>
        <w:tab/>
        <w:t>1.00</w:t>
      </w:r>
    </w:p>
    <w:p w:rsidR="006B5A6B" w:rsidRDefault="006B5A6B" w:rsidP="00122C05">
      <w:pPr>
        <w:tabs>
          <w:tab w:val="left" w:pos="851"/>
          <w:tab w:val="left" w:pos="1701"/>
          <w:tab w:val="left" w:pos="8505"/>
        </w:tabs>
        <w:ind w:firstLine="851"/>
      </w:pPr>
      <w:r>
        <w:rPr>
          <w:bCs/>
          <w:szCs w:val="20"/>
        </w:rPr>
        <w:t>B.4</w:t>
      </w:r>
      <w:r>
        <w:rPr>
          <w:bCs/>
          <w:szCs w:val="20"/>
        </w:rPr>
        <w:tab/>
      </w:r>
      <w:r>
        <w:rPr>
          <w:rFonts w:ascii="ＭＳ 明朝" w:hAnsi="ＭＳ 明朝" w:hint="eastAsia"/>
          <w:bCs/>
          <w:szCs w:val="20"/>
          <w:lang w:eastAsia="ja-JP"/>
        </w:rPr>
        <w:t>カラーのクオリティ</w:t>
      </w:r>
      <w:r>
        <w:rPr>
          <w:bCs/>
          <w:szCs w:val="20"/>
        </w:rPr>
        <w:t xml:space="preserve">— </w:t>
      </w:r>
      <w:r>
        <w:rPr>
          <w:rFonts w:ascii="ＭＳ 明朝" w:hAnsi="ＭＳ 明朝" w:hint="eastAsia"/>
          <w:bCs/>
          <w:szCs w:val="20"/>
          <w:lang w:eastAsia="ja-JP"/>
        </w:rPr>
        <w:t>選択、バランス、ハーモニー</w:t>
      </w:r>
      <w:r>
        <w:rPr>
          <w:bCs/>
          <w:szCs w:val="20"/>
        </w:rPr>
        <w:t xml:space="preserve"> (</w:t>
      </w:r>
      <w:r>
        <w:rPr>
          <w:rFonts w:ascii="ＭＳ 明朝" w:hAnsi="ＭＳ 明朝" w:hint="eastAsia"/>
          <w:bCs/>
          <w:szCs w:val="20"/>
          <w:lang w:eastAsia="ja-JP"/>
        </w:rPr>
        <w:t>パッケージ</w:t>
      </w:r>
      <w:r>
        <w:rPr>
          <w:bCs/>
          <w:szCs w:val="20"/>
        </w:rPr>
        <w:t xml:space="preserve">) </w:t>
      </w:r>
      <w:r>
        <w:rPr>
          <w:bCs/>
          <w:szCs w:val="20"/>
        </w:rPr>
        <w:tab/>
        <w:t>0.75</w:t>
      </w:r>
    </w:p>
    <w:p w:rsidR="006B5A6B" w:rsidRDefault="006B5A6B" w:rsidP="00122C05">
      <w:pPr>
        <w:tabs>
          <w:tab w:val="left" w:pos="851"/>
          <w:tab w:val="left" w:pos="1701"/>
          <w:tab w:val="left" w:pos="8505"/>
        </w:tabs>
        <w:ind w:firstLine="851"/>
      </w:pPr>
      <w:r>
        <w:rPr>
          <w:bCs/>
          <w:szCs w:val="20"/>
        </w:rPr>
        <w:t>B.5</w:t>
      </w:r>
      <w:r>
        <w:rPr>
          <w:bCs/>
          <w:szCs w:val="20"/>
        </w:rPr>
        <w:tab/>
      </w:r>
      <w:r>
        <w:rPr>
          <w:rFonts w:ascii="ＭＳ 明朝" w:hAnsi="ＭＳ 明朝" w:hint="eastAsia"/>
          <w:bCs/>
          <w:szCs w:val="20"/>
          <w:lang w:eastAsia="ja-JP"/>
        </w:rPr>
        <w:t>カラーのクオリティ</w:t>
      </w:r>
      <w:r>
        <w:rPr>
          <w:bCs/>
          <w:szCs w:val="20"/>
        </w:rPr>
        <w:t xml:space="preserve">— </w:t>
      </w:r>
      <w:r>
        <w:rPr>
          <w:rFonts w:ascii="ＭＳ 明朝" w:hAnsi="ＭＳ 明朝" w:hint="eastAsia"/>
          <w:bCs/>
          <w:szCs w:val="20"/>
          <w:lang w:eastAsia="ja-JP"/>
        </w:rPr>
        <w:t>選択、バランス、ハーモニー</w:t>
      </w:r>
      <w:r>
        <w:rPr>
          <w:bCs/>
          <w:szCs w:val="20"/>
        </w:rPr>
        <w:t>(</w:t>
      </w:r>
      <w:r>
        <w:rPr>
          <w:rFonts w:ascii="ＭＳ 明朝" w:hAnsi="ＭＳ 明朝" w:hint="eastAsia"/>
          <w:bCs/>
          <w:szCs w:val="20"/>
          <w:lang w:eastAsia="ja-JP"/>
        </w:rPr>
        <w:t>ロゴ、ラベル</w:t>
      </w:r>
      <w:r>
        <w:rPr>
          <w:bCs/>
          <w:szCs w:val="20"/>
        </w:rPr>
        <w:t>)</w:t>
      </w:r>
      <w:r>
        <w:rPr>
          <w:bCs/>
          <w:szCs w:val="20"/>
        </w:rPr>
        <w:tab/>
        <w:t>0.75</w:t>
      </w:r>
    </w:p>
    <w:p w:rsidR="006B5A6B" w:rsidRDefault="006B5A6B" w:rsidP="00122C05">
      <w:pPr>
        <w:tabs>
          <w:tab w:val="left" w:pos="851"/>
          <w:tab w:val="left" w:pos="1701"/>
          <w:tab w:val="left" w:pos="8505"/>
        </w:tabs>
        <w:ind w:firstLine="851"/>
      </w:pPr>
      <w:r>
        <w:rPr>
          <w:bCs/>
          <w:szCs w:val="20"/>
        </w:rPr>
        <w:t>B.6</w:t>
      </w:r>
      <w:r>
        <w:rPr>
          <w:bCs/>
          <w:szCs w:val="20"/>
        </w:rPr>
        <w:tab/>
      </w:r>
      <w:r>
        <w:rPr>
          <w:rFonts w:ascii="ＭＳ 明朝" w:hAnsi="ＭＳ 明朝" w:hint="eastAsia"/>
          <w:bCs/>
          <w:szCs w:val="20"/>
          <w:lang w:eastAsia="ja-JP"/>
        </w:rPr>
        <w:t>パッケージの形とラベルのクリエイティビティ</w:t>
      </w:r>
      <w:r>
        <w:rPr>
          <w:bCs/>
          <w:szCs w:val="20"/>
        </w:rPr>
        <w:tab/>
        <w:t>1.25</w:t>
      </w:r>
    </w:p>
    <w:p w:rsidR="006B5A6B" w:rsidRDefault="006B5A6B" w:rsidP="00122C05">
      <w:pPr>
        <w:tabs>
          <w:tab w:val="left" w:pos="851"/>
          <w:tab w:val="left" w:pos="1701"/>
          <w:tab w:val="left" w:pos="8505"/>
        </w:tabs>
        <w:ind w:firstLine="851"/>
      </w:pPr>
      <w:r>
        <w:rPr>
          <w:bCs/>
          <w:szCs w:val="20"/>
        </w:rPr>
        <w:t>B.7</w:t>
      </w:r>
      <w:r>
        <w:rPr>
          <w:bCs/>
          <w:szCs w:val="20"/>
        </w:rPr>
        <w:tab/>
      </w:r>
      <w:r>
        <w:rPr>
          <w:rFonts w:ascii="ＭＳ 明朝" w:hAnsi="ＭＳ 明朝" w:hint="eastAsia"/>
          <w:bCs/>
          <w:szCs w:val="20"/>
          <w:lang w:eastAsia="ja-JP"/>
        </w:rPr>
        <w:t>パッケージの形の機能性と使いやすさ</w:t>
      </w:r>
      <w:r>
        <w:rPr>
          <w:bCs/>
          <w:szCs w:val="20"/>
        </w:rPr>
        <w:tab/>
        <w:t>0.75</w:t>
      </w:r>
    </w:p>
    <w:p w:rsidR="006B5A6B" w:rsidRDefault="006B5A6B" w:rsidP="00122C05">
      <w:pPr>
        <w:tabs>
          <w:tab w:val="left" w:pos="851"/>
          <w:tab w:val="left" w:pos="1701"/>
          <w:tab w:val="left" w:pos="8505"/>
        </w:tabs>
        <w:ind w:firstLine="851"/>
      </w:pPr>
      <w:r>
        <w:rPr>
          <w:bCs/>
          <w:szCs w:val="20"/>
        </w:rPr>
        <w:t>B.8</w:t>
      </w:r>
      <w:r>
        <w:rPr>
          <w:bCs/>
          <w:szCs w:val="20"/>
        </w:rPr>
        <w:tab/>
      </w:r>
      <w:r>
        <w:rPr>
          <w:rFonts w:ascii="ＭＳ 明朝" w:hAnsi="ＭＳ 明朝" w:hint="eastAsia"/>
          <w:bCs/>
          <w:szCs w:val="20"/>
          <w:lang w:eastAsia="ja-JP"/>
        </w:rPr>
        <w:t>その他のデザインのクリエイティビティ</w:t>
      </w:r>
      <w:r>
        <w:rPr>
          <w:bCs/>
          <w:szCs w:val="20"/>
        </w:rPr>
        <w:t xml:space="preserve">— </w:t>
      </w:r>
      <w:r>
        <w:rPr>
          <w:rFonts w:ascii="ＭＳ 明朝" w:hAnsi="ＭＳ 明朝" w:hint="eastAsia"/>
          <w:bCs/>
          <w:szCs w:val="20"/>
          <w:lang w:eastAsia="ja-JP"/>
        </w:rPr>
        <w:t>ベクターとラスターエレメント</w:t>
      </w:r>
      <w:r>
        <w:rPr>
          <w:bCs/>
          <w:szCs w:val="20"/>
        </w:rPr>
        <w:tab/>
        <w:t>0.75</w:t>
      </w:r>
    </w:p>
    <w:p w:rsidR="006B5A6B" w:rsidRDefault="006B5A6B" w:rsidP="00122C05">
      <w:pPr>
        <w:tabs>
          <w:tab w:val="left" w:pos="851"/>
          <w:tab w:val="left" w:pos="1701"/>
          <w:tab w:val="left" w:pos="8505"/>
        </w:tabs>
        <w:ind w:firstLine="851"/>
      </w:pPr>
      <w:r>
        <w:rPr>
          <w:bCs/>
          <w:szCs w:val="20"/>
        </w:rPr>
        <w:t>B.9</w:t>
      </w:r>
      <w:r>
        <w:rPr>
          <w:bCs/>
          <w:szCs w:val="20"/>
        </w:rPr>
        <w:tab/>
      </w:r>
      <w:r>
        <w:rPr>
          <w:rFonts w:ascii="ＭＳ 明朝" w:hAnsi="ＭＳ 明朝" w:hint="eastAsia"/>
          <w:bCs/>
          <w:szCs w:val="20"/>
          <w:lang w:eastAsia="ja-JP"/>
        </w:rPr>
        <w:t>マウントしたプレゼンテーションと立体に組み立てたもののクオリティ</w:t>
      </w:r>
      <w:r>
        <w:rPr>
          <w:bCs/>
          <w:szCs w:val="20"/>
        </w:rPr>
        <w:tab/>
        <w:t>0.75</w:t>
      </w:r>
    </w:p>
    <w:p w:rsidR="006B5A6B" w:rsidRDefault="006B5A6B" w:rsidP="00122C05">
      <w:pPr>
        <w:tabs>
          <w:tab w:val="left" w:pos="851"/>
          <w:tab w:val="left" w:pos="1701"/>
          <w:tab w:val="left" w:pos="8505"/>
        </w:tabs>
      </w:pPr>
    </w:p>
    <w:p w:rsidR="006B5A6B" w:rsidRDefault="006B5A6B" w:rsidP="00122C05">
      <w:pPr>
        <w:tabs>
          <w:tab w:val="left" w:pos="851"/>
          <w:tab w:val="left" w:pos="1701"/>
          <w:tab w:val="left" w:pos="8505"/>
        </w:tabs>
        <w:ind w:firstLine="851"/>
      </w:pPr>
      <w:r>
        <w:rPr>
          <w:bCs/>
          <w:caps/>
          <w:szCs w:val="20"/>
        </w:rPr>
        <w:t>C.</w:t>
      </w:r>
      <w:r>
        <w:rPr>
          <w:bCs/>
          <w:caps/>
          <w:szCs w:val="20"/>
        </w:rPr>
        <w:tab/>
      </w:r>
      <w:r>
        <w:rPr>
          <w:rFonts w:ascii="ＭＳ 明朝" w:hAnsi="ＭＳ 明朝" w:hint="eastAsia"/>
          <w:bCs/>
          <w:szCs w:val="20"/>
          <w:lang w:eastAsia="ja-JP"/>
        </w:rPr>
        <w:t>コンピューター操作能力</w:t>
      </w:r>
      <w:r>
        <w:rPr>
          <w:bCs/>
          <w:caps/>
          <w:szCs w:val="20"/>
        </w:rPr>
        <w:t>—</w:t>
      </w:r>
      <w:r>
        <w:rPr>
          <w:rFonts w:ascii="ＭＳ 明朝" w:hAnsi="ＭＳ 明朝" w:hint="eastAsia"/>
          <w:bCs/>
          <w:szCs w:val="20"/>
          <w:lang w:eastAsia="ja-JP"/>
        </w:rPr>
        <w:t>客観評価</w:t>
      </w:r>
      <w:r>
        <w:rPr>
          <w:bCs/>
          <w:szCs w:val="20"/>
        </w:rPr>
        <w:t>/4</w:t>
      </w:r>
    </w:p>
    <w:p w:rsidR="006B5A6B" w:rsidRDefault="006B5A6B" w:rsidP="00122C05">
      <w:pPr>
        <w:tabs>
          <w:tab w:val="left" w:pos="851"/>
          <w:tab w:val="left" w:pos="1701"/>
          <w:tab w:val="left" w:pos="8505"/>
        </w:tabs>
        <w:ind w:firstLine="851"/>
      </w:pPr>
      <w:r>
        <w:rPr>
          <w:bCs/>
          <w:szCs w:val="20"/>
        </w:rPr>
        <w:t>C.1</w:t>
      </w:r>
      <w:r>
        <w:rPr>
          <w:bCs/>
          <w:szCs w:val="20"/>
        </w:rPr>
        <w:tab/>
      </w:r>
      <w:r>
        <w:rPr>
          <w:rFonts w:ascii="ＭＳ 明朝" w:hAnsi="ＭＳ 明朝" w:hint="eastAsia"/>
          <w:bCs/>
          <w:szCs w:val="20"/>
          <w:lang w:eastAsia="ja-JP"/>
        </w:rPr>
        <w:t>タスクで指定された画像の解像度</w:t>
      </w:r>
      <w:r>
        <w:rPr>
          <w:bCs/>
          <w:szCs w:val="20"/>
          <w:lang w:eastAsia="ja-JP"/>
        </w:rPr>
        <w:tab/>
      </w:r>
      <w:r>
        <w:rPr>
          <w:bCs/>
          <w:szCs w:val="20"/>
        </w:rPr>
        <w:t>0.50</w:t>
      </w:r>
    </w:p>
    <w:p w:rsidR="006B5A6B" w:rsidRDefault="006B5A6B" w:rsidP="00122C05">
      <w:pPr>
        <w:tabs>
          <w:tab w:val="left" w:pos="851"/>
          <w:tab w:val="left" w:pos="1701"/>
          <w:tab w:val="left" w:pos="8505"/>
        </w:tabs>
        <w:ind w:firstLine="851"/>
      </w:pPr>
      <w:r>
        <w:rPr>
          <w:bCs/>
          <w:szCs w:val="20"/>
        </w:rPr>
        <w:t>C.2</w:t>
      </w:r>
      <w:r>
        <w:rPr>
          <w:bCs/>
          <w:szCs w:val="20"/>
        </w:rPr>
        <w:tab/>
      </w:r>
      <w:r>
        <w:rPr>
          <w:rFonts w:ascii="ＭＳ 明朝" w:hAnsi="ＭＳ 明朝" w:hint="eastAsia"/>
          <w:bCs/>
          <w:szCs w:val="20"/>
          <w:lang w:eastAsia="ja-JP"/>
        </w:rPr>
        <w:t>タスクで指定された画像かエレメントの寸法</w:t>
      </w:r>
      <w:r>
        <w:rPr>
          <w:bCs/>
          <w:szCs w:val="20"/>
        </w:rPr>
        <w:tab/>
        <w:t>0.50</w:t>
      </w:r>
    </w:p>
    <w:p w:rsidR="006B5A6B" w:rsidRDefault="006B5A6B" w:rsidP="00122C05">
      <w:pPr>
        <w:tabs>
          <w:tab w:val="left" w:pos="851"/>
          <w:tab w:val="left" w:pos="1701"/>
          <w:tab w:val="left" w:pos="8505"/>
        </w:tabs>
        <w:ind w:firstLine="851"/>
      </w:pPr>
      <w:r>
        <w:rPr>
          <w:bCs/>
          <w:szCs w:val="20"/>
        </w:rPr>
        <w:t>C.3</w:t>
      </w:r>
      <w:r>
        <w:rPr>
          <w:bCs/>
          <w:szCs w:val="20"/>
        </w:rPr>
        <w:tab/>
      </w:r>
      <w:r>
        <w:rPr>
          <w:rFonts w:ascii="ＭＳ 明朝" w:hAnsi="ＭＳ 明朝" w:hint="eastAsia"/>
          <w:bCs/>
          <w:szCs w:val="20"/>
          <w:lang w:eastAsia="ja-JP"/>
        </w:rPr>
        <w:t>タスクで指定されたレイアウトの最終寸法</w:t>
      </w:r>
      <w:r>
        <w:rPr>
          <w:bCs/>
          <w:szCs w:val="20"/>
        </w:rPr>
        <w:t xml:space="preserve"> (</w:t>
      </w:r>
      <w:r>
        <w:rPr>
          <w:rFonts w:ascii="ＭＳ 明朝" w:hAnsi="ＭＳ 明朝" w:hint="eastAsia"/>
          <w:bCs/>
          <w:szCs w:val="20"/>
          <w:lang w:eastAsia="ja-JP"/>
        </w:rPr>
        <w:t>ロゴ、ラベル</w:t>
      </w:r>
      <w:r>
        <w:rPr>
          <w:bCs/>
          <w:szCs w:val="20"/>
        </w:rPr>
        <w:t>)</w:t>
      </w:r>
      <w:r>
        <w:rPr>
          <w:bCs/>
          <w:szCs w:val="20"/>
        </w:rPr>
        <w:tab/>
        <w:t>0.50</w:t>
      </w:r>
    </w:p>
    <w:p w:rsidR="006B5A6B" w:rsidRDefault="006B5A6B" w:rsidP="00122C05">
      <w:pPr>
        <w:tabs>
          <w:tab w:val="left" w:pos="851"/>
          <w:tab w:val="left" w:pos="1701"/>
          <w:tab w:val="left" w:pos="8505"/>
        </w:tabs>
        <w:ind w:firstLine="851"/>
      </w:pPr>
      <w:r>
        <w:rPr>
          <w:bCs/>
          <w:szCs w:val="20"/>
        </w:rPr>
        <w:t>C.4</w:t>
      </w:r>
      <w:r>
        <w:rPr>
          <w:bCs/>
          <w:szCs w:val="20"/>
        </w:rPr>
        <w:tab/>
      </w:r>
      <w:r>
        <w:rPr>
          <w:rFonts w:ascii="ＭＳ 明朝" w:hAnsi="ＭＳ 明朝" w:hint="eastAsia"/>
          <w:bCs/>
          <w:szCs w:val="20"/>
          <w:lang w:eastAsia="ja-JP"/>
        </w:rPr>
        <w:t>要求されたすべてのテキストが表示され、テキストが追加されていない</w:t>
      </w:r>
      <w:r>
        <w:rPr>
          <w:bCs/>
          <w:szCs w:val="20"/>
        </w:rPr>
        <w:tab/>
        <w:t>0.50</w:t>
      </w:r>
    </w:p>
    <w:p w:rsidR="006B5A6B" w:rsidRDefault="006B5A6B" w:rsidP="00122C05">
      <w:pPr>
        <w:tabs>
          <w:tab w:val="left" w:pos="851"/>
          <w:tab w:val="left" w:pos="1701"/>
          <w:tab w:val="left" w:pos="8505"/>
        </w:tabs>
        <w:ind w:firstLine="851"/>
      </w:pPr>
      <w:r>
        <w:rPr>
          <w:bCs/>
          <w:szCs w:val="20"/>
        </w:rPr>
        <w:t>C.5</w:t>
      </w:r>
      <w:r>
        <w:rPr>
          <w:bCs/>
          <w:szCs w:val="20"/>
        </w:rPr>
        <w:tab/>
      </w:r>
      <w:r>
        <w:rPr>
          <w:rFonts w:ascii="ＭＳ 明朝" w:hAnsi="ＭＳ 明朝" w:hint="eastAsia"/>
          <w:bCs/>
          <w:szCs w:val="20"/>
          <w:lang w:eastAsia="ja-JP"/>
        </w:rPr>
        <w:t>タスクで要求されたすべてのエレメントが表示されている</w:t>
      </w:r>
      <w:r>
        <w:rPr>
          <w:bCs/>
          <w:szCs w:val="20"/>
        </w:rPr>
        <w:tab/>
        <w:t>0.75</w:t>
      </w:r>
    </w:p>
    <w:p w:rsidR="006B5A6B" w:rsidRDefault="006B5A6B" w:rsidP="00122C05">
      <w:pPr>
        <w:tabs>
          <w:tab w:val="left" w:pos="851"/>
          <w:tab w:val="left" w:pos="1701"/>
          <w:tab w:val="left" w:pos="8505"/>
        </w:tabs>
        <w:ind w:firstLine="851"/>
      </w:pPr>
      <w:r>
        <w:rPr>
          <w:bCs/>
          <w:szCs w:val="20"/>
        </w:rPr>
        <w:t>C.6</w:t>
      </w:r>
      <w:r>
        <w:rPr>
          <w:bCs/>
          <w:szCs w:val="20"/>
        </w:rPr>
        <w:tab/>
      </w:r>
      <w:r>
        <w:rPr>
          <w:rFonts w:ascii="ＭＳ 明朝" w:hAnsi="ＭＳ 明朝" w:hint="eastAsia"/>
          <w:bCs/>
          <w:szCs w:val="20"/>
          <w:lang w:eastAsia="ja-JP"/>
        </w:rPr>
        <w:t>タスクで指定されたインクの濃さ</w:t>
      </w:r>
      <w:r>
        <w:rPr>
          <w:bCs/>
          <w:szCs w:val="20"/>
        </w:rPr>
        <w:tab/>
        <w:t>0.50</w:t>
      </w:r>
    </w:p>
    <w:p w:rsidR="006B5A6B" w:rsidRDefault="006B5A6B" w:rsidP="00122C05">
      <w:pPr>
        <w:tabs>
          <w:tab w:val="left" w:pos="851"/>
          <w:tab w:val="left" w:pos="1701"/>
          <w:tab w:val="left" w:pos="8505"/>
        </w:tabs>
        <w:ind w:firstLine="851"/>
      </w:pPr>
      <w:r>
        <w:rPr>
          <w:bCs/>
          <w:szCs w:val="20"/>
        </w:rPr>
        <w:t>C.7</w:t>
      </w:r>
      <w:r>
        <w:rPr>
          <w:bCs/>
          <w:szCs w:val="20"/>
        </w:rPr>
        <w:tab/>
      </w:r>
      <w:r>
        <w:rPr>
          <w:rFonts w:ascii="ＭＳ 明朝" w:hAnsi="ＭＳ 明朝" w:hint="eastAsia"/>
          <w:bCs/>
          <w:szCs w:val="20"/>
          <w:lang w:eastAsia="ja-JP"/>
        </w:rPr>
        <w:t>タスクで指定されたダイラインの使用</w:t>
      </w:r>
      <w:r>
        <w:rPr>
          <w:bCs/>
          <w:szCs w:val="20"/>
        </w:rPr>
        <w:tab/>
        <w:t>0.75</w:t>
      </w: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r>
        <w:rPr>
          <w:bCs/>
          <w:caps/>
          <w:szCs w:val="20"/>
        </w:rPr>
        <w:t>D.</w:t>
      </w:r>
      <w:r>
        <w:rPr>
          <w:bCs/>
          <w:caps/>
          <w:szCs w:val="20"/>
        </w:rPr>
        <w:tab/>
      </w:r>
      <w:r>
        <w:rPr>
          <w:rFonts w:ascii="ＭＳ 明朝" w:hAnsi="ＭＳ 明朝" w:hint="eastAsia"/>
          <w:bCs/>
          <w:caps/>
          <w:szCs w:val="20"/>
          <w:lang w:eastAsia="ja-JP"/>
        </w:rPr>
        <w:t>マニュアル操作能力</w:t>
      </w:r>
      <w:r>
        <w:rPr>
          <w:bCs/>
          <w:caps/>
          <w:szCs w:val="20"/>
        </w:rPr>
        <w:t>—</w:t>
      </w:r>
      <w:r>
        <w:rPr>
          <w:rFonts w:ascii="ＭＳ 明朝" w:hAnsi="ＭＳ 明朝" w:hint="eastAsia"/>
          <w:bCs/>
          <w:szCs w:val="20"/>
          <w:lang w:eastAsia="ja-JP"/>
        </w:rPr>
        <w:t>客観評価</w:t>
      </w:r>
      <w:r>
        <w:rPr>
          <w:bCs/>
          <w:szCs w:val="20"/>
        </w:rPr>
        <w:t>/2</w:t>
      </w:r>
    </w:p>
    <w:p w:rsidR="006B5A6B" w:rsidRDefault="006B5A6B" w:rsidP="00122C05">
      <w:pPr>
        <w:tabs>
          <w:tab w:val="left" w:pos="851"/>
          <w:tab w:val="left" w:pos="1701"/>
          <w:tab w:val="left" w:pos="8505"/>
        </w:tabs>
        <w:ind w:firstLine="851"/>
      </w:pPr>
      <w:r>
        <w:rPr>
          <w:bCs/>
          <w:szCs w:val="20"/>
        </w:rPr>
        <w:t xml:space="preserve">D.1 </w:t>
      </w:r>
      <w:r>
        <w:rPr>
          <w:bCs/>
          <w:szCs w:val="20"/>
        </w:rPr>
        <w:tab/>
      </w:r>
      <w:r>
        <w:rPr>
          <w:rFonts w:ascii="ＭＳ 明朝" w:hAnsi="ＭＳ 明朝" w:hint="eastAsia"/>
          <w:bCs/>
          <w:szCs w:val="20"/>
          <w:lang w:eastAsia="ja-JP"/>
        </w:rPr>
        <w:t>プレゼンテーション用に印刷物をボードにマウントする</w:t>
      </w:r>
      <w:r>
        <w:rPr>
          <w:bCs/>
          <w:szCs w:val="20"/>
        </w:rPr>
        <w:tab/>
        <w:t>0.50</w:t>
      </w:r>
    </w:p>
    <w:p w:rsidR="006B5A6B" w:rsidRDefault="006B5A6B" w:rsidP="00122C05">
      <w:pPr>
        <w:tabs>
          <w:tab w:val="left" w:pos="851"/>
          <w:tab w:val="left" w:pos="1701"/>
          <w:tab w:val="left" w:pos="8505"/>
        </w:tabs>
        <w:ind w:firstLine="851"/>
      </w:pPr>
      <w:r>
        <w:rPr>
          <w:bCs/>
          <w:szCs w:val="20"/>
        </w:rPr>
        <w:t>D.2</w:t>
      </w:r>
      <w:r>
        <w:rPr>
          <w:bCs/>
          <w:szCs w:val="20"/>
        </w:rPr>
        <w:tab/>
      </w:r>
      <w:r>
        <w:rPr>
          <w:rFonts w:ascii="ＭＳ 明朝" w:hAnsi="ＭＳ 明朝" w:hint="eastAsia"/>
          <w:bCs/>
          <w:szCs w:val="20"/>
          <w:lang w:eastAsia="ja-JP"/>
        </w:rPr>
        <w:t>印刷物の提出</w:t>
      </w:r>
      <w:r>
        <w:rPr>
          <w:bCs/>
          <w:szCs w:val="20"/>
        </w:rPr>
        <w:tab/>
        <w:t>0.50</w:t>
      </w:r>
    </w:p>
    <w:p w:rsidR="006B5A6B" w:rsidRDefault="006B5A6B" w:rsidP="00122C05">
      <w:pPr>
        <w:tabs>
          <w:tab w:val="left" w:pos="851"/>
          <w:tab w:val="left" w:pos="1701"/>
          <w:tab w:val="left" w:pos="8505"/>
        </w:tabs>
        <w:ind w:firstLine="851"/>
      </w:pPr>
      <w:r>
        <w:rPr>
          <w:bCs/>
          <w:szCs w:val="20"/>
        </w:rPr>
        <w:t>D.3</w:t>
      </w:r>
      <w:r>
        <w:rPr>
          <w:bCs/>
          <w:szCs w:val="20"/>
        </w:rPr>
        <w:tab/>
      </w:r>
      <w:r>
        <w:rPr>
          <w:rFonts w:ascii="ＭＳ 明朝" w:hAnsi="ＭＳ 明朝" w:hint="eastAsia"/>
          <w:bCs/>
          <w:szCs w:val="20"/>
          <w:lang w:eastAsia="ja-JP"/>
        </w:rPr>
        <w:t>立体に組み立て</w:t>
      </w:r>
      <w:r>
        <w:rPr>
          <w:bCs/>
          <w:caps/>
          <w:szCs w:val="20"/>
        </w:rPr>
        <w:t xml:space="preserve">— </w:t>
      </w:r>
      <w:r>
        <w:rPr>
          <w:rFonts w:ascii="ＭＳ 明朝" w:hAnsi="ＭＳ 明朝" w:hint="eastAsia"/>
          <w:bCs/>
          <w:caps/>
          <w:szCs w:val="20"/>
          <w:lang w:eastAsia="ja-JP"/>
        </w:rPr>
        <w:t>組み立てたパッケージと適用したステッカー</w:t>
      </w:r>
      <w:r>
        <w:rPr>
          <w:bCs/>
          <w:szCs w:val="20"/>
        </w:rPr>
        <w:tab/>
        <w:t>1.00</w:t>
      </w: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r>
        <w:rPr>
          <w:bCs/>
          <w:caps/>
          <w:szCs w:val="20"/>
        </w:rPr>
        <w:t>E.</w:t>
      </w:r>
      <w:r>
        <w:rPr>
          <w:bCs/>
          <w:caps/>
          <w:szCs w:val="20"/>
        </w:rPr>
        <w:tab/>
      </w:r>
      <w:r>
        <w:rPr>
          <w:rFonts w:ascii="ＭＳ 明朝" w:hAnsi="ＭＳ 明朝" w:hint="eastAsia"/>
          <w:bCs/>
          <w:caps/>
          <w:szCs w:val="20"/>
          <w:lang w:eastAsia="ja-JP"/>
        </w:rPr>
        <w:t>印刷業界の知識</w:t>
      </w:r>
      <w:r>
        <w:rPr>
          <w:bCs/>
          <w:caps/>
          <w:szCs w:val="20"/>
        </w:rPr>
        <w:t>—</w:t>
      </w:r>
      <w:r>
        <w:rPr>
          <w:rFonts w:ascii="ＭＳ 明朝" w:hAnsi="ＭＳ 明朝" w:hint="eastAsia"/>
          <w:bCs/>
          <w:szCs w:val="20"/>
          <w:lang w:eastAsia="ja-JP"/>
        </w:rPr>
        <w:t>客観評価</w:t>
      </w:r>
      <w:r>
        <w:rPr>
          <w:bCs/>
          <w:szCs w:val="20"/>
        </w:rPr>
        <w:t>/4</w:t>
      </w:r>
    </w:p>
    <w:p w:rsidR="006B5A6B" w:rsidRDefault="006B5A6B" w:rsidP="00122C05">
      <w:pPr>
        <w:tabs>
          <w:tab w:val="left" w:pos="851"/>
          <w:tab w:val="left" w:pos="1701"/>
          <w:tab w:val="left" w:pos="8505"/>
        </w:tabs>
        <w:ind w:firstLine="851"/>
      </w:pPr>
      <w:r>
        <w:rPr>
          <w:bCs/>
          <w:szCs w:val="20"/>
        </w:rPr>
        <w:t>E.1</w:t>
      </w:r>
      <w:r>
        <w:rPr>
          <w:bCs/>
          <w:szCs w:val="20"/>
        </w:rPr>
        <w:tab/>
      </w:r>
      <w:r>
        <w:rPr>
          <w:rFonts w:ascii="ＭＳ 明朝" w:hAnsi="ＭＳ 明朝" w:hint="eastAsia"/>
          <w:bCs/>
          <w:szCs w:val="20"/>
          <w:lang w:eastAsia="ja-JP"/>
        </w:rPr>
        <w:t>タスクで指定された</w:t>
      </w:r>
      <w:r>
        <w:rPr>
          <w:rFonts w:ascii="ＭＳ 明朝" w:hAnsi="ＭＳ 明朝"/>
          <w:bCs/>
          <w:szCs w:val="20"/>
          <w:lang w:eastAsia="ja-JP"/>
        </w:rPr>
        <w:t>PDF</w:t>
      </w:r>
      <w:r>
        <w:rPr>
          <w:rFonts w:ascii="ＭＳ 明朝" w:hAnsi="ＭＳ 明朝" w:hint="eastAsia"/>
          <w:bCs/>
          <w:szCs w:val="20"/>
          <w:lang w:eastAsia="ja-JP"/>
        </w:rPr>
        <w:t>にブリード値の適用</w:t>
      </w:r>
      <w:r>
        <w:rPr>
          <w:bCs/>
          <w:szCs w:val="20"/>
        </w:rPr>
        <w:t xml:space="preserve"> (</w:t>
      </w:r>
      <w:r>
        <w:rPr>
          <w:rFonts w:ascii="ＭＳ 明朝" w:hAnsi="ＭＳ 明朝" w:hint="eastAsia"/>
          <w:bCs/>
          <w:szCs w:val="20"/>
          <w:lang w:eastAsia="ja-JP"/>
        </w:rPr>
        <w:t>パッケージ</w:t>
      </w:r>
      <w:r>
        <w:rPr>
          <w:bCs/>
          <w:szCs w:val="20"/>
        </w:rPr>
        <w:t>)</w:t>
      </w:r>
      <w:r>
        <w:rPr>
          <w:bCs/>
          <w:szCs w:val="20"/>
        </w:rPr>
        <w:tab/>
        <w:t>0.75</w:t>
      </w:r>
    </w:p>
    <w:p w:rsidR="006B5A6B" w:rsidRDefault="006B5A6B" w:rsidP="00122C05">
      <w:pPr>
        <w:tabs>
          <w:tab w:val="left" w:pos="851"/>
          <w:tab w:val="left" w:pos="1701"/>
          <w:tab w:val="left" w:pos="8505"/>
        </w:tabs>
        <w:ind w:firstLine="851"/>
      </w:pPr>
      <w:r>
        <w:rPr>
          <w:bCs/>
          <w:szCs w:val="20"/>
        </w:rPr>
        <w:t>E.2</w:t>
      </w:r>
      <w:r>
        <w:rPr>
          <w:bCs/>
          <w:szCs w:val="20"/>
        </w:rPr>
        <w:tab/>
      </w:r>
      <w:r>
        <w:rPr>
          <w:rFonts w:ascii="ＭＳ 明朝" w:hAnsi="ＭＳ 明朝" w:hint="eastAsia"/>
          <w:bCs/>
          <w:szCs w:val="20"/>
          <w:lang w:eastAsia="ja-JP"/>
        </w:rPr>
        <w:t>タスクで指定された</w:t>
      </w:r>
      <w:r>
        <w:rPr>
          <w:rFonts w:ascii="ＭＳ 明朝" w:hAnsi="ＭＳ 明朝"/>
          <w:bCs/>
          <w:szCs w:val="20"/>
          <w:lang w:eastAsia="ja-JP"/>
        </w:rPr>
        <w:t>PDF</w:t>
      </w:r>
      <w:r>
        <w:rPr>
          <w:rFonts w:ascii="ＭＳ 明朝" w:hAnsi="ＭＳ 明朝" w:hint="eastAsia"/>
          <w:bCs/>
          <w:szCs w:val="20"/>
          <w:lang w:eastAsia="ja-JP"/>
        </w:rPr>
        <w:t>にブリード値の適用</w:t>
      </w:r>
      <w:r>
        <w:rPr>
          <w:bCs/>
          <w:szCs w:val="20"/>
        </w:rPr>
        <w:t xml:space="preserve"> (</w:t>
      </w:r>
      <w:r>
        <w:rPr>
          <w:rFonts w:ascii="ＭＳ 明朝" w:hAnsi="ＭＳ 明朝" w:hint="eastAsia"/>
          <w:bCs/>
          <w:szCs w:val="20"/>
          <w:lang w:eastAsia="ja-JP"/>
        </w:rPr>
        <w:t>ラベル</w:t>
      </w:r>
      <w:r>
        <w:rPr>
          <w:bCs/>
          <w:szCs w:val="20"/>
        </w:rPr>
        <w:t>)</w:t>
      </w:r>
      <w:r>
        <w:rPr>
          <w:bCs/>
          <w:szCs w:val="20"/>
        </w:rPr>
        <w:tab/>
        <w:t>0.50</w:t>
      </w:r>
    </w:p>
    <w:p w:rsidR="006B5A6B" w:rsidRDefault="006B5A6B" w:rsidP="00122C05">
      <w:pPr>
        <w:tabs>
          <w:tab w:val="left" w:pos="851"/>
          <w:tab w:val="left" w:pos="1701"/>
          <w:tab w:val="left" w:pos="8505"/>
        </w:tabs>
        <w:ind w:firstLine="851"/>
      </w:pPr>
      <w:r>
        <w:rPr>
          <w:bCs/>
          <w:szCs w:val="20"/>
        </w:rPr>
        <w:t>E.3</w:t>
      </w:r>
      <w:r>
        <w:rPr>
          <w:bCs/>
          <w:szCs w:val="20"/>
        </w:rPr>
        <w:tab/>
      </w:r>
      <w:r>
        <w:rPr>
          <w:rFonts w:ascii="ＭＳ 明朝" w:hAnsi="ＭＳ 明朝" w:hint="eastAsia"/>
          <w:bCs/>
          <w:szCs w:val="20"/>
          <w:lang w:eastAsia="ja-JP"/>
        </w:rPr>
        <w:t>タスクで指定された印刷マークの使用</w:t>
      </w:r>
      <w:r>
        <w:rPr>
          <w:bCs/>
          <w:szCs w:val="20"/>
        </w:rPr>
        <w:t xml:space="preserve"> (</w:t>
      </w:r>
      <w:r>
        <w:rPr>
          <w:rFonts w:ascii="ＭＳ 明朝" w:hAnsi="ＭＳ 明朝" w:hint="eastAsia"/>
          <w:bCs/>
          <w:szCs w:val="20"/>
          <w:lang w:eastAsia="ja-JP"/>
        </w:rPr>
        <w:t>ラベルとパッケージ</w:t>
      </w:r>
      <w:r>
        <w:rPr>
          <w:bCs/>
          <w:szCs w:val="20"/>
        </w:rPr>
        <w:t>)</w:t>
      </w:r>
      <w:r>
        <w:rPr>
          <w:bCs/>
          <w:szCs w:val="20"/>
        </w:rPr>
        <w:tab/>
        <w:t>0.50</w:t>
      </w:r>
    </w:p>
    <w:p w:rsidR="006B5A6B" w:rsidRDefault="006B5A6B" w:rsidP="00122C05">
      <w:pPr>
        <w:tabs>
          <w:tab w:val="left" w:pos="851"/>
          <w:tab w:val="left" w:pos="1701"/>
          <w:tab w:val="left" w:pos="8505"/>
        </w:tabs>
        <w:ind w:firstLine="851"/>
      </w:pPr>
      <w:r>
        <w:rPr>
          <w:bCs/>
          <w:szCs w:val="20"/>
        </w:rPr>
        <w:t>E.4</w:t>
      </w:r>
      <w:r>
        <w:rPr>
          <w:bCs/>
          <w:szCs w:val="20"/>
        </w:rPr>
        <w:tab/>
      </w:r>
      <w:r>
        <w:rPr>
          <w:rFonts w:ascii="ＭＳ 明朝" w:hAnsi="ＭＳ 明朝" w:hint="eastAsia"/>
          <w:bCs/>
          <w:szCs w:val="20"/>
          <w:lang w:eastAsia="ja-JP"/>
        </w:rPr>
        <w:t>タスクで指定されたイラストレーターのファイルにトラッピング値の適用</w:t>
      </w:r>
      <w:r>
        <w:rPr>
          <w:bCs/>
          <w:szCs w:val="20"/>
        </w:rPr>
        <w:t>(</w:t>
      </w:r>
      <w:r>
        <w:rPr>
          <w:rFonts w:ascii="ＭＳ 明朝" w:hAnsi="ＭＳ 明朝" w:hint="eastAsia"/>
          <w:bCs/>
          <w:szCs w:val="20"/>
          <w:lang w:eastAsia="ja-JP"/>
        </w:rPr>
        <w:t>ロゴ</w:t>
      </w:r>
      <w:r>
        <w:rPr>
          <w:bCs/>
          <w:szCs w:val="20"/>
        </w:rPr>
        <w:t>)</w:t>
      </w:r>
      <w:r>
        <w:rPr>
          <w:bCs/>
          <w:szCs w:val="20"/>
        </w:rPr>
        <w:tab/>
        <w:t>0.50</w:t>
      </w:r>
    </w:p>
    <w:p w:rsidR="006B5A6B" w:rsidRDefault="006B5A6B" w:rsidP="00122C05">
      <w:pPr>
        <w:tabs>
          <w:tab w:val="left" w:pos="851"/>
          <w:tab w:val="left" w:pos="1701"/>
          <w:tab w:val="left" w:pos="8505"/>
        </w:tabs>
        <w:ind w:firstLine="851"/>
      </w:pPr>
      <w:r>
        <w:rPr>
          <w:bCs/>
          <w:szCs w:val="20"/>
        </w:rPr>
        <w:t>E.5</w:t>
      </w:r>
      <w:r>
        <w:rPr>
          <w:bCs/>
          <w:szCs w:val="20"/>
        </w:rPr>
        <w:tab/>
      </w:r>
      <w:r>
        <w:rPr>
          <w:rFonts w:ascii="ＭＳ 明朝" w:hAnsi="ＭＳ 明朝" w:hint="eastAsia"/>
          <w:bCs/>
          <w:szCs w:val="20"/>
          <w:lang w:eastAsia="ja-JP"/>
        </w:rPr>
        <w:t>タスクで指定されたイラストレーターのファイルにトラッピング値の適用</w:t>
      </w:r>
      <w:r>
        <w:rPr>
          <w:bCs/>
          <w:szCs w:val="20"/>
        </w:rPr>
        <w:t>(</w:t>
      </w:r>
      <w:r>
        <w:rPr>
          <w:rFonts w:ascii="ＭＳ 明朝" w:hAnsi="ＭＳ 明朝" w:hint="eastAsia"/>
          <w:bCs/>
          <w:szCs w:val="20"/>
          <w:lang w:eastAsia="ja-JP"/>
        </w:rPr>
        <w:t>ラベル</w:t>
      </w:r>
      <w:r>
        <w:rPr>
          <w:bCs/>
          <w:szCs w:val="20"/>
        </w:rPr>
        <w:t>)</w:t>
      </w:r>
      <w:r>
        <w:rPr>
          <w:bCs/>
          <w:szCs w:val="20"/>
        </w:rPr>
        <w:tab/>
        <w:t>0.75</w:t>
      </w:r>
    </w:p>
    <w:p w:rsidR="006B5A6B" w:rsidRDefault="006B5A6B" w:rsidP="00122C05">
      <w:pPr>
        <w:tabs>
          <w:tab w:val="left" w:pos="851"/>
          <w:tab w:val="left" w:pos="1701"/>
          <w:tab w:val="left" w:pos="8505"/>
        </w:tabs>
        <w:ind w:firstLine="851"/>
      </w:pPr>
      <w:r>
        <w:rPr>
          <w:bCs/>
          <w:szCs w:val="20"/>
        </w:rPr>
        <w:t>E.6</w:t>
      </w:r>
      <w:r>
        <w:rPr>
          <w:bCs/>
          <w:szCs w:val="20"/>
        </w:rPr>
        <w:tab/>
      </w:r>
      <w:r>
        <w:rPr>
          <w:rFonts w:ascii="ＭＳ 明朝" w:hAnsi="ＭＳ 明朝" w:hint="eastAsia"/>
          <w:bCs/>
          <w:szCs w:val="20"/>
          <w:lang w:eastAsia="ja-JP"/>
        </w:rPr>
        <w:t>タスクで指定された</w:t>
      </w:r>
      <w:r>
        <w:rPr>
          <w:rFonts w:ascii="ＭＳ 明朝" w:hAnsi="ＭＳ 明朝"/>
          <w:bCs/>
          <w:szCs w:val="20"/>
          <w:lang w:eastAsia="ja-JP"/>
        </w:rPr>
        <w:t>PDF</w:t>
      </w:r>
      <w:r>
        <w:rPr>
          <w:rFonts w:ascii="ＭＳ 明朝" w:hAnsi="ＭＳ 明朝" w:hint="eastAsia"/>
          <w:bCs/>
          <w:szCs w:val="20"/>
          <w:lang w:eastAsia="ja-JP"/>
        </w:rPr>
        <w:t>ファイルのスポットカラーと</w:t>
      </w:r>
      <w:r>
        <w:rPr>
          <w:rFonts w:ascii="ＭＳ 明朝" w:hAnsi="ＭＳ 明朝"/>
          <w:bCs/>
          <w:szCs w:val="20"/>
          <w:lang w:eastAsia="ja-JP"/>
        </w:rPr>
        <w:t>CMYK</w:t>
      </w:r>
      <w:r>
        <w:rPr>
          <w:rFonts w:ascii="ＭＳ 明朝" w:hAnsi="ＭＳ 明朝" w:hint="eastAsia"/>
          <w:bCs/>
          <w:szCs w:val="20"/>
          <w:lang w:eastAsia="ja-JP"/>
        </w:rPr>
        <w:t>カラー</w:t>
      </w:r>
      <w:r>
        <w:rPr>
          <w:bCs/>
          <w:szCs w:val="20"/>
        </w:rPr>
        <w:tab/>
        <w:t>0.75</w:t>
      </w:r>
    </w:p>
    <w:p w:rsidR="006B5A6B" w:rsidRDefault="006B5A6B" w:rsidP="00122C05">
      <w:pPr>
        <w:tabs>
          <w:tab w:val="left" w:pos="851"/>
          <w:tab w:val="left" w:pos="1701"/>
          <w:tab w:val="left" w:pos="8505"/>
        </w:tabs>
        <w:ind w:firstLine="851"/>
      </w:pPr>
      <w:r>
        <w:rPr>
          <w:bCs/>
          <w:szCs w:val="20"/>
        </w:rPr>
        <w:t>E.7</w:t>
      </w:r>
      <w:r>
        <w:rPr>
          <w:bCs/>
          <w:szCs w:val="20"/>
        </w:rPr>
        <w:tab/>
      </w:r>
      <w:r>
        <w:rPr>
          <w:rFonts w:ascii="ＭＳ 明朝" w:hAnsi="ＭＳ 明朝" w:hint="eastAsia"/>
          <w:bCs/>
          <w:szCs w:val="20"/>
          <w:lang w:eastAsia="ja-JP"/>
        </w:rPr>
        <w:t>パッケージデザインが正しく組み立てられている</w:t>
      </w:r>
      <w:r>
        <w:rPr>
          <w:bCs/>
          <w:szCs w:val="20"/>
        </w:rPr>
        <w:tab/>
        <w:t>0.25</w:t>
      </w: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r>
        <w:rPr>
          <w:bCs/>
          <w:caps/>
          <w:szCs w:val="20"/>
        </w:rPr>
        <w:t>F.</w:t>
      </w:r>
      <w:r>
        <w:rPr>
          <w:bCs/>
          <w:caps/>
          <w:szCs w:val="20"/>
        </w:rPr>
        <w:tab/>
      </w:r>
      <w:r>
        <w:rPr>
          <w:rFonts w:ascii="ＭＳ 明朝" w:hAnsi="ＭＳ 明朝" w:hint="eastAsia"/>
          <w:bCs/>
          <w:caps/>
          <w:szCs w:val="20"/>
          <w:lang w:eastAsia="ja-JP"/>
        </w:rPr>
        <w:t>保存とファイルフォーマット</w:t>
      </w:r>
      <w:r>
        <w:rPr>
          <w:bCs/>
          <w:caps/>
          <w:szCs w:val="20"/>
        </w:rPr>
        <w:t>—</w:t>
      </w:r>
      <w:r>
        <w:rPr>
          <w:rFonts w:ascii="ＭＳ 明朝" w:hAnsi="ＭＳ 明朝" w:hint="eastAsia"/>
          <w:bCs/>
          <w:szCs w:val="20"/>
          <w:lang w:eastAsia="ja-JP"/>
        </w:rPr>
        <w:t>客観評価</w:t>
      </w:r>
      <w:r>
        <w:rPr>
          <w:bCs/>
          <w:szCs w:val="20"/>
        </w:rPr>
        <w:t>/5</w:t>
      </w:r>
    </w:p>
    <w:p w:rsidR="006B5A6B" w:rsidRDefault="006B5A6B" w:rsidP="00122C05">
      <w:pPr>
        <w:tabs>
          <w:tab w:val="left" w:pos="851"/>
          <w:tab w:val="left" w:pos="1701"/>
          <w:tab w:val="left" w:pos="8505"/>
        </w:tabs>
        <w:ind w:firstLine="851"/>
      </w:pPr>
      <w:r>
        <w:rPr>
          <w:bCs/>
          <w:szCs w:val="20"/>
        </w:rPr>
        <w:t>F.1</w:t>
      </w:r>
      <w:r>
        <w:rPr>
          <w:bCs/>
          <w:szCs w:val="20"/>
        </w:rPr>
        <w:tab/>
      </w:r>
      <w:r>
        <w:rPr>
          <w:rFonts w:ascii="ＭＳ 明朝" w:hAnsi="ＭＳ 明朝" w:hint="eastAsia"/>
          <w:bCs/>
          <w:szCs w:val="20"/>
          <w:lang w:eastAsia="ja-JP"/>
        </w:rPr>
        <w:t>すべてのファイルが正しいフォーマットで保存されている</w:t>
      </w:r>
      <w:r>
        <w:rPr>
          <w:bCs/>
          <w:szCs w:val="20"/>
        </w:rPr>
        <w:tab/>
        <w:t>0.75</w:t>
      </w:r>
    </w:p>
    <w:p w:rsidR="006B5A6B" w:rsidRDefault="006B5A6B" w:rsidP="00122C05">
      <w:pPr>
        <w:tabs>
          <w:tab w:val="left" w:pos="851"/>
          <w:tab w:val="left" w:pos="1701"/>
          <w:tab w:val="left" w:pos="8505"/>
        </w:tabs>
        <w:ind w:firstLine="851"/>
      </w:pPr>
      <w:r>
        <w:rPr>
          <w:bCs/>
          <w:szCs w:val="20"/>
        </w:rPr>
        <w:t>F.2</w:t>
      </w:r>
      <w:r>
        <w:rPr>
          <w:bCs/>
          <w:szCs w:val="20"/>
        </w:rPr>
        <w:tab/>
      </w:r>
      <w:r>
        <w:rPr>
          <w:rFonts w:ascii="ＭＳ 明朝" w:hAnsi="ＭＳ 明朝" w:hint="eastAsia"/>
          <w:bCs/>
          <w:szCs w:val="20"/>
          <w:lang w:eastAsia="ja-JP"/>
        </w:rPr>
        <w:t>タスクで指定された</w:t>
      </w:r>
      <w:r>
        <w:rPr>
          <w:rFonts w:ascii="ＭＳ 明朝" w:hAnsi="ＭＳ 明朝"/>
          <w:bCs/>
          <w:szCs w:val="20"/>
          <w:lang w:eastAsia="ja-JP"/>
        </w:rPr>
        <w:t>PDF</w:t>
      </w:r>
      <w:r>
        <w:rPr>
          <w:rFonts w:ascii="ＭＳ 明朝" w:hAnsi="ＭＳ 明朝" w:hint="eastAsia"/>
          <w:bCs/>
          <w:szCs w:val="20"/>
          <w:lang w:eastAsia="ja-JP"/>
        </w:rPr>
        <w:t>に</w:t>
      </w:r>
      <w:r>
        <w:rPr>
          <w:rFonts w:ascii="ＭＳ 明朝" w:hAnsi="ＭＳ 明朝"/>
          <w:bCs/>
          <w:szCs w:val="20"/>
          <w:lang w:eastAsia="ja-JP"/>
        </w:rPr>
        <w:t>ICC</w:t>
      </w:r>
      <w:r>
        <w:rPr>
          <w:rFonts w:ascii="ＭＳ 明朝" w:hAnsi="ＭＳ 明朝" w:hint="eastAsia"/>
          <w:bCs/>
          <w:szCs w:val="20"/>
          <w:lang w:eastAsia="ja-JP"/>
        </w:rPr>
        <w:t>プロファイルの適用</w:t>
      </w:r>
      <w:r>
        <w:rPr>
          <w:bCs/>
          <w:szCs w:val="20"/>
        </w:rPr>
        <w:t>(</w:t>
      </w:r>
      <w:r>
        <w:rPr>
          <w:rFonts w:ascii="ＭＳ 明朝" w:hAnsi="ＭＳ 明朝" w:hint="eastAsia"/>
          <w:bCs/>
          <w:szCs w:val="20"/>
          <w:lang w:eastAsia="ja-JP"/>
        </w:rPr>
        <w:t>パッケージ</w:t>
      </w:r>
      <w:r>
        <w:rPr>
          <w:bCs/>
          <w:szCs w:val="20"/>
        </w:rPr>
        <w:t>)</w:t>
      </w:r>
      <w:r>
        <w:rPr>
          <w:bCs/>
          <w:szCs w:val="20"/>
        </w:rPr>
        <w:tab/>
        <w:t>1.00</w:t>
      </w:r>
    </w:p>
    <w:p w:rsidR="006B5A6B" w:rsidRDefault="006B5A6B" w:rsidP="00122C05">
      <w:pPr>
        <w:tabs>
          <w:tab w:val="left" w:pos="851"/>
          <w:tab w:val="left" w:pos="1701"/>
          <w:tab w:val="left" w:pos="8505"/>
        </w:tabs>
        <w:ind w:firstLine="851"/>
      </w:pPr>
      <w:r>
        <w:rPr>
          <w:bCs/>
          <w:szCs w:val="20"/>
        </w:rPr>
        <w:t>F.3</w:t>
      </w:r>
      <w:r>
        <w:rPr>
          <w:bCs/>
          <w:szCs w:val="20"/>
        </w:rPr>
        <w:tab/>
      </w:r>
      <w:r>
        <w:rPr>
          <w:rFonts w:ascii="ＭＳ 明朝" w:hAnsi="ＭＳ 明朝" w:hint="eastAsia"/>
          <w:bCs/>
          <w:szCs w:val="20"/>
          <w:lang w:eastAsia="ja-JP"/>
        </w:rPr>
        <w:t>タスクで指定された</w:t>
      </w:r>
      <w:r>
        <w:rPr>
          <w:rFonts w:ascii="ＭＳ 明朝" w:hAnsi="ＭＳ 明朝"/>
          <w:bCs/>
          <w:szCs w:val="20"/>
          <w:lang w:eastAsia="ja-JP"/>
        </w:rPr>
        <w:t>PDF</w:t>
      </w:r>
      <w:r>
        <w:rPr>
          <w:rFonts w:ascii="ＭＳ 明朝" w:hAnsi="ＭＳ 明朝" w:hint="eastAsia"/>
          <w:bCs/>
          <w:szCs w:val="20"/>
          <w:lang w:eastAsia="ja-JP"/>
        </w:rPr>
        <w:t>に</w:t>
      </w:r>
      <w:r>
        <w:rPr>
          <w:rFonts w:ascii="ＭＳ 明朝" w:hAnsi="ＭＳ 明朝"/>
          <w:bCs/>
          <w:szCs w:val="20"/>
          <w:lang w:eastAsia="ja-JP"/>
        </w:rPr>
        <w:t>ICC</w:t>
      </w:r>
      <w:r>
        <w:rPr>
          <w:rFonts w:ascii="ＭＳ 明朝" w:hAnsi="ＭＳ 明朝" w:hint="eastAsia"/>
          <w:bCs/>
          <w:szCs w:val="20"/>
          <w:lang w:eastAsia="ja-JP"/>
        </w:rPr>
        <w:t>プロファイルの適用</w:t>
      </w:r>
      <w:r>
        <w:rPr>
          <w:bCs/>
          <w:szCs w:val="20"/>
        </w:rPr>
        <w:t>(</w:t>
      </w:r>
      <w:r>
        <w:rPr>
          <w:rFonts w:ascii="ＭＳ 明朝" w:hAnsi="ＭＳ 明朝" w:hint="eastAsia"/>
          <w:bCs/>
          <w:szCs w:val="20"/>
          <w:lang w:eastAsia="ja-JP"/>
        </w:rPr>
        <w:t>ラベル</w:t>
      </w:r>
      <w:r>
        <w:rPr>
          <w:rFonts w:ascii="ＭＳ 明朝" w:hAnsi="ＭＳ 明朝"/>
          <w:bCs/>
          <w:szCs w:val="20"/>
          <w:lang w:eastAsia="ja-JP"/>
        </w:rPr>
        <w:t>3</w:t>
      </w:r>
      <w:r>
        <w:rPr>
          <w:rFonts w:ascii="ＭＳ 明朝" w:hAnsi="ＭＳ 明朝" w:hint="eastAsia"/>
          <w:bCs/>
          <w:szCs w:val="20"/>
          <w:lang w:eastAsia="ja-JP"/>
        </w:rPr>
        <w:t>つ</w:t>
      </w:r>
      <w:r>
        <w:rPr>
          <w:bCs/>
          <w:szCs w:val="20"/>
        </w:rPr>
        <w:t>)</w:t>
      </w:r>
      <w:r>
        <w:rPr>
          <w:bCs/>
          <w:szCs w:val="20"/>
        </w:rPr>
        <w:tab/>
        <w:t>0.75</w:t>
      </w:r>
    </w:p>
    <w:p w:rsidR="006B5A6B" w:rsidRDefault="006B5A6B" w:rsidP="00122C05">
      <w:pPr>
        <w:tabs>
          <w:tab w:val="left" w:pos="851"/>
          <w:tab w:val="left" w:pos="1701"/>
          <w:tab w:val="left" w:pos="8505"/>
        </w:tabs>
        <w:ind w:firstLine="851"/>
      </w:pPr>
      <w:r>
        <w:rPr>
          <w:bCs/>
          <w:szCs w:val="20"/>
        </w:rPr>
        <w:t>F.4</w:t>
      </w:r>
      <w:r>
        <w:rPr>
          <w:bCs/>
          <w:szCs w:val="20"/>
        </w:rPr>
        <w:tab/>
      </w:r>
      <w:r>
        <w:rPr>
          <w:rFonts w:ascii="ＭＳ 明朝" w:hAnsi="ＭＳ 明朝" w:hint="eastAsia"/>
          <w:bCs/>
          <w:szCs w:val="20"/>
          <w:lang w:eastAsia="ja-JP"/>
        </w:rPr>
        <w:t>タスクで要求された指定</w:t>
      </w:r>
      <w:r>
        <w:rPr>
          <w:rFonts w:ascii="ＭＳ 明朝" w:hAnsi="ＭＳ 明朝"/>
          <w:bCs/>
          <w:szCs w:val="20"/>
          <w:lang w:eastAsia="ja-JP"/>
        </w:rPr>
        <w:t>PDF</w:t>
      </w:r>
      <w:r>
        <w:rPr>
          <w:rFonts w:ascii="ＭＳ 明朝" w:hAnsi="ＭＳ 明朝" w:hint="eastAsia"/>
          <w:bCs/>
          <w:szCs w:val="20"/>
          <w:lang w:eastAsia="ja-JP"/>
        </w:rPr>
        <w:t>フォーマットで保存</w:t>
      </w:r>
      <w:r>
        <w:rPr>
          <w:bCs/>
          <w:szCs w:val="20"/>
        </w:rPr>
        <w:tab/>
        <w:t>1.50</w:t>
      </w:r>
    </w:p>
    <w:p w:rsidR="006B5A6B" w:rsidRDefault="006B5A6B" w:rsidP="00122C05">
      <w:pPr>
        <w:tabs>
          <w:tab w:val="left" w:pos="851"/>
          <w:tab w:val="left" w:pos="1701"/>
          <w:tab w:val="left" w:pos="8505"/>
        </w:tabs>
        <w:ind w:firstLine="851"/>
      </w:pPr>
      <w:r>
        <w:rPr>
          <w:bCs/>
          <w:szCs w:val="20"/>
        </w:rPr>
        <w:t>F.5</w:t>
      </w:r>
      <w:r>
        <w:rPr>
          <w:bCs/>
          <w:szCs w:val="20"/>
        </w:rPr>
        <w:tab/>
      </w:r>
      <w:r>
        <w:rPr>
          <w:rFonts w:ascii="ＭＳ 明朝" w:hAnsi="ＭＳ 明朝" w:hint="eastAsia"/>
          <w:bCs/>
          <w:szCs w:val="20"/>
          <w:lang w:eastAsia="ja-JP"/>
        </w:rPr>
        <w:t>タスクで要求された最終政策フォルダーに保存</w:t>
      </w:r>
      <w:r>
        <w:rPr>
          <w:bCs/>
          <w:szCs w:val="20"/>
        </w:rPr>
        <w:tab/>
        <w:t>1.00</w:t>
      </w: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p>
    <w:p w:rsidR="006B5A6B" w:rsidRDefault="006B5A6B" w:rsidP="00122C05">
      <w:pPr>
        <w:tabs>
          <w:tab w:val="left" w:pos="851"/>
          <w:tab w:val="left" w:pos="1701"/>
          <w:tab w:val="left" w:pos="8505"/>
        </w:tabs>
        <w:ind w:firstLine="851"/>
      </w:pPr>
      <w:r>
        <w:rPr>
          <w:rFonts w:ascii="ＭＳ 明朝" w:hAnsi="ＭＳ 明朝" w:hint="eastAsia"/>
          <w:bCs/>
          <w:szCs w:val="20"/>
          <w:lang w:eastAsia="ja-JP"/>
        </w:rPr>
        <w:t>合計</w:t>
      </w:r>
      <w:r>
        <w:rPr>
          <w:bCs/>
          <w:szCs w:val="20"/>
        </w:rPr>
        <w:t xml:space="preserve">= </w:t>
      </w:r>
      <w:r>
        <w:rPr>
          <w:rFonts w:ascii="ＭＳ 明朝" w:hAnsi="ＭＳ 明朝" w:hint="eastAsia"/>
          <w:bCs/>
          <w:szCs w:val="20"/>
          <w:lang w:eastAsia="ja-JP"/>
        </w:rPr>
        <w:t>各モジュールにつき</w:t>
      </w:r>
      <w:r>
        <w:rPr>
          <w:bCs/>
          <w:szCs w:val="20"/>
        </w:rPr>
        <w:t>25</w:t>
      </w:r>
      <w:r>
        <w:rPr>
          <w:rFonts w:ascii="ＭＳ 明朝" w:hAnsi="ＭＳ 明朝" w:hint="eastAsia"/>
          <w:bCs/>
          <w:szCs w:val="20"/>
          <w:lang w:eastAsia="ja-JP"/>
        </w:rPr>
        <w:t>点</w:t>
      </w:r>
      <w:r>
        <w:rPr>
          <w:bCs/>
          <w:szCs w:val="20"/>
        </w:rPr>
        <w:t xml:space="preserve"> (</w:t>
      </w:r>
      <w:r>
        <w:rPr>
          <w:rFonts w:ascii="ＭＳ 明朝" w:hAnsi="ＭＳ 明朝" w:hint="eastAsia"/>
          <w:bCs/>
          <w:szCs w:val="20"/>
          <w:lang w:eastAsia="ja-JP"/>
        </w:rPr>
        <w:t>客観評価</w:t>
      </w:r>
      <w:r>
        <w:rPr>
          <w:bCs/>
          <w:szCs w:val="20"/>
        </w:rPr>
        <w:t xml:space="preserve">15 + </w:t>
      </w:r>
      <w:r>
        <w:rPr>
          <w:rFonts w:ascii="ＭＳ 明朝" w:hAnsi="ＭＳ 明朝" w:hint="eastAsia"/>
          <w:bCs/>
          <w:szCs w:val="20"/>
          <w:lang w:eastAsia="ja-JP"/>
        </w:rPr>
        <w:t>主観評価</w:t>
      </w:r>
      <w:r>
        <w:rPr>
          <w:bCs/>
          <w:szCs w:val="20"/>
        </w:rPr>
        <w:t>10)</w:t>
      </w:r>
    </w:p>
    <w:p w:rsidR="006B5A6B" w:rsidRDefault="006B5A6B">
      <w:pPr>
        <w:spacing w:after="200" w:line="276" w:lineRule="auto"/>
        <w:ind w:firstLine="851"/>
        <w:rPr>
          <w:rFonts w:cs="Arial"/>
          <w:b/>
          <w:sz w:val="24"/>
          <w:szCs w:val="24"/>
          <w:u w:val="single"/>
          <w:lang w:eastAsia="ja-JP"/>
        </w:rPr>
      </w:pPr>
    </w:p>
    <w:p w:rsidR="006B5A6B" w:rsidRDefault="006B5A6B">
      <w:pPr>
        <w:spacing w:after="200" w:line="276" w:lineRule="auto"/>
        <w:ind w:firstLine="851"/>
        <w:rPr>
          <w:rFonts w:cs="Arial"/>
          <w:b/>
          <w:sz w:val="24"/>
          <w:szCs w:val="24"/>
          <w:u w:val="single"/>
          <w:lang w:eastAsia="ja-JP"/>
        </w:rPr>
      </w:pPr>
    </w:p>
    <w:p w:rsidR="006B5A6B" w:rsidRDefault="006B5A6B" w:rsidP="007C051C">
      <w:pPr>
        <w:spacing w:after="200" w:line="276" w:lineRule="auto"/>
        <w:rPr>
          <w:rFonts w:cs="Arial"/>
          <w:b/>
          <w:sz w:val="24"/>
          <w:szCs w:val="24"/>
          <w:u w:val="single"/>
          <w:lang w:eastAsia="ja-JP"/>
        </w:rPr>
      </w:pPr>
    </w:p>
    <w:p w:rsidR="006B5A6B" w:rsidRDefault="006B5A6B">
      <w:pPr>
        <w:spacing w:after="200" w:line="276" w:lineRule="auto"/>
        <w:ind w:firstLine="851"/>
      </w:pPr>
      <w:r>
        <w:rPr>
          <w:rFonts w:cs="Arial"/>
          <w:b/>
          <w:sz w:val="24"/>
          <w:szCs w:val="24"/>
          <w:u w:val="single"/>
        </w:rPr>
        <w:t>OTHER</w:t>
      </w:r>
    </w:p>
    <w:p w:rsidR="006B5A6B" w:rsidRDefault="006B5A6B">
      <w:pPr>
        <w:widowControl w:val="0"/>
        <w:ind w:right="851" w:firstLine="851"/>
        <w:contextualSpacing/>
      </w:pPr>
    </w:p>
    <w:p w:rsidR="006B5A6B" w:rsidRDefault="006B5A6B">
      <w:pPr>
        <w:widowControl w:val="0"/>
        <w:ind w:right="851" w:firstLine="851"/>
        <w:contextualSpacing/>
      </w:pPr>
      <w:r>
        <w:rPr>
          <w:rFonts w:cs="Arial"/>
          <w:b/>
        </w:rPr>
        <w:t>Appendix 1.1</w:t>
      </w:r>
    </w:p>
    <w:p w:rsidR="006B5A6B" w:rsidRDefault="006B5A6B">
      <w:pPr>
        <w:widowControl w:val="0"/>
        <w:ind w:left="851" w:right="851"/>
        <w:contextualSpacing/>
      </w:pPr>
    </w:p>
    <w:p w:rsidR="006B5A6B" w:rsidRDefault="006B5A6B">
      <w:pPr>
        <w:widowControl w:val="0"/>
        <w:ind w:left="851" w:right="851"/>
        <w:contextualSpacing/>
      </w:pPr>
      <w:r>
        <w:rPr>
          <w:rFonts w:cs="Arial"/>
          <w:i/>
        </w:rPr>
        <w:t>Appendix_1.1.rtf:</w:t>
      </w:r>
    </w:p>
    <w:p w:rsidR="006B5A6B" w:rsidRDefault="006B5A6B">
      <w:pPr>
        <w:widowControl w:val="0"/>
        <w:ind w:left="851" w:right="851"/>
        <w:contextualSpacing/>
      </w:pPr>
    </w:p>
    <w:p w:rsidR="006B5A6B" w:rsidRDefault="006B5A6B">
      <w:pPr>
        <w:widowControl w:val="0"/>
        <w:ind w:left="851" w:right="851"/>
        <w:contextualSpacing/>
      </w:pPr>
      <w:r>
        <w:rPr>
          <w:rFonts w:cs="Arial"/>
        </w:rPr>
        <w:t>Sensorial Tea</w:t>
      </w: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right="851" w:firstLine="851"/>
        <w:contextualSpacing/>
      </w:pPr>
      <w:r>
        <w:rPr>
          <w:rFonts w:cs="Arial"/>
          <w:b/>
        </w:rPr>
        <w:t>Appendix 2.1</w:t>
      </w:r>
    </w:p>
    <w:p w:rsidR="006B5A6B" w:rsidRDefault="006B5A6B">
      <w:pPr>
        <w:widowControl w:val="0"/>
        <w:tabs>
          <w:tab w:val="left" w:pos="11908"/>
        </w:tabs>
        <w:spacing w:before="5"/>
        <w:ind w:left="851" w:right="851"/>
        <w:contextualSpacing/>
      </w:pPr>
    </w:p>
    <w:p w:rsidR="006B5A6B" w:rsidRDefault="006B5A6B">
      <w:pPr>
        <w:widowControl w:val="0"/>
        <w:tabs>
          <w:tab w:val="left" w:pos="10065"/>
        </w:tabs>
        <w:ind w:left="851"/>
        <w:contextualSpacing/>
      </w:pPr>
      <w:r>
        <w:rPr>
          <w:rFonts w:cs="Arial"/>
          <w:i/>
        </w:rPr>
        <w:t>Appendix_2.1.txt:</w:t>
      </w:r>
    </w:p>
    <w:p w:rsidR="006B5A6B" w:rsidRDefault="006B5A6B">
      <w:pPr>
        <w:widowControl w:val="0"/>
        <w:tabs>
          <w:tab w:val="left" w:pos="10065"/>
          <w:tab w:val="left" w:pos="11908"/>
        </w:tabs>
        <w:spacing w:before="5"/>
        <w:ind w:left="851"/>
        <w:contextualSpacing/>
      </w:pPr>
    </w:p>
    <w:p w:rsidR="006B5A6B" w:rsidRDefault="006B5A6B" w:rsidP="00344C15">
      <w:pPr>
        <w:widowControl w:val="0"/>
        <w:tabs>
          <w:tab w:val="left" w:pos="10065"/>
          <w:tab w:val="left" w:pos="11908"/>
        </w:tabs>
        <w:spacing w:before="5"/>
        <w:ind w:left="851"/>
        <w:contextualSpacing/>
      </w:pPr>
      <w:r>
        <w:rPr>
          <w:rFonts w:cs="Arial"/>
          <w:color w:val="231F20"/>
          <w:szCs w:val="20"/>
        </w:rPr>
        <w:t>Best before date: 10.10.2015</w:t>
      </w:r>
    </w:p>
    <w:p w:rsidR="006B5A6B" w:rsidRDefault="006B5A6B" w:rsidP="00344C15">
      <w:pPr>
        <w:widowControl w:val="0"/>
        <w:tabs>
          <w:tab w:val="left" w:pos="10065"/>
          <w:tab w:val="left" w:pos="11908"/>
        </w:tabs>
        <w:ind w:left="851"/>
        <w:contextualSpacing/>
      </w:pPr>
      <w:r>
        <w:rPr>
          <w:rFonts w:cs="Arial"/>
          <w:color w:val="231F20"/>
          <w:szCs w:val="20"/>
        </w:rPr>
        <w:t>Production date: 03.05.2013</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rsidR="006B5A6B" w:rsidRDefault="006B5A6B" w:rsidP="00344C15">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rsidR="006B5A6B" w:rsidRDefault="006B5A6B" w:rsidP="00344C15">
      <w:pPr>
        <w:widowControl w:val="0"/>
        <w:tabs>
          <w:tab w:val="left" w:pos="10065"/>
        </w:tabs>
        <w:ind w:left="851" w:firstLine="1"/>
        <w:contextualSpacing/>
        <w:rPr>
          <w:lang w:eastAsia="ja-JP"/>
        </w:rPr>
      </w:pPr>
    </w:p>
    <w:p w:rsidR="006B5A6B" w:rsidRPr="007C051C" w:rsidRDefault="006B5A6B" w:rsidP="00344C15">
      <w:pPr>
        <w:widowControl w:val="0"/>
        <w:tabs>
          <w:tab w:val="left" w:pos="10065"/>
        </w:tabs>
        <w:ind w:left="851" w:firstLine="1"/>
        <w:contextualSpacing/>
        <w:rPr>
          <w:lang w:eastAsia="ja-JP"/>
        </w:rPr>
      </w:pPr>
    </w:p>
    <w:p w:rsidR="006B5A6B" w:rsidRDefault="006B5A6B" w:rsidP="00344C15">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rsidR="006B5A6B" w:rsidRDefault="006B5A6B" w:rsidP="00344C15">
      <w:pPr>
        <w:widowControl w:val="0"/>
        <w:tabs>
          <w:tab w:val="left" w:pos="10065"/>
        </w:tabs>
        <w:ind w:left="851" w:firstLine="2"/>
        <w:contextualSpacing/>
      </w:pPr>
    </w:p>
    <w:p w:rsidR="006B5A6B" w:rsidRDefault="006B5A6B" w:rsidP="00344C15">
      <w:pPr>
        <w:widowControl w:val="0"/>
        <w:tabs>
          <w:tab w:val="left" w:pos="10065"/>
          <w:tab w:val="left" w:pos="11908"/>
        </w:tabs>
        <w:ind w:left="851"/>
        <w:contextualSpacing/>
      </w:pPr>
      <w:r>
        <w:rPr>
          <w:rFonts w:cs="Arial"/>
          <w:color w:val="231F20"/>
          <w:szCs w:val="20"/>
        </w:rPr>
        <w:t>Instructions</w:t>
      </w:r>
    </w:p>
    <w:p w:rsidR="006B5A6B" w:rsidRDefault="006B5A6B" w:rsidP="00344C15">
      <w:pPr>
        <w:widowControl w:val="0"/>
        <w:tabs>
          <w:tab w:val="left" w:pos="10065"/>
          <w:tab w:val="left" w:pos="11908"/>
        </w:tabs>
        <w:ind w:left="851"/>
        <w:contextualSpacing/>
      </w:pPr>
      <w:r>
        <w:rPr>
          <w:rFonts w:cs="Arial"/>
          <w:color w:val="231F20"/>
          <w:szCs w:val="20"/>
        </w:rPr>
        <w:t>Rinse pot with boiling water to bring out the tea’s flavour. 1. Add loose tea according to your strength preference. 2. Add 3 teaspoons of sugar for a more traditional taste. 3. Pour in boiling water and leave for 2 – 3 mins. 4. Drink this tea without milk. 5. Stop what you are doing and savour the moment.</w:t>
      </w:r>
    </w:p>
    <w:p w:rsidR="006B5A6B" w:rsidRDefault="006B5A6B" w:rsidP="00344C15">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rsidR="006B5A6B" w:rsidRDefault="006B5A6B" w:rsidP="00344C15">
      <w:pPr>
        <w:widowControl w:val="0"/>
        <w:tabs>
          <w:tab w:val="left" w:pos="9214"/>
        </w:tabs>
        <w:contextualSpacing/>
      </w:pPr>
    </w:p>
    <w:p w:rsidR="006B5A6B" w:rsidRDefault="006B5A6B" w:rsidP="00344C15">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7">
        <w:r>
          <w:rPr>
            <w:rStyle w:val="InternetLink"/>
            <w:rFonts w:cs="Arial"/>
            <w:szCs w:val="20"/>
          </w:rPr>
          <w:t>info@teasoftheworld.uk</w:t>
        </w:r>
      </w:hyperlink>
    </w:p>
    <w:p w:rsidR="006B5A6B" w:rsidRDefault="006B5A6B" w:rsidP="00344C15">
      <w:pPr>
        <w:widowControl w:val="0"/>
        <w:tabs>
          <w:tab w:val="left" w:pos="1702"/>
          <w:tab w:val="left" w:pos="10065"/>
          <w:tab w:val="left" w:pos="11908"/>
        </w:tabs>
        <w:ind w:left="851"/>
        <w:contextualSpacing/>
      </w:pPr>
      <w:r>
        <w:rPr>
          <w:rFonts w:cs="Arial"/>
          <w:color w:val="231F20"/>
          <w:szCs w:val="20"/>
        </w:rPr>
        <w:t>Blended and packed in the UK.</w:t>
      </w:r>
    </w:p>
    <w:p w:rsidR="006B5A6B" w:rsidRDefault="006B5A6B" w:rsidP="00344C15">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 w:val="left" w:pos="11908"/>
        </w:tabs>
        <w:spacing w:before="8"/>
        <w:ind w:left="851"/>
        <w:contextualSpacing/>
      </w:pPr>
      <w:r>
        <w:rPr>
          <w:rFonts w:cs="Arial"/>
          <w:color w:val="000000"/>
          <w:szCs w:val="20"/>
        </w:rPr>
        <w:t>3x30g</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s>
        <w:ind w:left="851"/>
        <w:contextualSpacing/>
      </w:pPr>
      <w:r>
        <w:rPr>
          <w:rFonts w:cs="Arial"/>
        </w:rPr>
        <w:t>Meditation Tea</w:t>
      </w:r>
    </w:p>
    <w:p w:rsidR="006B5A6B" w:rsidRDefault="006B5A6B" w:rsidP="00344C15">
      <w:pPr>
        <w:widowControl w:val="0"/>
        <w:tabs>
          <w:tab w:val="left" w:pos="10065"/>
        </w:tabs>
        <w:ind w:left="851"/>
        <w:contextualSpacing/>
      </w:pPr>
      <w:r>
        <w:rPr>
          <w:rFonts w:cs="Arial"/>
        </w:rPr>
        <w:t>For calming and relaxing the body and mind</w:t>
      </w:r>
    </w:p>
    <w:p w:rsidR="006B5A6B" w:rsidRDefault="006B5A6B" w:rsidP="00344C15">
      <w:pPr>
        <w:widowControl w:val="0"/>
        <w:tabs>
          <w:tab w:val="left" w:pos="10065"/>
        </w:tabs>
        <w:ind w:left="851"/>
        <w:contextualSpacing/>
      </w:pPr>
      <w:r>
        <w:rPr>
          <w:rFonts w:cs="Arial"/>
          <w:color w:val="292929"/>
          <w:szCs w:val="20"/>
          <w:lang w:val="en-US"/>
        </w:rPr>
        <w:t>Lemongrass, Passionflower, Chamomile &amp; Lavender</w:t>
      </w:r>
    </w:p>
    <w:p w:rsidR="006B5A6B" w:rsidRDefault="006B5A6B" w:rsidP="00344C15">
      <w:pPr>
        <w:widowControl w:val="0"/>
        <w:tabs>
          <w:tab w:val="left" w:pos="10065"/>
        </w:tabs>
        <w:ind w:left="851"/>
        <w:contextualSpacing/>
      </w:pPr>
    </w:p>
    <w:p w:rsidR="006B5A6B" w:rsidRDefault="006B5A6B" w:rsidP="00344C15">
      <w:pPr>
        <w:widowControl w:val="0"/>
        <w:tabs>
          <w:tab w:val="left" w:pos="10065"/>
        </w:tabs>
        <w:ind w:left="851"/>
        <w:contextualSpacing/>
      </w:pPr>
      <w:r>
        <w:rPr>
          <w:rFonts w:cs="Arial"/>
        </w:rPr>
        <w:t xml:space="preserve">Uplifting Tea </w:t>
      </w:r>
    </w:p>
    <w:p w:rsidR="006B5A6B" w:rsidRDefault="006B5A6B" w:rsidP="00344C15">
      <w:pPr>
        <w:widowControl w:val="0"/>
        <w:tabs>
          <w:tab w:val="left" w:pos="10065"/>
        </w:tabs>
        <w:ind w:left="851"/>
        <w:contextualSpacing/>
      </w:pPr>
      <w:r>
        <w:rPr>
          <w:rFonts w:cs="Arial"/>
        </w:rPr>
        <w:t>For happiness and energising the spirit</w:t>
      </w:r>
    </w:p>
    <w:p w:rsidR="006B5A6B" w:rsidRDefault="006B5A6B" w:rsidP="00344C15">
      <w:pPr>
        <w:widowControl w:val="0"/>
        <w:tabs>
          <w:tab w:val="left" w:pos="10065"/>
        </w:tabs>
        <w:ind w:left="851"/>
        <w:contextualSpacing/>
      </w:pPr>
      <w:r>
        <w:rPr>
          <w:rFonts w:cs="Arial"/>
        </w:rPr>
        <w:t>Ginseng, Rooibos Tea, Blackcurrants, Goji Berries &amp; Aloe Vera</w:t>
      </w:r>
    </w:p>
    <w:p w:rsidR="006B5A6B" w:rsidRDefault="006B5A6B" w:rsidP="00344C15">
      <w:pPr>
        <w:widowControl w:val="0"/>
        <w:tabs>
          <w:tab w:val="left" w:pos="10065"/>
        </w:tabs>
        <w:ind w:left="851"/>
        <w:contextualSpacing/>
      </w:pPr>
    </w:p>
    <w:p w:rsidR="006B5A6B" w:rsidRDefault="006B5A6B" w:rsidP="00344C15">
      <w:pPr>
        <w:widowControl w:val="0"/>
        <w:tabs>
          <w:tab w:val="left" w:pos="10065"/>
        </w:tabs>
        <w:ind w:left="851"/>
        <w:contextualSpacing/>
      </w:pPr>
      <w:r>
        <w:rPr>
          <w:rFonts w:cs="Arial"/>
        </w:rPr>
        <w:t>Concentration Tea</w:t>
      </w:r>
    </w:p>
    <w:p w:rsidR="006B5A6B" w:rsidRDefault="006B5A6B" w:rsidP="00344C15">
      <w:pPr>
        <w:widowControl w:val="0"/>
        <w:tabs>
          <w:tab w:val="left" w:pos="10065"/>
        </w:tabs>
        <w:ind w:left="851"/>
        <w:contextualSpacing/>
      </w:pPr>
      <w:r>
        <w:rPr>
          <w:rFonts w:cs="Arial"/>
        </w:rPr>
        <w:t>For concentration and mental vigour</w:t>
      </w:r>
    </w:p>
    <w:p w:rsidR="006B5A6B" w:rsidRDefault="006B5A6B" w:rsidP="00344C15">
      <w:pPr>
        <w:widowControl w:val="0"/>
        <w:ind w:left="851" w:right="851"/>
        <w:contextualSpacing/>
      </w:pPr>
      <w:r>
        <w:rPr>
          <w:rFonts w:cs="Arial"/>
          <w:szCs w:val="20"/>
        </w:rPr>
        <w:t xml:space="preserve">Green Tea, Basil, Blueberries, Rosemary &amp; </w:t>
      </w:r>
      <w:r>
        <w:rPr>
          <w:rFonts w:cs="Arial"/>
          <w:szCs w:val="20"/>
          <w:lang w:val="en-US"/>
        </w:rPr>
        <w:t>Chrysanthemum</w:t>
      </w:r>
    </w:p>
    <w:p w:rsidR="006B5A6B" w:rsidRDefault="006B5A6B" w:rsidP="00344C15">
      <w:pPr>
        <w:widowControl w:val="0"/>
        <w:tabs>
          <w:tab w:val="left" w:pos="11908"/>
        </w:tabs>
        <w:ind w:left="851" w:right="851"/>
        <w:contextualSpacing/>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Default="006B5A6B">
      <w:pPr>
        <w:widowControl w:val="0"/>
        <w:tabs>
          <w:tab w:val="left" w:pos="11908"/>
        </w:tabs>
        <w:ind w:left="851" w:right="851"/>
        <w:contextualSpacing/>
        <w:rPr>
          <w:lang w:eastAsia="ja-JP"/>
        </w:rPr>
      </w:pPr>
    </w:p>
    <w:p w:rsidR="006B5A6B" w:rsidRPr="007C051C" w:rsidRDefault="006B5A6B">
      <w:pPr>
        <w:widowControl w:val="0"/>
        <w:tabs>
          <w:tab w:val="left" w:pos="11908"/>
        </w:tabs>
        <w:ind w:left="851" w:right="851"/>
        <w:contextualSpacing/>
        <w:rPr>
          <w:lang w:eastAsia="ja-JP"/>
        </w:rPr>
      </w:pPr>
    </w:p>
    <w:p w:rsidR="006B5A6B" w:rsidRDefault="006B5A6B" w:rsidP="007C051C">
      <w:pPr>
        <w:spacing w:after="200" w:line="276" w:lineRule="auto"/>
        <w:ind w:firstLine="851"/>
        <w:rPr>
          <w:rFonts w:ascii="ＭＳ 明朝" w:cs="Arial"/>
          <w:b/>
          <w:sz w:val="24"/>
          <w:szCs w:val="24"/>
          <w:u w:val="single"/>
          <w:lang w:eastAsia="ja-JP"/>
        </w:rPr>
      </w:pPr>
    </w:p>
    <w:p w:rsidR="006B5A6B" w:rsidRPr="007C051C" w:rsidRDefault="006B5A6B" w:rsidP="007C051C">
      <w:pPr>
        <w:spacing w:after="200" w:line="276" w:lineRule="auto"/>
        <w:ind w:firstLine="851"/>
        <w:rPr>
          <w:lang w:eastAsia="ja-JP"/>
        </w:rPr>
      </w:pPr>
      <w:r>
        <w:rPr>
          <w:rFonts w:ascii="ＭＳ 明朝" w:hAnsi="ＭＳ 明朝" w:cs="Arial" w:hint="eastAsia"/>
          <w:b/>
          <w:sz w:val="24"/>
          <w:szCs w:val="24"/>
          <w:u w:val="single"/>
          <w:lang w:eastAsia="ja-JP"/>
        </w:rPr>
        <w:t>その他</w:t>
      </w:r>
    </w:p>
    <w:p w:rsidR="006B5A6B" w:rsidRDefault="006B5A6B" w:rsidP="007C051C">
      <w:pPr>
        <w:widowControl w:val="0"/>
        <w:ind w:right="851" w:firstLine="851"/>
        <w:contextualSpacing/>
      </w:pPr>
    </w:p>
    <w:p w:rsidR="006B5A6B" w:rsidRDefault="006B5A6B" w:rsidP="007C051C">
      <w:pPr>
        <w:widowControl w:val="0"/>
        <w:ind w:right="851" w:firstLine="851"/>
        <w:contextualSpacing/>
      </w:pPr>
      <w:r>
        <w:rPr>
          <w:rFonts w:ascii="ＭＳ 明朝" w:hAnsi="ＭＳ 明朝" w:cs="Arial" w:hint="eastAsia"/>
          <w:b/>
          <w:lang w:eastAsia="ja-JP"/>
        </w:rPr>
        <w:t>付録</w:t>
      </w:r>
      <w:r>
        <w:rPr>
          <w:rFonts w:cs="Arial"/>
          <w:b/>
        </w:rPr>
        <w:t>1.1</w:t>
      </w:r>
    </w:p>
    <w:p w:rsidR="006B5A6B" w:rsidRDefault="006B5A6B" w:rsidP="007C051C">
      <w:pPr>
        <w:widowControl w:val="0"/>
        <w:ind w:left="851" w:right="851"/>
        <w:contextualSpacing/>
      </w:pPr>
    </w:p>
    <w:p w:rsidR="006B5A6B" w:rsidRDefault="006B5A6B" w:rsidP="007C051C">
      <w:pPr>
        <w:widowControl w:val="0"/>
        <w:ind w:left="851" w:right="851"/>
        <w:contextualSpacing/>
      </w:pPr>
      <w:r>
        <w:rPr>
          <w:rFonts w:cs="Arial"/>
          <w:i/>
        </w:rPr>
        <w:t>Appendix_1.1.rtf:</w:t>
      </w:r>
    </w:p>
    <w:p w:rsidR="006B5A6B" w:rsidRDefault="006B5A6B" w:rsidP="007C051C">
      <w:pPr>
        <w:widowControl w:val="0"/>
        <w:ind w:left="851" w:right="851"/>
        <w:contextualSpacing/>
      </w:pPr>
    </w:p>
    <w:p w:rsidR="006B5A6B" w:rsidRDefault="006B5A6B" w:rsidP="007C051C">
      <w:pPr>
        <w:widowControl w:val="0"/>
        <w:ind w:left="851" w:right="851"/>
        <w:contextualSpacing/>
      </w:pPr>
      <w:r>
        <w:rPr>
          <w:rFonts w:cs="Arial"/>
        </w:rPr>
        <w:t>Sensorial Tea</w:t>
      </w:r>
    </w:p>
    <w:p w:rsidR="006B5A6B" w:rsidRDefault="006B5A6B" w:rsidP="007C051C">
      <w:pPr>
        <w:widowControl w:val="0"/>
        <w:ind w:left="851" w:right="851"/>
        <w:contextualSpacing/>
      </w:pPr>
    </w:p>
    <w:p w:rsidR="006B5A6B" w:rsidRDefault="006B5A6B" w:rsidP="007C051C">
      <w:pPr>
        <w:widowControl w:val="0"/>
        <w:ind w:left="851" w:right="851"/>
        <w:contextualSpacing/>
      </w:pPr>
    </w:p>
    <w:p w:rsidR="006B5A6B" w:rsidRDefault="006B5A6B" w:rsidP="007C051C">
      <w:pPr>
        <w:widowControl w:val="0"/>
        <w:ind w:right="851" w:firstLine="851"/>
        <w:contextualSpacing/>
      </w:pPr>
      <w:r>
        <w:rPr>
          <w:rFonts w:ascii="ＭＳ 明朝" w:hAnsi="ＭＳ 明朝" w:cs="Arial" w:hint="eastAsia"/>
          <w:b/>
          <w:lang w:eastAsia="ja-JP"/>
        </w:rPr>
        <w:t>付録</w:t>
      </w:r>
      <w:r>
        <w:rPr>
          <w:rFonts w:cs="Arial"/>
          <w:b/>
        </w:rPr>
        <w:t xml:space="preserve"> 2.1</w:t>
      </w:r>
    </w:p>
    <w:p w:rsidR="006B5A6B" w:rsidRDefault="006B5A6B" w:rsidP="007C051C">
      <w:pPr>
        <w:widowControl w:val="0"/>
        <w:tabs>
          <w:tab w:val="left" w:pos="11908"/>
        </w:tabs>
        <w:spacing w:before="5"/>
        <w:ind w:left="851" w:right="851"/>
        <w:contextualSpacing/>
      </w:pPr>
    </w:p>
    <w:p w:rsidR="006B5A6B" w:rsidRDefault="006B5A6B" w:rsidP="007C051C">
      <w:pPr>
        <w:widowControl w:val="0"/>
        <w:tabs>
          <w:tab w:val="left" w:pos="10065"/>
        </w:tabs>
        <w:ind w:left="851"/>
        <w:contextualSpacing/>
      </w:pPr>
      <w:r>
        <w:rPr>
          <w:rFonts w:cs="Arial"/>
          <w:i/>
        </w:rPr>
        <w:t>Appendix_2.1.txt:</w:t>
      </w:r>
    </w:p>
    <w:p w:rsidR="006B5A6B" w:rsidRDefault="006B5A6B" w:rsidP="007C051C">
      <w:pPr>
        <w:widowControl w:val="0"/>
        <w:tabs>
          <w:tab w:val="left" w:pos="10065"/>
          <w:tab w:val="left" w:pos="11908"/>
        </w:tabs>
        <w:spacing w:before="5"/>
        <w:ind w:left="851"/>
        <w:contextualSpacing/>
      </w:pPr>
    </w:p>
    <w:p w:rsidR="006B5A6B" w:rsidRDefault="006B5A6B" w:rsidP="00344C15">
      <w:pPr>
        <w:widowControl w:val="0"/>
        <w:tabs>
          <w:tab w:val="left" w:pos="10065"/>
          <w:tab w:val="left" w:pos="11908"/>
        </w:tabs>
        <w:spacing w:before="5"/>
        <w:ind w:left="851"/>
        <w:contextualSpacing/>
      </w:pPr>
      <w:r>
        <w:rPr>
          <w:rFonts w:ascii="ＭＳ 明朝" w:hAnsi="ＭＳ 明朝" w:cs="Arial" w:hint="eastAsia"/>
          <w:color w:val="231F20"/>
          <w:szCs w:val="20"/>
          <w:lang w:eastAsia="ja-JP"/>
        </w:rPr>
        <w:t>賞味期限</w:t>
      </w:r>
      <w:r>
        <w:rPr>
          <w:rFonts w:cs="Arial"/>
          <w:color w:val="231F20"/>
          <w:szCs w:val="20"/>
        </w:rPr>
        <w:t>: 10.10.2015</w:t>
      </w:r>
    </w:p>
    <w:p w:rsidR="006B5A6B" w:rsidRDefault="006B5A6B" w:rsidP="00344C15">
      <w:pPr>
        <w:widowControl w:val="0"/>
        <w:tabs>
          <w:tab w:val="left" w:pos="10065"/>
          <w:tab w:val="left" w:pos="11908"/>
        </w:tabs>
        <w:ind w:left="851"/>
        <w:contextualSpacing/>
      </w:pPr>
      <w:r>
        <w:rPr>
          <w:rFonts w:ascii="ＭＳ 明朝" w:hAnsi="ＭＳ 明朝" w:cs="Arial" w:hint="eastAsia"/>
          <w:color w:val="231F20"/>
          <w:szCs w:val="20"/>
          <w:lang w:eastAsia="ja-JP"/>
        </w:rPr>
        <w:t>生産日</w:t>
      </w:r>
      <w:r>
        <w:rPr>
          <w:rFonts w:cs="Arial"/>
          <w:color w:val="231F20"/>
          <w:szCs w:val="20"/>
        </w:rPr>
        <w:t>: 03.05.2013</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rsidR="006B5A6B" w:rsidRDefault="006B5A6B" w:rsidP="00344C15">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rsidR="006B5A6B" w:rsidRDefault="006B5A6B" w:rsidP="00344C15">
      <w:pPr>
        <w:widowControl w:val="0"/>
        <w:ind w:left="851" w:right="851"/>
        <w:contextualSpacing/>
        <w:rPr>
          <w:rFonts w:ascii="ＭＳ 明朝"/>
          <w:lang w:eastAsia="ja-JP"/>
        </w:rPr>
      </w:pPr>
    </w:p>
    <w:p w:rsidR="006B5A6B" w:rsidRDefault="006B5A6B" w:rsidP="00344C15">
      <w:pPr>
        <w:widowControl w:val="0"/>
        <w:ind w:left="851" w:right="851"/>
        <w:contextualSpacing/>
      </w:pPr>
      <w:r>
        <w:rPr>
          <w:rFonts w:ascii="ＭＳ 明朝" w:hAnsi="ＭＳ 明朝"/>
          <w:lang w:eastAsia="ja-JP"/>
        </w:rPr>
        <w:t>Tea of the world</w:t>
      </w:r>
      <w:r>
        <w:rPr>
          <w:rFonts w:ascii="ＭＳ 明朝" w:hAnsi="ＭＳ 明朝" w:hint="eastAsia"/>
          <w:lang w:eastAsia="ja-JP"/>
        </w:rPr>
        <w:t>は</w:t>
      </w:r>
      <w:r>
        <w:rPr>
          <w:rFonts w:ascii="ＭＳ 明朝" w:hAnsi="ＭＳ 明朝"/>
          <w:lang w:eastAsia="ja-JP"/>
        </w:rPr>
        <w:t>300</w:t>
      </w:r>
      <w:r>
        <w:rPr>
          <w:rFonts w:ascii="ＭＳ 明朝" w:hAnsi="ＭＳ 明朝" w:hint="eastAsia"/>
          <w:lang w:eastAsia="ja-JP"/>
        </w:rPr>
        <w:t>年の古い歴史があり、会社の名前と結びついている。会社は後継者が前任の才能を相続する王朝を作り、その歩みをたどってきた。</w:t>
      </w:r>
      <w:r>
        <w:rPr>
          <w:rFonts w:ascii="ＭＳ 明朝" w:hAnsi="ＭＳ 明朝"/>
          <w:lang w:eastAsia="ja-JP"/>
        </w:rPr>
        <w:t>Tea of the world</w:t>
      </w:r>
      <w:r>
        <w:rPr>
          <w:rFonts w:ascii="ＭＳ 明朝" w:hAnsi="ＭＳ 明朝" w:hint="eastAsia"/>
          <w:lang w:eastAsia="ja-JP"/>
        </w:rPr>
        <w:t>は美しさ、優雅さ、理想の追求を目指している。ブランドはさまざまな紅茶とハーブが甘い香りとともにバランスを保っている。</w:t>
      </w:r>
    </w:p>
    <w:p w:rsidR="006B5A6B" w:rsidRPr="009E5194" w:rsidRDefault="006B5A6B" w:rsidP="00344C15">
      <w:pPr>
        <w:widowControl w:val="0"/>
        <w:tabs>
          <w:tab w:val="left" w:pos="10065"/>
        </w:tabs>
        <w:contextualSpacing/>
        <w:rPr>
          <w:lang w:eastAsia="ja-JP"/>
        </w:rPr>
      </w:pPr>
    </w:p>
    <w:p w:rsidR="006B5A6B" w:rsidRDefault="006B5A6B" w:rsidP="00344C15">
      <w:pPr>
        <w:widowControl w:val="0"/>
        <w:tabs>
          <w:tab w:val="left" w:pos="10065"/>
        </w:tabs>
        <w:ind w:left="851" w:firstLine="1"/>
        <w:contextualSpacing/>
        <w:rPr>
          <w:rFonts w:ascii="ＭＳ 明朝" w:cs="Arial"/>
          <w:color w:val="231F20"/>
          <w:szCs w:val="20"/>
          <w:lang w:eastAsia="ja-JP"/>
        </w:rPr>
      </w:pPr>
      <w:r>
        <w:rPr>
          <w:rFonts w:cs="Arial"/>
          <w:color w:val="231F20"/>
          <w:szCs w:val="20"/>
        </w:rPr>
        <w:t>The Sensorial Tea range</w:t>
      </w:r>
      <w:r>
        <w:rPr>
          <w:rFonts w:ascii="ＭＳ 明朝" w:hAnsi="ＭＳ 明朝" w:cs="Arial" w:hint="eastAsia"/>
          <w:color w:val="231F20"/>
          <w:szCs w:val="20"/>
          <w:lang w:eastAsia="ja-JP"/>
        </w:rPr>
        <w:t>は味とブレンドにおいて革新的で、</w:t>
      </w:r>
      <w:r>
        <w:rPr>
          <w:rFonts w:ascii="ＭＳ 明朝" w:hAnsi="ＭＳ 明朝" w:cs="Arial"/>
          <w:color w:val="231F20"/>
          <w:szCs w:val="20"/>
          <w:lang w:eastAsia="ja-JP"/>
        </w:rPr>
        <w:t>100</w:t>
      </w:r>
      <w:r>
        <w:rPr>
          <w:rFonts w:ascii="ＭＳ 明朝" w:hAnsi="ＭＳ 明朝" w:cs="Arial" w:hint="eastAsia"/>
          <w:color w:val="231F20"/>
          <w:szCs w:val="20"/>
          <w:lang w:eastAsia="ja-JP"/>
        </w:rPr>
        <w:t>％オーガニックである。</w:t>
      </w:r>
    </w:p>
    <w:p w:rsidR="006B5A6B" w:rsidRPr="006C0ACD" w:rsidRDefault="006B5A6B" w:rsidP="00344C15">
      <w:pPr>
        <w:widowControl w:val="0"/>
        <w:tabs>
          <w:tab w:val="left" w:pos="10065"/>
        </w:tabs>
        <w:ind w:left="851" w:firstLine="1"/>
        <w:contextualSpacing/>
        <w:rPr>
          <w:lang w:eastAsia="ja-JP"/>
        </w:rPr>
      </w:pPr>
    </w:p>
    <w:p w:rsidR="006B5A6B" w:rsidRPr="006C0ACD" w:rsidRDefault="006B5A6B" w:rsidP="00344C15">
      <w:pPr>
        <w:widowControl w:val="0"/>
        <w:tabs>
          <w:tab w:val="left" w:pos="10065"/>
          <w:tab w:val="left" w:pos="11908"/>
        </w:tabs>
        <w:contextualSpacing/>
        <w:rPr>
          <w:lang w:eastAsia="ja-JP"/>
        </w:rPr>
      </w:pPr>
      <w:r>
        <w:rPr>
          <w:rFonts w:ascii="ＭＳ 明朝" w:hAnsi="ＭＳ 明朝" w:cs="Arial" w:hint="eastAsia"/>
          <w:color w:val="231F20"/>
          <w:szCs w:val="20"/>
          <w:lang w:eastAsia="ja-JP"/>
        </w:rPr>
        <w:t xml:space="preserve">　　　　指示</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ascii="ＭＳ 明朝" w:hAnsi="ＭＳ 明朝" w:cs="Arial" w:hint="eastAsia"/>
          <w:color w:val="231F20"/>
          <w:szCs w:val="20"/>
          <w:lang w:eastAsia="ja-JP"/>
        </w:rPr>
        <w:t>紅茶の味を引き出すお湯が入ったリンスのポット</w:t>
      </w:r>
      <w:r>
        <w:rPr>
          <w:rFonts w:cs="Arial"/>
          <w:color w:val="231F20"/>
          <w:szCs w:val="20"/>
        </w:rPr>
        <w:t>.</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cs="Arial"/>
          <w:color w:val="231F20"/>
          <w:szCs w:val="20"/>
        </w:rPr>
        <w:t xml:space="preserve">1. </w:t>
      </w:r>
      <w:r>
        <w:rPr>
          <w:rFonts w:ascii="ＭＳ 明朝" w:hAnsi="ＭＳ 明朝" w:cs="Arial" w:hint="eastAsia"/>
          <w:color w:val="231F20"/>
          <w:szCs w:val="20"/>
          <w:lang w:eastAsia="ja-JP"/>
        </w:rPr>
        <w:t>好みで紅茶を足す。</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cs="Arial"/>
          <w:color w:val="231F20"/>
          <w:szCs w:val="20"/>
        </w:rPr>
        <w:t xml:space="preserve">2. </w:t>
      </w:r>
      <w:r>
        <w:rPr>
          <w:rFonts w:cs="Arial" w:hint="eastAsia"/>
          <w:color w:val="231F20"/>
          <w:szCs w:val="20"/>
          <w:lang w:eastAsia="ja-JP"/>
        </w:rPr>
        <w:t>より伝統的な味にするには砂糖をティースプーン</w:t>
      </w:r>
      <w:r>
        <w:rPr>
          <w:rFonts w:cs="Arial"/>
          <w:color w:val="231F20"/>
          <w:szCs w:val="20"/>
          <w:lang w:eastAsia="ja-JP"/>
        </w:rPr>
        <w:t>3</w:t>
      </w:r>
      <w:r>
        <w:rPr>
          <w:rFonts w:cs="Arial" w:hint="eastAsia"/>
          <w:color w:val="231F20"/>
          <w:szCs w:val="20"/>
          <w:lang w:eastAsia="ja-JP"/>
        </w:rPr>
        <w:t>杯分足す。</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cs="Arial"/>
          <w:color w:val="231F20"/>
          <w:szCs w:val="20"/>
        </w:rPr>
        <w:t xml:space="preserve">3. </w:t>
      </w:r>
      <w:r>
        <w:rPr>
          <w:rFonts w:cs="Arial" w:hint="eastAsia"/>
          <w:color w:val="231F20"/>
          <w:szCs w:val="20"/>
          <w:lang w:eastAsia="ja-JP"/>
        </w:rPr>
        <w:t>お湯に注ぎ</w:t>
      </w:r>
      <w:r>
        <w:rPr>
          <w:rFonts w:cs="Arial"/>
          <w:color w:val="231F20"/>
          <w:szCs w:val="20"/>
          <w:lang w:eastAsia="ja-JP"/>
        </w:rPr>
        <w:t>2</w:t>
      </w:r>
      <w:r>
        <w:rPr>
          <w:rFonts w:cs="Arial" w:hint="eastAsia"/>
          <w:color w:val="231F20"/>
          <w:szCs w:val="20"/>
          <w:lang w:eastAsia="ja-JP"/>
        </w:rPr>
        <w:t>～</w:t>
      </w:r>
      <w:r>
        <w:rPr>
          <w:rFonts w:cs="Arial"/>
          <w:color w:val="231F20"/>
          <w:szCs w:val="20"/>
          <w:lang w:eastAsia="ja-JP"/>
        </w:rPr>
        <w:t>3</w:t>
      </w:r>
      <w:r>
        <w:rPr>
          <w:rFonts w:cs="Arial" w:hint="eastAsia"/>
          <w:color w:val="231F20"/>
          <w:szCs w:val="20"/>
          <w:lang w:eastAsia="ja-JP"/>
        </w:rPr>
        <w:t>分待つ。</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cs="Arial"/>
          <w:color w:val="231F20"/>
          <w:szCs w:val="20"/>
        </w:rPr>
        <w:t xml:space="preserve">4. </w:t>
      </w:r>
      <w:r>
        <w:rPr>
          <w:rFonts w:cs="Arial" w:hint="eastAsia"/>
          <w:color w:val="231F20"/>
          <w:szCs w:val="20"/>
          <w:lang w:eastAsia="ja-JP"/>
        </w:rPr>
        <w:t>ミルクなしで飲む。</w:t>
      </w:r>
    </w:p>
    <w:p w:rsidR="006B5A6B" w:rsidRDefault="006B5A6B" w:rsidP="00344C15">
      <w:pPr>
        <w:widowControl w:val="0"/>
        <w:tabs>
          <w:tab w:val="left" w:pos="10065"/>
          <w:tab w:val="left" w:pos="11908"/>
        </w:tabs>
        <w:ind w:left="851"/>
        <w:contextualSpacing/>
        <w:rPr>
          <w:rFonts w:cs="Arial"/>
          <w:color w:val="231F20"/>
          <w:szCs w:val="20"/>
          <w:lang w:eastAsia="ja-JP"/>
        </w:rPr>
      </w:pPr>
      <w:r>
        <w:rPr>
          <w:rFonts w:cs="Arial"/>
          <w:color w:val="231F20"/>
          <w:szCs w:val="20"/>
        </w:rPr>
        <w:t xml:space="preserve">5. </w:t>
      </w:r>
      <w:r>
        <w:rPr>
          <w:rFonts w:cs="Arial" w:hint="eastAsia"/>
          <w:color w:val="231F20"/>
          <w:szCs w:val="20"/>
          <w:lang w:eastAsia="ja-JP"/>
        </w:rPr>
        <w:t>飲むのをやめ、その瞬間を楽しむ。</w:t>
      </w:r>
    </w:p>
    <w:p w:rsidR="006B5A6B" w:rsidRDefault="006B5A6B" w:rsidP="00344C15">
      <w:pPr>
        <w:widowControl w:val="0"/>
        <w:tabs>
          <w:tab w:val="left" w:pos="10065"/>
          <w:tab w:val="left" w:pos="11908"/>
        </w:tabs>
        <w:ind w:left="851"/>
        <w:contextualSpacing/>
      </w:pPr>
      <w:r>
        <w:rPr>
          <w:rFonts w:cs="Arial" w:hint="eastAsia"/>
          <w:color w:val="231F20"/>
          <w:szCs w:val="20"/>
          <w:lang w:eastAsia="ja-JP"/>
        </w:rPr>
        <w:t>新鮮な水を使い、水をケトルに移し、味を刺激的にしないようにする。</w:t>
      </w:r>
    </w:p>
    <w:p w:rsidR="006B5A6B" w:rsidRDefault="006B5A6B" w:rsidP="00344C15">
      <w:pPr>
        <w:widowControl w:val="0"/>
        <w:tabs>
          <w:tab w:val="left" w:pos="9214"/>
        </w:tabs>
        <w:contextualSpacing/>
        <w:rPr>
          <w:lang w:eastAsia="ja-JP"/>
        </w:rPr>
      </w:pPr>
    </w:p>
    <w:p w:rsidR="006B5A6B" w:rsidRDefault="006B5A6B" w:rsidP="00344C15">
      <w:pPr>
        <w:widowControl w:val="0"/>
        <w:tabs>
          <w:tab w:val="left" w:pos="9214"/>
        </w:tabs>
        <w:contextualSpacing/>
        <w:rPr>
          <w:lang w:eastAsia="ja-JP"/>
        </w:rPr>
      </w:pPr>
      <w:r>
        <w:rPr>
          <w:rFonts w:hint="eastAsia"/>
          <w:lang w:eastAsia="ja-JP"/>
        </w:rPr>
        <w:t xml:space="preserve">　　　　</w:t>
      </w:r>
    </w:p>
    <w:p w:rsidR="006B5A6B" w:rsidRPr="00344C15" w:rsidRDefault="006B5A6B" w:rsidP="00344C15">
      <w:pPr>
        <w:widowControl w:val="0"/>
        <w:tabs>
          <w:tab w:val="left" w:pos="9214"/>
        </w:tabs>
        <w:contextualSpacing/>
        <w:rPr>
          <w:lang w:eastAsia="ja-JP"/>
        </w:rPr>
      </w:pPr>
    </w:p>
    <w:p w:rsidR="006B5A6B" w:rsidRDefault="006B5A6B" w:rsidP="00344C15">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rsidR="006B5A6B" w:rsidRDefault="006B5A6B" w:rsidP="00344C15">
      <w:pPr>
        <w:widowControl w:val="0"/>
        <w:tabs>
          <w:tab w:val="left" w:pos="1702"/>
          <w:tab w:val="left" w:pos="10065"/>
          <w:tab w:val="left" w:pos="11908"/>
        </w:tabs>
        <w:ind w:left="851"/>
        <w:contextualSpacing/>
      </w:pPr>
      <w:r>
        <w:rPr>
          <w:rFonts w:cs="Arial"/>
          <w:color w:val="231F20"/>
          <w:szCs w:val="20"/>
        </w:rPr>
        <w:t>Blended and packed in the UK.</w:t>
      </w:r>
    </w:p>
    <w:p w:rsidR="006B5A6B" w:rsidRDefault="006B5A6B" w:rsidP="00344C15">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 w:val="left" w:pos="11908"/>
        </w:tabs>
        <w:spacing w:before="8"/>
        <w:ind w:left="851"/>
        <w:contextualSpacing/>
      </w:pPr>
      <w:r>
        <w:rPr>
          <w:rFonts w:cs="Arial"/>
          <w:color w:val="000000"/>
          <w:szCs w:val="20"/>
        </w:rPr>
        <w:t>3x30g</w:t>
      </w: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 w:val="left" w:pos="11908"/>
        </w:tabs>
        <w:spacing w:before="8"/>
        <w:ind w:left="851"/>
        <w:contextualSpacing/>
      </w:pPr>
    </w:p>
    <w:p w:rsidR="006B5A6B" w:rsidRDefault="006B5A6B" w:rsidP="00344C15">
      <w:pPr>
        <w:widowControl w:val="0"/>
        <w:tabs>
          <w:tab w:val="left" w:pos="10065"/>
        </w:tabs>
        <w:ind w:left="851"/>
        <w:contextualSpacing/>
      </w:pPr>
      <w:r>
        <w:rPr>
          <w:rFonts w:cs="Arial"/>
        </w:rPr>
        <w:t>Meditation Tea</w:t>
      </w:r>
    </w:p>
    <w:p w:rsidR="006B5A6B" w:rsidRDefault="006B5A6B" w:rsidP="00344C15">
      <w:pPr>
        <w:widowControl w:val="0"/>
        <w:tabs>
          <w:tab w:val="left" w:pos="10065"/>
        </w:tabs>
        <w:ind w:left="851"/>
        <w:contextualSpacing/>
      </w:pPr>
      <w:r>
        <w:rPr>
          <w:rFonts w:cs="Arial"/>
        </w:rPr>
        <w:t>For calming and relaxing the body and mind</w:t>
      </w:r>
    </w:p>
    <w:p w:rsidR="006B5A6B" w:rsidRDefault="006B5A6B" w:rsidP="00344C15">
      <w:pPr>
        <w:widowControl w:val="0"/>
        <w:tabs>
          <w:tab w:val="left" w:pos="10065"/>
        </w:tabs>
        <w:ind w:left="851"/>
        <w:contextualSpacing/>
      </w:pPr>
      <w:r>
        <w:rPr>
          <w:rFonts w:cs="Arial"/>
          <w:color w:val="292929"/>
          <w:szCs w:val="20"/>
          <w:lang w:val="en-US"/>
        </w:rPr>
        <w:t>Lemongrass, Passionflower, Chamomile &amp; Lavender</w:t>
      </w:r>
    </w:p>
    <w:p w:rsidR="006B5A6B" w:rsidRDefault="006B5A6B" w:rsidP="00344C15">
      <w:pPr>
        <w:widowControl w:val="0"/>
        <w:tabs>
          <w:tab w:val="left" w:pos="10065"/>
        </w:tabs>
        <w:ind w:left="851"/>
        <w:contextualSpacing/>
        <w:rPr>
          <w:lang w:eastAsia="ja-JP"/>
        </w:rPr>
      </w:pPr>
    </w:p>
    <w:p w:rsidR="006B5A6B" w:rsidRDefault="006B5A6B" w:rsidP="000530B7">
      <w:pPr>
        <w:widowControl w:val="0"/>
        <w:tabs>
          <w:tab w:val="left" w:pos="10065"/>
        </w:tabs>
        <w:ind w:left="851"/>
        <w:contextualSpacing/>
        <w:rPr>
          <w:lang w:eastAsia="ja-JP"/>
        </w:rPr>
      </w:pPr>
      <w:r>
        <w:rPr>
          <w:rFonts w:hint="eastAsia"/>
          <w:lang w:eastAsia="ja-JP"/>
        </w:rPr>
        <w:t>瞑想茶</w:t>
      </w:r>
    </w:p>
    <w:p w:rsidR="006B5A6B" w:rsidRDefault="006B5A6B" w:rsidP="000530B7">
      <w:pPr>
        <w:widowControl w:val="0"/>
        <w:tabs>
          <w:tab w:val="left" w:pos="10065"/>
        </w:tabs>
        <w:ind w:left="851"/>
        <w:contextualSpacing/>
        <w:rPr>
          <w:lang w:eastAsia="ja-JP"/>
        </w:rPr>
      </w:pPr>
      <w:r>
        <w:rPr>
          <w:rFonts w:hint="eastAsia"/>
          <w:lang w:eastAsia="ja-JP"/>
        </w:rPr>
        <w:t>心と体の落ち着きと癒しのための</w:t>
      </w:r>
    </w:p>
    <w:p w:rsidR="006B5A6B" w:rsidRDefault="006B5A6B" w:rsidP="000530B7">
      <w:pPr>
        <w:widowControl w:val="0"/>
        <w:tabs>
          <w:tab w:val="left" w:pos="10065"/>
        </w:tabs>
        <w:ind w:left="851"/>
        <w:contextualSpacing/>
        <w:rPr>
          <w:lang w:eastAsia="ja-JP"/>
        </w:rPr>
      </w:pPr>
      <w:r>
        <w:rPr>
          <w:rFonts w:hint="eastAsia"/>
          <w:lang w:eastAsia="ja-JP"/>
        </w:rPr>
        <w:t>レモングラス、パッションフラワー、カモミール、ラベンダー</w:t>
      </w:r>
    </w:p>
    <w:p w:rsidR="006B5A6B" w:rsidRDefault="006B5A6B" w:rsidP="00344C15">
      <w:pPr>
        <w:widowControl w:val="0"/>
        <w:tabs>
          <w:tab w:val="left" w:pos="10065"/>
        </w:tabs>
        <w:ind w:left="851"/>
        <w:contextualSpacing/>
        <w:rPr>
          <w:lang w:eastAsia="ja-JP"/>
        </w:rPr>
      </w:pPr>
    </w:p>
    <w:p w:rsidR="006B5A6B" w:rsidRDefault="006B5A6B" w:rsidP="00344C15">
      <w:pPr>
        <w:widowControl w:val="0"/>
        <w:tabs>
          <w:tab w:val="left" w:pos="10065"/>
        </w:tabs>
        <w:ind w:left="851"/>
        <w:contextualSpacing/>
        <w:rPr>
          <w:lang w:eastAsia="ja-JP"/>
        </w:rPr>
      </w:pPr>
    </w:p>
    <w:p w:rsidR="006B5A6B" w:rsidRDefault="006B5A6B" w:rsidP="00344C15">
      <w:pPr>
        <w:widowControl w:val="0"/>
        <w:tabs>
          <w:tab w:val="left" w:pos="10065"/>
        </w:tabs>
        <w:ind w:left="851"/>
        <w:contextualSpacing/>
      </w:pPr>
      <w:r>
        <w:rPr>
          <w:rFonts w:cs="Arial"/>
        </w:rPr>
        <w:t xml:space="preserve">Uplifting Tea </w:t>
      </w:r>
    </w:p>
    <w:p w:rsidR="006B5A6B" w:rsidRDefault="006B5A6B" w:rsidP="00344C15">
      <w:pPr>
        <w:widowControl w:val="0"/>
        <w:tabs>
          <w:tab w:val="left" w:pos="10065"/>
        </w:tabs>
        <w:ind w:left="851"/>
        <w:contextualSpacing/>
      </w:pPr>
      <w:r>
        <w:rPr>
          <w:rFonts w:cs="Arial"/>
        </w:rPr>
        <w:t>For happiness and energising the spirit</w:t>
      </w:r>
    </w:p>
    <w:p w:rsidR="006B5A6B" w:rsidRDefault="006B5A6B" w:rsidP="00344C15">
      <w:pPr>
        <w:widowControl w:val="0"/>
        <w:tabs>
          <w:tab w:val="left" w:pos="10065"/>
        </w:tabs>
        <w:ind w:left="851"/>
        <w:contextualSpacing/>
      </w:pPr>
      <w:r>
        <w:rPr>
          <w:rFonts w:cs="Arial"/>
        </w:rPr>
        <w:t>Ginseng, Rooibos Tea, Blackcurrants, Goji Berries &amp; Aloe Vera</w:t>
      </w:r>
    </w:p>
    <w:p w:rsidR="006B5A6B" w:rsidRDefault="006B5A6B" w:rsidP="00344C15">
      <w:pPr>
        <w:widowControl w:val="0"/>
        <w:tabs>
          <w:tab w:val="left" w:pos="10065"/>
        </w:tabs>
        <w:ind w:left="851"/>
        <w:contextualSpacing/>
      </w:pPr>
    </w:p>
    <w:p w:rsidR="006B5A6B" w:rsidRDefault="006B5A6B" w:rsidP="00344C15">
      <w:pPr>
        <w:widowControl w:val="0"/>
        <w:tabs>
          <w:tab w:val="left" w:pos="10065"/>
        </w:tabs>
        <w:ind w:left="851"/>
        <w:contextualSpacing/>
        <w:rPr>
          <w:rFonts w:cs="Arial"/>
          <w:lang w:eastAsia="ja-JP"/>
        </w:rPr>
      </w:pPr>
      <w:r>
        <w:rPr>
          <w:rFonts w:cs="Arial" w:hint="eastAsia"/>
          <w:lang w:eastAsia="ja-JP"/>
        </w:rPr>
        <w:t>高陽茶</w:t>
      </w:r>
    </w:p>
    <w:p w:rsidR="006B5A6B" w:rsidRDefault="006B5A6B" w:rsidP="00344C15">
      <w:pPr>
        <w:widowControl w:val="0"/>
        <w:tabs>
          <w:tab w:val="left" w:pos="10065"/>
        </w:tabs>
        <w:ind w:left="851"/>
        <w:contextualSpacing/>
        <w:rPr>
          <w:rFonts w:cs="Arial"/>
          <w:lang w:eastAsia="ja-JP"/>
        </w:rPr>
      </w:pPr>
      <w:r>
        <w:rPr>
          <w:rFonts w:cs="Arial" w:hint="eastAsia"/>
          <w:lang w:eastAsia="ja-JP"/>
        </w:rPr>
        <w:t>幸せと元気になるための</w:t>
      </w:r>
    </w:p>
    <w:p w:rsidR="006B5A6B" w:rsidRDefault="006B5A6B" w:rsidP="00344C15">
      <w:pPr>
        <w:widowControl w:val="0"/>
        <w:tabs>
          <w:tab w:val="left" w:pos="10065"/>
        </w:tabs>
        <w:ind w:left="851"/>
        <w:contextualSpacing/>
        <w:rPr>
          <w:rFonts w:cs="Arial"/>
          <w:lang w:eastAsia="ja-JP"/>
        </w:rPr>
      </w:pPr>
      <w:r>
        <w:rPr>
          <w:rFonts w:cs="Arial" w:hint="eastAsia"/>
          <w:lang w:eastAsia="ja-JP"/>
        </w:rPr>
        <w:t>ヤクヨウニンジン、ルイボス、黒スグリ、ゴジベリー、アロエベラ</w:t>
      </w:r>
    </w:p>
    <w:p w:rsidR="006B5A6B" w:rsidRDefault="006B5A6B" w:rsidP="00344C15">
      <w:pPr>
        <w:widowControl w:val="0"/>
        <w:tabs>
          <w:tab w:val="left" w:pos="10065"/>
        </w:tabs>
        <w:ind w:left="851"/>
        <w:contextualSpacing/>
        <w:rPr>
          <w:rFonts w:cs="Arial"/>
          <w:lang w:eastAsia="ja-JP"/>
        </w:rPr>
      </w:pPr>
    </w:p>
    <w:p w:rsidR="006B5A6B" w:rsidRDefault="006B5A6B" w:rsidP="00344C15">
      <w:pPr>
        <w:widowControl w:val="0"/>
        <w:tabs>
          <w:tab w:val="left" w:pos="10065"/>
        </w:tabs>
        <w:ind w:left="851"/>
        <w:contextualSpacing/>
      </w:pPr>
      <w:r>
        <w:rPr>
          <w:rFonts w:cs="Arial"/>
        </w:rPr>
        <w:t>Concentration Tea</w:t>
      </w:r>
    </w:p>
    <w:p w:rsidR="006B5A6B" w:rsidRDefault="006B5A6B" w:rsidP="00344C15">
      <w:pPr>
        <w:widowControl w:val="0"/>
        <w:tabs>
          <w:tab w:val="left" w:pos="10065"/>
        </w:tabs>
        <w:ind w:left="851"/>
        <w:contextualSpacing/>
      </w:pPr>
      <w:r>
        <w:rPr>
          <w:rFonts w:cs="Arial"/>
        </w:rPr>
        <w:t>For concentration and mental vigour</w:t>
      </w:r>
    </w:p>
    <w:p w:rsidR="006B5A6B" w:rsidRDefault="006B5A6B" w:rsidP="00344C15">
      <w:pPr>
        <w:widowControl w:val="0"/>
        <w:ind w:left="851" w:right="851"/>
        <w:contextualSpacing/>
      </w:pPr>
      <w:r>
        <w:rPr>
          <w:rFonts w:cs="Arial"/>
          <w:szCs w:val="20"/>
        </w:rPr>
        <w:t xml:space="preserve">Green Tea, Basil, Blueberries, Rosemary &amp; </w:t>
      </w:r>
      <w:r>
        <w:rPr>
          <w:rFonts w:cs="Arial"/>
          <w:szCs w:val="20"/>
          <w:lang w:val="en-US"/>
        </w:rPr>
        <w:t>Chrysanthemum</w:t>
      </w:r>
    </w:p>
    <w:p w:rsidR="006B5A6B" w:rsidRDefault="006B5A6B" w:rsidP="000530B7">
      <w:pPr>
        <w:widowControl w:val="0"/>
        <w:tabs>
          <w:tab w:val="left" w:pos="11908"/>
        </w:tabs>
        <w:ind w:right="851"/>
        <w:contextualSpacing/>
        <w:rPr>
          <w:lang w:eastAsia="ja-JP"/>
        </w:rPr>
      </w:pPr>
    </w:p>
    <w:p w:rsidR="006B5A6B" w:rsidRDefault="006B5A6B" w:rsidP="00344C15">
      <w:pPr>
        <w:widowControl w:val="0"/>
        <w:tabs>
          <w:tab w:val="left" w:pos="11908"/>
        </w:tabs>
        <w:ind w:left="851" w:right="851"/>
        <w:contextualSpacing/>
        <w:rPr>
          <w:lang w:eastAsia="ja-JP"/>
        </w:rPr>
      </w:pPr>
      <w:r>
        <w:rPr>
          <w:rFonts w:hint="eastAsia"/>
          <w:lang w:eastAsia="ja-JP"/>
        </w:rPr>
        <w:t>集中茶</w:t>
      </w:r>
    </w:p>
    <w:p w:rsidR="006B5A6B" w:rsidRDefault="006B5A6B" w:rsidP="007C051C">
      <w:pPr>
        <w:widowControl w:val="0"/>
        <w:tabs>
          <w:tab w:val="left" w:pos="10065"/>
          <w:tab w:val="left" w:pos="11908"/>
        </w:tabs>
        <w:spacing w:before="5"/>
        <w:ind w:left="851"/>
        <w:contextualSpacing/>
        <w:rPr>
          <w:rFonts w:cs="Arial"/>
          <w:color w:val="231F20"/>
          <w:szCs w:val="20"/>
          <w:lang w:eastAsia="ja-JP"/>
        </w:rPr>
      </w:pPr>
      <w:r>
        <w:rPr>
          <w:rFonts w:cs="Arial" w:hint="eastAsia"/>
          <w:color w:val="231F20"/>
          <w:szCs w:val="20"/>
          <w:lang w:eastAsia="ja-JP"/>
        </w:rPr>
        <w:t>集中と精神を活気づけるための</w:t>
      </w:r>
    </w:p>
    <w:p w:rsidR="006B5A6B" w:rsidRDefault="006B5A6B" w:rsidP="007C051C">
      <w:pPr>
        <w:widowControl w:val="0"/>
        <w:tabs>
          <w:tab w:val="left" w:pos="10065"/>
          <w:tab w:val="left" w:pos="11908"/>
        </w:tabs>
        <w:spacing w:before="5"/>
        <w:ind w:left="851"/>
        <w:contextualSpacing/>
        <w:rPr>
          <w:rFonts w:cs="Arial"/>
          <w:color w:val="231F20"/>
          <w:szCs w:val="20"/>
          <w:lang w:eastAsia="ja-JP"/>
        </w:rPr>
      </w:pPr>
      <w:r>
        <w:rPr>
          <w:rFonts w:cs="Arial" w:hint="eastAsia"/>
          <w:color w:val="231F20"/>
          <w:szCs w:val="20"/>
          <w:lang w:eastAsia="ja-JP"/>
        </w:rPr>
        <w:t>緑茶、バジル、ブルーベリー、ローズマリー、キク</w:t>
      </w:r>
    </w:p>
    <w:p w:rsidR="006B5A6B" w:rsidRDefault="006B5A6B" w:rsidP="007C051C">
      <w:pPr>
        <w:widowControl w:val="0"/>
        <w:tabs>
          <w:tab w:val="left" w:pos="10065"/>
          <w:tab w:val="left" w:pos="11908"/>
        </w:tabs>
        <w:spacing w:before="5"/>
        <w:ind w:left="851"/>
        <w:contextualSpacing/>
        <w:rPr>
          <w:rFonts w:cs="Arial"/>
          <w:color w:val="231F20"/>
          <w:szCs w:val="20"/>
          <w:lang w:eastAsia="ja-JP"/>
        </w:rPr>
      </w:pPr>
    </w:p>
    <w:p w:rsidR="006B5A6B" w:rsidRDefault="006B5A6B">
      <w:pPr>
        <w:pageBreakBefore/>
        <w:spacing w:after="200" w:line="276" w:lineRule="auto"/>
        <w:ind w:right="851" w:firstLine="851"/>
      </w:pPr>
      <w:r>
        <w:rPr>
          <w:rFonts w:cs="Arial"/>
          <w:b/>
        </w:rPr>
        <w:t xml:space="preserve">Appendix 2.2 </w:t>
      </w:r>
    </w:p>
    <w:p w:rsidR="006B5A6B" w:rsidRDefault="006B5A6B">
      <w:pPr>
        <w:widowControl w:val="0"/>
        <w:ind w:left="851" w:right="851"/>
        <w:contextualSpacing/>
      </w:pPr>
      <w:r>
        <w:rPr>
          <w:rFonts w:ascii="ＭＳ 明朝" w:hAnsi="ＭＳ 明朝" w:hint="eastAsia"/>
          <w:lang w:eastAsia="ja-JP"/>
        </w:rPr>
        <w:t>付録</w:t>
      </w:r>
      <w:r>
        <w:rPr>
          <w:rFonts w:ascii="ＭＳ 明朝" w:hAnsi="ＭＳ 明朝"/>
          <w:lang w:eastAsia="ja-JP"/>
        </w:rPr>
        <w:t>2.2</w:t>
      </w: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left="851" w:right="851"/>
        <w:contextualSpacing/>
      </w:pPr>
      <w:r w:rsidRPr="00902733">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i1025" type="#_x0000_t75" style="width:421.5pt;height:168.75pt;visibility:visible">
            <v:imagedata r:id="rId9" o:title=""/>
          </v:shape>
        </w:pict>
      </w:r>
    </w:p>
    <w:p w:rsidR="006B5A6B" w:rsidRDefault="006B5A6B">
      <w:pPr>
        <w:pageBreakBefore/>
        <w:widowControl w:val="0"/>
        <w:ind w:left="567" w:right="567"/>
        <w:contextualSpacing/>
      </w:pPr>
      <w:r>
        <w:rPr>
          <w:rFonts w:cs="Arial"/>
          <w:b/>
        </w:rPr>
        <w:t>Appendix 2.3</w:t>
      </w:r>
      <w:r w:rsidRPr="00902733">
        <w:rPr>
          <w:rFonts w:cs="Arial"/>
          <w:b/>
          <w:noProof/>
          <w:lang w:val="en-US" w:eastAsia="ja-JP"/>
        </w:rPr>
        <w:pict>
          <v:shape id="_x0000_i1026" type="#_x0000_t75" style="width:446.25pt;height:631.5pt;visibility:visible">
            <v:imagedata r:id="rId10" o:title=""/>
          </v:shape>
        </w:pict>
      </w:r>
    </w:p>
    <w:p w:rsidR="006B5A6B" w:rsidRDefault="006B5A6B">
      <w:pPr>
        <w:widowControl w:val="0"/>
        <w:ind w:left="567" w:right="567"/>
        <w:contextualSpacing/>
      </w:pPr>
    </w:p>
    <w:p w:rsidR="006B5A6B" w:rsidRDefault="006B5A6B">
      <w:pPr>
        <w:widowControl w:val="0"/>
        <w:ind w:left="567" w:right="567"/>
        <w:contextualSpacing/>
      </w:pPr>
      <w:r>
        <w:rPr>
          <w:rFonts w:cs="Arial"/>
          <w:b/>
        </w:rPr>
        <w:t>Appendix 2.3 (continued)</w:t>
      </w:r>
    </w:p>
    <w:p w:rsidR="006B5A6B" w:rsidRDefault="006B5A6B">
      <w:pPr>
        <w:widowControl w:val="0"/>
        <w:ind w:left="567" w:right="567"/>
        <w:contextualSpacing/>
      </w:pPr>
    </w:p>
    <w:p w:rsidR="006B5A6B" w:rsidRDefault="006B5A6B">
      <w:pPr>
        <w:widowControl w:val="0"/>
        <w:ind w:left="567" w:right="567"/>
        <w:contextualSpacing/>
      </w:pPr>
      <w:r w:rsidRPr="00902733">
        <w:rPr>
          <w:noProof/>
          <w:lang w:val="en-US" w:eastAsia="ja-JP"/>
        </w:rPr>
        <w:pict>
          <v:shape id="_x0000_i1027" type="#_x0000_t75" style="width:446.25pt;height:631.5pt;visibility:visible">
            <v:imagedata r:id="rId11" o:title=""/>
          </v:shape>
        </w:pict>
      </w:r>
    </w:p>
    <w:p w:rsidR="006B5A6B" w:rsidRDefault="006B5A6B">
      <w:pPr>
        <w:pageBreakBefore/>
        <w:spacing w:after="200" w:line="276" w:lineRule="auto"/>
        <w:ind w:firstLine="851"/>
      </w:pPr>
      <w:r>
        <w:rPr>
          <w:rFonts w:cs="Arial"/>
          <w:b/>
        </w:rPr>
        <w:t>Appendix 3.1</w:t>
      </w:r>
    </w:p>
    <w:p w:rsidR="006B5A6B" w:rsidRDefault="006B5A6B">
      <w:pPr>
        <w:widowControl w:val="0"/>
        <w:ind w:left="851" w:right="851"/>
        <w:contextualSpacing/>
      </w:pPr>
    </w:p>
    <w:p w:rsidR="006B5A6B" w:rsidRDefault="006B5A6B">
      <w:pPr>
        <w:widowControl w:val="0"/>
        <w:ind w:left="851" w:right="851"/>
        <w:contextualSpacing/>
      </w:pPr>
      <w:r>
        <w:rPr>
          <w:rFonts w:cs="Arial"/>
          <w:i/>
        </w:rPr>
        <w:t>Appendix_3.1.txt:</w:t>
      </w:r>
    </w:p>
    <w:p w:rsidR="006B5A6B" w:rsidRDefault="006B5A6B">
      <w:pPr>
        <w:widowControl w:val="0"/>
        <w:ind w:left="851" w:right="851"/>
        <w:contextualSpacing/>
      </w:pPr>
    </w:p>
    <w:p w:rsidR="006B5A6B" w:rsidRDefault="006B5A6B">
      <w:pPr>
        <w:widowControl w:val="0"/>
        <w:ind w:left="851" w:right="851"/>
        <w:contextualSpacing/>
      </w:pPr>
      <w:r>
        <w:rPr>
          <w:rFonts w:cs="Arial"/>
          <w:i/>
        </w:rPr>
        <w:t>Label 1</w:t>
      </w:r>
    </w:p>
    <w:p w:rsidR="006B5A6B" w:rsidRDefault="006B5A6B">
      <w:pPr>
        <w:widowControl w:val="0"/>
        <w:ind w:left="851" w:right="851"/>
        <w:contextualSpacing/>
      </w:pPr>
    </w:p>
    <w:p w:rsidR="006B5A6B" w:rsidRDefault="006B5A6B">
      <w:pPr>
        <w:widowControl w:val="0"/>
        <w:ind w:left="851" w:right="851"/>
        <w:contextualSpacing/>
      </w:pPr>
      <w:r>
        <w:rPr>
          <w:rFonts w:cs="Arial"/>
        </w:rPr>
        <w:t>Sensorial Tea Range: Teas to alter your body, mind and spirit</w:t>
      </w:r>
    </w:p>
    <w:p w:rsidR="006B5A6B" w:rsidRDefault="006B5A6B">
      <w:pPr>
        <w:widowControl w:val="0"/>
        <w:ind w:left="851" w:right="851"/>
        <w:contextualSpacing/>
      </w:pPr>
    </w:p>
    <w:p w:rsidR="006B5A6B" w:rsidRDefault="006B5A6B">
      <w:pPr>
        <w:widowControl w:val="0"/>
        <w:ind w:left="851" w:right="851"/>
        <w:contextualSpacing/>
      </w:pPr>
      <w:r>
        <w:rPr>
          <w:rFonts w:cs="Arial"/>
        </w:rPr>
        <w:t>Meditation Tea</w:t>
      </w:r>
    </w:p>
    <w:p w:rsidR="006B5A6B" w:rsidRDefault="006B5A6B">
      <w:pPr>
        <w:widowControl w:val="0"/>
        <w:ind w:left="851" w:right="851"/>
        <w:contextualSpacing/>
      </w:pPr>
      <w:r>
        <w:rPr>
          <w:rFonts w:cs="Arial"/>
        </w:rPr>
        <w:t>For calming and relaxing the body and mind</w:t>
      </w:r>
    </w:p>
    <w:p w:rsidR="006B5A6B" w:rsidRDefault="006B5A6B">
      <w:pPr>
        <w:widowControl w:val="0"/>
        <w:ind w:left="851" w:right="851"/>
        <w:contextualSpacing/>
      </w:pPr>
      <w:r>
        <w:rPr>
          <w:rFonts w:cs="Arial"/>
        </w:rPr>
        <w:t>30g</w:t>
      </w: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left="851" w:right="851"/>
        <w:contextualSpacing/>
      </w:pPr>
      <w:r>
        <w:rPr>
          <w:rFonts w:cs="Arial"/>
          <w:i/>
        </w:rPr>
        <w:t>Label 2</w:t>
      </w:r>
    </w:p>
    <w:p w:rsidR="006B5A6B" w:rsidRDefault="006B5A6B">
      <w:pPr>
        <w:widowControl w:val="0"/>
        <w:ind w:left="851" w:right="851"/>
        <w:contextualSpacing/>
      </w:pPr>
    </w:p>
    <w:p w:rsidR="006B5A6B" w:rsidRDefault="006B5A6B">
      <w:pPr>
        <w:widowControl w:val="0"/>
        <w:ind w:left="851" w:right="851"/>
        <w:contextualSpacing/>
      </w:pPr>
      <w:r>
        <w:rPr>
          <w:rFonts w:cs="Arial"/>
        </w:rPr>
        <w:t>Sensorial Tea Range: Teas to alter your body, mind and spirit</w:t>
      </w:r>
    </w:p>
    <w:p w:rsidR="006B5A6B" w:rsidRDefault="006B5A6B">
      <w:pPr>
        <w:widowControl w:val="0"/>
        <w:ind w:left="851" w:right="851"/>
        <w:contextualSpacing/>
      </w:pPr>
    </w:p>
    <w:p w:rsidR="006B5A6B" w:rsidRDefault="006B5A6B">
      <w:pPr>
        <w:widowControl w:val="0"/>
        <w:ind w:left="851" w:right="851"/>
        <w:contextualSpacing/>
      </w:pPr>
      <w:r>
        <w:rPr>
          <w:rFonts w:cs="Arial"/>
        </w:rPr>
        <w:t>Uplifting Tea</w:t>
      </w:r>
    </w:p>
    <w:p w:rsidR="006B5A6B" w:rsidRDefault="006B5A6B">
      <w:pPr>
        <w:widowControl w:val="0"/>
        <w:ind w:left="851" w:right="851"/>
        <w:contextualSpacing/>
      </w:pPr>
      <w:r>
        <w:rPr>
          <w:rFonts w:cs="Arial"/>
        </w:rPr>
        <w:t>For happiness and energising the spirit</w:t>
      </w:r>
    </w:p>
    <w:p w:rsidR="006B5A6B" w:rsidRDefault="006B5A6B">
      <w:pPr>
        <w:widowControl w:val="0"/>
        <w:ind w:left="851" w:right="851"/>
        <w:contextualSpacing/>
      </w:pPr>
      <w:r>
        <w:rPr>
          <w:rFonts w:cs="Arial"/>
        </w:rPr>
        <w:t>30g</w:t>
      </w: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left="851" w:right="851"/>
        <w:contextualSpacing/>
      </w:pPr>
    </w:p>
    <w:p w:rsidR="006B5A6B" w:rsidRDefault="006B5A6B">
      <w:pPr>
        <w:widowControl w:val="0"/>
        <w:ind w:left="851" w:right="851"/>
        <w:contextualSpacing/>
      </w:pPr>
      <w:r>
        <w:rPr>
          <w:rFonts w:cs="Arial"/>
          <w:i/>
        </w:rPr>
        <w:t>Label 3</w:t>
      </w:r>
    </w:p>
    <w:p w:rsidR="006B5A6B" w:rsidRDefault="006B5A6B">
      <w:pPr>
        <w:widowControl w:val="0"/>
        <w:ind w:left="851" w:right="851"/>
        <w:contextualSpacing/>
      </w:pPr>
    </w:p>
    <w:p w:rsidR="006B5A6B" w:rsidRDefault="006B5A6B">
      <w:pPr>
        <w:widowControl w:val="0"/>
        <w:ind w:left="851" w:right="851"/>
        <w:contextualSpacing/>
      </w:pPr>
      <w:r>
        <w:rPr>
          <w:rFonts w:cs="Arial"/>
        </w:rPr>
        <w:t>Sensorial Tea Range: Teas to alter your body, mind and spirit</w:t>
      </w:r>
    </w:p>
    <w:p w:rsidR="006B5A6B" w:rsidRDefault="006B5A6B">
      <w:pPr>
        <w:widowControl w:val="0"/>
        <w:ind w:left="851" w:right="851"/>
        <w:contextualSpacing/>
      </w:pPr>
    </w:p>
    <w:p w:rsidR="006B5A6B" w:rsidRDefault="006B5A6B">
      <w:pPr>
        <w:widowControl w:val="0"/>
        <w:ind w:left="851" w:right="851"/>
        <w:contextualSpacing/>
      </w:pPr>
      <w:r>
        <w:rPr>
          <w:rFonts w:cs="Arial"/>
        </w:rPr>
        <w:t>Concentration Tea</w:t>
      </w:r>
    </w:p>
    <w:p w:rsidR="006B5A6B" w:rsidRDefault="006B5A6B">
      <w:pPr>
        <w:widowControl w:val="0"/>
        <w:ind w:left="851" w:right="851"/>
        <w:contextualSpacing/>
      </w:pPr>
      <w:r>
        <w:rPr>
          <w:rFonts w:cs="Arial"/>
        </w:rPr>
        <w:t>For concentration and mental vigour</w:t>
      </w:r>
    </w:p>
    <w:p w:rsidR="006B5A6B" w:rsidRDefault="006B5A6B">
      <w:pPr>
        <w:widowControl w:val="0"/>
        <w:ind w:left="851" w:right="851"/>
        <w:contextualSpacing/>
      </w:pPr>
      <w:r>
        <w:rPr>
          <w:rFonts w:cs="Arial"/>
        </w:rPr>
        <w:t>30g</w:t>
      </w:r>
    </w:p>
    <w:p w:rsidR="006B5A6B" w:rsidRDefault="006B5A6B">
      <w:pPr>
        <w:widowControl w:val="0"/>
        <w:ind w:left="851" w:right="851"/>
        <w:contextualSpacing/>
      </w:pPr>
    </w:p>
    <w:p w:rsidR="006B5A6B" w:rsidRDefault="006B5A6B" w:rsidP="00022399">
      <w:pPr>
        <w:widowControl w:val="0"/>
        <w:tabs>
          <w:tab w:val="left" w:pos="9498"/>
        </w:tabs>
        <w:ind w:right="141"/>
        <w:contextualSpacing/>
        <w:rPr>
          <w:rFonts w:ascii="ＭＳ Ｐゴシック" w:eastAsia="ＭＳ Ｐゴシック" w:hAnsi="ＭＳ Ｐゴシック"/>
          <w:b/>
          <w:lang w:eastAsia="ja-JP"/>
        </w:rPr>
      </w:pPr>
    </w:p>
    <w:p w:rsidR="006B5A6B" w:rsidRPr="00022399" w:rsidRDefault="006B5A6B" w:rsidP="00022399">
      <w:pPr>
        <w:widowControl w:val="0"/>
        <w:tabs>
          <w:tab w:val="left" w:pos="9498"/>
        </w:tabs>
        <w:ind w:right="141" w:firstLineChars="400" w:firstLine="31680"/>
        <w:contextualSpacing/>
        <w:rPr>
          <w:rFonts w:ascii="ＭＳ Ｐゴシック" w:eastAsia="ＭＳ Ｐゴシック" w:hAnsi="ＭＳ Ｐゴシック"/>
          <w:b/>
          <w:lang w:eastAsia="ja-JP"/>
        </w:rPr>
      </w:pPr>
      <w:r w:rsidRPr="00022399">
        <w:rPr>
          <w:rFonts w:ascii="ＭＳ Ｐゴシック" w:eastAsia="ＭＳ Ｐゴシック" w:hAnsi="ＭＳ Ｐゴシック" w:hint="eastAsia"/>
          <w:b/>
          <w:lang w:eastAsia="ja-JP"/>
        </w:rPr>
        <w:t>付録</w:t>
      </w:r>
      <w:r w:rsidRPr="00022399">
        <w:rPr>
          <w:rFonts w:ascii="ＭＳ Ｐゴシック" w:eastAsia="ＭＳ Ｐゴシック" w:hAnsi="ＭＳ Ｐゴシック"/>
          <w:b/>
          <w:lang w:eastAsia="ja-JP"/>
        </w:rPr>
        <w:t>3.1</w:t>
      </w:r>
    </w:p>
    <w:p w:rsidR="006B5A6B" w:rsidRDefault="006B5A6B" w:rsidP="00022399">
      <w:pPr>
        <w:widowControl w:val="0"/>
        <w:ind w:left="851" w:right="851"/>
        <w:contextualSpacing/>
        <w:rPr>
          <w:rFonts w:cs="Arial"/>
          <w:i/>
          <w:lang w:eastAsia="ja-JP"/>
        </w:rPr>
      </w:pPr>
    </w:p>
    <w:p w:rsidR="006B5A6B" w:rsidRDefault="006B5A6B" w:rsidP="00022399">
      <w:pPr>
        <w:widowControl w:val="0"/>
        <w:ind w:left="851" w:right="851"/>
        <w:contextualSpacing/>
      </w:pPr>
      <w:r>
        <w:rPr>
          <w:rFonts w:cs="Arial"/>
          <w:i/>
        </w:rPr>
        <w:t>Appendix_3.1.txt:</w:t>
      </w:r>
    </w:p>
    <w:p w:rsidR="006B5A6B" w:rsidRDefault="006B5A6B" w:rsidP="00022399">
      <w:pPr>
        <w:widowControl w:val="0"/>
        <w:ind w:left="851" w:right="851"/>
        <w:contextualSpacing/>
      </w:pPr>
    </w:p>
    <w:p w:rsidR="006B5A6B" w:rsidRDefault="006B5A6B" w:rsidP="00022399">
      <w:pPr>
        <w:widowControl w:val="0"/>
        <w:ind w:left="851" w:right="851"/>
        <w:contextualSpacing/>
      </w:pPr>
      <w:r w:rsidRPr="00022399">
        <w:rPr>
          <w:rFonts w:cs="Arial" w:hint="eastAsia"/>
          <w:lang w:eastAsia="ja-JP"/>
        </w:rPr>
        <w:t>ラベル１</w:t>
      </w:r>
    </w:p>
    <w:p w:rsidR="006B5A6B" w:rsidRDefault="006B5A6B" w:rsidP="00022399">
      <w:pPr>
        <w:widowControl w:val="0"/>
        <w:ind w:left="851" w:right="851"/>
        <w:contextualSpacing/>
      </w:pPr>
    </w:p>
    <w:p w:rsidR="006B5A6B" w:rsidRDefault="006B5A6B" w:rsidP="00022399">
      <w:pPr>
        <w:widowControl w:val="0"/>
        <w:ind w:left="851" w:right="851"/>
        <w:contextualSpacing/>
      </w:pPr>
      <w:r>
        <w:rPr>
          <w:rFonts w:cs="Arial"/>
        </w:rPr>
        <w:t>Sensorial Tea Range: Teas to alter your body, mind and spirit</w:t>
      </w:r>
    </w:p>
    <w:p w:rsidR="006B5A6B" w:rsidRDefault="006B5A6B" w:rsidP="00022399">
      <w:pPr>
        <w:widowControl w:val="0"/>
        <w:ind w:left="851" w:right="851"/>
        <w:contextualSpacing/>
        <w:rPr>
          <w:lang w:eastAsia="ja-JP"/>
        </w:rPr>
      </w:pPr>
      <w:r>
        <w:rPr>
          <w:rFonts w:hint="eastAsia"/>
          <w:lang w:eastAsia="ja-JP"/>
        </w:rPr>
        <w:t>魅力的な高茶：体と心、精神を変える紅茶</w:t>
      </w:r>
    </w:p>
    <w:p w:rsidR="006B5A6B" w:rsidRDefault="006B5A6B" w:rsidP="00022399">
      <w:pPr>
        <w:widowControl w:val="0"/>
        <w:ind w:left="851" w:right="851"/>
        <w:contextualSpacing/>
      </w:pPr>
    </w:p>
    <w:p w:rsidR="006B5A6B" w:rsidRDefault="006B5A6B" w:rsidP="00022399">
      <w:pPr>
        <w:widowControl w:val="0"/>
        <w:ind w:left="851" w:right="851"/>
        <w:contextualSpacing/>
      </w:pPr>
      <w:r>
        <w:rPr>
          <w:rFonts w:cs="Arial"/>
        </w:rPr>
        <w:t>Meditation Tea</w:t>
      </w:r>
    </w:p>
    <w:p w:rsidR="006B5A6B" w:rsidRDefault="006B5A6B" w:rsidP="00022399">
      <w:pPr>
        <w:widowControl w:val="0"/>
        <w:ind w:left="851" w:right="851"/>
        <w:contextualSpacing/>
      </w:pPr>
      <w:r>
        <w:rPr>
          <w:rFonts w:cs="Arial"/>
        </w:rPr>
        <w:t>For calming and relaxing the body and mind</w:t>
      </w:r>
    </w:p>
    <w:p w:rsidR="006B5A6B" w:rsidRDefault="006B5A6B" w:rsidP="00022399">
      <w:pPr>
        <w:widowControl w:val="0"/>
        <w:ind w:left="851" w:right="851"/>
        <w:contextualSpacing/>
      </w:pPr>
      <w:r>
        <w:rPr>
          <w:rFonts w:cs="Arial"/>
        </w:rPr>
        <w:t>30g</w:t>
      </w:r>
    </w:p>
    <w:p w:rsidR="006B5A6B" w:rsidRDefault="006B5A6B" w:rsidP="00022399">
      <w:pPr>
        <w:widowControl w:val="0"/>
        <w:ind w:left="851" w:right="851"/>
        <w:contextualSpacing/>
      </w:pPr>
    </w:p>
    <w:p w:rsidR="006B5A6B" w:rsidRDefault="006B5A6B" w:rsidP="00022399">
      <w:pPr>
        <w:widowControl w:val="0"/>
        <w:ind w:left="851" w:right="851"/>
        <w:contextualSpacing/>
      </w:pPr>
      <w:r>
        <w:rPr>
          <w:rFonts w:hint="eastAsia"/>
          <w:lang w:eastAsia="ja-JP"/>
        </w:rPr>
        <w:t>瞑想茶</w:t>
      </w:r>
    </w:p>
    <w:p w:rsidR="006B5A6B" w:rsidRDefault="006B5A6B" w:rsidP="00022399">
      <w:pPr>
        <w:widowControl w:val="0"/>
        <w:ind w:left="851" w:right="851"/>
        <w:contextualSpacing/>
      </w:pPr>
      <w:r>
        <w:rPr>
          <w:rFonts w:hint="eastAsia"/>
          <w:lang w:eastAsia="ja-JP"/>
        </w:rPr>
        <w:t>心と体の落ち着きと癒しのための紅茶</w:t>
      </w:r>
    </w:p>
    <w:p w:rsidR="006B5A6B" w:rsidRDefault="006B5A6B" w:rsidP="00022399">
      <w:pPr>
        <w:widowControl w:val="0"/>
        <w:ind w:left="851" w:right="851"/>
        <w:contextualSpacing/>
        <w:rPr>
          <w:rFonts w:cs="Arial"/>
          <w:i/>
          <w:lang w:eastAsia="ja-JP"/>
        </w:rPr>
      </w:pPr>
    </w:p>
    <w:p w:rsidR="006B5A6B" w:rsidRDefault="006B5A6B" w:rsidP="00022399">
      <w:pPr>
        <w:widowControl w:val="0"/>
        <w:ind w:left="851" w:right="851"/>
        <w:contextualSpacing/>
        <w:rPr>
          <w:rFonts w:cs="Arial"/>
          <w:i/>
          <w:lang w:eastAsia="ja-JP"/>
        </w:rPr>
      </w:pPr>
    </w:p>
    <w:p w:rsidR="006B5A6B" w:rsidRPr="00022399" w:rsidRDefault="006B5A6B" w:rsidP="00022399">
      <w:pPr>
        <w:widowControl w:val="0"/>
        <w:ind w:right="851" w:firstLineChars="460" w:firstLine="31680"/>
        <w:contextualSpacing/>
        <w:rPr>
          <w:lang w:eastAsia="ja-JP"/>
        </w:rPr>
      </w:pPr>
      <w:r w:rsidRPr="00022399">
        <w:rPr>
          <w:rFonts w:cs="Arial" w:hint="eastAsia"/>
          <w:lang w:eastAsia="ja-JP"/>
        </w:rPr>
        <w:t>ラベル</w:t>
      </w:r>
      <w:r w:rsidRPr="00022399">
        <w:rPr>
          <w:rFonts w:cs="Arial"/>
          <w:lang w:eastAsia="ja-JP"/>
        </w:rPr>
        <w:t>2</w:t>
      </w:r>
    </w:p>
    <w:p w:rsidR="006B5A6B" w:rsidRDefault="006B5A6B" w:rsidP="00022399">
      <w:pPr>
        <w:widowControl w:val="0"/>
        <w:ind w:left="851" w:right="851"/>
        <w:contextualSpacing/>
      </w:pPr>
    </w:p>
    <w:p w:rsidR="006B5A6B" w:rsidRDefault="006B5A6B" w:rsidP="00022399">
      <w:pPr>
        <w:widowControl w:val="0"/>
        <w:ind w:left="851" w:right="851"/>
        <w:contextualSpacing/>
        <w:rPr>
          <w:rFonts w:cs="Arial"/>
          <w:lang w:eastAsia="ja-JP"/>
        </w:rPr>
      </w:pPr>
      <w:r>
        <w:rPr>
          <w:rFonts w:cs="Arial"/>
        </w:rPr>
        <w:t>Sensorial Tea Range:</w:t>
      </w:r>
      <w:r w:rsidRPr="00022399">
        <w:rPr>
          <w:rFonts w:cs="Arial"/>
        </w:rPr>
        <w:t xml:space="preserve"> </w:t>
      </w:r>
      <w:r>
        <w:rPr>
          <w:rFonts w:cs="Arial"/>
        </w:rPr>
        <w:t>Teas to alter your body, mind and spirit</w:t>
      </w:r>
    </w:p>
    <w:p w:rsidR="006B5A6B" w:rsidRDefault="006B5A6B" w:rsidP="00022399">
      <w:pPr>
        <w:widowControl w:val="0"/>
        <w:ind w:left="851" w:right="851"/>
        <w:contextualSpacing/>
        <w:rPr>
          <w:rFonts w:cs="Arial"/>
          <w:lang w:eastAsia="ja-JP"/>
        </w:rPr>
      </w:pPr>
      <w:r>
        <w:rPr>
          <w:rFonts w:hint="eastAsia"/>
          <w:lang w:eastAsia="ja-JP"/>
        </w:rPr>
        <w:t>魅力的な高茶：体と心、精神を変える紅茶</w:t>
      </w:r>
    </w:p>
    <w:p w:rsidR="006B5A6B" w:rsidRDefault="006B5A6B" w:rsidP="00022399">
      <w:pPr>
        <w:widowControl w:val="0"/>
        <w:ind w:right="851"/>
        <w:contextualSpacing/>
        <w:rPr>
          <w:rFonts w:cs="Arial"/>
          <w:lang w:eastAsia="ja-JP"/>
        </w:rPr>
      </w:pPr>
    </w:p>
    <w:p w:rsidR="006B5A6B" w:rsidRDefault="006B5A6B" w:rsidP="00022399">
      <w:pPr>
        <w:widowControl w:val="0"/>
        <w:ind w:left="851" w:right="851"/>
        <w:contextualSpacing/>
      </w:pPr>
      <w:r>
        <w:rPr>
          <w:rFonts w:cs="Arial"/>
        </w:rPr>
        <w:t>Uplifting Tea</w:t>
      </w:r>
    </w:p>
    <w:p w:rsidR="006B5A6B" w:rsidRDefault="006B5A6B" w:rsidP="00022399">
      <w:pPr>
        <w:widowControl w:val="0"/>
        <w:ind w:left="851" w:right="851"/>
        <w:contextualSpacing/>
      </w:pPr>
      <w:r>
        <w:rPr>
          <w:rFonts w:cs="Arial"/>
        </w:rPr>
        <w:t>For happiness and energising the spirit</w:t>
      </w:r>
    </w:p>
    <w:p w:rsidR="006B5A6B" w:rsidRDefault="006B5A6B" w:rsidP="00022399">
      <w:pPr>
        <w:widowControl w:val="0"/>
        <w:ind w:left="851" w:right="851"/>
        <w:contextualSpacing/>
      </w:pPr>
      <w:r>
        <w:rPr>
          <w:rFonts w:cs="Arial"/>
        </w:rPr>
        <w:t>30g</w:t>
      </w:r>
    </w:p>
    <w:p w:rsidR="006B5A6B" w:rsidRDefault="006B5A6B" w:rsidP="00022399">
      <w:pPr>
        <w:widowControl w:val="0"/>
        <w:ind w:left="851" w:right="851"/>
        <w:contextualSpacing/>
      </w:pPr>
    </w:p>
    <w:p w:rsidR="006B5A6B" w:rsidRDefault="006B5A6B" w:rsidP="00022399">
      <w:pPr>
        <w:widowControl w:val="0"/>
        <w:ind w:left="851" w:right="851"/>
        <w:contextualSpacing/>
      </w:pPr>
    </w:p>
    <w:p w:rsidR="006B5A6B" w:rsidRDefault="006B5A6B" w:rsidP="00022399">
      <w:pPr>
        <w:widowControl w:val="0"/>
        <w:ind w:left="851" w:right="851"/>
        <w:contextualSpacing/>
        <w:rPr>
          <w:lang w:eastAsia="ja-JP"/>
        </w:rPr>
      </w:pPr>
      <w:r>
        <w:rPr>
          <w:rFonts w:hint="eastAsia"/>
          <w:lang w:eastAsia="ja-JP"/>
        </w:rPr>
        <w:t>高陽茶</w:t>
      </w:r>
    </w:p>
    <w:p w:rsidR="006B5A6B" w:rsidRDefault="006B5A6B" w:rsidP="00022399">
      <w:pPr>
        <w:widowControl w:val="0"/>
        <w:tabs>
          <w:tab w:val="left" w:pos="10065"/>
        </w:tabs>
        <w:ind w:left="851"/>
        <w:contextualSpacing/>
        <w:rPr>
          <w:rFonts w:cs="Arial"/>
          <w:lang w:eastAsia="ja-JP"/>
        </w:rPr>
      </w:pPr>
      <w:r>
        <w:rPr>
          <w:rFonts w:cs="Arial" w:hint="eastAsia"/>
          <w:lang w:eastAsia="ja-JP"/>
        </w:rPr>
        <w:t>幸せと元気になるための紅茶</w:t>
      </w:r>
    </w:p>
    <w:p w:rsidR="006B5A6B" w:rsidRDefault="006B5A6B" w:rsidP="00022399">
      <w:pPr>
        <w:widowControl w:val="0"/>
        <w:tabs>
          <w:tab w:val="left" w:pos="10065"/>
        </w:tabs>
        <w:ind w:left="851"/>
        <w:contextualSpacing/>
        <w:rPr>
          <w:rFonts w:cs="Arial"/>
          <w:lang w:eastAsia="ja-JP"/>
        </w:rPr>
      </w:pPr>
      <w:r>
        <w:rPr>
          <w:rFonts w:cs="Arial"/>
          <w:lang w:eastAsia="ja-JP"/>
        </w:rPr>
        <w:t>30</w:t>
      </w:r>
      <w:r>
        <w:rPr>
          <w:rFonts w:cs="Arial" w:hint="eastAsia"/>
          <w:lang w:eastAsia="ja-JP"/>
        </w:rPr>
        <w:t>ｇ</w:t>
      </w:r>
    </w:p>
    <w:p w:rsidR="006B5A6B" w:rsidRDefault="006B5A6B" w:rsidP="00022399">
      <w:pPr>
        <w:widowControl w:val="0"/>
        <w:tabs>
          <w:tab w:val="left" w:pos="10065"/>
        </w:tabs>
        <w:ind w:left="851"/>
        <w:contextualSpacing/>
        <w:rPr>
          <w:rFonts w:cs="Arial"/>
          <w:lang w:eastAsia="ja-JP"/>
        </w:rPr>
      </w:pPr>
    </w:p>
    <w:p w:rsidR="006B5A6B" w:rsidRDefault="006B5A6B" w:rsidP="00022399">
      <w:pPr>
        <w:widowControl w:val="0"/>
        <w:tabs>
          <w:tab w:val="left" w:pos="10065"/>
        </w:tabs>
        <w:ind w:left="851"/>
        <w:contextualSpacing/>
      </w:pPr>
      <w:r>
        <w:rPr>
          <w:rFonts w:cs="Arial"/>
        </w:rPr>
        <w:t>Concentration Tea</w:t>
      </w:r>
    </w:p>
    <w:p w:rsidR="006B5A6B" w:rsidRDefault="006B5A6B" w:rsidP="00022399">
      <w:pPr>
        <w:widowControl w:val="0"/>
        <w:tabs>
          <w:tab w:val="left" w:pos="10065"/>
        </w:tabs>
        <w:ind w:left="851"/>
        <w:contextualSpacing/>
      </w:pPr>
      <w:r>
        <w:rPr>
          <w:rFonts w:cs="Arial"/>
        </w:rPr>
        <w:t>For concentration and mental vigour</w:t>
      </w:r>
    </w:p>
    <w:p w:rsidR="006B5A6B" w:rsidRDefault="006B5A6B" w:rsidP="00022399">
      <w:pPr>
        <w:widowControl w:val="0"/>
        <w:ind w:left="851" w:right="851"/>
        <w:contextualSpacing/>
      </w:pPr>
      <w:r>
        <w:rPr>
          <w:rFonts w:cs="Arial"/>
          <w:szCs w:val="20"/>
        </w:rPr>
        <w:t xml:space="preserve">Green Tea, Basil, Blueberries, Rosemary &amp; </w:t>
      </w:r>
      <w:r>
        <w:rPr>
          <w:rFonts w:cs="Arial"/>
          <w:szCs w:val="20"/>
          <w:lang w:val="en-US"/>
        </w:rPr>
        <w:t>Chrysanthemum</w:t>
      </w:r>
    </w:p>
    <w:p w:rsidR="006B5A6B" w:rsidRDefault="006B5A6B" w:rsidP="00022399">
      <w:pPr>
        <w:widowControl w:val="0"/>
        <w:tabs>
          <w:tab w:val="left" w:pos="11908"/>
        </w:tabs>
        <w:ind w:right="851"/>
        <w:contextualSpacing/>
        <w:rPr>
          <w:lang w:eastAsia="ja-JP"/>
        </w:rPr>
      </w:pPr>
    </w:p>
    <w:p w:rsidR="006B5A6B" w:rsidRDefault="006B5A6B" w:rsidP="00022399">
      <w:pPr>
        <w:widowControl w:val="0"/>
        <w:ind w:right="851"/>
        <w:contextualSpacing/>
        <w:rPr>
          <w:rFonts w:cs="Arial"/>
          <w:color w:val="231F20"/>
          <w:szCs w:val="20"/>
          <w:lang w:eastAsia="ja-JP"/>
        </w:rPr>
      </w:pPr>
    </w:p>
    <w:p w:rsidR="006B5A6B" w:rsidRPr="00022399" w:rsidRDefault="006B5A6B" w:rsidP="00022399">
      <w:pPr>
        <w:widowControl w:val="0"/>
        <w:ind w:right="851"/>
        <w:contextualSpacing/>
        <w:rPr>
          <w:lang w:eastAsia="ja-JP"/>
        </w:rPr>
      </w:pPr>
      <w:r>
        <w:rPr>
          <w:rFonts w:cs="Arial"/>
          <w:i/>
          <w:lang w:eastAsia="ja-JP"/>
        </w:rPr>
        <w:tab/>
        <w:t xml:space="preserve">  </w:t>
      </w:r>
      <w:r w:rsidRPr="00022399">
        <w:rPr>
          <w:rFonts w:cs="Arial" w:hint="eastAsia"/>
          <w:lang w:eastAsia="ja-JP"/>
        </w:rPr>
        <w:t>ラベル</w:t>
      </w:r>
      <w:r w:rsidRPr="00022399">
        <w:rPr>
          <w:rFonts w:cs="Arial"/>
          <w:lang w:eastAsia="ja-JP"/>
        </w:rPr>
        <w:t>3</w:t>
      </w:r>
    </w:p>
    <w:p w:rsidR="006B5A6B" w:rsidRDefault="006B5A6B" w:rsidP="00022399">
      <w:pPr>
        <w:widowControl w:val="0"/>
        <w:ind w:left="851" w:right="851"/>
        <w:contextualSpacing/>
      </w:pPr>
    </w:p>
    <w:p w:rsidR="006B5A6B" w:rsidRDefault="006B5A6B" w:rsidP="00022399">
      <w:pPr>
        <w:widowControl w:val="0"/>
        <w:ind w:left="851" w:right="851"/>
        <w:contextualSpacing/>
      </w:pPr>
      <w:r>
        <w:rPr>
          <w:rFonts w:cs="Arial"/>
        </w:rPr>
        <w:t>Sensorial Tea Range: Teas to alter your body, mind and spirit</w:t>
      </w:r>
    </w:p>
    <w:p w:rsidR="006B5A6B" w:rsidRDefault="006B5A6B" w:rsidP="00022399">
      <w:pPr>
        <w:widowControl w:val="0"/>
        <w:ind w:left="851" w:right="851"/>
        <w:contextualSpacing/>
        <w:rPr>
          <w:rFonts w:cs="Arial"/>
          <w:lang w:eastAsia="ja-JP"/>
        </w:rPr>
      </w:pPr>
      <w:r>
        <w:rPr>
          <w:rFonts w:hint="eastAsia"/>
          <w:lang w:eastAsia="ja-JP"/>
        </w:rPr>
        <w:t>魅力的な高茶：体と心、精神を変える紅茶</w:t>
      </w:r>
    </w:p>
    <w:p w:rsidR="006B5A6B" w:rsidRDefault="006B5A6B" w:rsidP="00022399">
      <w:pPr>
        <w:widowControl w:val="0"/>
        <w:ind w:left="851" w:right="851"/>
        <w:contextualSpacing/>
      </w:pPr>
    </w:p>
    <w:p w:rsidR="006B5A6B" w:rsidRDefault="006B5A6B" w:rsidP="00022399">
      <w:pPr>
        <w:widowControl w:val="0"/>
        <w:ind w:left="851" w:right="851"/>
        <w:contextualSpacing/>
      </w:pPr>
      <w:r>
        <w:rPr>
          <w:rFonts w:cs="Arial"/>
        </w:rPr>
        <w:t>Concentration Tea</w:t>
      </w:r>
    </w:p>
    <w:p w:rsidR="006B5A6B" w:rsidRDefault="006B5A6B" w:rsidP="00022399">
      <w:pPr>
        <w:widowControl w:val="0"/>
        <w:ind w:left="851" w:right="851"/>
        <w:contextualSpacing/>
      </w:pPr>
      <w:r>
        <w:rPr>
          <w:rFonts w:cs="Arial"/>
        </w:rPr>
        <w:t>For concentration and mental vigour</w:t>
      </w:r>
    </w:p>
    <w:p w:rsidR="006B5A6B" w:rsidRDefault="006B5A6B" w:rsidP="00022399">
      <w:pPr>
        <w:widowControl w:val="0"/>
        <w:ind w:left="851" w:right="851"/>
        <w:contextualSpacing/>
        <w:rPr>
          <w:rFonts w:cs="Arial"/>
          <w:lang w:eastAsia="ja-JP"/>
        </w:rPr>
      </w:pPr>
      <w:r>
        <w:rPr>
          <w:rFonts w:cs="Arial"/>
        </w:rPr>
        <w:t>30g</w:t>
      </w:r>
    </w:p>
    <w:p w:rsidR="006B5A6B" w:rsidRDefault="006B5A6B" w:rsidP="00022399">
      <w:pPr>
        <w:widowControl w:val="0"/>
        <w:ind w:left="851" w:right="851"/>
        <w:contextualSpacing/>
        <w:rPr>
          <w:lang w:eastAsia="ja-JP"/>
        </w:rPr>
      </w:pPr>
    </w:p>
    <w:p w:rsidR="006B5A6B" w:rsidRDefault="006B5A6B" w:rsidP="00022399">
      <w:pPr>
        <w:widowControl w:val="0"/>
        <w:tabs>
          <w:tab w:val="left" w:pos="11908"/>
        </w:tabs>
        <w:ind w:left="851" w:right="851"/>
        <w:contextualSpacing/>
        <w:rPr>
          <w:lang w:eastAsia="ja-JP"/>
        </w:rPr>
      </w:pPr>
      <w:r>
        <w:rPr>
          <w:rFonts w:hint="eastAsia"/>
          <w:lang w:eastAsia="ja-JP"/>
        </w:rPr>
        <w:t>集中茶</w:t>
      </w:r>
    </w:p>
    <w:p w:rsidR="006B5A6B" w:rsidRDefault="006B5A6B" w:rsidP="00022399">
      <w:pPr>
        <w:widowControl w:val="0"/>
        <w:tabs>
          <w:tab w:val="left" w:pos="10065"/>
          <w:tab w:val="left" w:pos="11908"/>
        </w:tabs>
        <w:spacing w:before="5"/>
        <w:ind w:left="851"/>
        <w:contextualSpacing/>
        <w:rPr>
          <w:rFonts w:cs="Arial"/>
          <w:color w:val="231F20"/>
          <w:szCs w:val="20"/>
          <w:lang w:eastAsia="ja-JP"/>
        </w:rPr>
      </w:pPr>
      <w:r>
        <w:rPr>
          <w:rFonts w:cs="Arial" w:hint="eastAsia"/>
          <w:color w:val="231F20"/>
          <w:szCs w:val="20"/>
          <w:lang w:eastAsia="ja-JP"/>
        </w:rPr>
        <w:t>集中と精神を活気づけるための紅茶</w:t>
      </w:r>
    </w:p>
    <w:p w:rsidR="006B5A6B" w:rsidRDefault="006B5A6B" w:rsidP="00022399">
      <w:pPr>
        <w:widowControl w:val="0"/>
        <w:tabs>
          <w:tab w:val="left" w:pos="10065"/>
          <w:tab w:val="left" w:pos="11908"/>
        </w:tabs>
        <w:spacing w:before="5"/>
        <w:ind w:left="851"/>
        <w:contextualSpacing/>
        <w:rPr>
          <w:rFonts w:cs="Arial"/>
          <w:color w:val="231F20"/>
          <w:szCs w:val="20"/>
          <w:lang w:eastAsia="ja-JP"/>
        </w:rPr>
      </w:pPr>
      <w:r>
        <w:rPr>
          <w:rFonts w:cs="Arial"/>
          <w:color w:val="231F20"/>
          <w:szCs w:val="20"/>
          <w:lang w:eastAsia="ja-JP"/>
        </w:rPr>
        <w:t>30</w:t>
      </w:r>
      <w:r>
        <w:rPr>
          <w:rFonts w:cs="Arial" w:hint="eastAsia"/>
          <w:color w:val="231F20"/>
          <w:szCs w:val="20"/>
          <w:lang w:eastAsia="ja-JP"/>
        </w:rPr>
        <w:t>ｇ</w:t>
      </w:r>
    </w:p>
    <w:p w:rsidR="006B5A6B" w:rsidRDefault="006B5A6B" w:rsidP="00022399">
      <w:pPr>
        <w:widowControl w:val="0"/>
        <w:tabs>
          <w:tab w:val="left" w:pos="9498"/>
        </w:tabs>
        <w:ind w:right="141" w:firstLineChars="400" w:firstLine="31680"/>
        <w:contextualSpacing/>
        <w:rPr>
          <w:lang w:eastAsia="ja-JP"/>
        </w:rPr>
      </w:pPr>
    </w:p>
    <w:sectPr w:rsidR="006B5A6B" w:rsidSect="00357940">
      <w:headerReference w:type="default" r:id="rId12"/>
      <w:pgSz w:w="11920" w:h="16838"/>
      <w:pgMar w:top="2200" w:right="280" w:bottom="280" w:left="560" w:header="492" w:footer="0" w:gutter="0"/>
      <w:cols w:space="720"/>
      <w:formProt w:val="0"/>
      <w:docGrid w:linePitch="240" w:charSpace="819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5A6B" w:rsidRDefault="006B5A6B">
      <w:pPr>
        <w:spacing w:line="240" w:lineRule="auto"/>
      </w:pPr>
      <w:r>
        <w:separator/>
      </w:r>
    </w:p>
  </w:endnote>
  <w:endnote w:type="continuationSeparator" w:id="0">
    <w:p w:rsidR="006B5A6B" w:rsidRDefault="006B5A6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Square721 BT">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Myriad Pro">
    <w:altName w:val="Malgun Gothic"/>
    <w:panose1 w:val="00000000000000000000"/>
    <w:charset w:val="00"/>
    <w:family w:val="auto"/>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5A6B" w:rsidRDefault="006B5A6B">
      <w:pPr>
        <w:spacing w:line="240" w:lineRule="auto"/>
      </w:pPr>
      <w:r>
        <w:separator/>
      </w:r>
    </w:p>
  </w:footnote>
  <w:footnote w:type="continuationSeparator" w:id="0">
    <w:p w:rsidR="006B5A6B" w:rsidRDefault="006B5A6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A6B" w:rsidRDefault="006B5A6B">
    <w:pPr>
      <w:widowControl w:val="0"/>
      <w:spacing w:line="200" w:lineRule="exact"/>
    </w:pPr>
  </w:p>
  <w:p w:rsidR="006B5A6B" w:rsidRDefault="006B5A6B">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rsidR="006B5A6B" w:rsidRDefault="006B5A6B">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B59D5"/>
    <w:multiLevelType w:val="multilevel"/>
    <w:tmpl w:val="0D90C5D0"/>
    <w:lvl w:ilvl="0">
      <w:start w:val="1"/>
      <w:numFmt w:val="bullet"/>
      <w:lvlText w:val="-"/>
      <w:lvlJc w:val="left"/>
      <w:pPr>
        <w:ind w:left="1004" w:hanging="360"/>
      </w:pPr>
      <w:rPr>
        <w:rFonts w:ascii="Courier New" w:hAnsi="Courier New" w:hint="default"/>
      </w:rPr>
    </w:lvl>
    <w:lvl w:ilvl="1">
      <w:start w:val="1"/>
      <w:numFmt w:val="bullet"/>
      <w:lvlText w:val="o"/>
      <w:lvlJc w:val="left"/>
      <w:pPr>
        <w:ind w:left="1724" w:hanging="360"/>
      </w:pPr>
      <w:rPr>
        <w:rFonts w:ascii="Courier New" w:hAnsi="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hint="default"/>
      </w:rPr>
    </w:lvl>
    <w:lvl w:ilvl="8">
      <w:start w:val="1"/>
      <w:numFmt w:val="bullet"/>
      <w:lvlText w:val=""/>
      <w:lvlJc w:val="left"/>
      <w:pPr>
        <w:ind w:left="6764" w:hanging="360"/>
      </w:pPr>
      <w:rPr>
        <w:rFonts w:ascii="Wingdings" w:hAnsi="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hint="default"/>
      </w:rPr>
    </w:lvl>
    <w:lvl w:ilvl="1">
      <w:start w:val="1"/>
      <w:numFmt w:val="bullet"/>
      <w:lvlText w:val="o"/>
      <w:lvlJc w:val="left"/>
      <w:pPr>
        <w:ind w:left="2073" w:hanging="360"/>
      </w:pPr>
      <w:rPr>
        <w:rFonts w:ascii="Courier New" w:hAnsi="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hint="default"/>
      </w:rPr>
    </w:lvl>
    <w:lvl w:ilvl="8">
      <w:start w:val="1"/>
      <w:numFmt w:val="bullet"/>
      <w:lvlText w:val=""/>
      <w:lvlJc w:val="left"/>
      <w:pPr>
        <w:ind w:left="7113" w:hanging="360"/>
      </w:pPr>
      <w:rPr>
        <w:rFonts w:ascii="Wingdings" w:hAnsi="Wingdings" w:hint="default"/>
      </w:rPr>
    </w:lvl>
  </w:abstractNum>
  <w:abstractNum w:abstractNumId="2">
    <w:nsid w:val="201D1E05"/>
    <w:multiLevelType w:val="multilevel"/>
    <w:tmpl w:val="C1B6D5D4"/>
    <w:lvl w:ilvl="0">
      <w:start w:val="1"/>
      <w:numFmt w:val="decimal"/>
      <w:lvlText w:val="%1."/>
      <w:lvlJc w:val="left"/>
      <w:pPr>
        <w:ind w:left="454" w:hanging="454"/>
      </w:pPr>
      <w:rPr>
        <w:rFonts w:cs="Times New Roman"/>
        <w:b/>
        <w:i w:val="0"/>
        <w:sz w:val="24"/>
        <w:u w:val="none"/>
      </w:rPr>
    </w:lvl>
    <w:lvl w:ilvl="1">
      <w:start w:val="1"/>
      <w:numFmt w:val="decimal"/>
      <w:lvlText w:val="%1.%2"/>
      <w:lvlJc w:val="left"/>
      <w:pPr>
        <w:ind w:left="454" w:hanging="454"/>
      </w:pPr>
      <w:rPr>
        <w:rFonts w:cs="Times New Roman"/>
        <w:b/>
        <w:i w:val="0"/>
        <w:sz w:val="20"/>
      </w:rPr>
    </w:lvl>
    <w:lvl w:ilvl="2">
      <w:start w:val="1"/>
      <w:numFmt w:val="decimal"/>
      <w:lvlText w:val="%1.%2.%3"/>
      <w:lvlJc w:val="left"/>
      <w:pPr>
        <w:tabs>
          <w:tab w:val="num" w:pos="1247"/>
        </w:tabs>
        <w:ind w:left="1247" w:hanging="793"/>
      </w:pPr>
      <w:rPr>
        <w:rFonts w:cs="Times New Roman"/>
        <w:b w:val="0"/>
        <w:i w:val="0"/>
        <w:sz w:val="2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
    <w:nsid w:val="29253A7F"/>
    <w:multiLevelType w:val="multilevel"/>
    <w:tmpl w:val="D3A8845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5">
    <w:nsid w:val="49963732"/>
    <w:multiLevelType w:val="multilevel"/>
    <w:tmpl w:val="7D84A25C"/>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nsid w:val="5C545586"/>
    <w:multiLevelType w:val="multilevel"/>
    <w:tmpl w:val="8CD08F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65A0799E"/>
    <w:multiLevelType w:val="multilevel"/>
    <w:tmpl w:val="D26616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68FB23E7"/>
    <w:multiLevelType w:val="multilevel"/>
    <w:tmpl w:val="26C832E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F53E2"/>
    <w:rsid w:val="00014BD4"/>
    <w:rsid w:val="00015BBC"/>
    <w:rsid w:val="00022399"/>
    <w:rsid w:val="000530B7"/>
    <w:rsid w:val="00076370"/>
    <w:rsid w:val="000F53E2"/>
    <w:rsid w:val="00122C05"/>
    <w:rsid w:val="00136F03"/>
    <w:rsid w:val="00324A5E"/>
    <w:rsid w:val="00344C15"/>
    <w:rsid w:val="00357940"/>
    <w:rsid w:val="0042375D"/>
    <w:rsid w:val="004936E4"/>
    <w:rsid w:val="00531735"/>
    <w:rsid w:val="005C6630"/>
    <w:rsid w:val="005D5947"/>
    <w:rsid w:val="005D78A9"/>
    <w:rsid w:val="006B5A6B"/>
    <w:rsid w:val="006C0ACD"/>
    <w:rsid w:val="006D215F"/>
    <w:rsid w:val="006D296D"/>
    <w:rsid w:val="006E4C3E"/>
    <w:rsid w:val="0071523E"/>
    <w:rsid w:val="00777ED9"/>
    <w:rsid w:val="007C051C"/>
    <w:rsid w:val="007C4FF1"/>
    <w:rsid w:val="007D30DF"/>
    <w:rsid w:val="00850BC6"/>
    <w:rsid w:val="00850C22"/>
    <w:rsid w:val="0085379F"/>
    <w:rsid w:val="008720D0"/>
    <w:rsid w:val="0087583F"/>
    <w:rsid w:val="00877378"/>
    <w:rsid w:val="008F39F9"/>
    <w:rsid w:val="00902733"/>
    <w:rsid w:val="00905C9C"/>
    <w:rsid w:val="00955732"/>
    <w:rsid w:val="00975269"/>
    <w:rsid w:val="009B5E81"/>
    <w:rsid w:val="009E5194"/>
    <w:rsid w:val="00A7247E"/>
    <w:rsid w:val="00A75F9A"/>
    <w:rsid w:val="00A91CD9"/>
    <w:rsid w:val="00B5536E"/>
    <w:rsid w:val="00B570F8"/>
    <w:rsid w:val="00B82F55"/>
    <w:rsid w:val="00B838EC"/>
    <w:rsid w:val="00BD30C4"/>
    <w:rsid w:val="00BD5A6D"/>
    <w:rsid w:val="00C4623C"/>
    <w:rsid w:val="00DD7F0D"/>
    <w:rsid w:val="00DE0022"/>
    <w:rsid w:val="00E45E78"/>
    <w:rsid w:val="00E56B6A"/>
    <w:rsid w:val="00E72C63"/>
    <w:rsid w:val="00ED4153"/>
    <w:rsid w:val="00F2662F"/>
    <w:rsid w:val="00F554D5"/>
    <w:rsid w:val="00FA4DD2"/>
    <w:rsid w:val="00FB7919"/>
    <w:rsid w:val="00FC5948"/>
    <w:rsid w:val="00FC5DC7"/>
  </w:rsids>
  <m:mathPr>
    <m:mathFont m:val="Cambria Math"/>
    <m:brkBin m:val="before"/>
    <m:brkBinSub m:val="--"/>
    <m:smallFrac m:val="off"/>
    <m:dispDef/>
    <m:lMargin m:val="0"/>
    <m:rMargin m:val="0"/>
    <m:defJc m:val="centerGroup"/>
    <m:wrapIndent m:val="1440"/>
    <m:intLim m:val="subSup"/>
    <m:naryLim m:val="undOvr"/>
  </m:mathPr>
  <w:uiCompat97To2003/>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ＭＳ 明朝" w:hAnsi="Cambria"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399"/>
    <w:pPr>
      <w:suppressAutoHyphens/>
      <w:spacing w:line="100" w:lineRule="atLeast"/>
    </w:pPr>
    <w:rPr>
      <w:rFonts w:ascii="Arial" w:hAnsi="Arial" w:cs="Calibri"/>
      <w:kern w:val="0"/>
      <w:sz w:val="20"/>
      <w:lang w:val="en-GB" w:eastAsia="en-US"/>
    </w:rPr>
  </w:style>
  <w:style w:type="paragraph" w:styleId="Heading1">
    <w:name w:val="heading 1"/>
    <w:basedOn w:val="Normal"/>
    <w:link w:val="Heading1Char"/>
    <w:uiPriority w:val="99"/>
    <w:qFormat/>
    <w:rsid w:val="00357940"/>
    <w:pPr>
      <w:keepNext/>
      <w:keepLines/>
      <w:spacing w:after="360"/>
      <w:outlineLvl w:val="0"/>
    </w:pPr>
    <w:rPr>
      <w:b/>
      <w:bCs/>
      <w:caps/>
      <w:sz w:val="24"/>
      <w:szCs w:val="28"/>
      <w:u w:val="single"/>
    </w:rPr>
  </w:style>
  <w:style w:type="paragraph" w:styleId="Heading2">
    <w:name w:val="heading 2"/>
    <w:basedOn w:val="Normal"/>
    <w:link w:val="Heading2Char"/>
    <w:uiPriority w:val="99"/>
    <w:qFormat/>
    <w:rsid w:val="00357940"/>
    <w:pPr>
      <w:keepNext/>
      <w:keepLines/>
      <w:spacing w:after="180"/>
      <w:outlineLvl w:val="1"/>
    </w:pPr>
    <w:rPr>
      <w:b/>
      <w:bCs/>
      <w:i/>
      <w:sz w:val="22"/>
      <w:szCs w:val="26"/>
    </w:rPr>
  </w:style>
  <w:style w:type="paragraph" w:styleId="Heading3">
    <w:name w:val="heading 3"/>
    <w:basedOn w:val="Normal"/>
    <w:link w:val="Heading3Char"/>
    <w:uiPriority w:val="99"/>
    <w:qFormat/>
    <w:rsid w:val="00357940"/>
    <w:pPr>
      <w:keepNext/>
      <w:keepLines/>
      <w:spacing w:after="60"/>
      <w:outlineLvl w:val="2"/>
    </w:pPr>
    <w:rPr>
      <w:b/>
      <w:b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57940"/>
    <w:rPr>
      <w:rFonts w:ascii="Arial" w:hAnsi="Arial" w:cs="Times New Roman"/>
      <w:b/>
      <w:bCs/>
      <w:caps/>
      <w:sz w:val="28"/>
      <w:szCs w:val="28"/>
      <w:u w:val="single"/>
    </w:rPr>
  </w:style>
  <w:style w:type="character" w:customStyle="1" w:styleId="Heading2Char">
    <w:name w:val="Heading 2 Char"/>
    <w:basedOn w:val="DefaultParagraphFont"/>
    <w:link w:val="Heading2"/>
    <w:uiPriority w:val="99"/>
    <w:locked/>
    <w:rsid w:val="00357940"/>
    <w:rPr>
      <w:rFonts w:ascii="Arial" w:hAnsi="Arial" w:cs="Times New Roman"/>
      <w:b/>
      <w:bCs/>
      <w:i/>
      <w:sz w:val="26"/>
      <w:szCs w:val="26"/>
    </w:rPr>
  </w:style>
  <w:style w:type="character" w:customStyle="1" w:styleId="Heading3Char">
    <w:name w:val="Heading 3 Char"/>
    <w:basedOn w:val="DefaultParagraphFont"/>
    <w:link w:val="Heading3"/>
    <w:uiPriority w:val="99"/>
    <w:locked/>
    <w:rsid w:val="00357940"/>
    <w:rPr>
      <w:rFonts w:ascii="Arial" w:hAnsi="Arial" w:cs="Times New Roman"/>
      <w:b/>
      <w:bCs/>
      <w:sz w:val="20"/>
    </w:rPr>
  </w:style>
  <w:style w:type="character" w:styleId="Emphasis">
    <w:name w:val="Emphasis"/>
    <w:basedOn w:val="DefaultParagraphFont"/>
    <w:uiPriority w:val="99"/>
    <w:qFormat/>
    <w:rsid w:val="00357940"/>
    <w:rPr>
      <w:rFonts w:cs="Times New Roman"/>
      <w:i/>
      <w:iCs/>
    </w:rPr>
  </w:style>
  <w:style w:type="character" w:customStyle="1" w:styleId="HeaderChar">
    <w:name w:val="Header Char"/>
    <w:basedOn w:val="DefaultParagraphFont"/>
    <w:uiPriority w:val="99"/>
    <w:rsid w:val="00357940"/>
    <w:rPr>
      <w:rFonts w:ascii="Square721 BT" w:hAnsi="Square721 BT" w:cs="Times New Roman"/>
      <w:sz w:val="20"/>
    </w:rPr>
  </w:style>
  <w:style w:type="character" w:customStyle="1" w:styleId="FooterChar">
    <w:name w:val="Footer Char"/>
    <w:basedOn w:val="DefaultParagraphFont"/>
    <w:uiPriority w:val="99"/>
    <w:rsid w:val="00357940"/>
    <w:rPr>
      <w:rFonts w:ascii="Square721 BT" w:hAnsi="Square721 BT" w:cs="Times New Roman"/>
      <w:sz w:val="20"/>
    </w:rPr>
  </w:style>
  <w:style w:type="character" w:customStyle="1" w:styleId="BalloonTextChar">
    <w:name w:val="Balloon Text Char"/>
    <w:basedOn w:val="DefaultParagraphFont"/>
    <w:uiPriority w:val="99"/>
    <w:rsid w:val="00357940"/>
    <w:rPr>
      <w:rFonts w:ascii="Tahoma" w:hAnsi="Tahoma" w:cs="Tahoma"/>
      <w:sz w:val="16"/>
      <w:szCs w:val="16"/>
    </w:rPr>
  </w:style>
  <w:style w:type="character" w:customStyle="1" w:styleId="footerleftChar">
    <w:name w:val="footer left Char"/>
    <w:basedOn w:val="HeaderChar"/>
    <w:uiPriority w:val="99"/>
    <w:rsid w:val="00357940"/>
    <w:rPr>
      <w:rFonts w:ascii="Arial" w:hAnsi="Arial"/>
      <w:sz w:val="16"/>
      <w:szCs w:val="16"/>
    </w:rPr>
  </w:style>
  <w:style w:type="character" w:customStyle="1" w:styleId="footercentreChar">
    <w:name w:val="footer centre Char"/>
    <w:basedOn w:val="HeaderChar"/>
    <w:uiPriority w:val="99"/>
    <w:rsid w:val="00357940"/>
    <w:rPr>
      <w:rFonts w:ascii="Arial" w:hAnsi="Arial"/>
      <w:sz w:val="16"/>
      <w:szCs w:val="16"/>
    </w:rPr>
  </w:style>
  <w:style w:type="character" w:customStyle="1" w:styleId="footerrightChar">
    <w:name w:val="footer right Char"/>
    <w:basedOn w:val="FooterChar"/>
    <w:uiPriority w:val="99"/>
    <w:rsid w:val="00357940"/>
    <w:rPr>
      <w:rFonts w:ascii="Arial" w:hAnsi="Arial"/>
      <w:sz w:val="16"/>
      <w:szCs w:val="16"/>
    </w:rPr>
  </w:style>
  <w:style w:type="character" w:customStyle="1" w:styleId="bulletChar">
    <w:name w:val="bullet Char"/>
    <w:basedOn w:val="DefaultParagraphFont"/>
    <w:uiPriority w:val="99"/>
    <w:rsid w:val="00357940"/>
    <w:rPr>
      <w:rFonts w:ascii="Arial" w:hAnsi="Arial" w:cs="Times New Roman"/>
      <w:sz w:val="20"/>
    </w:rPr>
  </w:style>
  <w:style w:type="character" w:customStyle="1" w:styleId="bullet-subChar">
    <w:name w:val="bullet-sub Char"/>
    <w:basedOn w:val="bulletChar"/>
    <w:uiPriority w:val="99"/>
    <w:rsid w:val="00357940"/>
  </w:style>
  <w:style w:type="character" w:customStyle="1" w:styleId="numberedlistChar">
    <w:name w:val="numbered list Char"/>
    <w:basedOn w:val="DefaultParagraphFont"/>
    <w:uiPriority w:val="99"/>
    <w:rsid w:val="00357940"/>
    <w:rPr>
      <w:rFonts w:ascii="Arial" w:hAnsi="Arial" w:cs="Times New Roman"/>
      <w:sz w:val="20"/>
    </w:rPr>
  </w:style>
  <w:style w:type="character" w:customStyle="1" w:styleId="imagetextChar">
    <w:name w:val="image text Char"/>
    <w:basedOn w:val="DefaultParagraphFont"/>
    <w:uiPriority w:val="99"/>
    <w:rsid w:val="00357940"/>
    <w:rPr>
      <w:rFonts w:ascii="Arial" w:hAnsi="Arial" w:cs="Times New Roman"/>
      <w:i/>
      <w:sz w:val="20"/>
    </w:rPr>
  </w:style>
  <w:style w:type="character" w:customStyle="1" w:styleId="letteredlistChar">
    <w:name w:val="lettered list Char"/>
    <w:basedOn w:val="DefaultParagraphFont"/>
    <w:uiPriority w:val="99"/>
    <w:rsid w:val="00357940"/>
    <w:rPr>
      <w:rFonts w:ascii="Arial" w:hAnsi="Arial" w:cs="Times New Roman"/>
      <w:sz w:val="20"/>
    </w:rPr>
  </w:style>
  <w:style w:type="character" w:customStyle="1" w:styleId="signaturetextChar">
    <w:name w:val="signature text Char"/>
    <w:basedOn w:val="imagetextChar"/>
    <w:uiPriority w:val="99"/>
    <w:rsid w:val="00357940"/>
  </w:style>
  <w:style w:type="character" w:customStyle="1" w:styleId="ListParagraphChar">
    <w:name w:val="List Paragraph Char"/>
    <w:basedOn w:val="DefaultParagraphFont"/>
    <w:uiPriority w:val="99"/>
    <w:rsid w:val="00357940"/>
    <w:rPr>
      <w:rFonts w:ascii="Arial" w:hAnsi="Arial" w:cs="Times New Roman"/>
      <w:sz w:val="20"/>
    </w:rPr>
  </w:style>
  <w:style w:type="character" w:customStyle="1" w:styleId="SubsectionChar">
    <w:name w:val="Subsection Char"/>
    <w:basedOn w:val="ListParagraphChar"/>
    <w:uiPriority w:val="99"/>
    <w:rsid w:val="00357940"/>
    <w:rPr>
      <w:b/>
    </w:rPr>
  </w:style>
  <w:style w:type="character" w:customStyle="1" w:styleId="sub-subsectionheadingChar">
    <w:name w:val="sub-subsection heading Char"/>
    <w:basedOn w:val="ListParagraphChar"/>
    <w:uiPriority w:val="99"/>
    <w:rsid w:val="00357940"/>
  </w:style>
  <w:style w:type="character" w:customStyle="1" w:styleId="sub-subsectiontextChar">
    <w:name w:val="sub-subsection text Char"/>
    <w:basedOn w:val="DefaultParagraphFont"/>
    <w:uiPriority w:val="99"/>
    <w:rsid w:val="00357940"/>
    <w:rPr>
      <w:rFonts w:ascii="Arial" w:hAnsi="Arial" w:cs="Times New Roman"/>
      <w:sz w:val="20"/>
    </w:rPr>
  </w:style>
  <w:style w:type="character" w:customStyle="1" w:styleId="subsectiontextChar">
    <w:name w:val="subsection text Char"/>
    <w:basedOn w:val="DefaultParagraphFont"/>
    <w:uiPriority w:val="99"/>
    <w:rsid w:val="00357940"/>
    <w:rPr>
      <w:rFonts w:ascii="Arial" w:hAnsi="Arial" w:cs="Times New Roman"/>
      <w:sz w:val="20"/>
    </w:rPr>
  </w:style>
  <w:style w:type="character" w:customStyle="1" w:styleId="bulletsub-subsectionChar">
    <w:name w:val="bullet sub-subsection Char"/>
    <w:basedOn w:val="bulletChar"/>
    <w:uiPriority w:val="99"/>
    <w:rsid w:val="00357940"/>
  </w:style>
  <w:style w:type="character" w:customStyle="1" w:styleId="DocTitleChar">
    <w:name w:val="Doc Title Char"/>
    <w:basedOn w:val="DefaultParagraphFont"/>
    <w:uiPriority w:val="99"/>
    <w:rsid w:val="00357940"/>
    <w:rPr>
      <w:rFonts w:ascii="Arial" w:hAnsi="Arial" w:cs="Times New Roman"/>
      <w:b/>
      <w:sz w:val="44"/>
      <w:szCs w:val="44"/>
    </w:rPr>
  </w:style>
  <w:style w:type="character" w:customStyle="1" w:styleId="Docsubtitle1Char">
    <w:name w:val="Doc subtitle1 Char"/>
    <w:basedOn w:val="DefaultParagraphFont"/>
    <w:uiPriority w:val="99"/>
    <w:rsid w:val="00357940"/>
    <w:rPr>
      <w:rFonts w:ascii="Arial" w:hAnsi="Arial" w:cs="Times New Roman"/>
      <w:b/>
      <w:sz w:val="28"/>
      <w:szCs w:val="28"/>
    </w:rPr>
  </w:style>
  <w:style w:type="character" w:customStyle="1" w:styleId="Docsubtitle2Char">
    <w:name w:val="Doc subtitle2 Char"/>
    <w:basedOn w:val="DefaultParagraphFont"/>
    <w:uiPriority w:val="99"/>
    <w:rsid w:val="00357940"/>
    <w:rPr>
      <w:rFonts w:ascii="Arial" w:hAnsi="Arial" w:cs="Times New Roman"/>
      <w:sz w:val="28"/>
      <w:szCs w:val="28"/>
    </w:rPr>
  </w:style>
  <w:style w:type="character" w:customStyle="1" w:styleId="InternetLink">
    <w:name w:val="Internet Link"/>
    <w:basedOn w:val="DefaultParagraphFont"/>
    <w:uiPriority w:val="99"/>
    <w:rsid w:val="00357940"/>
    <w:rPr>
      <w:rFonts w:cs="Times New Roman"/>
      <w:color w:val="0000FF"/>
      <w:u w:val="single"/>
      <w:lang w:val="uz-Cyrl-UZ" w:eastAsia="uz-Cyrl-UZ"/>
    </w:rPr>
  </w:style>
  <w:style w:type="character" w:customStyle="1" w:styleId="bullettextChar">
    <w:name w:val="bullet text Char"/>
    <w:basedOn w:val="bulletChar"/>
    <w:uiPriority w:val="99"/>
    <w:rsid w:val="00357940"/>
  </w:style>
  <w:style w:type="character" w:customStyle="1" w:styleId="bullet-subtextChar">
    <w:name w:val="bullet-sub text Char"/>
    <w:basedOn w:val="bullettextChar"/>
    <w:uiPriority w:val="99"/>
    <w:rsid w:val="00357940"/>
  </w:style>
  <w:style w:type="character" w:customStyle="1" w:styleId="tablebulletChar">
    <w:name w:val="table bullet Char"/>
    <w:basedOn w:val="ListParagraphChar"/>
    <w:uiPriority w:val="99"/>
    <w:rsid w:val="00357940"/>
    <w:rPr>
      <w:color w:val="000000"/>
    </w:rPr>
  </w:style>
  <w:style w:type="character" w:customStyle="1" w:styleId="bullet-sub-subChar">
    <w:name w:val="bullet-sub-sub Char"/>
    <w:basedOn w:val="bullet-subChar"/>
    <w:uiPriority w:val="99"/>
    <w:rsid w:val="00357940"/>
  </w:style>
  <w:style w:type="character" w:customStyle="1" w:styleId="bullet-sub-subtextChar">
    <w:name w:val="bullet-sub-sub text Char"/>
    <w:basedOn w:val="bullet-subtextChar"/>
    <w:uiPriority w:val="99"/>
    <w:rsid w:val="00357940"/>
  </w:style>
  <w:style w:type="character" w:customStyle="1" w:styleId="tablesub-bulletChar">
    <w:name w:val="table sub-bullet Char"/>
    <w:basedOn w:val="tablebulletChar"/>
    <w:uiPriority w:val="99"/>
    <w:rsid w:val="00357940"/>
  </w:style>
  <w:style w:type="character" w:styleId="PageNumber">
    <w:name w:val="page number"/>
    <w:basedOn w:val="DefaultParagraphFont"/>
    <w:uiPriority w:val="99"/>
    <w:rsid w:val="00357940"/>
    <w:rPr>
      <w:rFonts w:ascii="Arial" w:hAnsi="Arial" w:cs="Times New Roman"/>
      <w:sz w:val="16"/>
    </w:rPr>
  </w:style>
  <w:style w:type="character" w:customStyle="1" w:styleId="EditabletextChar1">
    <w:name w:val="Editable text Char1"/>
    <w:basedOn w:val="DefaultParagraphFont"/>
    <w:uiPriority w:val="99"/>
    <w:rsid w:val="00357940"/>
    <w:rPr>
      <w:rFonts w:ascii="Arial" w:hAnsi="Arial" w:cs="Times New Roman"/>
      <w:color w:val="0000FF"/>
      <w:sz w:val="24"/>
      <w:szCs w:val="24"/>
      <w:lang w:val="en-GB"/>
    </w:rPr>
  </w:style>
  <w:style w:type="character" w:customStyle="1" w:styleId="fixedtextChar">
    <w:name w:val="fixed text Char"/>
    <w:basedOn w:val="DefaultParagraphFont"/>
    <w:uiPriority w:val="99"/>
    <w:rsid w:val="00357940"/>
    <w:rPr>
      <w:rFonts w:ascii="Arial" w:hAnsi="Arial" w:cs="Times New Roman"/>
      <w:sz w:val="24"/>
      <w:szCs w:val="24"/>
      <w:lang w:val="en-GB" w:eastAsia="en-GB"/>
    </w:rPr>
  </w:style>
  <w:style w:type="character" w:styleId="FollowedHyperlink">
    <w:name w:val="FollowedHyperlink"/>
    <w:basedOn w:val="DefaultParagraphFont"/>
    <w:uiPriority w:val="99"/>
    <w:rsid w:val="00357940"/>
    <w:rPr>
      <w:rFonts w:cs="Times New Roman"/>
      <w:color w:val="800080"/>
      <w:u w:val="single"/>
    </w:rPr>
  </w:style>
  <w:style w:type="character" w:customStyle="1" w:styleId="ListLabel1">
    <w:name w:val="ListLabel 1"/>
    <w:uiPriority w:val="99"/>
    <w:rsid w:val="00357940"/>
  </w:style>
  <w:style w:type="character" w:customStyle="1" w:styleId="ListLabel2">
    <w:name w:val="ListLabel 2"/>
    <w:uiPriority w:val="99"/>
    <w:rsid w:val="00357940"/>
    <w:rPr>
      <w:b/>
      <w:sz w:val="24"/>
      <w:u w:val="none"/>
    </w:rPr>
  </w:style>
  <w:style w:type="character" w:customStyle="1" w:styleId="ListLabel3">
    <w:name w:val="ListLabel 3"/>
    <w:uiPriority w:val="99"/>
    <w:rsid w:val="00357940"/>
    <w:rPr>
      <w:b/>
      <w:sz w:val="20"/>
    </w:rPr>
  </w:style>
  <w:style w:type="character" w:customStyle="1" w:styleId="ListLabel4">
    <w:name w:val="ListLabel 4"/>
    <w:uiPriority w:val="99"/>
    <w:rsid w:val="00357940"/>
    <w:rPr>
      <w:sz w:val="20"/>
    </w:rPr>
  </w:style>
  <w:style w:type="character" w:customStyle="1" w:styleId="ListLabel5">
    <w:name w:val="ListLabel 5"/>
    <w:uiPriority w:val="99"/>
    <w:rsid w:val="00357940"/>
  </w:style>
  <w:style w:type="paragraph" w:customStyle="1" w:styleId="Heading">
    <w:name w:val="Heading"/>
    <w:basedOn w:val="Normal"/>
    <w:next w:val="TextBody"/>
    <w:uiPriority w:val="99"/>
    <w:rsid w:val="00357940"/>
    <w:pPr>
      <w:keepNext/>
      <w:spacing w:before="240" w:after="120"/>
    </w:pPr>
    <w:rPr>
      <w:rFonts w:cs="Arial Unicode MS"/>
      <w:sz w:val="28"/>
      <w:szCs w:val="28"/>
    </w:rPr>
  </w:style>
  <w:style w:type="paragraph" w:customStyle="1" w:styleId="TextBody">
    <w:name w:val="Text Body"/>
    <w:basedOn w:val="Normal"/>
    <w:uiPriority w:val="99"/>
    <w:rsid w:val="00357940"/>
    <w:pPr>
      <w:spacing w:after="120"/>
    </w:pPr>
  </w:style>
  <w:style w:type="paragraph" w:styleId="List">
    <w:name w:val="List"/>
    <w:basedOn w:val="TextBody"/>
    <w:uiPriority w:val="99"/>
    <w:rsid w:val="00357940"/>
  </w:style>
  <w:style w:type="paragraph" w:styleId="Caption">
    <w:name w:val="caption"/>
    <w:basedOn w:val="Normal"/>
    <w:uiPriority w:val="99"/>
    <w:qFormat/>
    <w:rsid w:val="00357940"/>
    <w:pPr>
      <w:suppressLineNumbers/>
      <w:spacing w:before="120" w:after="120"/>
    </w:pPr>
    <w:rPr>
      <w:i/>
      <w:iCs/>
      <w:sz w:val="24"/>
      <w:szCs w:val="24"/>
    </w:rPr>
  </w:style>
  <w:style w:type="paragraph" w:customStyle="1" w:styleId="Index">
    <w:name w:val="Index"/>
    <w:basedOn w:val="Normal"/>
    <w:uiPriority w:val="99"/>
    <w:rsid w:val="00357940"/>
    <w:pPr>
      <w:suppressLineNumbers/>
    </w:pPr>
  </w:style>
  <w:style w:type="paragraph" w:styleId="Header">
    <w:name w:val="header"/>
    <w:basedOn w:val="Normal"/>
    <w:link w:val="HeaderChar1"/>
    <w:uiPriority w:val="99"/>
    <w:rsid w:val="00357940"/>
    <w:pPr>
      <w:tabs>
        <w:tab w:val="center" w:pos="4680"/>
        <w:tab w:val="right" w:pos="9360"/>
      </w:tabs>
    </w:pPr>
  </w:style>
  <w:style w:type="character" w:customStyle="1" w:styleId="HeaderChar1">
    <w:name w:val="Header Char1"/>
    <w:basedOn w:val="DefaultParagraphFont"/>
    <w:link w:val="Header"/>
    <w:uiPriority w:val="99"/>
    <w:semiHidden/>
    <w:locked/>
    <w:rPr>
      <w:rFonts w:ascii="Arial" w:hAnsi="Arial" w:cs="Calibri"/>
      <w:kern w:val="0"/>
      <w:sz w:val="20"/>
      <w:lang w:val="en-GB" w:eastAsia="en-US"/>
    </w:rPr>
  </w:style>
  <w:style w:type="paragraph" w:styleId="Footer">
    <w:name w:val="footer"/>
    <w:basedOn w:val="Normal"/>
    <w:link w:val="FooterChar1"/>
    <w:uiPriority w:val="99"/>
    <w:rsid w:val="00357940"/>
    <w:pPr>
      <w:tabs>
        <w:tab w:val="center" w:pos="4680"/>
        <w:tab w:val="right" w:pos="9360"/>
      </w:tabs>
    </w:pPr>
  </w:style>
  <w:style w:type="character" w:customStyle="1" w:styleId="FooterChar1">
    <w:name w:val="Footer Char1"/>
    <w:basedOn w:val="DefaultParagraphFont"/>
    <w:link w:val="Footer"/>
    <w:uiPriority w:val="99"/>
    <w:semiHidden/>
    <w:locked/>
    <w:rPr>
      <w:rFonts w:ascii="Arial" w:hAnsi="Arial" w:cs="Calibri"/>
      <w:kern w:val="0"/>
      <w:sz w:val="20"/>
      <w:lang w:val="en-GB" w:eastAsia="en-US"/>
    </w:rPr>
  </w:style>
  <w:style w:type="paragraph" w:styleId="BalloonText">
    <w:name w:val="Balloon Text"/>
    <w:basedOn w:val="Normal"/>
    <w:link w:val="BalloonTextChar1"/>
    <w:uiPriority w:val="99"/>
    <w:rsid w:val="00357940"/>
    <w:rPr>
      <w:rFonts w:ascii="Tahoma" w:hAnsi="Tahoma" w:cs="Tahoma"/>
      <w:sz w:val="16"/>
      <w:szCs w:val="16"/>
    </w:rPr>
  </w:style>
  <w:style w:type="character" w:customStyle="1" w:styleId="BalloonTextChar1">
    <w:name w:val="Balloon Text Char1"/>
    <w:basedOn w:val="DefaultParagraphFont"/>
    <w:link w:val="BalloonText"/>
    <w:uiPriority w:val="99"/>
    <w:semiHidden/>
    <w:locked/>
    <w:rPr>
      <w:rFonts w:ascii="Arial" w:eastAsia="ＭＳ ゴシック" w:hAnsi="Arial" w:cs="Times New Roman"/>
      <w:kern w:val="0"/>
      <w:sz w:val="2"/>
      <w:lang w:val="en-GB" w:eastAsia="en-US"/>
    </w:rPr>
  </w:style>
  <w:style w:type="paragraph" w:customStyle="1" w:styleId="footerleft">
    <w:name w:val="footer left"/>
    <w:basedOn w:val="Header"/>
    <w:uiPriority w:val="99"/>
    <w:rsid w:val="00357940"/>
    <w:rPr>
      <w:sz w:val="16"/>
      <w:szCs w:val="16"/>
    </w:rPr>
  </w:style>
  <w:style w:type="paragraph" w:customStyle="1" w:styleId="footercentre">
    <w:name w:val="footer centre"/>
    <w:basedOn w:val="Header"/>
    <w:uiPriority w:val="99"/>
    <w:rsid w:val="00357940"/>
    <w:pPr>
      <w:jc w:val="center"/>
    </w:pPr>
    <w:rPr>
      <w:sz w:val="16"/>
      <w:szCs w:val="16"/>
    </w:rPr>
  </w:style>
  <w:style w:type="paragraph" w:customStyle="1" w:styleId="footerright">
    <w:name w:val="footer right"/>
    <w:basedOn w:val="Footer"/>
    <w:uiPriority w:val="99"/>
    <w:rsid w:val="00357940"/>
    <w:pPr>
      <w:jc w:val="right"/>
    </w:pPr>
    <w:rPr>
      <w:sz w:val="16"/>
      <w:szCs w:val="16"/>
    </w:rPr>
  </w:style>
  <w:style w:type="paragraph" w:customStyle="1" w:styleId="imagetext">
    <w:name w:val="image text"/>
    <w:basedOn w:val="Normal"/>
    <w:uiPriority w:val="99"/>
    <w:rsid w:val="00357940"/>
    <w:rPr>
      <w:i/>
    </w:rPr>
  </w:style>
  <w:style w:type="paragraph" w:customStyle="1" w:styleId="bullet">
    <w:name w:val="bullet"/>
    <w:basedOn w:val="Normal"/>
    <w:uiPriority w:val="99"/>
    <w:rsid w:val="00357940"/>
    <w:pPr>
      <w:numPr>
        <w:numId w:val="1"/>
      </w:numPr>
      <w:spacing w:after="60"/>
      <w:ind w:left="568" w:hanging="284"/>
      <w:contextualSpacing/>
    </w:pPr>
  </w:style>
  <w:style w:type="paragraph" w:customStyle="1" w:styleId="bullet-sub">
    <w:name w:val="bullet-sub"/>
    <w:basedOn w:val="bullet"/>
    <w:uiPriority w:val="99"/>
    <w:rsid w:val="00357940"/>
    <w:pPr>
      <w:numPr>
        <w:numId w:val="2"/>
      </w:numPr>
      <w:ind w:left="1135" w:hanging="284"/>
    </w:pPr>
  </w:style>
  <w:style w:type="paragraph" w:customStyle="1" w:styleId="letteredlist">
    <w:name w:val="lettered list"/>
    <w:basedOn w:val="Normal"/>
    <w:uiPriority w:val="99"/>
    <w:rsid w:val="00357940"/>
    <w:pPr>
      <w:numPr>
        <w:numId w:val="4"/>
      </w:numPr>
      <w:ind w:left="568" w:hanging="284"/>
      <w:contextualSpacing/>
    </w:pPr>
  </w:style>
  <w:style w:type="paragraph" w:customStyle="1" w:styleId="numberedlist">
    <w:name w:val="numbered list"/>
    <w:basedOn w:val="Normal"/>
    <w:uiPriority w:val="99"/>
    <w:rsid w:val="00357940"/>
    <w:pPr>
      <w:numPr>
        <w:numId w:val="3"/>
      </w:numPr>
      <w:ind w:left="568" w:hanging="284"/>
      <w:contextualSpacing/>
    </w:pPr>
  </w:style>
  <w:style w:type="paragraph" w:customStyle="1" w:styleId="signaturetext">
    <w:name w:val="signature text"/>
    <w:basedOn w:val="imagetext"/>
    <w:uiPriority w:val="99"/>
    <w:rsid w:val="00357940"/>
  </w:style>
  <w:style w:type="paragraph" w:styleId="ListParagraph">
    <w:name w:val="List Paragraph"/>
    <w:basedOn w:val="Normal"/>
    <w:uiPriority w:val="99"/>
    <w:qFormat/>
    <w:rsid w:val="00357940"/>
    <w:pPr>
      <w:ind w:left="720"/>
      <w:contextualSpacing/>
    </w:pPr>
  </w:style>
  <w:style w:type="paragraph" w:customStyle="1" w:styleId="Subsectionheading">
    <w:name w:val="Subsection heading"/>
    <w:basedOn w:val="Normal"/>
    <w:uiPriority w:val="99"/>
    <w:rsid w:val="00357940"/>
    <w:pPr>
      <w:numPr>
        <w:numId w:val="5"/>
      </w:numPr>
      <w:spacing w:after="180"/>
    </w:pPr>
    <w:rPr>
      <w:b/>
    </w:rPr>
  </w:style>
  <w:style w:type="paragraph" w:customStyle="1" w:styleId="sub-subsectionheading">
    <w:name w:val="sub-subsection heading"/>
    <w:basedOn w:val="ListParagraph"/>
    <w:uiPriority w:val="99"/>
    <w:rsid w:val="00357940"/>
    <w:pPr>
      <w:numPr>
        <w:numId w:val="5"/>
      </w:numPr>
      <w:spacing w:after="60"/>
      <w:ind w:left="1248" w:hanging="794"/>
    </w:pPr>
  </w:style>
  <w:style w:type="paragraph" w:customStyle="1" w:styleId="sub-subsectiontext">
    <w:name w:val="sub-subsection text"/>
    <w:basedOn w:val="Normal"/>
    <w:uiPriority w:val="99"/>
    <w:rsid w:val="00357940"/>
    <w:pPr>
      <w:ind w:left="1247"/>
    </w:pPr>
  </w:style>
  <w:style w:type="paragraph" w:customStyle="1" w:styleId="subsectiontext">
    <w:name w:val="subsection text"/>
    <w:basedOn w:val="Normal"/>
    <w:uiPriority w:val="99"/>
    <w:rsid w:val="00357940"/>
    <w:pPr>
      <w:ind w:left="454"/>
    </w:pPr>
  </w:style>
  <w:style w:type="paragraph" w:customStyle="1" w:styleId="bulletsub-subsection">
    <w:name w:val="bullet sub-subsection"/>
    <w:basedOn w:val="bullet"/>
    <w:uiPriority w:val="99"/>
    <w:rsid w:val="00357940"/>
    <w:pPr>
      <w:ind w:left="1531"/>
    </w:pPr>
  </w:style>
  <w:style w:type="paragraph" w:customStyle="1" w:styleId="DocTitle">
    <w:name w:val="Doc Title"/>
    <w:basedOn w:val="Normal"/>
    <w:uiPriority w:val="99"/>
    <w:rsid w:val="00357940"/>
    <w:rPr>
      <w:b/>
      <w:sz w:val="44"/>
      <w:szCs w:val="44"/>
    </w:rPr>
  </w:style>
  <w:style w:type="paragraph" w:customStyle="1" w:styleId="Docsubtitle1">
    <w:name w:val="Doc subtitle1"/>
    <w:basedOn w:val="Normal"/>
    <w:uiPriority w:val="99"/>
    <w:rsid w:val="00357940"/>
    <w:rPr>
      <w:b/>
      <w:sz w:val="28"/>
      <w:szCs w:val="28"/>
    </w:rPr>
  </w:style>
  <w:style w:type="paragraph" w:customStyle="1" w:styleId="Docsubtitle2">
    <w:name w:val="Doc subtitle2"/>
    <w:basedOn w:val="Normal"/>
    <w:uiPriority w:val="99"/>
    <w:rsid w:val="00357940"/>
    <w:rPr>
      <w:sz w:val="28"/>
      <w:szCs w:val="28"/>
    </w:rPr>
  </w:style>
  <w:style w:type="paragraph" w:customStyle="1" w:styleId="Contents2">
    <w:name w:val="Contents 2"/>
    <w:basedOn w:val="Normal"/>
    <w:uiPriority w:val="99"/>
    <w:rsid w:val="00357940"/>
    <w:pPr>
      <w:ind w:left="180"/>
    </w:pPr>
    <w:rPr>
      <w:rFonts w:cs="Times New Roman"/>
      <w:sz w:val="24"/>
      <w:szCs w:val="24"/>
    </w:rPr>
  </w:style>
  <w:style w:type="paragraph" w:customStyle="1" w:styleId="bullettext">
    <w:name w:val="bullet text"/>
    <w:basedOn w:val="bullet"/>
    <w:uiPriority w:val="99"/>
    <w:rsid w:val="00357940"/>
    <w:pPr>
      <w:ind w:left="567"/>
    </w:pPr>
  </w:style>
  <w:style w:type="paragraph" w:customStyle="1" w:styleId="bullet-subtext">
    <w:name w:val="bullet-sub text"/>
    <w:basedOn w:val="bullettext"/>
    <w:uiPriority w:val="99"/>
    <w:rsid w:val="00357940"/>
    <w:pPr>
      <w:ind w:left="1134"/>
    </w:pPr>
  </w:style>
  <w:style w:type="paragraph" w:customStyle="1" w:styleId="tablebullet">
    <w:name w:val="table bullet"/>
    <w:basedOn w:val="ListParagraph"/>
    <w:uiPriority w:val="99"/>
    <w:rsid w:val="00357940"/>
    <w:pPr>
      <w:numPr>
        <w:numId w:val="6"/>
      </w:numPr>
      <w:ind w:left="284" w:hanging="284"/>
    </w:pPr>
    <w:rPr>
      <w:color w:val="000000"/>
    </w:rPr>
  </w:style>
  <w:style w:type="paragraph" w:customStyle="1" w:styleId="bullet-sub-sub">
    <w:name w:val="bullet-sub-sub"/>
    <w:basedOn w:val="bullet-sub"/>
    <w:uiPriority w:val="99"/>
    <w:rsid w:val="00357940"/>
    <w:pPr>
      <w:ind w:left="1702"/>
    </w:pPr>
  </w:style>
  <w:style w:type="paragraph" w:customStyle="1" w:styleId="bullet-sub-subtext">
    <w:name w:val="bullet-sub-sub text"/>
    <w:basedOn w:val="bullet-subtext"/>
    <w:uiPriority w:val="99"/>
    <w:rsid w:val="00357940"/>
    <w:pPr>
      <w:ind w:left="1701"/>
    </w:pPr>
  </w:style>
  <w:style w:type="paragraph" w:customStyle="1" w:styleId="tablesub-bullet">
    <w:name w:val="table sub-bullet"/>
    <w:basedOn w:val="tablebullet"/>
    <w:uiPriority w:val="99"/>
    <w:rsid w:val="00357940"/>
    <w:pPr>
      <w:numPr>
        <w:numId w:val="7"/>
      </w:numPr>
      <w:ind w:left="568" w:hanging="284"/>
    </w:pPr>
  </w:style>
  <w:style w:type="paragraph" w:customStyle="1" w:styleId="Contents1">
    <w:name w:val="Contents 1"/>
    <w:basedOn w:val="Normal"/>
    <w:uiPriority w:val="99"/>
    <w:rsid w:val="00357940"/>
    <w:rPr>
      <w:rFonts w:cs="Times New Roman"/>
      <w:sz w:val="24"/>
      <w:szCs w:val="24"/>
    </w:rPr>
  </w:style>
  <w:style w:type="paragraph" w:customStyle="1" w:styleId="Doctitle0">
    <w:name w:val="Doc title"/>
    <w:basedOn w:val="Normal"/>
    <w:uiPriority w:val="99"/>
    <w:rsid w:val="00357940"/>
    <w:rPr>
      <w:rFonts w:cs="Times New Roman"/>
      <w:b/>
      <w:sz w:val="40"/>
      <w:szCs w:val="24"/>
    </w:rPr>
  </w:style>
  <w:style w:type="paragraph" w:customStyle="1" w:styleId="fixedtext">
    <w:name w:val="fixed text"/>
    <w:basedOn w:val="Normal"/>
    <w:uiPriority w:val="99"/>
    <w:rsid w:val="00357940"/>
    <w:pPr>
      <w:ind w:left="851"/>
    </w:pPr>
    <w:rPr>
      <w:rFonts w:cs="Times New Roman"/>
      <w:sz w:val="24"/>
      <w:szCs w:val="24"/>
      <w:lang w:eastAsia="en-GB"/>
    </w:rPr>
  </w:style>
  <w:style w:type="paragraph" w:customStyle="1" w:styleId="Editabletext">
    <w:name w:val="Editable text"/>
    <w:basedOn w:val="Normal"/>
    <w:uiPriority w:val="99"/>
    <w:rsid w:val="00357940"/>
    <w:pPr>
      <w:ind w:left="851"/>
    </w:pPr>
    <w:rPr>
      <w:rFonts w:cs="Times New Roman"/>
      <w:color w:val="0000FF"/>
      <w:sz w:val="24"/>
      <w:szCs w:val="24"/>
    </w:rPr>
  </w:style>
  <w:style w:type="paragraph" w:customStyle="1" w:styleId="FrameContents">
    <w:name w:val="Frame Contents"/>
    <w:basedOn w:val="TextBody"/>
    <w:uiPriority w:val="99"/>
    <w:rsid w:val="00357940"/>
  </w:style>
  <w:style w:type="paragraph" w:customStyle="1" w:styleId="TableContents">
    <w:name w:val="Table Contents"/>
    <w:basedOn w:val="Normal"/>
    <w:uiPriority w:val="99"/>
    <w:rsid w:val="00357940"/>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mailto:%0Dinfo@teasoftheworld.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0Dinfo@teasoftheworld.u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310</TotalTime>
  <Pages>18</Pages>
  <Words>2971</Words>
  <Characters>16938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i5</cp:lastModifiedBy>
  <cp:revision>40</cp:revision>
  <cp:lastPrinted>2013-06-19T23:54:00Z</cp:lastPrinted>
  <dcterms:created xsi:type="dcterms:W3CDTF">2013-06-29T12:07:00Z</dcterms:created>
  <dcterms:modified xsi:type="dcterms:W3CDTF">2013-06-30T13:44:00Z</dcterms:modified>
</cp:coreProperties>
</file>