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ff0000"/>
          <w:sz w:val="52"/>
          <w:szCs w:val="52"/>
          <w:rtl w:val="0"/>
        </w:rPr>
        <w:t xml:space="preserve">APPENDIX MOD2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  <w:b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highlight w:val="white"/>
          <w:rtl w:val="0"/>
        </w:rPr>
        <w:t xml:space="preserve">PENTING: teks berwarna merah TIDAK disertakan dalam desain, teks hanyalah petunjuk untuk memandu tata letak .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rtl w:val="0"/>
        </w:rPr>
        <w:t xml:space="preserve">Brand Guide</w:t>
      </w:r>
      <w:r w:rsidDel="00000000" w:rsidR="00000000" w:rsidRPr="00000000">
        <w:rPr>
          <w:rFonts w:ascii="Calibri" w:cs="Calibri" w:eastAsia="Calibri" w:hAnsi="Calibri"/>
          <w:i w:val="1"/>
          <w:color w:val="ff0000"/>
          <w:highlight w:val="white"/>
          <w:rtl w:val="0"/>
        </w:rPr>
        <w:t xml:space="preserve"> harus mencakup halaman, elemen, dan teks berikut: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  <w:i w:val="1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color w:val="ff0000"/>
          <w:highlight w:val="white"/>
          <w:rtl w:val="0"/>
        </w:rPr>
        <w:t xml:space="preserve">Anda dapat memasukkan teks, gambar, dan elemen tambahan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u w:val="single"/>
          <w:rtl w:val="0"/>
        </w:rPr>
        <w:t xml:space="preserve">Teks untuk Tugas 1 Logo </w:t>
      </w:r>
    </w:p>
    <w:p w:rsidR="00000000" w:rsidDel="00000000" w:rsidP="00000000" w:rsidRDefault="00000000" w:rsidRPr="00000000" w14:paraId="00000008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Bansih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u w:val="single"/>
          <w:rtl w:val="0"/>
        </w:rPr>
        <w:t xml:space="preserve">Teks untuk Tugas 2 Kemasan 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59" w:lineRule="auto"/>
        <w:rPr>
          <w:rFonts w:ascii="Calibri" w:cs="Calibri" w:eastAsia="Calibri" w:hAnsi="Calibri"/>
          <w:color w:val="221e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32"/>
          <w:szCs w:val="32"/>
          <w:u w:val="single"/>
          <w:rtl w:val="0"/>
        </w:rPr>
        <w:t xml:space="preserve">Teks#1 Tagline Produk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59" w:lineRule="auto"/>
        <w:rPr>
          <w:rFonts w:ascii="Calibri" w:cs="Calibri" w:eastAsia="Calibri" w:hAnsi="Calibri"/>
          <w:color w:val="221e1f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1e1f"/>
          <w:sz w:val="24"/>
          <w:szCs w:val="24"/>
          <w:highlight w:val="yellow"/>
          <w:rtl w:val="0"/>
        </w:rPr>
        <w:t xml:space="preserve">Inuman Keur Asup Angin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Calibri" w:cs="Calibri" w:eastAsia="Calibri" w:hAnsi="Calibri"/>
          <w:b w:val="1"/>
          <w:color w:val="221e1f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221e1f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20" w:line="259" w:lineRule="auto"/>
        <w:rPr>
          <w:rFonts w:ascii="Calibri" w:cs="Calibri" w:eastAsia="Calibri" w:hAnsi="Calibri"/>
          <w:b w:val="1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32"/>
          <w:szCs w:val="32"/>
          <w:u w:val="single"/>
          <w:rtl w:val="0"/>
        </w:rPr>
        <w:t xml:space="preserve">Teks#2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Calibri" w:cs="Calibri" w:eastAsia="Calibri" w:hAnsi="Calibri"/>
          <w:color w:val="221e1f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1e1f"/>
          <w:sz w:val="24"/>
          <w:szCs w:val="24"/>
          <w:highlight w:val="yellow"/>
          <w:rtl w:val="0"/>
        </w:rPr>
        <w:t xml:space="preserve">Bandrek Bubuk Khas Indonesia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Calibri" w:cs="Calibri" w:eastAsia="Calibri" w:hAnsi="Calibri"/>
          <w:b w:val="1"/>
          <w:color w:val="221e1f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221e1f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="259" w:lineRule="auto"/>
        <w:rPr>
          <w:rFonts w:ascii="Calibri" w:cs="Calibri" w:eastAsia="Calibri" w:hAnsi="Calibri"/>
          <w:b w:val="1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32"/>
          <w:szCs w:val="32"/>
          <w:u w:val="single"/>
          <w:rtl w:val="0"/>
        </w:rPr>
        <w:t xml:space="preserve">Teks#3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221e1f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1e1f"/>
          <w:sz w:val="24"/>
          <w:szCs w:val="24"/>
          <w:highlight w:val="yellow"/>
          <w:rtl w:val="0"/>
        </w:rPr>
        <w:t xml:space="preserve">Khasiat :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221e1f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1e1f"/>
          <w:sz w:val="24"/>
          <w:szCs w:val="24"/>
          <w:highlight w:val="yellow"/>
          <w:rtl w:val="0"/>
        </w:rPr>
        <w:t xml:space="preserve">Menghangatkan suhu tubuh, menghilangkan masuk angin,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menurunkan tekanan darah, dan mencegah perut mual dan kembung, serta beberapa khasiat lainnya.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color w:val="221e1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color w:val="ff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20" w:line="259" w:lineRule="auto"/>
        <w:rPr>
          <w:rFonts w:ascii="Calibri" w:cs="Calibri" w:eastAsia="Calibri" w:hAnsi="Calibri"/>
          <w:b w:val="1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32"/>
          <w:szCs w:val="32"/>
          <w:u w:val="single"/>
          <w:rtl w:val="0"/>
        </w:rPr>
        <w:t xml:space="preserve">Teks#4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1e1f"/>
          <w:sz w:val="24"/>
          <w:szCs w:val="24"/>
          <w:rtl w:val="0"/>
        </w:rPr>
        <w:t xml:space="preserve">Produk Asli Indonesia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04.00000832297587" w:lineRule="auto"/>
        <w:rPr>
          <w:rFonts w:ascii="Calibri" w:cs="Calibri" w:eastAsia="Calibri" w:hAnsi="Calibri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Tanggal Produksi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9 April, 2019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Tanggal Kadaluwarsa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9 April, 2021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Calibri" w:cs="Calibri" w:eastAsia="Calibri" w:hAnsi="Calibri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Komposisi</w:t>
      </w:r>
    </w:p>
    <w:p w:rsidR="00000000" w:rsidDel="00000000" w:rsidP="00000000" w:rsidRDefault="00000000" w:rsidRPr="00000000" w14:paraId="00000022">
      <w:pPr>
        <w:spacing w:line="259" w:lineRule="auto"/>
        <w:ind w:left="0" w:firstLine="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Jahe, gula aren, daun pandan, kayu manis, garam dan cengkeh</w:t>
      </w:r>
    </w:p>
    <w:p w:rsidR="00000000" w:rsidDel="00000000" w:rsidP="00000000" w:rsidRDefault="00000000" w:rsidRPr="00000000" w14:paraId="00000023">
      <w:pPr>
        <w:spacing w:line="259" w:lineRule="auto"/>
        <w:ind w:left="560" w:hanging="280"/>
        <w:rPr>
          <w:rFonts w:ascii="Calibri" w:cs="Calibri" w:eastAsia="Calibri" w:hAnsi="Calibri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Gram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Calibri" w:cs="Calibri" w:eastAsia="Calibri" w:hAnsi="Calibri"/>
          <w:sz w:val="26"/>
          <w:szCs w:val="26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yellow"/>
          <w:rtl w:val="0"/>
        </w:rPr>
        <w:t xml:space="preserve">200 g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Produk logo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 CMYK dari Tugas1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MOD2_Recycle Logo</w:t>
      </w:r>
    </w:p>
    <w:p w:rsidR="00000000" w:rsidDel="00000000" w:rsidP="00000000" w:rsidRDefault="00000000" w:rsidRPr="00000000" w14:paraId="00000029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MOD2_Barcode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6"/>
          <w:szCs w:val="26"/>
          <w:rtl w:val="0"/>
        </w:rPr>
        <w:t xml:space="preserve">MOD2_Images</w:t>
      </w:r>
    </w:p>
    <w:p w:rsidR="00000000" w:rsidDel="00000000" w:rsidP="00000000" w:rsidRDefault="00000000" w:rsidRPr="00000000" w14:paraId="0000002B">
      <w:pPr>
        <w:spacing w:line="259" w:lineRule="auto"/>
        <w:rPr>
          <w:rFonts w:ascii="Calibri" w:cs="Calibri" w:eastAsia="Calibri" w:hAnsi="Calibri"/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