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0"/>
        <w:spacing w:before="480" w:line="240" w:lineRule="auto"/>
        <w:rPr>
          <w:b w:val="1"/>
          <w:smallCaps w:val="1"/>
          <w:color w:val="cc4125"/>
          <w:sz w:val="22"/>
          <w:szCs w:val="22"/>
        </w:rPr>
      </w:pPr>
      <w:bookmarkStart w:colFirst="0" w:colLast="0" w:name="_heading=h.12r1uckud467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Modul 04 Appendix 1</w:t>
      </w:r>
      <w:r w:rsidDel="00000000" w:rsidR="00000000" w:rsidRPr="00000000">
        <w:rPr>
          <w:sz w:val="48"/>
          <w:szCs w:val="48"/>
          <w:rtl w:val="0"/>
        </w:rPr>
        <w:t xml:space="preserve"> (Earth 2150)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rPr>
          <w:i w:val="1"/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color w:val="cc4125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PENTING: teks berwarna merah TIDAK disertakan dalam desain, teks hanyalah petunjuk untuk memandu tata letak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b w:val="1"/>
          <w:color w:val="cc41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565.8447265625" w:line="240" w:lineRule="auto"/>
        <w:ind w:left="4.840087890625" w:firstLine="0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u w:val="single"/>
          <w:rtl w:val="0"/>
        </w:rPr>
        <w:t xml:space="preserve">Teks sebagai pedoman untuk tugas 1 dan harus dimasukkan ke Tugas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23.85986328125"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 HALAMAN LOGIN </w:t>
      </w:r>
    </w:p>
    <w:p w:rsidR="00000000" w:rsidDel="00000000" w:rsidP="00000000" w:rsidRDefault="00000000" w:rsidRPr="00000000" w14:paraId="00000007">
      <w:pPr>
        <w:widowControl w:val="0"/>
        <w:spacing w:before="18.26171875" w:line="240" w:lineRule="auto"/>
        <w:ind w:left="20.24002075195312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Hi, Selamat Datang!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Silakan Login Untuk Menyaksikan Peluncuran Roket 2150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Email/Username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 Login</w:t>
      </w:r>
    </w:p>
    <w:p w:rsidR="00000000" w:rsidDel="00000000" w:rsidP="00000000" w:rsidRDefault="00000000" w:rsidRPr="00000000" w14:paraId="0000000E">
      <w:pPr>
        <w:rPr>
          <w:color w:val="cc4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Form Login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LOGIN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Checkbox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Saya Setuju 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tl w:val="0"/>
        </w:rPr>
        <w:t xml:space="preserve">Syarat Dan Ketentuan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Yang Berlaku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Hyperlink pada kalimat didalam kurung menuju link : https://www.instagram.com/gdtlabindonesia/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DASHBOARD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Halo, User!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Daftar Astronot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Merchandise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LINE UP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Daftar para astronout yang meluncur dengan Roket 2150 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Dashiell Ariel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Heorhiy Manno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Davyd Anatoliy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Harta Mansur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Sung-Min Jeing-Ho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Arend Danilo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Sokrates Adalbert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Ji-Hun Seo-Jun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Imam Bachtia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Onufriy Martyn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Yaroslav Myron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Gresham Ameqran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Klyment Mykyta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Iskandar Lutfi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Nil Nazar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MERCH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MASUKKAN LOGO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MOCKUP TSHIRT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Earth 2150 Official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Berat 0,35 kg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Dimensi 15 × 5 × 15 cm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Logo Plastisol HD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Motif Sublime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Patch Sponsor Sublime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Size L, M, S, XL, XXL, XXXL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ORDER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EXPERIENCE</w:t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Pameran Antariksa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Pameran keliling program antariksa menayangkan lebih dari 100 obyek yang digunakan dalam program peluncuran Roket 2150.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13-18 Oct 2150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Roket 2150 Tour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Earth 2150 mengadakan Rocket Tour untuk mengenalkan interior dari dalam Rocket.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18-23 Oct 2150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Peluncuran Roket 2150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Tonggak sejarah dalam peradaban manusia dimana Roket 2150 memulai penjelajahan antariksa dari Negara Indonesia.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23-27 Oct 2150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//HALAMAN TICKET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Tiket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Beli Tiket Secara Online Atau Scan QR Pada Undangan Yang Kamu Terima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(Regular) Daily Pass - Rp.700.000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(Regular) 3 Day Pass - Rp.1.500.000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(VIP Rocket Access) Daily Pass - Rp.2.500.000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(VIP Rocket Access) 3 Day Pass - Rp.7.500.000</w:t>
      </w:r>
    </w:p>
    <w:p w:rsidR="00000000" w:rsidDel="00000000" w:rsidP="00000000" w:rsidRDefault="00000000" w:rsidRPr="00000000" w14:paraId="0000008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SCAN QR</w:t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TOP UP SALDO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BUTTON BELI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POP UP PANEL KETIKA KLIK BELI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SUKSES!</w:t>
      </w:r>
    </w:p>
    <w:p w:rsidR="00000000" w:rsidDel="00000000" w:rsidP="00000000" w:rsidRDefault="00000000" w:rsidRPr="00000000" w14:paraId="00000092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Pembelian Kamu Berhasil Dilakukan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pos="2268"/>
      </w:tabs>
      <w:spacing w:after="80" w:before="320" w:line="259" w:lineRule="auto"/>
    </w:pPr>
    <w:rPr>
      <w:color w:val="ff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GYSk+Bu6G/h9mu6COX6Vjy3v3w==">AMUW2mVjLZrmmIear2GENiTRYBPdZKHa/n/RZhQSJzpN6YgQ23y0n0b43/jf5vyd3UhFpeENr8P2dYDpviGQOW6NvJlDMFk8SUsG7XcSTKk+IXcJ81IJ4iDlLSttoDpd+kDV6791aqu2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