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E9FAF14" w14:textId="20AE4846" w:rsidR="009303D9" w:rsidRPr="008B6524" w:rsidRDefault="008E7F21" w:rsidP="008B6524">
      <w:pPr>
        <w:pStyle w:val="papertitle"/>
        <w:spacing w:before="5pt" w:beforeAutospacing="1" w:after="5pt" w:afterAutospacing="1"/>
        <w:rPr>
          <w:kern w:val="48"/>
        </w:rPr>
      </w:pPr>
      <w:r>
        <w:rPr>
          <w:kern w:val="48"/>
        </w:rPr>
        <w:t>Predicting HDB Prices in Singapore</w:t>
      </w:r>
    </w:p>
    <w:p w14:paraId="491DCAAE" w14:textId="77777777" w:rsidR="00D7522C" w:rsidRDefault="00D7522C" w:rsidP="003B4E04">
      <w:pPr>
        <w:pStyle w:val="Author"/>
        <w:spacing w:before="5pt" w:beforeAutospacing="1" w:after="5pt" w:afterAutospacing="1" w:line="6pt" w:lineRule="auto"/>
        <w:rPr>
          <w:sz w:val="16"/>
          <w:szCs w:val="16"/>
        </w:rPr>
      </w:pPr>
    </w:p>
    <w:p w14:paraId="16F559B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5D7EA507" w14:textId="6B6C49CF" w:rsidR="00BD670B" w:rsidRPr="008E7F21" w:rsidRDefault="008E7F21" w:rsidP="008E7F21">
      <w:pPr>
        <w:pStyle w:val="Author"/>
        <w:spacing w:before="5pt" w:beforeAutospacing="1"/>
        <w:rPr>
          <w:i/>
          <w:sz w:val="18"/>
          <w:szCs w:val="18"/>
        </w:rPr>
      </w:pPr>
      <w:r>
        <w:rPr>
          <w:sz w:val="18"/>
          <w:szCs w:val="18"/>
        </w:rPr>
        <w:br/>
        <w:t>Raimi bin Karim</w:t>
      </w:r>
      <w:r w:rsidR="001A3B3D" w:rsidRPr="00F847A6">
        <w:rPr>
          <w:sz w:val="18"/>
          <w:szCs w:val="18"/>
        </w:rPr>
        <w:br/>
      </w:r>
      <w:r>
        <w:rPr>
          <w:i/>
          <w:sz w:val="18"/>
          <w:szCs w:val="18"/>
        </w:rPr>
        <w:t>A0082893R</w:t>
      </w:r>
      <w:r w:rsidR="001A3B3D" w:rsidRPr="00F847A6">
        <w:rPr>
          <w:i/>
          <w:sz w:val="18"/>
          <w:szCs w:val="18"/>
        </w:rPr>
        <w:t xml:space="preserve"> </w:t>
      </w:r>
      <w:r w:rsidR="007B6DDA">
        <w:rPr>
          <w:i/>
          <w:sz w:val="18"/>
          <w:szCs w:val="18"/>
        </w:rPr>
        <w:br/>
      </w:r>
      <w:r>
        <w:rPr>
          <w:i/>
          <w:sz w:val="18"/>
          <w:szCs w:val="18"/>
        </w:rPr>
        <w:t>Team ARK</w:t>
      </w:r>
      <w:r>
        <w:rPr>
          <w:i/>
          <w:sz w:val="18"/>
          <w:szCs w:val="18"/>
        </w:rPr>
        <w:br/>
      </w:r>
      <w:r w:rsidRPr="008E7F21">
        <w:rPr>
          <w:i/>
          <w:sz w:val="18"/>
          <w:szCs w:val="18"/>
        </w:rPr>
        <w:t>raimi.karim@u.nus.edu</w:t>
      </w:r>
    </w:p>
    <w:p w14:paraId="5E8DF38E" w14:textId="4FA17399" w:rsidR="001A3B3D" w:rsidRPr="008E7F21" w:rsidRDefault="00BD670B" w:rsidP="008E7F21">
      <w:pPr>
        <w:pStyle w:val="Author"/>
        <w:spacing w:before="5pt" w:beforeAutospacing="1"/>
        <w:rPr>
          <w:i/>
          <w:sz w:val="18"/>
          <w:szCs w:val="18"/>
        </w:rPr>
      </w:pPr>
      <w:r>
        <w:rPr>
          <w:sz w:val="18"/>
          <w:szCs w:val="18"/>
        </w:rPr>
        <w:br w:type="column"/>
      </w:r>
      <w:r w:rsidR="008E7F21">
        <w:rPr>
          <w:sz w:val="18"/>
          <w:szCs w:val="18"/>
        </w:rPr>
        <w:t>Azmi bin Mohamed Ridwan</w:t>
      </w:r>
      <w:r w:rsidR="008E7F21" w:rsidRPr="00F847A6">
        <w:rPr>
          <w:sz w:val="18"/>
          <w:szCs w:val="18"/>
        </w:rPr>
        <w:t xml:space="preserve"> </w:t>
      </w:r>
      <w:r w:rsidR="008E7F21" w:rsidRPr="00F847A6">
        <w:rPr>
          <w:sz w:val="18"/>
          <w:szCs w:val="18"/>
        </w:rPr>
        <w:br/>
      </w:r>
      <w:r w:rsidR="008E7F21">
        <w:rPr>
          <w:i/>
          <w:sz w:val="18"/>
          <w:szCs w:val="18"/>
        </w:rPr>
        <w:t>A0225575Y</w:t>
      </w:r>
      <w:r w:rsidR="008E7F21">
        <w:rPr>
          <w:i/>
          <w:sz w:val="18"/>
          <w:szCs w:val="18"/>
        </w:rPr>
        <w:br/>
        <w:t>Team ARK</w:t>
      </w:r>
      <w:r w:rsidR="008E7F21">
        <w:rPr>
          <w:i/>
          <w:sz w:val="18"/>
          <w:szCs w:val="18"/>
        </w:rPr>
        <w:br/>
      </w:r>
      <w:r w:rsidR="008E7F21" w:rsidRPr="008E7F21">
        <w:rPr>
          <w:i/>
          <w:sz w:val="18"/>
          <w:szCs w:val="18"/>
        </w:rPr>
        <w:t>e0576209@u.nus.edu</w:t>
      </w:r>
    </w:p>
    <w:p w14:paraId="06C56BA7" w14:textId="00FF8DD0" w:rsidR="001A3B3D" w:rsidRPr="00F847A6" w:rsidRDefault="00BD670B" w:rsidP="00447BB9">
      <w:pPr>
        <w:pStyle w:val="Author"/>
        <w:spacing w:before="5pt" w:beforeAutospacing="1"/>
        <w:rPr>
          <w:sz w:val="18"/>
          <w:szCs w:val="18"/>
        </w:rPr>
      </w:pPr>
      <w:r>
        <w:rPr>
          <w:sz w:val="18"/>
          <w:szCs w:val="18"/>
        </w:rPr>
        <w:br w:type="column"/>
      </w:r>
      <w:r w:rsidR="008E7F21">
        <w:rPr>
          <w:sz w:val="18"/>
          <w:szCs w:val="18"/>
        </w:rPr>
        <w:t>Wang Tian Ming Kenneth</w:t>
      </w:r>
      <w:r w:rsidR="008E7F21" w:rsidRPr="00F847A6">
        <w:rPr>
          <w:sz w:val="18"/>
          <w:szCs w:val="18"/>
        </w:rPr>
        <w:br/>
      </w:r>
      <w:r w:rsidR="008E7F21">
        <w:rPr>
          <w:i/>
          <w:sz w:val="18"/>
          <w:szCs w:val="18"/>
        </w:rPr>
        <w:t>A0116351R</w:t>
      </w:r>
      <w:r w:rsidR="008E7F21">
        <w:rPr>
          <w:i/>
          <w:sz w:val="18"/>
          <w:szCs w:val="18"/>
        </w:rPr>
        <w:br/>
        <w:t>Team ARK</w:t>
      </w:r>
      <w:r w:rsidR="008E7F21">
        <w:rPr>
          <w:i/>
          <w:sz w:val="18"/>
          <w:szCs w:val="18"/>
        </w:rPr>
        <w:br/>
        <w:t>e0573193@u.nus.edu</w:t>
      </w:r>
    </w:p>
    <w:p w14:paraId="7512CCC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D45E67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A07EB65" w14:textId="4FDDFD02" w:rsidR="008E7F21" w:rsidRPr="008E7F21" w:rsidRDefault="008E7F21" w:rsidP="008E7F21">
      <w:pPr>
        <w:pStyle w:val="Abstract"/>
        <w:ind w:firstLine="0pt"/>
        <w:rPr>
          <w:iCs/>
        </w:rPr>
      </w:pPr>
      <w:r w:rsidRPr="008E7F21">
        <w:rPr>
          <w:iCs/>
        </w:rPr>
        <w:t>In this project, the team was tasked with developing a model to predict the resale prices of a HDB flat. There were auxiliary data and training data given to us to explore and construct the predictive model. We believe that there are many practical use cases for such a predictive model. The model provides property agents, buyers and sellers of resale property flats an opportunity to generate resale price predictions so that all parties can transact at a fair price. We believe that with more transparency, more resale transactions can be carried out with ease and this will benefit all parties in the resale market.</w:t>
      </w:r>
    </w:p>
    <w:p w14:paraId="2DA697A1" w14:textId="3F7A583A" w:rsidR="004D72B5" w:rsidRPr="008E7F21" w:rsidRDefault="008E7F21" w:rsidP="008E7F21">
      <w:pPr>
        <w:pStyle w:val="Abstract"/>
        <w:ind w:firstLine="0pt"/>
        <w:rPr>
          <w:i/>
          <w:iCs/>
          <w:lang w:val="en-SG"/>
        </w:rPr>
      </w:pPr>
      <w:r w:rsidRPr="008E7F21">
        <w:rPr>
          <w:iCs/>
        </w:rPr>
        <w:t>The dataset details the transactions in the last 20 years from January 2000 to November 2020 for 1-5 room, executive and multi-generation flats.</w:t>
      </w:r>
    </w:p>
    <w:p w14:paraId="71595B4A" w14:textId="032E7017" w:rsidR="009303D9" w:rsidRPr="00F856BB" w:rsidRDefault="00F922B4" w:rsidP="00F856BB">
      <w:pPr>
        <w:pStyle w:val="Heading1"/>
        <w:numPr>
          <w:ilvl w:val="0"/>
          <w:numId w:val="4"/>
        </w:numPr>
        <w:ind w:firstLine="0pt"/>
        <w:jc w:val="center"/>
        <w:rPr>
          <w:rFonts w:eastAsia="SimSun"/>
          <w:sz w:val="20"/>
          <w:szCs w:val="20"/>
          <w:lang w:val="en-US" w:eastAsia="en-US"/>
        </w:rPr>
      </w:pPr>
      <w:r w:rsidRPr="00F856BB">
        <w:rPr>
          <w:rFonts w:eastAsia="SimSun"/>
          <w:sz w:val="20"/>
          <w:szCs w:val="20"/>
          <w:lang w:val="en-US" w:eastAsia="en-US"/>
        </w:rPr>
        <w:t>EXPLORATORY DATA ANALYSIS</w:t>
      </w:r>
    </w:p>
    <w:p w14:paraId="74528FA9" w14:textId="7E0B608B" w:rsidR="008E7F21" w:rsidRPr="00F856BB" w:rsidRDefault="008E7F21" w:rsidP="00E7596C">
      <w:pPr>
        <w:pStyle w:val="BodyText"/>
        <w:rPr>
          <w:rFonts w:eastAsia="SimSun"/>
          <w:sz w:val="20"/>
          <w:szCs w:val="20"/>
        </w:rPr>
      </w:pPr>
      <w:r w:rsidRPr="00F856BB">
        <w:rPr>
          <w:rFonts w:eastAsia="SimSun"/>
          <w:sz w:val="20"/>
          <w:szCs w:val="20"/>
        </w:rPr>
        <w:t>In this section, our aim is to better understand the data through Exploratory Data Analysis (EDA) to enable to us to process the data correctly and engineer the relevant features for the modelling pipeline. The following insights and plots are derived through our analysis of the training dataset.</w:t>
      </w:r>
    </w:p>
    <w:p w14:paraId="1583AD5C" w14:textId="62CF1BF1" w:rsidR="008E7F21" w:rsidRPr="00F856BB" w:rsidRDefault="008E7F21" w:rsidP="00E7596C">
      <w:pPr>
        <w:pStyle w:val="BodyText"/>
        <w:rPr>
          <w:rFonts w:eastAsia="SimSun"/>
          <w:sz w:val="20"/>
          <w:szCs w:val="20"/>
        </w:rPr>
      </w:pPr>
      <w:r w:rsidRPr="00F856BB">
        <w:rPr>
          <w:rFonts w:eastAsia="SimSun"/>
          <w:sz w:val="20"/>
          <w:szCs w:val="20"/>
        </w:rPr>
        <w:t>There appears to be a clear distinction in the number of transactions before and after 2011 (refer to Fig X). This could be due to the cooling measures implemented by the government. In January 2011, the LTV limit for individuals with outstanding housing loans was reduced to 60%.</w:t>
      </w:r>
    </w:p>
    <w:p w14:paraId="3E6FE5EF" w14:textId="0DCA6026" w:rsidR="008E7F21" w:rsidRDefault="008E7F21" w:rsidP="00E7596C">
      <w:pPr>
        <w:pStyle w:val="BodyText"/>
        <w:rPr>
          <w:lang w:val="en-SG"/>
        </w:rPr>
      </w:pPr>
      <w:r>
        <w:rPr>
          <w:noProof/>
          <w:lang w:val="en-SG"/>
        </w:rPr>
        <w:drawing>
          <wp:inline distT="0" distB="0" distL="0" distR="0" wp14:anchorId="10B9AB85" wp14:editId="3DF5D360">
            <wp:extent cx="2679700" cy="1701800"/>
            <wp:effectExtent l="0" t="0" r="0" b="0"/>
            <wp:docPr id="3" name="Picture 3" descr="Graphical user interface, 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Graphical user interface, 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79700" cy="1701800"/>
                    </a:xfrm>
                    <a:prstGeom prst="rect">
                      <a:avLst/>
                    </a:prstGeom>
                  </pic:spPr>
                </pic:pic>
              </a:graphicData>
            </a:graphic>
          </wp:inline>
        </w:drawing>
      </w:r>
    </w:p>
    <w:p w14:paraId="27D749DA" w14:textId="7B0F5319" w:rsidR="008E7F21" w:rsidRPr="008E7F21" w:rsidRDefault="008E7F21" w:rsidP="008E7F21">
      <w:pPr>
        <w:pStyle w:val="figurecaption"/>
        <w:ind w:firstLine="0pt"/>
      </w:pPr>
      <w:r>
        <w:t>A clear distinction in the number of transactions before and after 2011</w:t>
      </w:r>
    </w:p>
    <w:p w14:paraId="2EC22460" w14:textId="77777777" w:rsidR="00731F10" w:rsidRPr="00F856BB" w:rsidRDefault="008E7F21" w:rsidP="00E7596C">
      <w:pPr>
        <w:pStyle w:val="BodyText"/>
        <w:rPr>
          <w:rFonts w:eastAsia="SimSun"/>
          <w:sz w:val="20"/>
          <w:szCs w:val="20"/>
        </w:rPr>
      </w:pPr>
      <w:r w:rsidRPr="00F856BB">
        <w:rPr>
          <w:rFonts w:eastAsia="SimSun"/>
          <w:sz w:val="20"/>
          <w:szCs w:val="20"/>
        </w:rPr>
        <w:t xml:space="preserve">We noticed that there is a visible upward trend in the resale prices across the years (refer to Fig X). This gives us the intuition that the resale prices are non-stationary and the date at which the resale flat transaction </w:t>
      </w:r>
      <w:proofErr w:type="spellStart"/>
      <w:r w:rsidRPr="00F856BB">
        <w:rPr>
          <w:rFonts w:eastAsia="SimSun"/>
          <w:sz w:val="20"/>
          <w:szCs w:val="20"/>
        </w:rPr>
        <w:t>occured</w:t>
      </w:r>
      <w:proofErr w:type="spellEnd"/>
      <w:r w:rsidRPr="00F856BB">
        <w:rPr>
          <w:rFonts w:eastAsia="SimSun"/>
          <w:sz w:val="20"/>
          <w:szCs w:val="20"/>
        </w:rPr>
        <w:t xml:space="preserve"> should be useful. The resale prices are also at an all-time high since the Global Financial crisis in 2008.</w:t>
      </w:r>
      <w:r w:rsidR="00731F10" w:rsidRPr="00F856BB">
        <w:rPr>
          <w:rFonts w:eastAsia="SimSun"/>
          <w:sz w:val="20"/>
          <w:szCs w:val="20"/>
        </w:rPr>
        <w:t xml:space="preserve"> </w:t>
      </w:r>
    </w:p>
    <w:p w14:paraId="3B7C972F" w14:textId="79E70545" w:rsidR="008E7F21" w:rsidRDefault="00731F10" w:rsidP="00731F10">
      <w:pPr>
        <w:pStyle w:val="BodyText"/>
        <w:jc w:val="center"/>
        <w:rPr>
          <w:noProof/>
        </w:rPr>
      </w:pPr>
      <w:r>
        <w:rPr>
          <w:rFonts w:eastAsia="SimSun"/>
          <w:noProof/>
          <w:sz w:val="20"/>
          <w:szCs w:val="20"/>
        </w:rPr>
        <w:drawing>
          <wp:inline distT="0" distB="0" distL="0" distR="0" wp14:anchorId="41BA4A66" wp14:editId="27BA5DE2">
            <wp:extent cx="1947041" cy="1477066"/>
            <wp:effectExtent l="0" t="0" r="0" b="0"/>
            <wp:docPr id="4" name="Picture 4"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53093" cy="1481657"/>
                    </a:xfrm>
                    <a:prstGeom prst="rect">
                      <a:avLst/>
                    </a:prstGeom>
                  </pic:spPr>
                </pic:pic>
              </a:graphicData>
            </a:graphic>
          </wp:inline>
        </w:drawing>
      </w:r>
    </w:p>
    <w:p w14:paraId="150A7254" w14:textId="2185AC53" w:rsidR="00731F10" w:rsidRPr="00336029" w:rsidRDefault="00731F10" w:rsidP="00336029">
      <w:pPr>
        <w:pStyle w:val="figurecaption"/>
        <w:ind w:start="0pt" w:firstLine="0pt"/>
      </w:pPr>
      <w:r w:rsidRPr="00731F10">
        <w:t>Visible upward trend in the resale prices across the years</w:t>
      </w:r>
    </w:p>
    <w:p w14:paraId="333FE5A9" w14:textId="77777777" w:rsidR="00731F10" w:rsidRPr="00F856BB" w:rsidRDefault="008E7F21" w:rsidP="008E7F21">
      <w:pPr>
        <w:pStyle w:val="BodyText"/>
        <w:rPr>
          <w:rFonts w:eastAsia="SimSun"/>
          <w:sz w:val="20"/>
          <w:szCs w:val="20"/>
        </w:rPr>
      </w:pPr>
      <w:r w:rsidRPr="008E7F21">
        <w:rPr>
          <w:rFonts w:eastAsia="SimSun"/>
          <w:sz w:val="20"/>
          <w:szCs w:val="20"/>
        </w:rPr>
        <w:t>In addition, there is a clear distinction in the resale prices across the different flat types (refer to Fig X). As the different flat types have differing flat sizes, we believe that their sizes could have contributed to the price disparity. An interesting observation is that the prices for multi-generational flats seem to fluctuate more aggressively.</w:t>
      </w:r>
      <w:r w:rsidR="00731F10" w:rsidRPr="00F856BB">
        <w:rPr>
          <w:rFonts w:eastAsia="SimSun"/>
          <w:sz w:val="20"/>
          <w:szCs w:val="20"/>
        </w:rPr>
        <w:t xml:space="preserve"> </w:t>
      </w:r>
    </w:p>
    <w:p w14:paraId="65ECBF22" w14:textId="5E57064C" w:rsidR="008E7F21" w:rsidRDefault="00731F10" w:rsidP="00731F10">
      <w:pPr>
        <w:pStyle w:val="BodyText"/>
        <w:jc w:val="center"/>
        <w:rPr>
          <w:lang w:val="en-SG"/>
        </w:rPr>
      </w:pPr>
      <w:r>
        <w:rPr>
          <w:rFonts w:eastAsia="SimSun"/>
          <w:noProof/>
          <w:sz w:val="20"/>
          <w:szCs w:val="20"/>
        </w:rPr>
        <w:drawing>
          <wp:inline distT="0" distB="0" distL="0" distR="0" wp14:anchorId="7A243E76" wp14:editId="5B7D39CA">
            <wp:extent cx="2413000" cy="1574800"/>
            <wp:effectExtent l="0" t="0" r="0" b="0"/>
            <wp:docPr id="5" name="Picture 5"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13000" cy="1574800"/>
                    </a:xfrm>
                    <a:prstGeom prst="rect">
                      <a:avLst/>
                    </a:prstGeom>
                  </pic:spPr>
                </pic:pic>
              </a:graphicData>
            </a:graphic>
          </wp:inline>
        </w:drawing>
      </w:r>
    </w:p>
    <w:p w14:paraId="4B9981ED" w14:textId="7075EBDA" w:rsidR="00731F10" w:rsidRPr="00731F10" w:rsidRDefault="00E56090" w:rsidP="00731F10">
      <w:pPr>
        <w:pStyle w:val="figurecaption"/>
        <w:ind w:start="0pt" w:firstLine="0pt"/>
      </w:pPr>
      <w:r>
        <w:t>A clear difference in prices for flats of different flat types</w:t>
      </w:r>
    </w:p>
    <w:p w14:paraId="4E990222" w14:textId="77777777" w:rsidR="00E56090" w:rsidRDefault="008E7F21" w:rsidP="00E56090">
      <w:pPr>
        <w:pStyle w:val="BodyText"/>
        <w:rPr>
          <w:rFonts w:eastAsia="SimSun"/>
          <w:sz w:val="20"/>
          <w:szCs w:val="20"/>
        </w:rPr>
      </w:pPr>
      <w:r w:rsidRPr="008E7F21">
        <w:rPr>
          <w:rFonts w:eastAsia="SimSun"/>
          <w:sz w:val="20"/>
          <w:szCs w:val="20"/>
        </w:rPr>
        <w:t>Furthermore, we noticed that there are outliers in the dataset that are situated on higher floors or have outsized floor areas. Based on this observation, we need to take select a model that is able to be resilient to these outliers. Tree based models present themselves as suitable candidates since they are generally more robust to outliers. This is because the tree based models are unlikely to pick extreme feature values (the outliers) when looking for a suitable split in the tree as these values rarely provide a positive information gain.</w:t>
      </w:r>
    </w:p>
    <w:p w14:paraId="0E211259" w14:textId="04E48A44" w:rsidR="008E7F21" w:rsidRPr="00F856BB" w:rsidRDefault="00731F10" w:rsidP="00E56090">
      <w:pPr>
        <w:pStyle w:val="BodyText"/>
        <w:ind w:firstLine="0pt"/>
        <w:jc w:val="center"/>
        <w:rPr>
          <w:rFonts w:eastAsia="SimSun"/>
          <w:sz w:val="20"/>
          <w:szCs w:val="20"/>
        </w:rPr>
      </w:pPr>
      <w:r w:rsidRPr="00F856BB">
        <w:rPr>
          <w:rFonts w:eastAsia="SimSun"/>
          <w:noProof/>
          <w:sz w:val="20"/>
          <w:szCs w:val="20"/>
        </w:rPr>
        <w:lastRenderedPageBreak/>
        <w:drawing>
          <wp:inline distT="0" distB="0" distL="0" distR="0" wp14:anchorId="639AC1AA" wp14:editId="2087FF68">
            <wp:extent cx="1828800" cy="1422400"/>
            <wp:effectExtent l="0" t="0" r="0" b="0"/>
            <wp:docPr id="6" name="Picture 6" descr="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28800" cy="1422400"/>
                    </a:xfrm>
                    <a:prstGeom prst="rect">
                      <a:avLst/>
                    </a:prstGeom>
                  </pic:spPr>
                </pic:pic>
              </a:graphicData>
            </a:graphic>
          </wp:inline>
        </w:drawing>
      </w:r>
      <w:r w:rsidRPr="00F856BB">
        <w:rPr>
          <w:rFonts w:eastAsia="SimSun"/>
          <w:noProof/>
          <w:sz w:val="20"/>
          <w:szCs w:val="20"/>
        </w:rPr>
        <w:drawing>
          <wp:inline distT="0" distB="0" distL="0" distR="0" wp14:anchorId="22391057" wp14:editId="354BCDD8">
            <wp:extent cx="1816100" cy="1371600"/>
            <wp:effectExtent l="0" t="0" r="0" b="0"/>
            <wp:docPr id="7" name="Picture 7" descr="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16100" cy="1371600"/>
                    </a:xfrm>
                    <a:prstGeom prst="rect">
                      <a:avLst/>
                    </a:prstGeom>
                  </pic:spPr>
                </pic:pic>
              </a:graphicData>
            </a:graphic>
          </wp:inline>
        </w:drawing>
      </w:r>
    </w:p>
    <w:p w14:paraId="0F9ABF4F" w14:textId="4035BDAF" w:rsidR="00731F10" w:rsidRPr="00731F10" w:rsidRDefault="00E56090" w:rsidP="00731F10">
      <w:pPr>
        <w:pStyle w:val="figurecaption"/>
        <w:ind w:start="0pt" w:firstLine="0pt"/>
      </w:pPr>
      <w:r>
        <w:t>Flats that are situated on high floors or have outsized floor areas</w:t>
      </w:r>
    </w:p>
    <w:p w14:paraId="680DEF30" w14:textId="77777777" w:rsidR="007F1C15" w:rsidRPr="00F856BB" w:rsidRDefault="008E7F21" w:rsidP="00F922B4">
      <w:pPr>
        <w:pStyle w:val="BodyText"/>
        <w:rPr>
          <w:rFonts w:eastAsia="SimSun"/>
          <w:sz w:val="20"/>
          <w:szCs w:val="20"/>
        </w:rPr>
      </w:pPr>
      <w:r w:rsidRPr="00F856BB">
        <w:rPr>
          <w:rFonts w:eastAsia="SimSun"/>
          <w:sz w:val="20"/>
          <w:szCs w:val="20"/>
        </w:rPr>
        <w:t>We computed the correlation for numerical features and observed that the resale prices have a relative higher correlation with floor area (size of property), lease commence date (age of property) and storey. This gives us an upfront intuition that these features might be useful for our selected model to generate accurate predictions.</w:t>
      </w:r>
    </w:p>
    <w:p w14:paraId="3ACA6884" w14:textId="0F526C35" w:rsidR="008E7F21" w:rsidRDefault="00731F10" w:rsidP="007F1C15">
      <w:pPr>
        <w:pStyle w:val="NormalWeb"/>
        <w:jc w:val="center"/>
        <w:rPr>
          <w:rFonts w:eastAsia="SimSun"/>
          <w:spacing w:val="-1"/>
          <w:sz w:val="20"/>
          <w:szCs w:val="20"/>
          <w:lang w:eastAsia="x-none"/>
        </w:rPr>
      </w:pPr>
      <w:r>
        <w:rPr>
          <w:rFonts w:eastAsia="SimSun"/>
          <w:noProof/>
          <w:spacing w:val="-1"/>
          <w:sz w:val="20"/>
          <w:szCs w:val="20"/>
          <w:lang w:eastAsia="x-none"/>
        </w:rPr>
        <w:drawing>
          <wp:inline distT="0" distB="0" distL="0" distR="0" wp14:anchorId="3490305A" wp14:editId="6441D145">
            <wp:extent cx="1943100" cy="1930400"/>
            <wp:effectExtent l="0" t="0" r="0" b="0"/>
            <wp:docPr id="8" name="Picture 8"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43100" cy="1930400"/>
                    </a:xfrm>
                    <a:prstGeom prst="rect">
                      <a:avLst/>
                    </a:prstGeom>
                  </pic:spPr>
                </pic:pic>
              </a:graphicData>
            </a:graphic>
          </wp:inline>
        </w:drawing>
      </w:r>
    </w:p>
    <w:p w14:paraId="38495D57" w14:textId="026E0DFC" w:rsidR="00731F10" w:rsidRPr="00731F10" w:rsidRDefault="00E56090" w:rsidP="008E7F21">
      <w:pPr>
        <w:pStyle w:val="figurecaption"/>
        <w:ind w:start="0pt" w:firstLine="0pt"/>
      </w:pPr>
      <w:r>
        <w:t>Resale prices have a high correlation with “floor_area_sqm”, “lease_commencement_data”, “storey” features</w:t>
      </w:r>
    </w:p>
    <w:p w14:paraId="5F01EDBC" w14:textId="68FA3789" w:rsidR="008E7F21" w:rsidRPr="00F856BB" w:rsidRDefault="008E7F21" w:rsidP="00F922B4">
      <w:pPr>
        <w:pStyle w:val="BodyText"/>
        <w:rPr>
          <w:rFonts w:eastAsia="SimSun"/>
          <w:sz w:val="20"/>
          <w:szCs w:val="20"/>
        </w:rPr>
      </w:pPr>
      <w:r w:rsidRPr="008E7F21">
        <w:rPr>
          <w:rFonts w:eastAsia="SimSun"/>
          <w:sz w:val="20"/>
          <w:szCs w:val="20"/>
        </w:rPr>
        <w:t xml:space="preserve">Since there are a couple of location-based features that are given to us, we computed the </w:t>
      </w:r>
      <w:proofErr w:type="spellStart"/>
      <w:r w:rsidRPr="008E7F21">
        <w:rPr>
          <w:rFonts w:eastAsia="SimSun"/>
          <w:sz w:val="20"/>
          <w:szCs w:val="20"/>
        </w:rPr>
        <w:t>Cramers</w:t>
      </w:r>
      <w:proofErr w:type="spellEnd"/>
      <w:r w:rsidRPr="008E7F21">
        <w:rPr>
          <w:rFonts w:eastAsia="SimSun"/>
          <w:sz w:val="20"/>
          <w:szCs w:val="20"/>
        </w:rPr>
        <w:t>' V coefficient amongst these features to see if there are any relationship between them. We noticed that these location-based features are higher correlated to one another. This could imply that we need to only select one of the location-based features for our modelling pipeline.</w:t>
      </w:r>
    </w:p>
    <w:p w14:paraId="6231799B" w14:textId="212180F3" w:rsidR="00731F10" w:rsidRPr="008E7F21" w:rsidRDefault="00731F10" w:rsidP="00731F10">
      <w:pPr>
        <w:jc w:val="center"/>
        <w:rPr>
          <w:rFonts w:eastAsia="SimSun"/>
          <w:spacing w:val="-1"/>
          <w:sz w:val="20"/>
          <w:szCs w:val="20"/>
          <w:lang w:eastAsia="x-none"/>
        </w:rPr>
      </w:pPr>
      <w:r>
        <w:rPr>
          <w:noProof/>
          <w:spacing w:val="-1"/>
          <w:lang w:eastAsia="x-none"/>
        </w:rPr>
        <w:drawing>
          <wp:inline distT="0" distB="0" distL="0" distR="0" wp14:anchorId="1D5CB00A" wp14:editId="571FD3BB">
            <wp:extent cx="1346200" cy="1905000"/>
            <wp:effectExtent l="0" t="0" r="0" b="0"/>
            <wp:docPr id="9" name="Picture 9" descr="Graphical user interface, application, 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Graphical user interface, application,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46200" cy="1905000"/>
                    </a:xfrm>
                    <a:prstGeom prst="rect">
                      <a:avLst/>
                    </a:prstGeom>
                  </pic:spPr>
                </pic:pic>
              </a:graphicData>
            </a:graphic>
          </wp:inline>
        </w:drawing>
      </w:r>
    </w:p>
    <w:p w14:paraId="37DA4519" w14:textId="5D8BDAFD" w:rsidR="008E7F21" w:rsidRPr="00731F10" w:rsidRDefault="00E56090" w:rsidP="00731F10">
      <w:pPr>
        <w:pStyle w:val="figurecaption"/>
        <w:ind w:start="0pt" w:firstLine="0pt"/>
      </w:pPr>
      <w:r>
        <w:t>Resale prices have a higher Cramer’s V coefficient with location-based features</w:t>
      </w:r>
    </w:p>
    <w:p w14:paraId="62BFE9AB" w14:textId="42E8C4BA" w:rsidR="009303D9" w:rsidRPr="00F856BB" w:rsidRDefault="00F922B4" w:rsidP="00F856BB">
      <w:pPr>
        <w:pStyle w:val="Heading1"/>
        <w:numPr>
          <w:ilvl w:val="0"/>
          <w:numId w:val="4"/>
        </w:numPr>
        <w:ind w:firstLine="0pt"/>
        <w:jc w:val="center"/>
        <w:rPr>
          <w:rFonts w:eastAsia="SimSun"/>
          <w:sz w:val="20"/>
          <w:szCs w:val="20"/>
          <w:lang w:val="en-US" w:eastAsia="en-US"/>
        </w:rPr>
      </w:pPr>
      <w:r w:rsidRPr="00F856BB">
        <w:rPr>
          <w:rFonts w:eastAsia="SimSun"/>
          <w:sz w:val="20"/>
          <w:szCs w:val="20"/>
          <w:lang w:val="en-US" w:eastAsia="en-US"/>
        </w:rPr>
        <w:t>DATA PREPROCESSING</w:t>
      </w:r>
    </w:p>
    <w:p w14:paraId="54E2BCB2" w14:textId="32515F46" w:rsidR="00F922B4" w:rsidRPr="00F856BB" w:rsidRDefault="00F922B4" w:rsidP="00F922B4">
      <w:pPr>
        <w:pStyle w:val="BodyText"/>
        <w:rPr>
          <w:rFonts w:eastAsia="SimSun"/>
          <w:sz w:val="20"/>
          <w:szCs w:val="20"/>
        </w:rPr>
      </w:pPr>
      <w:r w:rsidRPr="00F922B4">
        <w:rPr>
          <w:rFonts w:eastAsia="SimSun"/>
          <w:sz w:val="20"/>
          <w:szCs w:val="20"/>
        </w:rPr>
        <w:t>There were no missing values in the training dataset given to us. While looking through the unique values across all the column features, we noticed that "elevation" and "</w:t>
      </w:r>
      <w:proofErr w:type="spellStart"/>
      <w:r w:rsidRPr="00F922B4">
        <w:rPr>
          <w:rFonts w:eastAsia="SimSun"/>
          <w:sz w:val="20"/>
          <w:szCs w:val="20"/>
        </w:rPr>
        <w:t>eco_category</w:t>
      </w:r>
      <w:proofErr w:type="spellEnd"/>
      <w:r w:rsidRPr="00F922B4">
        <w:rPr>
          <w:rFonts w:eastAsia="SimSun"/>
          <w:sz w:val="20"/>
          <w:szCs w:val="20"/>
        </w:rPr>
        <w:t>" columns contain only a single value. Since there are no variation in the column features, we chose to drop them as they unlikely provide any information useful for the model.</w:t>
      </w:r>
    </w:p>
    <w:p w14:paraId="76C0E043" w14:textId="60685064" w:rsidR="00F922B4" w:rsidRDefault="00F922B4" w:rsidP="00F922B4">
      <w:pPr>
        <w:rPr>
          <w:spacing w:val="-1"/>
          <w:lang w:eastAsia="x-none"/>
        </w:rPr>
      </w:pPr>
    </w:p>
    <w:p w14:paraId="17422BEC" w14:textId="77777777" w:rsidR="00F922B4" w:rsidRPr="00F922B4" w:rsidRDefault="00F922B4" w:rsidP="00F922B4">
      <w:pPr>
        <w:pStyle w:val="BodyText"/>
        <w:rPr>
          <w:rFonts w:eastAsia="SimSun"/>
          <w:sz w:val="20"/>
          <w:szCs w:val="20"/>
        </w:rPr>
      </w:pPr>
      <w:r w:rsidRPr="00F922B4">
        <w:rPr>
          <w:rFonts w:eastAsia="SimSun"/>
          <w:sz w:val="20"/>
          <w:szCs w:val="20"/>
        </w:rPr>
        <w:t>We have processed the different column features according to their data type. For example, based on our EDA exercise, we noticed that the range of resale prices differ according to the type of flat. Hence we have mapped the flat types to integer values based on their flat sizes with larger integer values mapped to larger flat sizes.</w:t>
      </w:r>
    </w:p>
    <w:p w14:paraId="1CE0F574" w14:textId="77777777" w:rsidR="00F922B4" w:rsidRPr="00F922B4" w:rsidRDefault="00F922B4" w:rsidP="00F922B4">
      <w:pPr>
        <w:rPr>
          <w:rFonts w:eastAsia="SimSun"/>
          <w:spacing w:val="-1"/>
          <w:sz w:val="20"/>
          <w:szCs w:val="20"/>
          <w:lang w:eastAsia="x-none"/>
        </w:rPr>
      </w:pPr>
    </w:p>
    <w:p w14:paraId="26778F7E" w14:textId="41557D54" w:rsidR="00F922B4" w:rsidRDefault="00F922B4" w:rsidP="00336029">
      <w:pPr>
        <w:jc w:val="center"/>
      </w:pPr>
      <w:r>
        <w:rPr>
          <w:noProof/>
        </w:rPr>
        <w:drawing>
          <wp:inline distT="0" distB="0" distL="0" distR="0" wp14:anchorId="6ED6C698" wp14:editId="77193909">
            <wp:extent cx="2221186" cy="970913"/>
            <wp:effectExtent l="0" t="0" r="1905" b="0"/>
            <wp:docPr id="10" name="Picture 10"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A picture containing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3927" cy="980853"/>
                    </a:xfrm>
                    <a:prstGeom prst="rect">
                      <a:avLst/>
                    </a:prstGeom>
                  </pic:spPr>
                </pic:pic>
              </a:graphicData>
            </a:graphic>
          </wp:inline>
        </w:drawing>
      </w:r>
    </w:p>
    <w:p w14:paraId="29476B60" w14:textId="167A276E" w:rsidR="00F922B4" w:rsidRDefault="00F922B4" w:rsidP="00F922B4">
      <w:pPr>
        <w:pStyle w:val="figurecaption"/>
        <w:ind w:start="0pt" w:firstLine="0pt"/>
      </w:pPr>
      <w:r w:rsidRPr="00F922B4">
        <w:t>"flat_type" feature was mapped to integer values while preserving their ordinality characteristic</w:t>
      </w:r>
    </w:p>
    <w:p w14:paraId="6248D1B9" w14:textId="6084EF8A" w:rsidR="0005239A" w:rsidRDefault="00F922B4" w:rsidP="0005239A">
      <w:pPr>
        <w:pStyle w:val="BodyText"/>
        <w:rPr>
          <w:rFonts w:eastAsia="SimSun"/>
          <w:sz w:val="20"/>
          <w:szCs w:val="20"/>
        </w:rPr>
      </w:pPr>
      <w:r w:rsidRPr="00F856BB">
        <w:rPr>
          <w:rFonts w:eastAsia="SimSun"/>
          <w:sz w:val="20"/>
          <w:szCs w:val="20"/>
        </w:rPr>
        <w:t>"</w:t>
      </w:r>
      <w:proofErr w:type="spellStart"/>
      <w:r w:rsidRPr="00F856BB">
        <w:rPr>
          <w:rFonts w:eastAsia="SimSun"/>
          <w:sz w:val="20"/>
          <w:szCs w:val="20"/>
        </w:rPr>
        <w:t>planning_area</w:t>
      </w:r>
      <w:proofErr w:type="spellEnd"/>
      <w:r w:rsidRPr="00F856BB">
        <w:rPr>
          <w:rFonts w:eastAsia="SimSun"/>
          <w:sz w:val="20"/>
          <w:szCs w:val="20"/>
        </w:rPr>
        <w:t xml:space="preserve">" is our selected location-based feature and has been processed by passing the column through a one-hot encoder. </w:t>
      </w:r>
    </w:p>
    <w:p w14:paraId="3ECB7E9E" w14:textId="0F00EEDE" w:rsidR="0005239A" w:rsidRPr="0005239A" w:rsidRDefault="007C7F17" w:rsidP="0005239A">
      <w:pPr>
        <w:pStyle w:val="BodyText"/>
        <w:ind w:firstLine="0pt"/>
        <w:rPr>
          <w:rFonts w:eastAsia="SimSun"/>
          <w:b/>
          <w:bCs/>
          <w:sz w:val="20"/>
          <w:szCs w:val="20"/>
          <w:lang w:val="en-US"/>
        </w:rPr>
      </w:pPr>
      <w:r>
        <w:rPr>
          <w:rFonts w:eastAsia="SimSun"/>
          <w:b/>
          <w:bCs/>
          <w:sz w:val="20"/>
          <w:szCs w:val="20"/>
          <w:lang w:val="en-US"/>
        </w:rPr>
        <w:t>Strategies to deal with c</w:t>
      </w:r>
      <w:r w:rsidR="0005239A" w:rsidRPr="0005239A">
        <w:rPr>
          <w:rFonts w:eastAsia="SimSun"/>
          <w:b/>
          <w:bCs/>
          <w:sz w:val="20"/>
          <w:szCs w:val="20"/>
          <w:lang w:val="en-US"/>
        </w:rPr>
        <w:t>ategorical features</w:t>
      </w:r>
    </w:p>
    <w:p w14:paraId="6C960CD5" w14:textId="06D2184E" w:rsidR="0005239A" w:rsidRPr="0005239A" w:rsidRDefault="0005239A" w:rsidP="0005239A">
      <w:pPr>
        <w:pStyle w:val="BodyText"/>
        <w:rPr>
          <w:rFonts w:eastAsia="SimSun"/>
          <w:sz w:val="20"/>
          <w:szCs w:val="20"/>
          <w:lang w:val="en-SG"/>
        </w:rPr>
      </w:pPr>
      <w:r w:rsidRPr="0005239A">
        <w:rPr>
          <w:rFonts w:eastAsia="SimSun"/>
          <w:sz w:val="20"/>
          <w:szCs w:val="20"/>
          <w:lang w:val="en-SG"/>
        </w:rPr>
        <w:t>Categorical features by nature have a data type of string. Since most regression methods do not deal with string directly, we need to convert it to a numeric type.</w:t>
      </w:r>
      <w:r w:rsidR="0018548C">
        <w:rPr>
          <w:rFonts w:eastAsia="SimSun"/>
          <w:sz w:val="20"/>
          <w:szCs w:val="20"/>
          <w:lang w:val="en-SG"/>
        </w:rPr>
        <w:t xml:space="preserve"> </w:t>
      </w:r>
    </w:p>
    <w:p w14:paraId="79CD0A12" w14:textId="30884F27" w:rsidR="0005239A" w:rsidRPr="0005239A" w:rsidRDefault="0005239A" w:rsidP="0005239A">
      <w:pPr>
        <w:pStyle w:val="BodyText"/>
        <w:rPr>
          <w:rFonts w:eastAsia="SimSun"/>
          <w:sz w:val="20"/>
          <w:szCs w:val="20"/>
          <w:lang w:val="en-SG"/>
        </w:rPr>
      </w:pPr>
      <w:r w:rsidRPr="0005239A">
        <w:rPr>
          <w:rFonts w:eastAsia="SimSun"/>
          <w:sz w:val="20"/>
          <w:szCs w:val="20"/>
          <w:lang w:val="en-SG"/>
        </w:rPr>
        <w:t xml:space="preserve">Ordinal features can be easily converted to numbers starting with 0 and ending with the size of cardinality less 1. </w:t>
      </w:r>
    </w:p>
    <w:p w14:paraId="19185F7A" w14:textId="0E5B1352" w:rsidR="0005239A" w:rsidRDefault="0005239A" w:rsidP="0018548C">
      <w:pPr>
        <w:pStyle w:val="BodyText"/>
        <w:rPr>
          <w:rFonts w:eastAsia="SimSun"/>
          <w:sz w:val="20"/>
          <w:szCs w:val="20"/>
          <w:lang w:val="en-SG"/>
        </w:rPr>
      </w:pPr>
      <w:r w:rsidRPr="0005239A">
        <w:rPr>
          <w:rFonts w:eastAsia="SimSun"/>
          <w:sz w:val="20"/>
          <w:szCs w:val="20"/>
          <w:lang w:val="en-SG"/>
        </w:rPr>
        <w:t>However, handling nominal features can be tricky.</w:t>
      </w:r>
      <w:r>
        <w:rPr>
          <w:rFonts w:eastAsia="SimSun"/>
          <w:sz w:val="20"/>
          <w:szCs w:val="20"/>
          <w:lang w:val="en-SG"/>
        </w:rPr>
        <w:t xml:space="preserve"> </w:t>
      </w:r>
      <w:r w:rsidRPr="0005239A">
        <w:rPr>
          <w:rFonts w:eastAsia="SimSun"/>
          <w:sz w:val="20"/>
          <w:szCs w:val="20"/>
          <w:lang w:val="en-SG"/>
        </w:rPr>
        <w:t>Here are some experiments conducted using decision tree as the model.</w:t>
      </w:r>
      <w:r w:rsidR="00DE2907">
        <w:rPr>
          <w:rFonts w:eastAsia="SimSun"/>
          <w:sz w:val="20"/>
          <w:szCs w:val="20"/>
          <w:lang w:val="en-SG"/>
        </w:rPr>
        <w:t xml:space="preserve"> </w:t>
      </w:r>
      <w:r w:rsidR="007C7F17">
        <w:rPr>
          <w:rFonts w:eastAsia="SimSun"/>
          <w:sz w:val="20"/>
          <w:szCs w:val="20"/>
          <w:lang w:val="en-SG"/>
        </w:rPr>
        <w:t xml:space="preserve">We use a tree-based model as it is nonlinear and it helps us get a baseline across the different strategies. </w:t>
      </w:r>
      <w:r w:rsidR="00DE2907">
        <w:rPr>
          <w:rFonts w:eastAsia="SimSun"/>
          <w:sz w:val="20"/>
          <w:szCs w:val="20"/>
          <w:lang w:val="en-SG"/>
        </w:rPr>
        <w:t>The reported RMSE scores are based on the validation set.</w:t>
      </w:r>
    </w:p>
    <w:p w14:paraId="2B4B41C0" w14:textId="0620D1AA" w:rsidR="0005239A" w:rsidRPr="0005239A" w:rsidRDefault="0005239A" w:rsidP="0005239A">
      <w:pPr>
        <w:pStyle w:val="BodyText"/>
        <w:ind w:firstLine="0pt"/>
        <w:rPr>
          <w:rFonts w:eastAsia="SimSun"/>
          <w:i/>
          <w:iCs/>
          <w:sz w:val="20"/>
          <w:szCs w:val="20"/>
          <w:lang w:val="en-SG"/>
        </w:rPr>
      </w:pPr>
      <w:r w:rsidRPr="0005239A">
        <w:rPr>
          <w:rFonts w:eastAsia="SimSun"/>
          <w:i/>
          <w:iCs/>
          <w:sz w:val="20"/>
          <w:szCs w:val="20"/>
          <w:lang w:val="en-SG"/>
        </w:rPr>
        <w:t>Drop nominal features</w:t>
      </w:r>
    </w:p>
    <w:p w14:paraId="3099596E" w14:textId="24E20809" w:rsidR="0005239A" w:rsidRPr="0005239A" w:rsidRDefault="0005239A" w:rsidP="0018548C">
      <w:pPr>
        <w:pStyle w:val="BodyText"/>
        <w:rPr>
          <w:rFonts w:eastAsia="SimSun"/>
          <w:sz w:val="20"/>
          <w:szCs w:val="20"/>
          <w:lang w:val="en-SG"/>
        </w:rPr>
      </w:pPr>
      <w:r w:rsidRPr="0005239A">
        <w:rPr>
          <w:rFonts w:eastAsia="SimSun"/>
          <w:sz w:val="20"/>
          <w:szCs w:val="20"/>
          <w:lang w:val="en-SG"/>
        </w:rPr>
        <w:t>RMSE: $50k - $55k</w:t>
      </w:r>
    </w:p>
    <w:p w14:paraId="11B643E1" w14:textId="71BA26CF" w:rsidR="0005239A" w:rsidRPr="0005239A" w:rsidRDefault="0005239A" w:rsidP="0018548C">
      <w:pPr>
        <w:pStyle w:val="BodyText"/>
        <w:rPr>
          <w:rFonts w:eastAsia="SimSun"/>
          <w:sz w:val="20"/>
          <w:szCs w:val="20"/>
          <w:lang w:val="en-SG"/>
        </w:rPr>
      </w:pPr>
      <w:r w:rsidRPr="0005239A">
        <w:rPr>
          <w:rFonts w:eastAsia="SimSun"/>
          <w:sz w:val="20"/>
          <w:szCs w:val="20"/>
          <w:lang w:val="en-SG"/>
        </w:rPr>
        <w:lastRenderedPageBreak/>
        <w:t xml:space="preserve">The reason for high RMSE is probably due to the lack of information to explain the target variable. Nominal features account for about 38% of our data (6 out of 16 columns). We conclude that dropping nominal features is a bad idea, because we are dropping </w:t>
      </w:r>
      <w:r>
        <w:rPr>
          <w:rFonts w:eastAsia="SimSun"/>
          <w:sz w:val="20"/>
          <w:szCs w:val="20"/>
          <w:lang w:val="en-SG"/>
        </w:rPr>
        <w:t xml:space="preserve">possibly </w:t>
      </w:r>
      <w:r w:rsidRPr="0005239A">
        <w:rPr>
          <w:rFonts w:eastAsia="SimSun"/>
          <w:sz w:val="20"/>
          <w:szCs w:val="20"/>
          <w:lang w:val="en-SG"/>
        </w:rPr>
        <w:t>useful information.</w:t>
      </w:r>
    </w:p>
    <w:p w14:paraId="54051279" w14:textId="3777B328" w:rsidR="0005239A" w:rsidRPr="0005239A" w:rsidRDefault="0005239A" w:rsidP="0005239A">
      <w:pPr>
        <w:pStyle w:val="BodyText"/>
        <w:ind w:firstLine="0pt"/>
        <w:rPr>
          <w:rFonts w:eastAsia="SimSun"/>
          <w:i/>
          <w:iCs/>
          <w:sz w:val="20"/>
          <w:szCs w:val="20"/>
          <w:lang w:val="en-SG"/>
        </w:rPr>
      </w:pPr>
      <w:r w:rsidRPr="0005239A">
        <w:rPr>
          <w:rFonts w:eastAsia="SimSun"/>
          <w:i/>
          <w:iCs/>
          <w:sz w:val="20"/>
          <w:szCs w:val="20"/>
          <w:lang w:val="en-SG"/>
        </w:rPr>
        <w:t>1-of-K encoding</w:t>
      </w:r>
    </w:p>
    <w:p w14:paraId="35FA61F7" w14:textId="23019087" w:rsidR="0005239A" w:rsidRPr="0005239A" w:rsidRDefault="0005239A" w:rsidP="0005239A">
      <w:pPr>
        <w:pStyle w:val="BodyText"/>
        <w:rPr>
          <w:rFonts w:eastAsia="SimSun"/>
          <w:sz w:val="20"/>
          <w:szCs w:val="20"/>
          <w:lang w:val="en-SG"/>
        </w:rPr>
      </w:pPr>
      <w:r w:rsidRPr="0005239A">
        <w:rPr>
          <w:rFonts w:eastAsia="SimSun"/>
          <w:sz w:val="20"/>
          <w:szCs w:val="20"/>
          <w:lang w:val="en-SG"/>
        </w:rPr>
        <w:t>RMSE: $26k - $28k</w:t>
      </w:r>
    </w:p>
    <w:p w14:paraId="06606FE3" w14:textId="284B7452" w:rsidR="0005239A" w:rsidRPr="0005239A" w:rsidRDefault="0005239A" w:rsidP="0018548C">
      <w:pPr>
        <w:pStyle w:val="BodyText"/>
        <w:rPr>
          <w:rFonts w:eastAsia="SimSun"/>
          <w:sz w:val="20"/>
          <w:szCs w:val="20"/>
          <w:lang w:val="en-SG"/>
        </w:rPr>
      </w:pPr>
      <w:r w:rsidRPr="0005239A">
        <w:rPr>
          <w:rFonts w:eastAsia="SimSun"/>
          <w:sz w:val="20"/>
          <w:szCs w:val="20"/>
          <w:lang w:val="en-SG"/>
        </w:rPr>
        <w:t>Firstly, we drop features that have a cardinality of more than 100 or 200. Affected columns include street name and subzone.</w:t>
      </w:r>
      <w:r>
        <w:rPr>
          <w:rFonts w:eastAsia="SimSun"/>
          <w:sz w:val="20"/>
          <w:szCs w:val="20"/>
          <w:lang w:val="en-SG"/>
        </w:rPr>
        <w:t xml:space="preserve"> </w:t>
      </w:r>
      <w:r w:rsidRPr="0005239A">
        <w:rPr>
          <w:rFonts w:eastAsia="SimSun"/>
          <w:sz w:val="20"/>
          <w:szCs w:val="20"/>
          <w:lang w:val="en-SG"/>
        </w:rPr>
        <w:t>We see that this is an improvement from dropping the nominal features entirely. However, ensemble models like random forest tend to be very slow (because the total no. of columns blow up to more than 100).</w:t>
      </w:r>
    </w:p>
    <w:p w14:paraId="7161D5AC" w14:textId="0C675042" w:rsidR="0005239A" w:rsidRPr="0005239A" w:rsidRDefault="0005239A" w:rsidP="0005239A">
      <w:pPr>
        <w:pStyle w:val="BodyText"/>
        <w:ind w:firstLine="0pt"/>
        <w:rPr>
          <w:rFonts w:eastAsia="SimSun"/>
          <w:i/>
          <w:iCs/>
          <w:sz w:val="20"/>
          <w:szCs w:val="20"/>
          <w:lang w:val="en-SG"/>
        </w:rPr>
      </w:pPr>
      <w:r w:rsidRPr="0005239A">
        <w:rPr>
          <w:rFonts w:eastAsia="SimSun"/>
          <w:i/>
          <w:iCs/>
          <w:sz w:val="20"/>
          <w:szCs w:val="20"/>
          <w:lang w:val="en-SG"/>
        </w:rPr>
        <w:t>Label encoding</w:t>
      </w:r>
    </w:p>
    <w:p w14:paraId="655075A5" w14:textId="2E7A6397" w:rsidR="0005239A" w:rsidRPr="0005239A" w:rsidRDefault="0005239A" w:rsidP="0005239A">
      <w:pPr>
        <w:pStyle w:val="BodyText"/>
        <w:rPr>
          <w:rFonts w:eastAsia="SimSun"/>
          <w:sz w:val="20"/>
          <w:szCs w:val="20"/>
          <w:lang w:val="en-SG"/>
        </w:rPr>
      </w:pPr>
      <w:r w:rsidRPr="0005239A">
        <w:rPr>
          <w:rFonts w:eastAsia="SimSun"/>
          <w:sz w:val="20"/>
          <w:szCs w:val="20"/>
          <w:lang w:val="en-SG"/>
        </w:rPr>
        <w:t>RMSE: $19k - $21k</w:t>
      </w:r>
    </w:p>
    <w:p w14:paraId="09A3018A" w14:textId="2E29DB9B" w:rsidR="0005239A" w:rsidRPr="0005239A" w:rsidRDefault="0005239A" w:rsidP="0005239A">
      <w:pPr>
        <w:pStyle w:val="BodyText"/>
        <w:rPr>
          <w:rFonts w:eastAsia="SimSun"/>
          <w:sz w:val="20"/>
          <w:szCs w:val="20"/>
          <w:lang w:val="en-SG"/>
        </w:rPr>
      </w:pPr>
      <w:r w:rsidRPr="0005239A">
        <w:rPr>
          <w:rFonts w:eastAsia="SimSun"/>
          <w:sz w:val="20"/>
          <w:szCs w:val="20"/>
          <w:lang w:val="en-SG"/>
        </w:rPr>
        <w:t>This converts the string column to numeric by assigning a numeric label ("label encoding")</w:t>
      </w:r>
      <w:r>
        <w:rPr>
          <w:rFonts w:eastAsia="SimSun"/>
          <w:sz w:val="20"/>
          <w:szCs w:val="20"/>
          <w:lang w:val="en-SG"/>
        </w:rPr>
        <w:t xml:space="preserve">. </w:t>
      </w:r>
      <w:r w:rsidRPr="0005239A">
        <w:rPr>
          <w:rFonts w:eastAsia="SimSun"/>
          <w:sz w:val="20"/>
          <w:szCs w:val="20"/>
          <w:lang w:val="en-SG"/>
        </w:rPr>
        <w:t>Like the previous point, we first drop features that exceed a specified cardinality.</w:t>
      </w:r>
    </w:p>
    <w:p w14:paraId="113565ED" w14:textId="57A97D3A" w:rsidR="0005239A" w:rsidRPr="0005239A" w:rsidRDefault="0005239A" w:rsidP="0005239A">
      <w:pPr>
        <w:pStyle w:val="BodyText"/>
        <w:rPr>
          <w:rFonts w:eastAsia="SimSun"/>
          <w:sz w:val="20"/>
          <w:szCs w:val="20"/>
          <w:lang w:val="en-SG"/>
        </w:rPr>
      </w:pPr>
      <w:r w:rsidRPr="0005239A">
        <w:rPr>
          <w:rFonts w:eastAsia="SimSun"/>
          <w:sz w:val="20"/>
          <w:szCs w:val="20"/>
          <w:lang w:val="en-SG"/>
        </w:rPr>
        <w:t xml:space="preserve">Then, we fit this data to models that can handle nominal features. The implementations we used that have such categorical support Gradient Boosting methods:  </w:t>
      </w:r>
      <w:proofErr w:type="spellStart"/>
      <w:r w:rsidRPr="0005239A">
        <w:rPr>
          <w:rFonts w:eastAsia="SimSun"/>
          <w:sz w:val="20"/>
          <w:szCs w:val="20"/>
          <w:lang w:val="en-SG"/>
        </w:rPr>
        <w:t>HistGradientBoostingRegressor</w:t>
      </w:r>
      <w:proofErr w:type="spellEnd"/>
      <w:r w:rsidRPr="0005239A">
        <w:rPr>
          <w:rFonts w:eastAsia="SimSun"/>
          <w:sz w:val="20"/>
          <w:szCs w:val="20"/>
          <w:lang w:val="en-SG"/>
        </w:rPr>
        <w:t xml:space="preserve"> from scikit-learn and </w:t>
      </w:r>
      <w:proofErr w:type="spellStart"/>
      <w:r w:rsidRPr="0005239A">
        <w:rPr>
          <w:rFonts w:eastAsia="SimSun"/>
          <w:sz w:val="20"/>
          <w:szCs w:val="20"/>
          <w:lang w:val="en-SG"/>
        </w:rPr>
        <w:t>LGBMRegressor</w:t>
      </w:r>
      <w:proofErr w:type="spellEnd"/>
      <w:r w:rsidRPr="0005239A">
        <w:rPr>
          <w:rFonts w:eastAsia="SimSun"/>
          <w:sz w:val="20"/>
          <w:szCs w:val="20"/>
          <w:lang w:val="en-SG"/>
        </w:rPr>
        <w:t xml:space="preserve"> from </w:t>
      </w:r>
      <w:proofErr w:type="spellStart"/>
      <w:r w:rsidRPr="0005239A">
        <w:rPr>
          <w:rFonts w:eastAsia="SimSun"/>
          <w:sz w:val="20"/>
          <w:szCs w:val="20"/>
          <w:lang w:val="en-SG"/>
        </w:rPr>
        <w:t>LightGBM</w:t>
      </w:r>
      <w:proofErr w:type="spellEnd"/>
      <w:r w:rsidRPr="0005239A">
        <w:rPr>
          <w:rFonts w:eastAsia="SimSun"/>
          <w:sz w:val="20"/>
          <w:szCs w:val="20"/>
          <w:lang w:val="en-SG"/>
        </w:rPr>
        <w:t xml:space="preserve">. </w:t>
      </w:r>
    </w:p>
    <w:p w14:paraId="77CF9F8B" w14:textId="1972F2DC" w:rsidR="0005239A" w:rsidRDefault="0005239A" w:rsidP="0005239A">
      <w:pPr>
        <w:pStyle w:val="BodyText"/>
        <w:rPr>
          <w:rFonts w:eastAsia="SimSun"/>
          <w:sz w:val="20"/>
          <w:szCs w:val="20"/>
          <w:lang w:val="en-SG"/>
        </w:rPr>
      </w:pPr>
      <w:r w:rsidRPr="0005239A">
        <w:rPr>
          <w:rFonts w:eastAsia="SimSun"/>
          <w:sz w:val="20"/>
          <w:szCs w:val="20"/>
          <w:lang w:val="en-SG"/>
        </w:rPr>
        <w:t>We see that this is an improvement from dropping the nominal features entirely.</w:t>
      </w:r>
      <w:r>
        <w:rPr>
          <w:rFonts w:eastAsia="SimSun"/>
          <w:sz w:val="20"/>
          <w:szCs w:val="20"/>
          <w:lang w:val="en-SG"/>
        </w:rPr>
        <w:t xml:space="preserve"> </w:t>
      </w:r>
      <w:r w:rsidRPr="0005239A">
        <w:rPr>
          <w:rFonts w:eastAsia="SimSun"/>
          <w:sz w:val="20"/>
          <w:szCs w:val="20"/>
          <w:lang w:val="en-SG"/>
        </w:rPr>
        <w:t>We see that this is an improvement from the 1-of-K method in terms of (1) speed and (2) score.</w:t>
      </w:r>
    </w:p>
    <w:p w14:paraId="2907AFD5" w14:textId="10A62698" w:rsidR="003723C9" w:rsidRDefault="003723C9" w:rsidP="003723C9">
      <w:pPr>
        <w:pStyle w:val="BodyText"/>
        <w:ind w:firstLine="0pt"/>
        <w:rPr>
          <w:rFonts w:eastAsia="SimSun"/>
          <w:b/>
          <w:bCs/>
          <w:sz w:val="20"/>
          <w:szCs w:val="20"/>
          <w:lang w:val="en-US"/>
        </w:rPr>
      </w:pPr>
      <w:r>
        <w:rPr>
          <w:rFonts w:eastAsia="SimSun"/>
          <w:b/>
          <w:bCs/>
          <w:sz w:val="20"/>
          <w:szCs w:val="20"/>
          <w:lang w:val="en-US"/>
        </w:rPr>
        <w:t xml:space="preserve">Strategies to deal with </w:t>
      </w:r>
      <w:r>
        <w:rPr>
          <w:rFonts w:eastAsia="SimSun"/>
          <w:b/>
          <w:bCs/>
          <w:sz w:val="20"/>
          <w:szCs w:val="20"/>
          <w:lang w:val="en-US"/>
        </w:rPr>
        <w:t>missing values</w:t>
      </w:r>
    </w:p>
    <w:p w14:paraId="69DB9C4A" w14:textId="0A3F80C1" w:rsidR="003723C9" w:rsidRDefault="003723C9" w:rsidP="003723C9">
      <w:pPr>
        <w:pStyle w:val="BodyText"/>
        <w:ind w:firstLine="0pt"/>
        <w:rPr>
          <w:rFonts w:eastAsia="SimSun"/>
          <w:sz w:val="20"/>
          <w:szCs w:val="20"/>
          <w:lang w:val="en-US"/>
        </w:rPr>
      </w:pPr>
      <w:r>
        <w:rPr>
          <w:rFonts w:eastAsia="SimSun"/>
          <w:sz w:val="20"/>
          <w:szCs w:val="20"/>
          <w:lang w:val="en-US"/>
        </w:rPr>
        <w:tab/>
        <w:t xml:space="preserve">After performing a merge with the </w:t>
      </w:r>
      <w:r>
        <w:rPr>
          <w:rFonts w:eastAsia="SimSun"/>
          <w:i/>
          <w:iCs/>
          <w:sz w:val="20"/>
          <w:szCs w:val="20"/>
          <w:lang w:val="en-US"/>
        </w:rPr>
        <w:t>HDB Property Information</w:t>
      </w:r>
      <w:r>
        <w:rPr>
          <w:rFonts w:eastAsia="SimSun"/>
          <w:sz w:val="20"/>
          <w:szCs w:val="20"/>
          <w:lang w:val="en-US"/>
        </w:rPr>
        <w:t xml:space="preserve"> dataset, we notice about 2000 transactions bear missing values on the new features, possibly because the property information dataset might not have information about these new flats. There are 2 ways to handle the </w:t>
      </w:r>
      <w:proofErr w:type="spellStart"/>
      <w:r>
        <w:rPr>
          <w:rFonts w:eastAsia="SimSun"/>
          <w:sz w:val="20"/>
          <w:szCs w:val="20"/>
          <w:lang w:val="en-US"/>
        </w:rPr>
        <w:t>NaN’s</w:t>
      </w:r>
      <w:proofErr w:type="spellEnd"/>
      <w:r>
        <w:rPr>
          <w:rFonts w:eastAsia="SimSun"/>
          <w:sz w:val="20"/>
          <w:szCs w:val="20"/>
          <w:lang w:val="en-US"/>
        </w:rPr>
        <w:t>: dropping or keeping them.</w:t>
      </w:r>
    </w:p>
    <w:p w14:paraId="6FD568E5" w14:textId="77777777" w:rsidR="003723C9" w:rsidRPr="003723C9" w:rsidRDefault="003723C9" w:rsidP="003723C9">
      <w:pPr>
        <w:pStyle w:val="BodyText"/>
        <w:ind w:firstLine="0pt"/>
        <w:rPr>
          <w:rFonts w:eastAsia="SimSun"/>
          <w:i/>
          <w:iCs/>
          <w:sz w:val="20"/>
          <w:szCs w:val="20"/>
          <w:lang w:val="en-US"/>
        </w:rPr>
      </w:pPr>
      <w:r>
        <w:rPr>
          <w:rFonts w:eastAsia="SimSun"/>
          <w:i/>
          <w:iCs/>
          <w:sz w:val="20"/>
          <w:szCs w:val="20"/>
          <w:lang w:val="en-US"/>
        </w:rPr>
        <w:t>Drop missing values</w:t>
      </w:r>
    </w:p>
    <w:p w14:paraId="4FE719CB" w14:textId="493784FB" w:rsidR="003723C9" w:rsidRDefault="003723C9" w:rsidP="003723C9">
      <w:pPr>
        <w:pStyle w:val="BodyText"/>
        <w:ind w:firstLine="0pt"/>
        <w:rPr>
          <w:rFonts w:eastAsia="SimSun"/>
          <w:sz w:val="20"/>
          <w:szCs w:val="20"/>
          <w:lang w:val="en-US"/>
        </w:rPr>
      </w:pPr>
      <w:r>
        <w:rPr>
          <w:rFonts w:eastAsia="SimSun"/>
          <w:sz w:val="20"/>
          <w:szCs w:val="20"/>
          <w:lang w:val="en-US"/>
        </w:rPr>
        <w:tab/>
        <w:t xml:space="preserve"> We did not experiment dropping these </w:t>
      </w:r>
      <w:proofErr w:type="gramStart"/>
      <w:r>
        <w:rPr>
          <w:rFonts w:eastAsia="SimSun"/>
          <w:sz w:val="20"/>
          <w:szCs w:val="20"/>
          <w:lang w:val="en-US"/>
        </w:rPr>
        <w:t>rows</w:t>
      </w:r>
      <w:proofErr w:type="gramEnd"/>
      <w:r>
        <w:rPr>
          <w:rFonts w:eastAsia="SimSun"/>
          <w:sz w:val="20"/>
          <w:szCs w:val="20"/>
          <w:lang w:val="en-US"/>
        </w:rPr>
        <w:t xml:space="preserve"> but we assume that it will reduce the performance of our models.</w:t>
      </w:r>
    </w:p>
    <w:p w14:paraId="33E4A5E0" w14:textId="474697C6" w:rsidR="003723C9" w:rsidRDefault="003723C9" w:rsidP="003723C9">
      <w:pPr>
        <w:pStyle w:val="BodyText"/>
        <w:ind w:firstLine="0pt"/>
        <w:rPr>
          <w:rFonts w:eastAsia="SimSun"/>
          <w:i/>
          <w:iCs/>
          <w:sz w:val="20"/>
          <w:szCs w:val="20"/>
          <w:lang w:val="en-US"/>
        </w:rPr>
      </w:pPr>
      <w:r w:rsidRPr="003723C9">
        <w:rPr>
          <w:rFonts w:eastAsia="SimSun"/>
          <w:i/>
          <w:iCs/>
          <w:sz w:val="20"/>
          <w:szCs w:val="20"/>
          <w:lang w:val="en-US"/>
        </w:rPr>
        <w:t>Kee</w:t>
      </w:r>
      <w:r>
        <w:rPr>
          <w:rFonts w:eastAsia="SimSun"/>
          <w:i/>
          <w:iCs/>
          <w:sz w:val="20"/>
          <w:szCs w:val="20"/>
          <w:lang w:val="en-US"/>
        </w:rPr>
        <w:t>p missing values</w:t>
      </w:r>
    </w:p>
    <w:p w14:paraId="7A395D65" w14:textId="064D3E38" w:rsidR="003723C9" w:rsidRPr="003723C9" w:rsidRDefault="003723C9" w:rsidP="003723C9">
      <w:pPr>
        <w:pStyle w:val="BodyText"/>
        <w:ind w:firstLine="0pt"/>
        <w:rPr>
          <w:rFonts w:eastAsia="SimSun"/>
          <w:sz w:val="20"/>
          <w:szCs w:val="20"/>
          <w:lang w:val="en-US"/>
        </w:rPr>
      </w:pPr>
      <w:r>
        <w:rPr>
          <w:rFonts w:eastAsia="SimSun"/>
          <w:i/>
          <w:iCs/>
          <w:sz w:val="20"/>
          <w:szCs w:val="20"/>
          <w:lang w:val="en-US"/>
        </w:rPr>
        <w:tab/>
      </w:r>
      <w:r>
        <w:rPr>
          <w:rFonts w:eastAsia="SimSun"/>
          <w:sz w:val="20"/>
          <w:szCs w:val="20"/>
          <w:lang w:val="en-US"/>
        </w:rPr>
        <w:t xml:space="preserve">We chose to keep these missing values and turn to tree-based Gradient Boosting implementations that handle missing values. This turns out to be the same implementations that were able to handle nominal features -- </w:t>
      </w:r>
      <w:proofErr w:type="spellStart"/>
      <w:r w:rsidRPr="0005239A">
        <w:rPr>
          <w:rFonts w:eastAsia="SimSun"/>
          <w:sz w:val="20"/>
          <w:szCs w:val="20"/>
          <w:lang w:val="en-SG"/>
        </w:rPr>
        <w:t>HistGradientBoostingRegressor</w:t>
      </w:r>
      <w:proofErr w:type="spellEnd"/>
      <w:r w:rsidRPr="0005239A">
        <w:rPr>
          <w:rFonts w:eastAsia="SimSun"/>
          <w:sz w:val="20"/>
          <w:szCs w:val="20"/>
          <w:lang w:val="en-SG"/>
        </w:rPr>
        <w:t xml:space="preserve"> from scikit-learn and </w:t>
      </w:r>
      <w:proofErr w:type="spellStart"/>
      <w:r w:rsidRPr="0005239A">
        <w:rPr>
          <w:rFonts w:eastAsia="SimSun"/>
          <w:sz w:val="20"/>
          <w:szCs w:val="20"/>
          <w:lang w:val="en-SG"/>
        </w:rPr>
        <w:t>LGBMRegressor</w:t>
      </w:r>
      <w:proofErr w:type="spellEnd"/>
      <w:r w:rsidRPr="0005239A">
        <w:rPr>
          <w:rFonts w:eastAsia="SimSun"/>
          <w:sz w:val="20"/>
          <w:szCs w:val="20"/>
          <w:lang w:val="en-SG"/>
        </w:rPr>
        <w:t xml:space="preserve"> from </w:t>
      </w:r>
      <w:proofErr w:type="spellStart"/>
      <w:r w:rsidRPr="0005239A">
        <w:rPr>
          <w:rFonts w:eastAsia="SimSun"/>
          <w:sz w:val="20"/>
          <w:szCs w:val="20"/>
          <w:lang w:val="en-SG"/>
        </w:rPr>
        <w:t>LightGBM</w:t>
      </w:r>
      <w:proofErr w:type="spellEnd"/>
      <w:r>
        <w:rPr>
          <w:rFonts w:eastAsia="SimSun"/>
          <w:sz w:val="20"/>
          <w:szCs w:val="20"/>
          <w:lang w:val="en-SG"/>
        </w:rPr>
        <w:t xml:space="preserve">. These implementations consider </w:t>
      </w:r>
      <w:proofErr w:type="spellStart"/>
      <w:r>
        <w:rPr>
          <w:rFonts w:eastAsia="SimSun"/>
          <w:sz w:val="20"/>
          <w:szCs w:val="20"/>
          <w:lang w:val="en-SG"/>
        </w:rPr>
        <w:t>NaN’s</w:t>
      </w:r>
      <w:proofErr w:type="spellEnd"/>
      <w:r>
        <w:rPr>
          <w:rFonts w:eastAsia="SimSun"/>
          <w:sz w:val="20"/>
          <w:szCs w:val="20"/>
          <w:lang w:val="en-SG"/>
        </w:rPr>
        <w:t xml:space="preserve"> as one of the values to consider while splitting. For example, the  </w:t>
      </w:r>
      <w:proofErr w:type="spellStart"/>
      <w:r w:rsidRPr="0005239A">
        <w:rPr>
          <w:rFonts w:eastAsia="SimSun"/>
          <w:sz w:val="20"/>
          <w:szCs w:val="20"/>
          <w:lang w:val="en-SG"/>
        </w:rPr>
        <w:t>HistGradientBoostingRegressor</w:t>
      </w:r>
      <w:proofErr w:type="spellEnd"/>
      <w:r>
        <w:rPr>
          <w:rFonts w:eastAsia="SimSun"/>
          <w:sz w:val="20"/>
          <w:szCs w:val="20"/>
          <w:lang w:val="en-SG"/>
        </w:rPr>
        <w:t xml:space="preserve"> </w:t>
      </w:r>
      <w:proofErr w:type="spellStart"/>
      <w:r>
        <w:rPr>
          <w:rFonts w:eastAsia="SimSun"/>
          <w:sz w:val="20"/>
          <w:szCs w:val="20"/>
          <w:lang w:val="en-SG"/>
        </w:rPr>
        <w:t>learnsat</w:t>
      </w:r>
      <w:proofErr w:type="spellEnd"/>
      <w:r>
        <w:rPr>
          <w:rFonts w:eastAsia="SimSun"/>
          <w:sz w:val="20"/>
          <w:szCs w:val="20"/>
          <w:lang w:val="en-SG"/>
        </w:rPr>
        <w:t xml:space="preserve"> each split point whether samples with missing values should go to the left or right child based on the information gain.</w:t>
      </w:r>
    </w:p>
    <w:p w14:paraId="1BEF42B7" w14:textId="77777777" w:rsidR="0005239A" w:rsidRDefault="0005239A" w:rsidP="0005239A">
      <w:pPr>
        <w:pStyle w:val="BodyText"/>
        <w:rPr>
          <w:rFonts w:eastAsia="SimSun"/>
          <w:sz w:val="20"/>
          <w:szCs w:val="20"/>
          <w:lang w:val="en-SG"/>
        </w:rPr>
      </w:pPr>
    </w:p>
    <w:p w14:paraId="31BF4FAA" w14:textId="6A3FB039" w:rsidR="009303D9" w:rsidRPr="00F856BB" w:rsidRDefault="00F922B4" w:rsidP="00F856BB">
      <w:pPr>
        <w:pStyle w:val="Heading1"/>
        <w:numPr>
          <w:ilvl w:val="0"/>
          <w:numId w:val="4"/>
        </w:numPr>
        <w:ind w:firstLine="0pt"/>
        <w:jc w:val="center"/>
        <w:rPr>
          <w:rFonts w:eastAsia="SimSun"/>
          <w:sz w:val="20"/>
          <w:szCs w:val="20"/>
          <w:lang w:val="en-US" w:eastAsia="en-US"/>
        </w:rPr>
      </w:pPr>
      <w:r w:rsidRPr="00F856BB">
        <w:rPr>
          <w:rFonts w:eastAsia="SimSun"/>
          <w:sz w:val="20"/>
          <w:szCs w:val="20"/>
          <w:lang w:val="en-US" w:eastAsia="en-US"/>
        </w:rPr>
        <w:t>FEATURE ENGINEERING</w:t>
      </w:r>
    </w:p>
    <w:p w14:paraId="2E512260" w14:textId="77777777" w:rsidR="005E3165" w:rsidRPr="005E3165" w:rsidRDefault="005E3165" w:rsidP="005E3165">
      <w:pPr>
        <w:pStyle w:val="BodyText"/>
        <w:ind w:firstLine="0pt"/>
        <w:rPr>
          <w:rFonts w:eastAsia="SimSun"/>
          <w:i/>
          <w:iCs/>
          <w:sz w:val="20"/>
          <w:szCs w:val="20"/>
          <w:lang w:val="en-US"/>
        </w:rPr>
      </w:pPr>
      <w:r w:rsidRPr="005E3165">
        <w:rPr>
          <w:rFonts w:eastAsia="SimSun"/>
          <w:i/>
          <w:iCs/>
          <w:sz w:val="20"/>
          <w:szCs w:val="20"/>
          <w:lang w:val="en-US"/>
        </w:rPr>
        <w:t>Dataset</w:t>
      </w:r>
    </w:p>
    <w:p w14:paraId="79A09B6E" w14:textId="1FDC8014" w:rsidR="005E3165" w:rsidRPr="00E20C11" w:rsidRDefault="005E3165" w:rsidP="005E3165">
      <w:pPr>
        <w:pStyle w:val="BodyText"/>
        <w:rPr>
          <w:rFonts w:eastAsia="SimSun"/>
          <w:sz w:val="20"/>
          <w:szCs w:val="20"/>
          <w:lang w:val="en-US"/>
        </w:rPr>
      </w:pPr>
      <w:r>
        <w:rPr>
          <w:rFonts w:eastAsia="SimSun"/>
          <w:sz w:val="20"/>
          <w:szCs w:val="20"/>
          <w:lang w:val="en-US"/>
        </w:rPr>
        <w:t>We engineered the following features based on the given dataset:</w:t>
      </w:r>
    </w:p>
    <w:p w14:paraId="2177D402" w14:textId="77777777" w:rsidR="005E3165" w:rsidRPr="00E20C11" w:rsidRDefault="005E3165" w:rsidP="005E3165">
      <w:pPr>
        <w:pStyle w:val="bulletlist"/>
        <w:tabs>
          <w:tab w:val="clear" w:pos="32.40pt"/>
        </w:tabs>
        <w:ind w:start="28.80pt" w:hanging="14.40pt"/>
        <w:rPr>
          <w:rFonts w:eastAsia="SimSun"/>
          <w:sz w:val="20"/>
          <w:szCs w:val="20"/>
        </w:rPr>
      </w:pPr>
      <w:proofErr w:type="spellStart"/>
      <w:r>
        <w:rPr>
          <w:rFonts w:eastAsia="SimSun"/>
          <w:sz w:val="20"/>
          <w:szCs w:val="20"/>
          <w:lang w:val="en-US"/>
        </w:rPr>
        <w:t>before_covid</w:t>
      </w:r>
      <w:proofErr w:type="spellEnd"/>
      <w:r>
        <w:rPr>
          <w:rFonts w:eastAsia="SimSun"/>
          <w:sz w:val="20"/>
          <w:szCs w:val="20"/>
          <w:lang w:val="en-US"/>
        </w:rPr>
        <w:t xml:space="preserve"> – we believe that the distribution of resale prices </w:t>
      </w:r>
      <w:proofErr w:type="gramStart"/>
      <w:r>
        <w:rPr>
          <w:rFonts w:eastAsia="SimSun"/>
          <w:sz w:val="20"/>
          <w:szCs w:val="20"/>
          <w:lang w:val="en-US"/>
        </w:rPr>
        <w:t>change</w:t>
      </w:r>
      <w:proofErr w:type="gramEnd"/>
      <w:r>
        <w:rPr>
          <w:rFonts w:eastAsia="SimSun"/>
          <w:sz w:val="20"/>
          <w:szCs w:val="20"/>
          <w:lang w:val="en-US"/>
        </w:rPr>
        <w:t xml:space="preserve"> after Feb 2020, the period for Covid-19 </w:t>
      </w:r>
      <w:proofErr w:type="spellStart"/>
      <w:r>
        <w:rPr>
          <w:rFonts w:eastAsia="SimSun"/>
          <w:sz w:val="20"/>
          <w:szCs w:val="20"/>
          <w:lang w:val="en-US"/>
        </w:rPr>
        <w:t>lockadown</w:t>
      </w:r>
      <w:proofErr w:type="spellEnd"/>
      <w:r>
        <w:rPr>
          <w:rFonts w:eastAsia="SimSun"/>
          <w:sz w:val="20"/>
          <w:szCs w:val="20"/>
          <w:lang w:val="en-US"/>
        </w:rPr>
        <w:t xml:space="preserve"> in Singapore</w:t>
      </w:r>
    </w:p>
    <w:p w14:paraId="0D0D0CBF" w14:textId="77777777" w:rsidR="005E3165" w:rsidRPr="00E20C11" w:rsidRDefault="005E3165" w:rsidP="005E3165">
      <w:pPr>
        <w:pStyle w:val="bulletlist"/>
        <w:tabs>
          <w:tab w:val="clear" w:pos="32.40pt"/>
        </w:tabs>
        <w:ind w:start="28.80pt" w:hanging="14.40pt"/>
        <w:rPr>
          <w:rFonts w:eastAsia="SimSun"/>
          <w:sz w:val="20"/>
          <w:szCs w:val="20"/>
        </w:rPr>
      </w:pPr>
      <w:proofErr w:type="spellStart"/>
      <w:r>
        <w:rPr>
          <w:rFonts w:eastAsia="SimSun"/>
          <w:sz w:val="20"/>
          <w:szCs w:val="20"/>
          <w:lang w:val="en-US"/>
        </w:rPr>
        <w:t>average_storey</w:t>
      </w:r>
      <w:proofErr w:type="spellEnd"/>
      <w:r>
        <w:rPr>
          <w:rFonts w:eastAsia="SimSun"/>
          <w:sz w:val="20"/>
          <w:szCs w:val="20"/>
          <w:lang w:val="en-US"/>
        </w:rPr>
        <w:t xml:space="preserve"> – the average of the minimum and maximum from the given </w:t>
      </w:r>
      <w:proofErr w:type="spellStart"/>
      <w:r>
        <w:rPr>
          <w:rFonts w:eastAsia="SimSun"/>
          <w:sz w:val="20"/>
          <w:szCs w:val="20"/>
          <w:lang w:val="en-US"/>
        </w:rPr>
        <w:t>storey_range</w:t>
      </w:r>
      <w:proofErr w:type="spellEnd"/>
      <w:r>
        <w:rPr>
          <w:rFonts w:eastAsia="SimSun"/>
          <w:sz w:val="20"/>
          <w:szCs w:val="20"/>
          <w:lang w:val="en-US"/>
        </w:rPr>
        <w:t xml:space="preserve"> feature</w:t>
      </w:r>
    </w:p>
    <w:p w14:paraId="48AEC1D2" w14:textId="77777777" w:rsidR="005E3165" w:rsidRPr="005E3165" w:rsidRDefault="005E3165" w:rsidP="005E3165">
      <w:pPr>
        <w:pStyle w:val="bulletlist"/>
        <w:tabs>
          <w:tab w:val="clear" w:pos="32.40pt"/>
        </w:tabs>
        <w:ind w:start="28.80pt" w:hanging="14.40pt"/>
        <w:rPr>
          <w:rFonts w:eastAsia="SimSun"/>
          <w:sz w:val="20"/>
          <w:szCs w:val="20"/>
        </w:rPr>
      </w:pPr>
      <w:proofErr w:type="spellStart"/>
      <w:r>
        <w:rPr>
          <w:rFonts w:eastAsia="SimSun"/>
          <w:sz w:val="20"/>
          <w:szCs w:val="20"/>
          <w:lang w:val="en-US"/>
        </w:rPr>
        <w:t>is_inauspicious</w:t>
      </w:r>
      <w:proofErr w:type="spellEnd"/>
      <w:r>
        <w:rPr>
          <w:rFonts w:eastAsia="SimSun"/>
          <w:sz w:val="20"/>
          <w:szCs w:val="20"/>
          <w:lang w:val="en-US"/>
        </w:rPr>
        <w:t xml:space="preserve"> – we block numbers which are 13, 4, 44 or 444 might be considered to be inauspicious to some</w:t>
      </w:r>
    </w:p>
    <w:p w14:paraId="734E653C" w14:textId="77777777" w:rsidR="005E3165" w:rsidRDefault="005E3165" w:rsidP="005E3165">
      <w:pPr>
        <w:pStyle w:val="bulletlist"/>
        <w:tabs>
          <w:tab w:val="clear" w:pos="32.40pt"/>
        </w:tabs>
        <w:ind w:start="28.80pt" w:hanging="14.40pt"/>
        <w:rPr>
          <w:rFonts w:eastAsia="SimSun"/>
          <w:sz w:val="20"/>
          <w:szCs w:val="20"/>
        </w:rPr>
      </w:pPr>
      <w:proofErr w:type="spellStart"/>
      <w:r>
        <w:rPr>
          <w:rFonts w:eastAsia="SimSun"/>
          <w:sz w:val="20"/>
          <w:szCs w:val="20"/>
          <w:lang w:val="en-US"/>
        </w:rPr>
        <w:t>remaining_lease</w:t>
      </w:r>
      <w:proofErr w:type="spellEnd"/>
      <w:r>
        <w:rPr>
          <w:rFonts w:eastAsia="SimSun"/>
          <w:sz w:val="20"/>
          <w:szCs w:val="20"/>
          <w:lang w:val="en-US"/>
        </w:rPr>
        <w:t xml:space="preserve"> – this is the difference between the year and </w:t>
      </w:r>
      <w:proofErr w:type="spellStart"/>
      <w:r>
        <w:rPr>
          <w:rFonts w:eastAsia="SimSun"/>
          <w:sz w:val="20"/>
          <w:szCs w:val="20"/>
          <w:lang w:val="en-US"/>
        </w:rPr>
        <w:t>lease_commencement_date</w:t>
      </w:r>
      <w:proofErr w:type="spellEnd"/>
    </w:p>
    <w:p w14:paraId="2E8E90AE" w14:textId="407A767B" w:rsidR="005E3165" w:rsidRPr="005E3165" w:rsidRDefault="005E3165" w:rsidP="005E3165">
      <w:pPr>
        <w:pStyle w:val="bulletlist"/>
        <w:tabs>
          <w:tab w:val="clear" w:pos="32.40pt"/>
        </w:tabs>
        <w:ind w:start="28.80pt" w:hanging="14.40pt"/>
        <w:rPr>
          <w:rFonts w:eastAsia="SimSun"/>
          <w:sz w:val="20"/>
          <w:szCs w:val="20"/>
        </w:rPr>
      </w:pPr>
      <w:proofErr w:type="spellStart"/>
      <w:r>
        <w:rPr>
          <w:rFonts w:eastAsia="SimSun"/>
          <w:sz w:val="20"/>
          <w:szCs w:val="20"/>
          <w:lang w:val="en-US"/>
        </w:rPr>
        <w:t>can_use_cpf</w:t>
      </w:r>
      <w:proofErr w:type="spellEnd"/>
      <w:r>
        <w:rPr>
          <w:rFonts w:eastAsia="SimSun"/>
          <w:sz w:val="20"/>
          <w:szCs w:val="20"/>
          <w:lang w:val="en-US"/>
        </w:rPr>
        <w:t xml:space="preserve"> – if </w:t>
      </w:r>
      <w:proofErr w:type="spellStart"/>
      <w:r>
        <w:rPr>
          <w:rFonts w:eastAsia="SimSun"/>
          <w:sz w:val="20"/>
          <w:szCs w:val="20"/>
          <w:lang w:val="en-US"/>
        </w:rPr>
        <w:t>remaining_lease</w:t>
      </w:r>
      <w:proofErr w:type="spellEnd"/>
      <w:r>
        <w:rPr>
          <w:rFonts w:eastAsia="SimSun"/>
          <w:sz w:val="20"/>
          <w:szCs w:val="20"/>
          <w:lang w:val="en-US"/>
        </w:rPr>
        <w:t xml:space="preserve"> is less than 30</w:t>
      </w:r>
    </w:p>
    <w:p w14:paraId="1921BDDF" w14:textId="7D512F3F" w:rsidR="005E3165" w:rsidRPr="005E3165" w:rsidRDefault="005E3165" w:rsidP="005E3165">
      <w:pPr>
        <w:pStyle w:val="BodyText"/>
        <w:ind w:firstLine="0pt"/>
        <w:rPr>
          <w:rFonts w:eastAsia="SimSun"/>
          <w:i/>
          <w:iCs/>
          <w:sz w:val="20"/>
          <w:szCs w:val="20"/>
          <w:lang w:val="en-US"/>
        </w:rPr>
      </w:pPr>
      <w:r w:rsidRPr="005E3165">
        <w:rPr>
          <w:rFonts w:eastAsia="SimSun"/>
          <w:i/>
          <w:iCs/>
          <w:sz w:val="20"/>
          <w:szCs w:val="20"/>
          <w:lang w:val="en-US"/>
        </w:rPr>
        <w:t>Amenities</w:t>
      </w:r>
    </w:p>
    <w:p w14:paraId="16B91B73" w14:textId="2511060C" w:rsidR="00F922B4" w:rsidRPr="00F922B4" w:rsidRDefault="00F922B4" w:rsidP="00F922B4">
      <w:pPr>
        <w:pStyle w:val="BodyText"/>
        <w:rPr>
          <w:rFonts w:eastAsia="SimSun"/>
          <w:sz w:val="20"/>
          <w:szCs w:val="20"/>
        </w:rPr>
      </w:pPr>
      <w:r w:rsidRPr="00F922B4">
        <w:rPr>
          <w:rFonts w:eastAsia="SimSun"/>
          <w:sz w:val="20"/>
          <w:szCs w:val="20"/>
        </w:rPr>
        <w:t>Several auxiliary data representing different amenities were provided as part of the data package in addition to the transaction data. All of the data has positional information (longitude and latitude) which provides opportunities to create additional features based on the distance between a property and an amenity. The amenities provided are:</w:t>
      </w:r>
    </w:p>
    <w:p w14:paraId="06B7D258" w14:textId="77777777" w:rsidR="00F922B4" w:rsidRPr="00F922B4" w:rsidRDefault="00F922B4" w:rsidP="00F922B4">
      <w:pPr>
        <w:pStyle w:val="bulletlist"/>
        <w:tabs>
          <w:tab w:val="clear" w:pos="32.40pt"/>
        </w:tabs>
        <w:ind w:start="28.80pt" w:hanging="14.40pt"/>
        <w:rPr>
          <w:rFonts w:eastAsia="SimSun"/>
          <w:sz w:val="20"/>
          <w:szCs w:val="20"/>
        </w:rPr>
      </w:pPr>
      <w:r w:rsidRPr="00F922B4">
        <w:rPr>
          <w:rFonts w:eastAsia="SimSun"/>
          <w:sz w:val="20"/>
          <w:szCs w:val="20"/>
        </w:rPr>
        <w:t>Primary Schools</w:t>
      </w:r>
    </w:p>
    <w:p w14:paraId="550D1DDC" w14:textId="77777777" w:rsidR="00F922B4" w:rsidRPr="00F922B4" w:rsidRDefault="00F922B4" w:rsidP="00F922B4">
      <w:pPr>
        <w:pStyle w:val="bulletlist"/>
        <w:tabs>
          <w:tab w:val="clear" w:pos="32.40pt"/>
        </w:tabs>
        <w:ind w:start="28.80pt" w:hanging="14.40pt"/>
        <w:rPr>
          <w:rFonts w:eastAsia="SimSun"/>
          <w:sz w:val="20"/>
          <w:szCs w:val="20"/>
        </w:rPr>
      </w:pPr>
      <w:r w:rsidRPr="00F922B4">
        <w:rPr>
          <w:rFonts w:eastAsia="SimSun"/>
          <w:sz w:val="20"/>
          <w:szCs w:val="20"/>
        </w:rPr>
        <w:t>Secondary Schools</w:t>
      </w:r>
    </w:p>
    <w:p w14:paraId="733F5AFC" w14:textId="77777777" w:rsidR="00F922B4" w:rsidRPr="00F922B4" w:rsidRDefault="00F922B4" w:rsidP="00F922B4">
      <w:pPr>
        <w:pStyle w:val="bulletlist"/>
        <w:tabs>
          <w:tab w:val="clear" w:pos="32.40pt"/>
        </w:tabs>
        <w:ind w:start="28.80pt" w:hanging="14.40pt"/>
        <w:rPr>
          <w:rFonts w:eastAsia="SimSun"/>
          <w:sz w:val="20"/>
          <w:szCs w:val="20"/>
        </w:rPr>
      </w:pPr>
      <w:r w:rsidRPr="00F922B4">
        <w:rPr>
          <w:rFonts w:eastAsia="SimSun"/>
          <w:sz w:val="20"/>
          <w:szCs w:val="20"/>
        </w:rPr>
        <w:t>Significant commercial areas including the campuses for the major IHLs (Institutes of Higher Learnings)</w:t>
      </w:r>
    </w:p>
    <w:p w14:paraId="06035B5B" w14:textId="77777777" w:rsidR="00F922B4" w:rsidRPr="00F856BB" w:rsidRDefault="00F922B4" w:rsidP="00F922B4">
      <w:pPr>
        <w:pStyle w:val="bulletlist"/>
        <w:tabs>
          <w:tab w:val="clear" w:pos="32.40pt"/>
        </w:tabs>
        <w:ind w:start="28.80pt" w:hanging="14.40pt"/>
        <w:rPr>
          <w:rFonts w:eastAsia="SimSun"/>
          <w:sz w:val="20"/>
          <w:szCs w:val="20"/>
        </w:rPr>
      </w:pPr>
      <w:r w:rsidRPr="00F922B4">
        <w:rPr>
          <w:rFonts w:eastAsia="SimSun"/>
          <w:sz w:val="20"/>
          <w:szCs w:val="20"/>
        </w:rPr>
        <w:t xml:space="preserve">Markets and Hawker </w:t>
      </w:r>
      <w:proofErr w:type="spellStart"/>
      <w:r w:rsidRPr="00F922B4">
        <w:rPr>
          <w:rFonts w:eastAsia="SimSun"/>
          <w:sz w:val="20"/>
          <w:szCs w:val="20"/>
        </w:rPr>
        <w:t>Centers</w:t>
      </w:r>
      <w:proofErr w:type="spellEnd"/>
    </w:p>
    <w:p w14:paraId="361EC880" w14:textId="77777777" w:rsidR="00F922B4" w:rsidRPr="00F856BB" w:rsidRDefault="00F922B4" w:rsidP="00F922B4">
      <w:pPr>
        <w:pStyle w:val="bulletlist"/>
        <w:tabs>
          <w:tab w:val="clear" w:pos="32.40pt"/>
        </w:tabs>
        <w:ind w:start="28.80pt" w:hanging="14.40pt"/>
        <w:rPr>
          <w:rFonts w:eastAsia="SimSun"/>
          <w:sz w:val="20"/>
          <w:szCs w:val="20"/>
        </w:rPr>
      </w:pPr>
      <w:r w:rsidRPr="00F856BB">
        <w:rPr>
          <w:rFonts w:eastAsia="SimSun"/>
          <w:sz w:val="20"/>
          <w:szCs w:val="20"/>
        </w:rPr>
        <w:t xml:space="preserve">Shopping </w:t>
      </w:r>
      <w:proofErr w:type="spellStart"/>
      <w:r w:rsidRPr="00F856BB">
        <w:rPr>
          <w:rFonts w:eastAsia="SimSun"/>
          <w:sz w:val="20"/>
          <w:szCs w:val="20"/>
        </w:rPr>
        <w:t>Centers</w:t>
      </w:r>
      <w:proofErr w:type="spellEnd"/>
    </w:p>
    <w:p w14:paraId="11F329E4" w14:textId="0B361DB8" w:rsidR="00F922B4" w:rsidRPr="00F856BB" w:rsidRDefault="00F922B4" w:rsidP="00F922B4">
      <w:pPr>
        <w:pStyle w:val="bulletlist"/>
        <w:tabs>
          <w:tab w:val="clear" w:pos="32.40pt"/>
        </w:tabs>
        <w:ind w:start="28.80pt" w:hanging="14.40pt"/>
        <w:rPr>
          <w:rFonts w:eastAsia="SimSun"/>
          <w:sz w:val="20"/>
          <w:szCs w:val="20"/>
        </w:rPr>
      </w:pPr>
      <w:r w:rsidRPr="00F856BB">
        <w:rPr>
          <w:rFonts w:eastAsia="SimSun"/>
          <w:sz w:val="20"/>
          <w:szCs w:val="20"/>
        </w:rPr>
        <w:t>MRT and LRT stations</w:t>
      </w:r>
    </w:p>
    <w:p w14:paraId="5ECCEC85" w14:textId="7308AADC" w:rsidR="00F922B4" w:rsidRPr="00F922B4" w:rsidRDefault="00F922B4" w:rsidP="00F922B4">
      <w:pPr>
        <w:pStyle w:val="BodyText"/>
        <w:rPr>
          <w:rFonts w:eastAsia="SimSun"/>
          <w:sz w:val="20"/>
          <w:szCs w:val="20"/>
        </w:rPr>
      </w:pPr>
      <w:r w:rsidRPr="00F856BB">
        <w:rPr>
          <w:rFonts w:eastAsia="SimSun"/>
          <w:sz w:val="20"/>
          <w:szCs w:val="20"/>
        </w:rPr>
        <w:t>Three</w:t>
      </w:r>
      <w:r w:rsidRPr="00F922B4">
        <w:rPr>
          <w:rFonts w:eastAsia="SimSun"/>
          <w:sz w:val="20"/>
          <w:szCs w:val="20"/>
        </w:rPr>
        <w:t xml:space="preserve"> features were created for each of the amenity type (total of 18 new columns in the data). The coordinates were first converted from geodetic to </w:t>
      </w:r>
      <w:r w:rsidR="00CB07EC" w:rsidRPr="00F856BB">
        <w:rPr>
          <w:rFonts w:eastAsia="SimSun"/>
          <w:sz w:val="20"/>
          <w:szCs w:val="20"/>
        </w:rPr>
        <w:t>c</w:t>
      </w:r>
      <w:r w:rsidRPr="00F922B4">
        <w:rPr>
          <w:rFonts w:eastAsia="SimSun"/>
          <w:sz w:val="20"/>
          <w:szCs w:val="20"/>
        </w:rPr>
        <w:t xml:space="preserve">artesian to allow for easier calculations and easy </w:t>
      </w:r>
      <w:r w:rsidR="00CB07EC" w:rsidRPr="00F856BB">
        <w:rPr>
          <w:rFonts w:eastAsia="SimSun"/>
          <w:sz w:val="20"/>
          <w:szCs w:val="20"/>
        </w:rPr>
        <w:t>interpretation</w:t>
      </w:r>
      <w:r w:rsidRPr="00F922B4">
        <w:rPr>
          <w:rFonts w:eastAsia="SimSun"/>
          <w:sz w:val="20"/>
          <w:szCs w:val="20"/>
        </w:rPr>
        <w:t xml:space="preserve"> of the distances (</w:t>
      </w:r>
      <w:r w:rsidR="00CB07EC" w:rsidRPr="00F856BB">
        <w:rPr>
          <w:rFonts w:eastAsia="SimSun"/>
          <w:sz w:val="20"/>
          <w:szCs w:val="20"/>
        </w:rPr>
        <w:t>kilometres</w:t>
      </w:r>
      <w:r w:rsidRPr="00F922B4">
        <w:rPr>
          <w:rFonts w:eastAsia="SimSun"/>
          <w:sz w:val="20"/>
          <w:szCs w:val="20"/>
        </w:rPr>
        <w:t xml:space="preserve"> instead of </w:t>
      </w:r>
      <w:r w:rsidR="00CB07EC" w:rsidRPr="00F856BB">
        <w:rPr>
          <w:rFonts w:eastAsia="SimSun"/>
          <w:sz w:val="20"/>
          <w:szCs w:val="20"/>
        </w:rPr>
        <w:t>d</w:t>
      </w:r>
      <w:r w:rsidRPr="00F922B4">
        <w:rPr>
          <w:rFonts w:eastAsia="SimSun"/>
          <w:sz w:val="20"/>
          <w:szCs w:val="20"/>
        </w:rPr>
        <w:t>egrees). For scalability, the amenities were stored in a Quadtree data structure which allows efficient searches for a given query location. These features are:</w:t>
      </w:r>
    </w:p>
    <w:p w14:paraId="769A94DD" w14:textId="77777777" w:rsidR="00F922B4" w:rsidRPr="00F922B4" w:rsidRDefault="00F922B4" w:rsidP="00F922B4">
      <w:pPr>
        <w:pStyle w:val="bulletlist"/>
        <w:tabs>
          <w:tab w:val="clear" w:pos="32.40pt"/>
        </w:tabs>
        <w:ind w:start="28.80pt" w:hanging="14.40pt"/>
        <w:rPr>
          <w:rFonts w:eastAsia="SimSun"/>
          <w:sz w:val="20"/>
          <w:szCs w:val="20"/>
        </w:rPr>
      </w:pPr>
      <w:r w:rsidRPr="00F922B4">
        <w:rPr>
          <w:rFonts w:eastAsia="SimSun"/>
          <w:sz w:val="20"/>
          <w:szCs w:val="20"/>
        </w:rPr>
        <w:t>Number of each type of the amenity within a 1 km radius of the property</w:t>
      </w:r>
    </w:p>
    <w:p w14:paraId="234DC75E" w14:textId="77777777" w:rsidR="00F922B4" w:rsidRPr="00F922B4" w:rsidRDefault="00F922B4" w:rsidP="00F922B4">
      <w:pPr>
        <w:pStyle w:val="bulletlist"/>
        <w:tabs>
          <w:tab w:val="clear" w:pos="32.40pt"/>
        </w:tabs>
        <w:ind w:start="28.80pt" w:hanging="14.40pt"/>
        <w:rPr>
          <w:rFonts w:eastAsia="SimSun"/>
          <w:sz w:val="20"/>
          <w:szCs w:val="20"/>
        </w:rPr>
      </w:pPr>
      <w:r w:rsidRPr="00F922B4">
        <w:rPr>
          <w:rFonts w:eastAsia="SimSun"/>
          <w:sz w:val="20"/>
          <w:szCs w:val="20"/>
        </w:rPr>
        <w:t>Number of each type of the amenity within a 2 km radius of the property</w:t>
      </w:r>
    </w:p>
    <w:p w14:paraId="79E615F8" w14:textId="77777777" w:rsidR="00F922B4" w:rsidRPr="00F922B4" w:rsidRDefault="00F922B4" w:rsidP="00F922B4">
      <w:pPr>
        <w:pStyle w:val="bulletlist"/>
        <w:tabs>
          <w:tab w:val="clear" w:pos="32.40pt"/>
        </w:tabs>
        <w:ind w:start="28.80pt" w:hanging="14.40pt"/>
        <w:rPr>
          <w:rFonts w:eastAsia="SimSun"/>
          <w:sz w:val="20"/>
          <w:szCs w:val="20"/>
        </w:rPr>
      </w:pPr>
      <w:r w:rsidRPr="00F922B4">
        <w:rPr>
          <w:rFonts w:eastAsia="SimSun"/>
          <w:sz w:val="20"/>
          <w:szCs w:val="20"/>
        </w:rPr>
        <w:t>Closest distance from a property to an amenity for each type</w:t>
      </w:r>
    </w:p>
    <w:p w14:paraId="637A2951" w14:textId="692A3151" w:rsidR="009303D9" w:rsidRDefault="00F922B4" w:rsidP="00CB07EC">
      <w:pPr>
        <w:pStyle w:val="BodyText"/>
        <w:rPr>
          <w:rFonts w:eastAsia="SimSun"/>
          <w:sz w:val="20"/>
          <w:szCs w:val="20"/>
        </w:rPr>
      </w:pPr>
      <w:r w:rsidRPr="00F922B4">
        <w:rPr>
          <w:rFonts w:eastAsia="SimSun"/>
          <w:sz w:val="20"/>
          <w:szCs w:val="20"/>
        </w:rPr>
        <w:t>These</w:t>
      </w:r>
      <w:r w:rsidR="00CB07EC" w:rsidRPr="00F856BB">
        <w:rPr>
          <w:rFonts w:eastAsia="SimSun"/>
          <w:sz w:val="20"/>
          <w:szCs w:val="20"/>
        </w:rPr>
        <w:t xml:space="preserve"> three</w:t>
      </w:r>
      <w:r w:rsidRPr="00F922B4">
        <w:rPr>
          <w:rFonts w:eastAsia="SimSun"/>
          <w:sz w:val="20"/>
          <w:szCs w:val="20"/>
        </w:rPr>
        <w:t xml:space="preserve"> feature types are obviously very similar in nature, especially the first two. It is postulated that only one feature for each amenity will be kept once feature selection is done and the feature importance is calculated.</w:t>
      </w:r>
    </w:p>
    <w:p w14:paraId="12B2D728" w14:textId="0F221EBC" w:rsidR="005E3165" w:rsidRPr="005E3165" w:rsidRDefault="005E3165" w:rsidP="005E3165">
      <w:pPr>
        <w:pStyle w:val="BodyText"/>
        <w:ind w:firstLine="0pt"/>
        <w:rPr>
          <w:rFonts w:eastAsia="SimSun"/>
          <w:i/>
          <w:iCs/>
          <w:sz w:val="20"/>
          <w:szCs w:val="20"/>
          <w:lang w:val="en-US"/>
        </w:rPr>
      </w:pPr>
      <w:r>
        <w:rPr>
          <w:rFonts w:eastAsia="SimSun"/>
          <w:i/>
          <w:iCs/>
          <w:sz w:val="20"/>
          <w:szCs w:val="20"/>
          <w:lang w:val="en-US"/>
        </w:rPr>
        <w:t>Postal district</w:t>
      </w:r>
    </w:p>
    <w:p w14:paraId="7E5EA648" w14:textId="260550F8" w:rsidR="005E3165" w:rsidRDefault="005E3165" w:rsidP="005E3165">
      <w:pPr>
        <w:pStyle w:val="bulletlist"/>
        <w:numPr>
          <w:ilvl w:val="0"/>
          <w:numId w:val="0"/>
        </w:numPr>
        <w:ind w:start="32.40pt" w:hanging="18pt"/>
        <w:rPr>
          <w:rFonts w:eastAsia="SimSun"/>
          <w:sz w:val="20"/>
          <w:szCs w:val="20"/>
          <w:lang w:val="en-US"/>
        </w:rPr>
      </w:pPr>
      <w:r>
        <w:rPr>
          <w:rFonts w:eastAsia="SimSun"/>
          <w:sz w:val="20"/>
          <w:szCs w:val="20"/>
          <w:lang w:val="en-US"/>
        </w:rPr>
        <w:t>We also postal district information based on information from the URA website here and 3</w:t>
      </w:r>
      <w:r w:rsidRPr="005E3165">
        <w:rPr>
          <w:rFonts w:eastAsia="SimSun"/>
          <w:sz w:val="20"/>
          <w:szCs w:val="20"/>
          <w:vertAlign w:val="superscript"/>
          <w:lang w:val="en-US"/>
        </w:rPr>
        <w:t>rd</w:t>
      </w:r>
      <w:r>
        <w:rPr>
          <w:rFonts w:eastAsia="SimSun"/>
          <w:sz w:val="20"/>
          <w:szCs w:val="20"/>
          <w:lang w:val="en-US"/>
        </w:rPr>
        <w:t xml:space="preserve"> party information here</w:t>
      </w:r>
      <w:r w:rsidR="0015732B">
        <w:rPr>
          <w:rFonts w:eastAsia="SimSun"/>
          <w:sz w:val="20"/>
          <w:szCs w:val="20"/>
          <w:lang w:val="en-US"/>
        </w:rPr>
        <w:t xml:space="preserve"> and the </w:t>
      </w:r>
      <w:proofErr w:type="spellStart"/>
      <w:r w:rsidR="0015732B">
        <w:rPr>
          <w:rFonts w:eastAsia="SimSun"/>
          <w:sz w:val="20"/>
          <w:szCs w:val="20"/>
          <w:lang w:val="en-US"/>
        </w:rPr>
        <w:t>planning_area</w:t>
      </w:r>
      <w:proofErr w:type="spellEnd"/>
      <w:r w:rsidR="0015732B">
        <w:rPr>
          <w:rFonts w:eastAsia="SimSun"/>
          <w:sz w:val="20"/>
          <w:szCs w:val="20"/>
          <w:lang w:val="en-US"/>
        </w:rPr>
        <w:t xml:space="preserve"> feature.</w:t>
      </w:r>
    </w:p>
    <w:p w14:paraId="17CBD792" w14:textId="10CE1141" w:rsidR="007C7F17" w:rsidRPr="005E3165" w:rsidRDefault="005E3165" w:rsidP="00BD729A">
      <w:pPr>
        <w:pStyle w:val="bulletlist"/>
        <w:tabs>
          <w:tab w:val="clear" w:pos="32.40pt"/>
        </w:tabs>
        <w:ind w:start="28.80pt" w:hanging="14.40pt"/>
        <w:rPr>
          <w:rFonts w:eastAsia="SimSun"/>
          <w:sz w:val="20"/>
          <w:szCs w:val="20"/>
        </w:rPr>
      </w:pPr>
      <w:r>
        <w:rPr>
          <w:rFonts w:eastAsia="SimSun"/>
          <w:sz w:val="20"/>
          <w:szCs w:val="20"/>
          <w:lang w:val="en-US"/>
        </w:rPr>
        <w:t>district</w:t>
      </w:r>
    </w:p>
    <w:p w14:paraId="4C78AF79" w14:textId="344A1AEA" w:rsidR="005E3165" w:rsidRPr="005E3165" w:rsidRDefault="005E3165" w:rsidP="00BD729A">
      <w:pPr>
        <w:pStyle w:val="bulletlist"/>
        <w:tabs>
          <w:tab w:val="clear" w:pos="32.40pt"/>
        </w:tabs>
        <w:ind w:start="28.80pt" w:hanging="14.40pt"/>
        <w:rPr>
          <w:rFonts w:eastAsia="SimSun"/>
          <w:sz w:val="20"/>
          <w:szCs w:val="20"/>
        </w:rPr>
      </w:pPr>
      <w:proofErr w:type="spellStart"/>
      <w:r>
        <w:rPr>
          <w:rFonts w:eastAsia="SimSun"/>
          <w:sz w:val="20"/>
          <w:szCs w:val="20"/>
          <w:lang w:val="en-US"/>
        </w:rPr>
        <w:t>prime_district</w:t>
      </w:r>
      <w:proofErr w:type="spellEnd"/>
    </w:p>
    <w:p w14:paraId="19F74CAA" w14:textId="2B01D309" w:rsidR="005E3165" w:rsidRPr="005E3165" w:rsidRDefault="005E3165" w:rsidP="00BD729A">
      <w:pPr>
        <w:pStyle w:val="bulletlist"/>
        <w:tabs>
          <w:tab w:val="clear" w:pos="32.40pt"/>
        </w:tabs>
        <w:ind w:start="28.80pt" w:hanging="14.40pt"/>
        <w:rPr>
          <w:rFonts w:eastAsia="SimSun"/>
          <w:sz w:val="20"/>
          <w:szCs w:val="20"/>
        </w:rPr>
      </w:pPr>
      <w:proofErr w:type="spellStart"/>
      <w:r>
        <w:rPr>
          <w:rFonts w:eastAsia="SimSun"/>
          <w:sz w:val="20"/>
          <w:szCs w:val="20"/>
          <w:lang w:val="en-US"/>
        </w:rPr>
        <w:t>core_central_region</w:t>
      </w:r>
      <w:proofErr w:type="spellEnd"/>
    </w:p>
    <w:p w14:paraId="6ACFBEA9" w14:textId="77777777" w:rsidR="00A1354F" w:rsidRDefault="00A1354F" w:rsidP="005E3165">
      <w:pPr>
        <w:pStyle w:val="BodyText"/>
        <w:ind w:firstLine="0pt"/>
        <w:rPr>
          <w:rFonts w:eastAsia="SimSun"/>
          <w:i/>
          <w:iCs/>
          <w:sz w:val="20"/>
          <w:szCs w:val="20"/>
          <w:lang w:val="en-US"/>
        </w:rPr>
      </w:pPr>
    </w:p>
    <w:p w14:paraId="2473EEF9" w14:textId="77777777" w:rsidR="00A1354F" w:rsidRDefault="00A1354F" w:rsidP="005E3165">
      <w:pPr>
        <w:pStyle w:val="BodyText"/>
        <w:ind w:firstLine="0pt"/>
        <w:rPr>
          <w:rFonts w:eastAsia="SimSun"/>
          <w:i/>
          <w:iCs/>
          <w:sz w:val="20"/>
          <w:szCs w:val="20"/>
          <w:lang w:val="en-US"/>
        </w:rPr>
      </w:pPr>
    </w:p>
    <w:p w14:paraId="49768E85" w14:textId="3ED24A29" w:rsidR="005E3165" w:rsidRDefault="005E3165" w:rsidP="005E3165">
      <w:pPr>
        <w:pStyle w:val="BodyText"/>
        <w:ind w:firstLine="0pt"/>
        <w:rPr>
          <w:rFonts w:eastAsia="SimSun"/>
          <w:i/>
          <w:iCs/>
          <w:sz w:val="20"/>
          <w:szCs w:val="20"/>
          <w:lang w:val="en-US"/>
        </w:rPr>
      </w:pPr>
      <w:r>
        <w:rPr>
          <w:rFonts w:eastAsia="SimSun"/>
          <w:i/>
          <w:iCs/>
          <w:sz w:val="20"/>
          <w:szCs w:val="20"/>
          <w:lang w:val="en-US"/>
        </w:rPr>
        <w:lastRenderedPageBreak/>
        <w:t>HDB Resale Price Index</w:t>
      </w:r>
    </w:p>
    <w:p w14:paraId="798E8219" w14:textId="47E3A3A5" w:rsidR="005E3165" w:rsidRPr="00AD3A57" w:rsidRDefault="005E3165" w:rsidP="00AD3A57">
      <w:pPr>
        <w:pStyle w:val="BodyText"/>
        <w:ind w:firstLine="0pt"/>
        <w:rPr>
          <w:rFonts w:eastAsia="SimSun"/>
          <w:sz w:val="20"/>
          <w:szCs w:val="20"/>
          <w:lang w:val="en-US"/>
        </w:rPr>
      </w:pPr>
      <w:r>
        <w:rPr>
          <w:rFonts w:eastAsia="SimSun"/>
          <w:sz w:val="20"/>
          <w:szCs w:val="20"/>
          <w:lang w:val="en-US"/>
        </w:rPr>
        <w:t xml:space="preserve">We obtained the HDB Resale Price Index data from </w:t>
      </w:r>
      <w:hyperlink r:id="rId16" w:history="1">
        <w:r w:rsidRPr="005E3165">
          <w:rPr>
            <w:rStyle w:val="Hyperlink"/>
            <w:rFonts w:eastAsia="SimSun"/>
            <w:sz w:val="20"/>
            <w:szCs w:val="20"/>
            <w:lang w:val="en-US"/>
          </w:rPr>
          <w:t>here</w:t>
        </w:r>
      </w:hyperlink>
      <w:r>
        <w:rPr>
          <w:rFonts w:eastAsia="SimSun"/>
          <w:sz w:val="20"/>
          <w:szCs w:val="20"/>
          <w:lang w:val="en-US"/>
        </w:rPr>
        <w:t>.</w:t>
      </w:r>
      <w:r w:rsidR="00AD3A57">
        <w:rPr>
          <w:rFonts w:eastAsia="SimSun"/>
          <w:sz w:val="20"/>
          <w:szCs w:val="20"/>
          <w:lang w:val="en-US"/>
        </w:rPr>
        <w:t xml:space="preserve"> We mapped the data (consisting of quarter and price index) to the dataset’s transaction using a lag of 2 quarters. This gives us a new feature:</w:t>
      </w:r>
    </w:p>
    <w:p w14:paraId="10A77FCE" w14:textId="6CF6E644" w:rsidR="005E3165" w:rsidRPr="00207B2D" w:rsidRDefault="00AD3A57" w:rsidP="00AD3A57">
      <w:pPr>
        <w:pStyle w:val="bulletlist"/>
        <w:tabs>
          <w:tab w:val="clear" w:pos="32.40pt"/>
        </w:tabs>
        <w:ind w:start="28.80pt" w:hanging="14.40pt"/>
        <w:rPr>
          <w:rFonts w:eastAsia="SimSun"/>
          <w:sz w:val="20"/>
          <w:szCs w:val="20"/>
        </w:rPr>
      </w:pPr>
      <w:proofErr w:type="spellStart"/>
      <w:r>
        <w:rPr>
          <w:rFonts w:eastAsia="SimSun"/>
          <w:sz w:val="20"/>
          <w:szCs w:val="20"/>
          <w:lang w:val="en-US"/>
        </w:rPr>
        <w:t>price_index</w:t>
      </w:r>
      <w:proofErr w:type="spellEnd"/>
    </w:p>
    <w:p w14:paraId="32C650EB" w14:textId="0E34DDCD" w:rsidR="00207B2D" w:rsidRDefault="00207B2D" w:rsidP="00207B2D">
      <w:pPr>
        <w:pStyle w:val="BodyText"/>
        <w:ind w:firstLine="0pt"/>
        <w:rPr>
          <w:rFonts w:eastAsia="SimSun"/>
          <w:i/>
          <w:iCs/>
          <w:sz w:val="20"/>
          <w:szCs w:val="20"/>
          <w:lang w:val="en-US"/>
        </w:rPr>
      </w:pPr>
      <w:r>
        <w:rPr>
          <w:rFonts w:eastAsia="SimSun"/>
          <w:i/>
          <w:iCs/>
          <w:sz w:val="20"/>
          <w:szCs w:val="20"/>
          <w:lang w:val="en-US"/>
        </w:rPr>
        <w:t>HDB Property Information</w:t>
      </w:r>
    </w:p>
    <w:p w14:paraId="7D1B15F8" w14:textId="0E2CD49E" w:rsidR="00207B2D" w:rsidRPr="00AD3A57" w:rsidRDefault="00207B2D" w:rsidP="00207B2D">
      <w:pPr>
        <w:pStyle w:val="BodyText"/>
        <w:ind w:firstLine="0pt"/>
        <w:rPr>
          <w:rFonts w:eastAsia="SimSun"/>
          <w:sz w:val="20"/>
          <w:szCs w:val="20"/>
          <w:lang w:val="en-US"/>
        </w:rPr>
      </w:pPr>
      <w:r>
        <w:rPr>
          <w:rFonts w:eastAsia="SimSun"/>
          <w:sz w:val="20"/>
          <w:szCs w:val="20"/>
          <w:lang w:val="en-US"/>
        </w:rPr>
        <w:t xml:space="preserve">We obtained the HDB Property Information from </w:t>
      </w:r>
      <w:hyperlink r:id="rId17" w:history="1">
        <w:r w:rsidRPr="005E3165">
          <w:rPr>
            <w:rStyle w:val="Hyperlink"/>
            <w:rFonts w:eastAsia="SimSun"/>
            <w:sz w:val="20"/>
            <w:szCs w:val="20"/>
            <w:lang w:val="en-US"/>
          </w:rPr>
          <w:t>here</w:t>
        </w:r>
      </w:hyperlink>
      <w:r>
        <w:rPr>
          <w:rFonts w:eastAsia="SimSun"/>
          <w:sz w:val="20"/>
          <w:szCs w:val="20"/>
          <w:lang w:val="en-US"/>
        </w:rPr>
        <w:t>. We mapped the data’s block and street name to the main dataset (this required us to use the common street abbreviations). This gives us the following features which we believe might help with the prediction:</w:t>
      </w:r>
    </w:p>
    <w:p w14:paraId="13E7D8F0" w14:textId="51439DC2" w:rsidR="00207B2D" w:rsidRPr="00207B2D" w:rsidRDefault="00207B2D" w:rsidP="00207B2D">
      <w:pPr>
        <w:pStyle w:val="bulletlist"/>
        <w:tabs>
          <w:tab w:val="clear" w:pos="32.40pt"/>
        </w:tabs>
        <w:ind w:start="28.80pt" w:hanging="14.40pt"/>
        <w:rPr>
          <w:rFonts w:eastAsia="SimSun"/>
          <w:sz w:val="20"/>
          <w:szCs w:val="20"/>
        </w:rPr>
      </w:pPr>
      <w:proofErr w:type="spellStart"/>
      <w:r>
        <w:rPr>
          <w:rFonts w:eastAsia="SimSun"/>
          <w:sz w:val="20"/>
          <w:szCs w:val="20"/>
          <w:lang w:val="en-US"/>
        </w:rPr>
        <w:t>max_floor_lvl</w:t>
      </w:r>
      <w:proofErr w:type="spellEnd"/>
    </w:p>
    <w:p w14:paraId="421E970E" w14:textId="3F5642FD" w:rsidR="00207B2D" w:rsidRPr="00207B2D" w:rsidRDefault="00207B2D" w:rsidP="00207B2D">
      <w:pPr>
        <w:pStyle w:val="bulletlist"/>
        <w:tabs>
          <w:tab w:val="clear" w:pos="32.40pt"/>
        </w:tabs>
        <w:ind w:start="28.80pt" w:hanging="14.40pt"/>
        <w:rPr>
          <w:rFonts w:eastAsia="SimSun"/>
          <w:sz w:val="20"/>
          <w:szCs w:val="20"/>
        </w:rPr>
      </w:pPr>
      <w:proofErr w:type="spellStart"/>
      <w:r>
        <w:rPr>
          <w:rFonts w:eastAsia="SimSun"/>
          <w:sz w:val="20"/>
          <w:szCs w:val="20"/>
          <w:lang w:val="en-US"/>
        </w:rPr>
        <w:t>total_dwelling_units</w:t>
      </w:r>
      <w:proofErr w:type="spellEnd"/>
    </w:p>
    <w:p w14:paraId="6B54B5E1" w14:textId="68E578E1" w:rsidR="00207B2D" w:rsidRPr="00207B2D" w:rsidRDefault="00207B2D" w:rsidP="00207B2D">
      <w:pPr>
        <w:pStyle w:val="bulletlist"/>
        <w:tabs>
          <w:tab w:val="clear" w:pos="32.40pt"/>
        </w:tabs>
        <w:ind w:start="28.80pt" w:hanging="14.40pt"/>
        <w:rPr>
          <w:rFonts w:eastAsia="SimSun"/>
          <w:sz w:val="20"/>
          <w:szCs w:val="20"/>
        </w:rPr>
      </w:pPr>
      <w:proofErr w:type="spellStart"/>
      <w:r>
        <w:rPr>
          <w:rFonts w:eastAsia="SimSun"/>
          <w:sz w:val="20"/>
          <w:szCs w:val="20"/>
          <w:lang w:val="en-US"/>
        </w:rPr>
        <w:t>rental_rooms</w:t>
      </w:r>
      <w:proofErr w:type="spellEnd"/>
    </w:p>
    <w:p w14:paraId="465B3484" w14:textId="21D85274" w:rsidR="00207B2D" w:rsidRPr="00207B2D" w:rsidRDefault="00207B2D" w:rsidP="00207B2D">
      <w:pPr>
        <w:pStyle w:val="bulletlist"/>
        <w:tabs>
          <w:tab w:val="clear" w:pos="32.40pt"/>
        </w:tabs>
        <w:ind w:start="28.80pt" w:hanging="14.40pt"/>
        <w:rPr>
          <w:rFonts w:eastAsia="SimSun"/>
          <w:sz w:val="20"/>
          <w:szCs w:val="20"/>
        </w:rPr>
      </w:pPr>
      <w:proofErr w:type="spellStart"/>
      <w:r>
        <w:rPr>
          <w:rFonts w:eastAsia="SimSun"/>
          <w:sz w:val="20"/>
          <w:szCs w:val="20"/>
          <w:lang w:val="en-US"/>
        </w:rPr>
        <w:t>building_age</w:t>
      </w:r>
      <w:proofErr w:type="spellEnd"/>
    </w:p>
    <w:p w14:paraId="43C62F4A" w14:textId="77777777" w:rsidR="005E3165" w:rsidRPr="005E3165" w:rsidRDefault="005E3165" w:rsidP="005E3165">
      <w:pPr>
        <w:pStyle w:val="bulletlist"/>
        <w:numPr>
          <w:ilvl w:val="0"/>
          <w:numId w:val="0"/>
        </w:numPr>
        <w:rPr>
          <w:rFonts w:eastAsia="SimSun"/>
          <w:sz w:val="20"/>
          <w:szCs w:val="20"/>
        </w:rPr>
      </w:pPr>
    </w:p>
    <w:p w14:paraId="10364C79" w14:textId="2E73C8B0" w:rsidR="009303D9" w:rsidRPr="00F856BB" w:rsidRDefault="00CB07EC" w:rsidP="00F856BB">
      <w:pPr>
        <w:pStyle w:val="Heading1"/>
        <w:numPr>
          <w:ilvl w:val="0"/>
          <w:numId w:val="4"/>
        </w:numPr>
        <w:ind w:firstLine="0pt"/>
        <w:jc w:val="center"/>
        <w:rPr>
          <w:rFonts w:eastAsia="SimSun"/>
          <w:sz w:val="20"/>
          <w:szCs w:val="20"/>
          <w:lang w:val="en-US" w:eastAsia="en-US"/>
        </w:rPr>
      </w:pPr>
      <w:r w:rsidRPr="00F856BB">
        <w:rPr>
          <w:rFonts w:eastAsia="SimSun"/>
          <w:sz w:val="20"/>
          <w:szCs w:val="20"/>
          <w:lang w:val="en-US" w:eastAsia="en-US"/>
        </w:rPr>
        <w:t>DATA MINING METHODS</w:t>
      </w:r>
    </w:p>
    <w:p w14:paraId="48330FE9" w14:textId="623394F2" w:rsidR="007A55B5" w:rsidRPr="007A55B5" w:rsidRDefault="007A55B5" w:rsidP="007A55B5">
      <w:pPr>
        <w:pStyle w:val="BodyText"/>
        <w:ind w:firstLine="0pt"/>
        <w:rPr>
          <w:rFonts w:eastAsia="SimSun"/>
          <w:i/>
          <w:iCs/>
          <w:sz w:val="20"/>
          <w:szCs w:val="20"/>
          <w:lang w:val="en-US"/>
        </w:rPr>
      </w:pPr>
      <w:r w:rsidRPr="007A55B5">
        <w:rPr>
          <w:rFonts w:eastAsia="SimSun"/>
          <w:i/>
          <w:iCs/>
          <w:sz w:val="20"/>
          <w:szCs w:val="20"/>
          <w:lang w:val="en-US"/>
        </w:rPr>
        <w:t>Baseline</w:t>
      </w:r>
      <w:r w:rsidR="00AC6D86">
        <w:rPr>
          <w:rFonts w:eastAsia="SimSun"/>
          <w:i/>
          <w:iCs/>
          <w:sz w:val="20"/>
          <w:szCs w:val="20"/>
          <w:lang w:val="en-US"/>
        </w:rPr>
        <w:t xml:space="preserve"> model</w:t>
      </w:r>
    </w:p>
    <w:p w14:paraId="6C4CB209" w14:textId="7A451B3E" w:rsidR="00CB07EC" w:rsidRPr="00F856BB" w:rsidRDefault="00CB07EC" w:rsidP="00CB07EC">
      <w:pPr>
        <w:pStyle w:val="BodyText"/>
        <w:rPr>
          <w:rFonts w:eastAsia="SimSun"/>
          <w:sz w:val="20"/>
          <w:szCs w:val="20"/>
        </w:rPr>
      </w:pPr>
      <w:r w:rsidRPr="00F856BB">
        <w:rPr>
          <w:rFonts w:eastAsia="SimSun"/>
          <w:sz w:val="20"/>
          <w:szCs w:val="20"/>
        </w:rPr>
        <w:t>To track our progress, we decided to create a baseline model using the available features in the training dataset.</w:t>
      </w:r>
    </w:p>
    <w:p w14:paraId="5556E367" w14:textId="7E52A2EE" w:rsidR="00CB07EC" w:rsidRPr="00F856BB" w:rsidRDefault="00CB07EC" w:rsidP="00CB07EC">
      <w:pPr>
        <w:pStyle w:val="BodyText"/>
        <w:rPr>
          <w:rFonts w:eastAsia="SimSun"/>
          <w:sz w:val="20"/>
          <w:szCs w:val="20"/>
        </w:rPr>
      </w:pPr>
      <w:r w:rsidRPr="00F856BB">
        <w:rPr>
          <w:rFonts w:eastAsia="SimSun"/>
          <w:sz w:val="20"/>
          <w:szCs w:val="20"/>
        </w:rPr>
        <w:t>The following features were used as it is: "</w:t>
      </w:r>
      <w:proofErr w:type="spellStart"/>
      <w:r w:rsidRPr="00F856BB">
        <w:rPr>
          <w:rFonts w:eastAsia="SimSun"/>
          <w:sz w:val="20"/>
          <w:szCs w:val="20"/>
        </w:rPr>
        <w:t>flat_type</w:t>
      </w:r>
      <w:proofErr w:type="spellEnd"/>
      <w:r w:rsidRPr="00F856BB">
        <w:rPr>
          <w:rFonts w:eastAsia="SimSun"/>
          <w:sz w:val="20"/>
          <w:szCs w:val="20"/>
        </w:rPr>
        <w:t>", "</w:t>
      </w:r>
      <w:proofErr w:type="spellStart"/>
      <w:r w:rsidRPr="00F856BB">
        <w:rPr>
          <w:rFonts w:eastAsia="SimSun"/>
          <w:sz w:val="20"/>
          <w:szCs w:val="20"/>
        </w:rPr>
        <w:t>lease_commence_data</w:t>
      </w:r>
      <w:proofErr w:type="spellEnd"/>
      <w:r w:rsidRPr="00F856BB">
        <w:rPr>
          <w:rFonts w:eastAsia="SimSun"/>
          <w:sz w:val="20"/>
          <w:szCs w:val="20"/>
        </w:rPr>
        <w:t>", "</w:t>
      </w:r>
      <w:proofErr w:type="spellStart"/>
      <w:r w:rsidRPr="00F856BB">
        <w:rPr>
          <w:rFonts w:eastAsia="SimSun"/>
          <w:sz w:val="20"/>
          <w:szCs w:val="20"/>
        </w:rPr>
        <w:t>storey_range</w:t>
      </w:r>
      <w:proofErr w:type="spellEnd"/>
      <w:r w:rsidRPr="00F856BB">
        <w:rPr>
          <w:rFonts w:eastAsia="SimSun"/>
          <w:sz w:val="20"/>
          <w:szCs w:val="20"/>
        </w:rPr>
        <w:t>", "</w:t>
      </w:r>
      <w:proofErr w:type="spellStart"/>
      <w:r w:rsidRPr="00F856BB">
        <w:rPr>
          <w:rFonts w:eastAsia="SimSun"/>
          <w:sz w:val="20"/>
          <w:szCs w:val="20"/>
        </w:rPr>
        <w:t>floor_area_sqm</w:t>
      </w:r>
      <w:proofErr w:type="spellEnd"/>
      <w:r w:rsidRPr="00F856BB">
        <w:rPr>
          <w:rFonts w:eastAsia="SimSun"/>
          <w:sz w:val="20"/>
          <w:szCs w:val="20"/>
        </w:rPr>
        <w:t>", "</w:t>
      </w:r>
      <w:proofErr w:type="spellStart"/>
      <w:r w:rsidRPr="00F856BB">
        <w:rPr>
          <w:rFonts w:eastAsia="SimSun"/>
          <w:sz w:val="20"/>
          <w:szCs w:val="20"/>
        </w:rPr>
        <w:t>planning_area</w:t>
      </w:r>
      <w:proofErr w:type="spellEnd"/>
      <w:r w:rsidRPr="00F856BB">
        <w:rPr>
          <w:rFonts w:eastAsia="SimSun"/>
          <w:sz w:val="20"/>
          <w:szCs w:val="20"/>
        </w:rPr>
        <w:t>", "</w:t>
      </w:r>
      <w:proofErr w:type="spellStart"/>
      <w:r w:rsidRPr="00F856BB">
        <w:rPr>
          <w:rFonts w:eastAsia="SimSun"/>
          <w:sz w:val="20"/>
          <w:szCs w:val="20"/>
        </w:rPr>
        <w:t>storey_range</w:t>
      </w:r>
      <w:proofErr w:type="spellEnd"/>
      <w:r w:rsidRPr="00F856BB">
        <w:rPr>
          <w:rFonts w:eastAsia="SimSun"/>
          <w:sz w:val="20"/>
          <w:szCs w:val="20"/>
        </w:rPr>
        <w:t>". The "</w:t>
      </w:r>
      <w:proofErr w:type="spellStart"/>
      <w:r w:rsidRPr="00F856BB">
        <w:rPr>
          <w:rFonts w:eastAsia="SimSun"/>
          <w:sz w:val="20"/>
          <w:szCs w:val="20"/>
        </w:rPr>
        <w:t>storey_range</w:t>
      </w:r>
      <w:proofErr w:type="spellEnd"/>
      <w:r w:rsidRPr="00F856BB">
        <w:rPr>
          <w:rFonts w:eastAsia="SimSun"/>
          <w:sz w:val="20"/>
          <w:szCs w:val="20"/>
        </w:rPr>
        <w:t>" feature was used to generate two additional features "</w:t>
      </w:r>
      <w:proofErr w:type="spellStart"/>
      <w:r w:rsidRPr="00F856BB">
        <w:rPr>
          <w:rFonts w:eastAsia="SimSun"/>
          <w:sz w:val="20"/>
          <w:szCs w:val="20"/>
        </w:rPr>
        <w:t>min_storey</w:t>
      </w:r>
      <w:proofErr w:type="spellEnd"/>
      <w:r w:rsidRPr="00F856BB">
        <w:rPr>
          <w:rFonts w:eastAsia="SimSun"/>
          <w:sz w:val="20"/>
          <w:szCs w:val="20"/>
        </w:rPr>
        <w:t>" and "</w:t>
      </w:r>
      <w:proofErr w:type="spellStart"/>
      <w:r w:rsidRPr="00F856BB">
        <w:rPr>
          <w:rFonts w:eastAsia="SimSun"/>
          <w:sz w:val="20"/>
          <w:szCs w:val="20"/>
        </w:rPr>
        <w:t>max_storey</w:t>
      </w:r>
      <w:proofErr w:type="spellEnd"/>
      <w:r w:rsidRPr="00F856BB">
        <w:rPr>
          <w:rFonts w:eastAsia="SimSun"/>
          <w:sz w:val="20"/>
          <w:szCs w:val="20"/>
        </w:rPr>
        <w:t>" which represent the lower and upper bound of "</w:t>
      </w:r>
      <w:proofErr w:type="spellStart"/>
      <w:r w:rsidRPr="00F856BB">
        <w:rPr>
          <w:rFonts w:eastAsia="SimSun"/>
          <w:sz w:val="20"/>
          <w:szCs w:val="20"/>
        </w:rPr>
        <w:t>storey_range</w:t>
      </w:r>
      <w:proofErr w:type="spellEnd"/>
      <w:r w:rsidRPr="00F856BB">
        <w:rPr>
          <w:rFonts w:eastAsia="SimSun"/>
          <w:sz w:val="20"/>
          <w:szCs w:val="20"/>
        </w:rPr>
        <w:t>". "month" was used to derive a new feature "year" to represent the year at which the transaction happened. The other columns were dropped for simplicity. As mentioned in the data pre-processing section, "</w:t>
      </w:r>
      <w:proofErr w:type="spellStart"/>
      <w:r w:rsidRPr="00F856BB">
        <w:rPr>
          <w:rFonts w:eastAsia="SimSun"/>
          <w:sz w:val="20"/>
          <w:szCs w:val="20"/>
        </w:rPr>
        <w:t>flat_type</w:t>
      </w:r>
      <w:proofErr w:type="spellEnd"/>
      <w:r w:rsidRPr="00F856BB">
        <w:rPr>
          <w:rFonts w:eastAsia="SimSun"/>
          <w:sz w:val="20"/>
          <w:szCs w:val="20"/>
        </w:rPr>
        <w:t>" was mapped to integer values to preserve its ordinality characteristic and "</w:t>
      </w:r>
      <w:proofErr w:type="spellStart"/>
      <w:r w:rsidRPr="00F856BB">
        <w:rPr>
          <w:rFonts w:eastAsia="SimSun"/>
          <w:sz w:val="20"/>
          <w:szCs w:val="20"/>
        </w:rPr>
        <w:t>planning_area</w:t>
      </w:r>
      <w:proofErr w:type="spellEnd"/>
      <w:r w:rsidRPr="00F856BB">
        <w:rPr>
          <w:rFonts w:eastAsia="SimSun"/>
          <w:sz w:val="20"/>
          <w:szCs w:val="20"/>
        </w:rPr>
        <w:t>" was passed through a one-hot encoder.</w:t>
      </w:r>
    </w:p>
    <w:p w14:paraId="5E44D908" w14:textId="6A678D47" w:rsidR="0015732B" w:rsidRDefault="00CB07EC" w:rsidP="00F560AF">
      <w:pPr>
        <w:pStyle w:val="BodyText"/>
        <w:rPr>
          <w:rFonts w:eastAsia="SimSun"/>
          <w:sz w:val="20"/>
          <w:szCs w:val="20"/>
        </w:rPr>
      </w:pPr>
      <w:r w:rsidRPr="00F856BB">
        <w:rPr>
          <w:rFonts w:eastAsia="SimSun"/>
          <w:sz w:val="20"/>
          <w:szCs w:val="20"/>
        </w:rPr>
        <w:t>Due to our observation that there are outliers in the "</w:t>
      </w:r>
      <w:proofErr w:type="spellStart"/>
      <w:r w:rsidRPr="00F856BB">
        <w:rPr>
          <w:rFonts w:eastAsia="SimSun"/>
          <w:sz w:val="20"/>
          <w:szCs w:val="20"/>
        </w:rPr>
        <w:t>storey_range</w:t>
      </w:r>
      <w:proofErr w:type="spellEnd"/>
      <w:r w:rsidRPr="00F856BB">
        <w:rPr>
          <w:rFonts w:eastAsia="SimSun"/>
          <w:sz w:val="20"/>
          <w:szCs w:val="20"/>
        </w:rPr>
        <w:t>" and "</w:t>
      </w:r>
      <w:proofErr w:type="spellStart"/>
      <w:r w:rsidRPr="00F856BB">
        <w:rPr>
          <w:rFonts w:eastAsia="SimSun"/>
          <w:sz w:val="20"/>
          <w:szCs w:val="20"/>
        </w:rPr>
        <w:t>floor_area_sqm</w:t>
      </w:r>
      <w:proofErr w:type="spellEnd"/>
      <w:r w:rsidRPr="00F856BB">
        <w:rPr>
          <w:rFonts w:eastAsia="SimSun"/>
          <w:sz w:val="20"/>
          <w:szCs w:val="20"/>
        </w:rPr>
        <w:t>" columns, we are inclined to use tree-based models to generate our predictions as we believe that they are more resilient to handling outliers. For our baseline predictions, we ensembled the predictions of the "</w:t>
      </w:r>
      <w:proofErr w:type="spellStart"/>
      <w:r w:rsidRPr="00F856BB">
        <w:rPr>
          <w:rFonts w:eastAsia="SimSun"/>
          <w:sz w:val="20"/>
          <w:szCs w:val="20"/>
        </w:rPr>
        <w:t>RandomForestRegressor</w:t>
      </w:r>
      <w:proofErr w:type="spellEnd"/>
      <w:r w:rsidRPr="00F856BB">
        <w:rPr>
          <w:rFonts w:eastAsia="SimSun"/>
          <w:sz w:val="20"/>
          <w:szCs w:val="20"/>
        </w:rPr>
        <w:t>" and "</w:t>
      </w:r>
      <w:proofErr w:type="spellStart"/>
      <w:r w:rsidRPr="00F856BB">
        <w:rPr>
          <w:rFonts w:eastAsia="SimSun"/>
          <w:sz w:val="20"/>
          <w:szCs w:val="20"/>
        </w:rPr>
        <w:t>GradientBoostingRegressor</w:t>
      </w:r>
      <w:proofErr w:type="spellEnd"/>
      <w:r w:rsidRPr="00F856BB">
        <w:rPr>
          <w:rFonts w:eastAsia="SimSun"/>
          <w:sz w:val="20"/>
          <w:szCs w:val="20"/>
        </w:rPr>
        <w:t xml:space="preserve">" models to generate a final prediction for prediction. </w:t>
      </w:r>
      <w:proofErr w:type="spellStart"/>
      <w:r w:rsidRPr="00F856BB">
        <w:rPr>
          <w:rFonts w:eastAsia="SimSun"/>
          <w:sz w:val="20"/>
          <w:szCs w:val="20"/>
        </w:rPr>
        <w:t>RandomSearchCV</w:t>
      </w:r>
      <w:proofErr w:type="spellEnd"/>
      <w:r w:rsidRPr="00F856BB">
        <w:rPr>
          <w:rFonts w:eastAsia="SimSun"/>
          <w:sz w:val="20"/>
          <w:szCs w:val="20"/>
        </w:rPr>
        <w:t xml:space="preserve"> was first used to identify promising ranges of parameter values, before using </w:t>
      </w:r>
      <w:proofErr w:type="spellStart"/>
      <w:r w:rsidRPr="00F856BB">
        <w:rPr>
          <w:rFonts w:eastAsia="SimSun"/>
          <w:sz w:val="20"/>
          <w:szCs w:val="20"/>
        </w:rPr>
        <w:t>GridSearchCV</w:t>
      </w:r>
      <w:proofErr w:type="spellEnd"/>
      <w:r w:rsidRPr="00F856BB">
        <w:rPr>
          <w:rFonts w:eastAsia="SimSun"/>
          <w:sz w:val="20"/>
          <w:szCs w:val="20"/>
        </w:rPr>
        <w:t xml:space="preserve"> to narrow the search to specific parameters values. With the baseline models and features, we managed</w:t>
      </w:r>
      <w:r>
        <w:t xml:space="preserve"> to </w:t>
      </w:r>
      <w:r w:rsidRPr="00F856BB">
        <w:rPr>
          <w:rFonts w:eastAsia="SimSun"/>
          <w:sz w:val="20"/>
          <w:szCs w:val="20"/>
        </w:rPr>
        <w:t>obtain a RMSE score of $25,076 for the test dataset.</w:t>
      </w:r>
    </w:p>
    <w:p w14:paraId="21A3BF40" w14:textId="66FD4F87" w:rsidR="00F560AF" w:rsidRDefault="00F560AF" w:rsidP="00F560AF">
      <w:pPr>
        <w:pStyle w:val="BodyText"/>
        <w:ind w:firstLine="0pt"/>
        <w:rPr>
          <w:rFonts w:eastAsia="SimSun"/>
          <w:i/>
          <w:iCs/>
          <w:sz w:val="20"/>
          <w:szCs w:val="20"/>
          <w:lang w:val="en-US"/>
        </w:rPr>
      </w:pPr>
      <w:r>
        <w:rPr>
          <w:rFonts w:eastAsia="SimSun"/>
          <w:i/>
          <w:iCs/>
          <w:sz w:val="20"/>
          <w:szCs w:val="20"/>
          <w:lang w:val="en-US"/>
        </w:rPr>
        <w:t>Models with categorical support</w:t>
      </w:r>
    </w:p>
    <w:p w14:paraId="3FFFAB9E" w14:textId="2424FCFF" w:rsidR="00724538" w:rsidRDefault="00F560AF" w:rsidP="00F560AF">
      <w:pPr>
        <w:pStyle w:val="BodyText"/>
        <w:ind w:firstLine="0pt"/>
        <w:rPr>
          <w:rFonts w:eastAsia="SimSun"/>
          <w:sz w:val="20"/>
          <w:szCs w:val="20"/>
          <w:lang w:val="en-US"/>
        </w:rPr>
      </w:pPr>
      <w:r>
        <w:rPr>
          <w:rFonts w:eastAsia="SimSun"/>
          <w:sz w:val="20"/>
          <w:szCs w:val="20"/>
          <w:lang w:val="en-US"/>
        </w:rPr>
        <w:tab/>
      </w:r>
      <w:r w:rsidR="00724538">
        <w:rPr>
          <w:rFonts w:eastAsia="SimSun"/>
          <w:sz w:val="20"/>
          <w:szCs w:val="20"/>
          <w:lang w:val="en-US"/>
        </w:rPr>
        <w:t>We used `</w:t>
      </w:r>
      <w:proofErr w:type="spellStart"/>
      <w:r w:rsidR="00724538">
        <w:rPr>
          <w:rFonts w:eastAsia="SimSun"/>
          <w:sz w:val="20"/>
          <w:szCs w:val="20"/>
          <w:lang w:val="en-US"/>
        </w:rPr>
        <w:t>HistGradientBoostingRegressor</w:t>
      </w:r>
      <w:proofErr w:type="spellEnd"/>
      <w:r w:rsidR="00724538">
        <w:rPr>
          <w:rFonts w:eastAsia="SimSun"/>
          <w:sz w:val="20"/>
          <w:szCs w:val="20"/>
          <w:lang w:val="en-US"/>
        </w:rPr>
        <w:t xml:space="preserve">` as its implementation supports splitting of nominal features. We obtained a </w:t>
      </w:r>
      <w:proofErr w:type="spellStart"/>
      <w:r w:rsidR="00724538">
        <w:rPr>
          <w:rFonts w:eastAsia="SimSun"/>
          <w:sz w:val="20"/>
          <w:szCs w:val="20"/>
          <w:lang w:val="en-US"/>
        </w:rPr>
        <w:t>val</w:t>
      </w:r>
      <w:proofErr w:type="spellEnd"/>
      <w:r w:rsidR="00724538">
        <w:rPr>
          <w:rFonts w:eastAsia="SimSun"/>
          <w:sz w:val="20"/>
          <w:szCs w:val="20"/>
          <w:lang w:val="en-US"/>
        </w:rPr>
        <w:t xml:space="preserve"> RMSE of $17,000.</w:t>
      </w:r>
      <w:r w:rsidR="006D1282">
        <w:rPr>
          <w:rFonts w:eastAsia="SimSun"/>
          <w:sz w:val="20"/>
          <w:szCs w:val="20"/>
          <w:lang w:val="en-US"/>
        </w:rPr>
        <w:t xml:space="preserve"> This implementation is the fastest, with a runtime of about 30s.</w:t>
      </w:r>
    </w:p>
    <w:p w14:paraId="1EE0E4BB" w14:textId="4B1C54AB" w:rsidR="00F560AF" w:rsidRDefault="00724538" w:rsidP="00F560AF">
      <w:pPr>
        <w:pStyle w:val="BodyText"/>
        <w:ind w:firstLine="0pt"/>
        <w:rPr>
          <w:rFonts w:eastAsia="SimSun"/>
          <w:sz w:val="20"/>
          <w:szCs w:val="20"/>
          <w:lang w:val="en-US"/>
        </w:rPr>
      </w:pPr>
      <w:r>
        <w:rPr>
          <w:rFonts w:eastAsia="SimSun"/>
          <w:sz w:val="20"/>
          <w:szCs w:val="20"/>
          <w:lang w:val="en-US"/>
        </w:rPr>
        <w:tab/>
        <w:t xml:space="preserve">Another implementation that supports nominal features is the </w:t>
      </w:r>
      <w:proofErr w:type="spellStart"/>
      <w:r>
        <w:rPr>
          <w:rFonts w:eastAsia="SimSun"/>
          <w:sz w:val="20"/>
          <w:szCs w:val="20"/>
          <w:lang w:val="en-US"/>
        </w:rPr>
        <w:t>LGBMRegressor</w:t>
      </w:r>
      <w:proofErr w:type="spellEnd"/>
      <w:r>
        <w:rPr>
          <w:rFonts w:eastAsia="SimSun"/>
          <w:sz w:val="20"/>
          <w:szCs w:val="20"/>
          <w:lang w:val="en-US"/>
        </w:rPr>
        <w:t xml:space="preserve"> from </w:t>
      </w:r>
      <w:proofErr w:type="spellStart"/>
      <w:r>
        <w:rPr>
          <w:rFonts w:eastAsia="SimSun"/>
          <w:sz w:val="20"/>
          <w:szCs w:val="20"/>
          <w:lang w:val="en-US"/>
        </w:rPr>
        <w:t>LightGBM</w:t>
      </w:r>
      <w:proofErr w:type="spellEnd"/>
      <w:r>
        <w:rPr>
          <w:rFonts w:eastAsia="SimSun"/>
          <w:sz w:val="20"/>
          <w:szCs w:val="20"/>
          <w:lang w:val="en-US"/>
        </w:rPr>
        <w:t xml:space="preserve">. The best </w:t>
      </w:r>
      <w:proofErr w:type="spellStart"/>
      <w:r>
        <w:rPr>
          <w:rFonts w:eastAsia="SimSun"/>
          <w:sz w:val="20"/>
          <w:szCs w:val="20"/>
          <w:lang w:val="en-US"/>
        </w:rPr>
        <w:t>val</w:t>
      </w:r>
      <w:proofErr w:type="spellEnd"/>
      <w:r>
        <w:rPr>
          <w:rFonts w:eastAsia="SimSun"/>
          <w:sz w:val="20"/>
          <w:szCs w:val="20"/>
          <w:lang w:val="en-US"/>
        </w:rPr>
        <w:t xml:space="preserve"> RMSE obtained is $18,329.</w:t>
      </w:r>
      <w:r w:rsidR="006D1282">
        <w:rPr>
          <w:rFonts w:eastAsia="SimSun"/>
          <w:sz w:val="20"/>
          <w:szCs w:val="20"/>
          <w:lang w:val="en-US"/>
        </w:rPr>
        <w:t xml:space="preserve"> This implementation is much slower than </w:t>
      </w:r>
      <w:proofErr w:type="spellStart"/>
      <w:r w:rsidR="006D1282">
        <w:rPr>
          <w:rFonts w:eastAsia="SimSun"/>
          <w:sz w:val="20"/>
          <w:szCs w:val="20"/>
          <w:lang w:val="en-US"/>
        </w:rPr>
        <w:t>HistGradientBoostingRegressor</w:t>
      </w:r>
      <w:proofErr w:type="spellEnd"/>
      <w:r w:rsidR="006D1282">
        <w:rPr>
          <w:rFonts w:eastAsia="SimSun"/>
          <w:sz w:val="20"/>
          <w:szCs w:val="20"/>
          <w:lang w:val="en-US"/>
        </w:rPr>
        <w:t>.</w:t>
      </w:r>
    </w:p>
    <w:p w14:paraId="57D522F5" w14:textId="5EE79FFB" w:rsidR="00724538" w:rsidRDefault="00724538" w:rsidP="00F560AF">
      <w:pPr>
        <w:pStyle w:val="BodyText"/>
        <w:ind w:firstLine="0pt"/>
        <w:rPr>
          <w:rFonts w:eastAsia="SimSun"/>
          <w:sz w:val="20"/>
          <w:szCs w:val="20"/>
          <w:lang w:val="en-US"/>
        </w:rPr>
      </w:pPr>
      <w:r>
        <w:rPr>
          <w:rFonts w:eastAsia="SimSun"/>
          <w:sz w:val="20"/>
          <w:szCs w:val="20"/>
          <w:lang w:val="en-US"/>
        </w:rPr>
        <w:tab/>
        <w:t>We also had an ensemble model of the following:</w:t>
      </w:r>
    </w:p>
    <w:p w14:paraId="76F13BF8" w14:textId="65A83C44" w:rsidR="00724538" w:rsidRPr="00724538" w:rsidRDefault="00724538" w:rsidP="00724538">
      <w:pPr>
        <w:pStyle w:val="bulletlist"/>
        <w:tabs>
          <w:tab w:val="clear" w:pos="32.40pt"/>
        </w:tabs>
        <w:ind w:start="28.80pt" w:hanging="14.40pt"/>
        <w:rPr>
          <w:rFonts w:eastAsia="SimSun"/>
          <w:sz w:val="20"/>
          <w:szCs w:val="20"/>
        </w:rPr>
      </w:pPr>
      <w:proofErr w:type="spellStart"/>
      <w:r>
        <w:rPr>
          <w:rFonts w:eastAsia="SimSun"/>
          <w:sz w:val="20"/>
          <w:szCs w:val="20"/>
          <w:lang w:val="en-US"/>
        </w:rPr>
        <w:t>HistGradientBoostingRegressor</w:t>
      </w:r>
      <w:proofErr w:type="spellEnd"/>
      <w:r w:rsidR="00AC6D86">
        <w:rPr>
          <w:rFonts w:eastAsia="SimSun"/>
          <w:sz w:val="20"/>
          <w:szCs w:val="20"/>
          <w:lang w:val="en-US"/>
        </w:rPr>
        <w:t xml:space="preserve"> with 100,000 trees and L2 regularization 0.05</w:t>
      </w:r>
    </w:p>
    <w:p w14:paraId="11FFD388" w14:textId="744354D8" w:rsidR="00724538" w:rsidRPr="00AC6D86" w:rsidRDefault="00724538" w:rsidP="00724538">
      <w:pPr>
        <w:pStyle w:val="bulletlist"/>
        <w:tabs>
          <w:tab w:val="clear" w:pos="32.40pt"/>
        </w:tabs>
        <w:ind w:start="28.80pt" w:hanging="14.40pt"/>
        <w:rPr>
          <w:rFonts w:eastAsia="SimSun"/>
          <w:sz w:val="20"/>
          <w:szCs w:val="20"/>
        </w:rPr>
      </w:pPr>
      <w:proofErr w:type="spellStart"/>
      <w:r>
        <w:rPr>
          <w:rFonts w:eastAsia="SimSun"/>
          <w:sz w:val="20"/>
          <w:szCs w:val="20"/>
          <w:lang w:val="en-US"/>
        </w:rPr>
        <w:t>HistGradientBoostingRegressor</w:t>
      </w:r>
      <w:proofErr w:type="spellEnd"/>
      <w:r w:rsidR="00AC6D86">
        <w:rPr>
          <w:rFonts w:eastAsia="SimSun"/>
          <w:sz w:val="20"/>
          <w:szCs w:val="20"/>
          <w:lang w:val="en-US"/>
        </w:rPr>
        <w:t xml:space="preserve"> with 10,000 trees, 160 </w:t>
      </w:r>
      <w:proofErr w:type="spellStart"/>
      <w:proofErr w:type="gramStart"/>
      <w:r w:rsidR="00AC6D86">
        <w:rPr>
          <w:rFonts w:eastAsia="SimSun"/>
          <w:sz w:val="20"/>
          <w:szCs w:val="20"/>
          <w:lang w:val="en-US"/>
        </w:rPr>
        <w:t>max</w:t>
      </w:r>
      <w:proofErr w:type="gramEnd"/>
      <w:r w:rsidR="00AC6D86">
        <w:rPr>
          <w:rFonts w:eastAsia="SimSun"/>
          <w:sz w:val="20"/>
          <w:szCs w:val="20"/>
          <w:lang w:val="en-US"/>
        </w:rPr>
        <w:t>_bins</w:t>
      </w:r>
      <w:proofErr w:type="spellEnd"/>
      <w:r w:rsidR="00AC6D86">
        <w:rPr>
          <w:rFonts w:eastAsia="SimSun"/>
          <w:sz w:val="20"/>
          <w:szCs w:val="20"/>
          <w:lang w:val="en-US"/>
        </w:rPr>
        <w:t xml:space="preserve"> and 30 </w:t>
      </w:r>
      <w:proofErr w:type="spellStart"/>
      <w:r w:rsidR="00AC6D86">
        <w:rPr>
          <w:rFonts w:eastAsia="SimSun"/>
          <w:sz w:val="20"/>
          <w:szCs w:val="20"/>
          <w:lang w:val="en-US"/>
        </w:rPr>
        <w:t>min_samples_leaf</w:t>
      </w:r>
      <w:proofErr w:type="spellEnd"/>
    </w:p>
    <w:p w14:paraId="6700F98D" w14:textId="3B9B388B" w:rsidR="00AC6D86" w:rsidRPr="00AC6D86" w:rsidRDefault="00AC6D86" w:rsidP="00724538">
      <w:pPr>
        <w:pStyle w:val="bulletlist"/>
        <w:tabs>
          <w:tab w:val="clear" w:pos="32.40pt"/>
        </w:tabs>
        <w:ind w:start="28.80pt" w:hanging="14.40pt"/>
        <w:rPr>
          <w:rFonts w:eastAsia="SimSun"/>
          <w:sz w:val="20"/>
          <w:szCs w:val="20"/>
        </w:rPr>
      </w:pPr>
      <w:proofErr w:type="spellStart"/>
      <w:r>
        <w:rPr>
          <w:rFonts w:eastAsia="SimSun"/>
          <w:sz w:val="20"/>
          <w:szCs w:val="20"/>
          <w:lang w:val="en-US"/>
        </w:rPr>
        <w:t>HistGradientBoostingRegressor</w:t>
      </w:r>
      <w:proofErr w:type="spellEnd"/>
      <w:r>
        <w:rPr>
          <w:rFonts w:eastAsia="SimSun"/>
          <w:sz w:val="20"/>
          <w:szCs w:val="20"/>
          <w:lang w:val="en-US"/>
        </w:rPr>
        <w:t xml:space="preserve"> with 1000 trees, 160 </w:t>
      </w:r>
      <w:proofErr w:type="spellStart"/>
      <w:proofErr w:type="gramStart"/>
      <w:r>
        <w:rPr>
          <w:rFonts w:eastAsia="SimSun"/>
          <w:sz w:val="20"/>
          <w:szCs w:val="20"/>
          <w:lang w:val="en-US"/>
        </w:rPr>
        <w:t>max</w:t>
      </w:r>
      <w:proofErr w:type="gramEnd"/>
      <w:r>
        <w:rPr>
          <w:rFonts w:eastAsia="SimSun"/>
          <w:sz w:val="20"/>
          <w:szCs w:val="20"/>
          <w:lang w:val="en-US"/>
        </w:rPr>
        <w:t>_bins</w:t>
      </w:r>
      <w:proofErr w:type="spellEnd"/>
      <w:r>
        <w:rPr>
          <w:rFonts w:eastAsia="SimSun"/>
          <w:sz w:val="20"/>
          <w:szCs w:val="20"/>
          <w:lang w:val="en-US"/>
        </w:rPr>
        <w:t xml:space="preserve"> and 50 </w:t>
      </w:r>
      <w:proofErr w:type="spellStart"/>
      <w:r>
        <w:rPr>
          <w:rFonts w:eastAsia="SimSun"/>
          <w:sz w:val="20"/>
          <w:szCs w:val="20"/>
          <w:lang w:val="en-US"/>
        </w:rPr>
        <w:t>min_samples_leaf</w:t>
      </w:r>
      <w:proofErr w:type="spellEnd"/>
    </w:p>
    <w:p w14:paraId="6B0DEE5F" w14:textId="384E8258" w:rsidR="00AC6D86" w:rsidRPr="00AC6D86" w:rsidRDefault="00AC6D86" w:rsidP="00724538">
      <w:pPr>
        <w:pStyle w:val="bulletlist"/>
        <w:tabs>
          <w:tab w:val="clear" w:pos="32.40pt"/>
        </w:tabs>
        <w:ind w:start="28.80pt" w:hanging="14.40pt"/>
        <w:rPr>
          <w:rFonts w:eastAsia="SimSun"/>
          <w:sz w:val="20"/>
          <w:szCs w:val="20"/>
        </w:rPr>
      </w:pPr>
      <w:proofErr w:type="spellStart"/>
      <w:r>
        <w:rPr>
          <w:rFonts w:eastAsia="SimSun"/>
          <w:sz w:val="20"/>
          <w:szCs w:val="20"/>
          <w:lang w:val="en-US"/>
        </w:rPr>
        <w:t>HistGradientBoostingRegressor</w:t>
      </w:r>
      <w:proofErr w:type="spellEnd"/>
      <w:r>
        <w:rPr>
          <w:rFonts w:eastAsia="SimSun"/>
          <w:sz w:val="20"/>
          <w:szCs w:val="20"/>
          <w:lang w:val="en-US"/>
        </w:rPr>
        <w:t xml:space="preserve"> with 500 trees and 40 </w:t>
      </w:r>
      <w:proofErr w:type="spellStart"/>
      <w:r>
        <w:rPr>
          <w:rFonts w:eastAsia="SimSun"/>
          <w:sz w:val="20"/>
          <w:szCs w:val="20"/>
          <w:lang w:val="en-US"/>
        </w:rPr>
        <w:t>min_samples_leaf</w:t>
      </w:r>
      <w:proofErr w:type="spellEnd"/>
      <w:r>
        <w:rPr>
          <w:rFonts w:eastAsia="SimSun"/>
          <w:sz w:val="20"/>
          <w:szCs w:val="20"/>
          <w:lang w:val="en-US"/>
        </w:rPr>
        <w:t xml:space="preserve"> (found via scikit-</w:t>
      </w:r>
      <w:proofErr w:type="spellStart"/>
      <w:r>
        <w:rPr>
          <w:rFonts w:eastAsia="SimSun"/>
          <w:sz w:val="20"/>
          <w:szCs w:val="20"/>
          <w:lang w:val="en-US"/>
        </w:rPr>
        <w:t>learn’s</w:t>
      </w:r>
      <w:proofErr w:type="spellEnd"/>
      <w:r>
        <w:rPr>
          <w:rFonts w:eastAsia="SimSun"/>
          <w:sz w:val="20"/>
          <w:szCs w:val="20"/>
          <w:lang w:val="en-US"/>
        </w:rPr>
        <w:t xml:space="preserve"> GridSe</w:t>
      </w:r>
      <w:proofErr w:type="spellStart"/>
      <w:r>
        <w:rPr>
          <w:rFonts w:eastAsia="SimSun"/>
          <w:sz w:val="20"/>
          <w:szCs w:val="20"/>
          <w:lang w:val="en-US"/>
        </w:rPr>
        <w:t>archCV)</w:t>
      </w:r>
      <w:proofErr w:type="spellEnd"/>
    </w:p>
    <w:p w14:paraId="46A8C533" w14:textId="7B0A35CC" w:rsidR="00AC6D86" w:rsidRPr="00AC6D86" w:rsidRDefault="00AC6D86" w:rsidP="00724538">
      <w:pPr>
        <w:pStyle w:val="bulletlist"/>
        <w:tabs>
          <w:tab w:val="clear" w:pos="32.40pt"/>
        </w:tabs>
        <w:ind w:start="28.80pt" w:hanging="14.40pt"/>
        <w:rPr>
          <w:rFonts w:eastAsia="SimSun"/>
          <w:sz w:val="20"/>
          <w:szCs w:val="20"/>
        </w:rPr>
      </w:pPr>
      <w:proofErr w:type="spellStart"/>
      <w:r>
        <w:rPr>
          <w:rFonts w:eastAsia="SimSun"/>
          <w:sz w:val="20"/>
          <w:szCs w:val="20"/>
          <w:lang w:val="en-US"/>
        </w:rPr>
        <w:t>LGBMRegresso</w:t>
      </w:r>
      <w:proofErr w:type="spellEnd"/>
      <w:r>
        <w:rPr>
          <w:rFonts w:eastAsia="SimSun"/>
          <w:sz w:val="20"/>
          <w:szCs w:val="20"/>
          <w:lang w:val="en-US"/>
        </w:rPr>
        <w:t>r with 10,000 trees and default parameters</w:t>
      </w:r>
    </w:p>
    <w:p w14:paraId="5F49E0D3" w14:textId="085580A2" w:rsidR="00AC6D86" w:rsidRPr="00AC6D86" w:rsidRDefault="00AC6D86" w:rsidP="00AC6D86">
      <w:pPr>
        <w:pStyle w:val="bulletlist"/>
        <w:numPr>
          <w:ilvl w:val="0"/>
          <w:numId w:val="0"/>
        </w:numPr>
        <w:rPr>
          <w:rFonts w:eastAsia="SimSun"/>
          <w:sz w:val="20"/>
          <w:szCs w:val="20"/>
          <w:lang w:val="en-US"/>
        </w:rPr>
      </w:pPr>
      <w:r>
        <w:rPr>
          <w:rFonts w:eastAsia="SimSun"/>
          <w:sz w:val="20"/>
          <w:szCs w:val="20"/>
          <w:lang w:val="en-US"/>
        </w:rPr>
        <w:t xml:space="preserve">and obtained a </w:t>
      </w:r>
      <w:proofErr w:type="spellStart"/>
      <w:r>
        <w:rPr>
          <w:rFonts w:eastAsia="SimSun"/>
          <w:sz w:val="20"/>
          <w:szCs w:val="20"/>
          <w:lang w:val="en-US"/>
        </w:rPr>
        <w:t>val</w:t>
      </w:r>
      <w:proofErr w:type="spellEnd"/>
      <w:r>
        <w:rPr>
          <w:rFonts w:eastAsia="SimSun"/>
          <w:sz w:val="20"/>
          <w:szCs w:val="20"/>
          <w:lang w:val="en-US"/>
        </w:rPr>
        <w:t xml:space="preserve"> RMSE of </w:t>
      </w:r>
      <w:proofErr w:type="gramStart"/>
      <w:r>
        <w:rPr>
          <w:rFonts w:eastAsia="SimSun"/>
          <w:sz w:val="20"/>
          <w:szCs w:val="20"/>
          <w:lang w:val="en-US"/>
        </w:rPr>
        <w:t>$???.</w:t>
      </w:r>
      <w:proofErr w:type="gramEnd"/>
    </w:p>
    <w:p w14:paraId="75201018" w14:textId="77777777" w:rsidR="00CB07EC" w:rsidRPr="00CB07EC" w:rsidRDefault="00CB07EC" w:rsidP="00E7596C">
      <w:pPr>
        <w:pStyle w:val="BodyText"/>
        <w:rPr>
          <w:lang w:val="en-SG"/>
        </w:rPr>
      </w:pPr>
    </w:p>
    <w:p w14:paraId="0DEB37C1" w14:textId="3D6C15BA" w:rsidR="00CB07EC" w:rsidRPr="00F856BB" w:rsidRDefault="00CB07EC" w:rsidP="00F856BB">
      <w:pPr>
        <w:pStyle w:val="Heading1"/>
        <w:numPr>
          <w:ilvl w:val="0"/>
          <w:numId w:val="4"/>
        </w:numPr>
        <w:ind w:firstLine="0pt"/>
        <w:jc w:val="center"/>
        <w:rPr>
          <w:rFonts w:eastAsia="SimSun"/>
          <w:sz w:val="20"/>
          <w:szCs w:val="20"/>
          <w:lang w:val="en-US" w:eastAsia="en-US"/>
        </w:rPr>
      </w:pPr>
      <w:r w:rsidRPr="00F856BB">
        <w:rPr>
          <w:rFonts w:eastAsia="SimSun"/>
          <w:sz w:val="20"/>
          <w:szCs w:val="20"/>
          <w:lang w:val="en-US" w:eastAsia="en-US"/>
        </w:rPr>
        <w:t>MODEL EVALUATION &amp; INTERPRETATION</w:t>
      </w:r>
    </w:p>
    <w:p w14:paraId="22082C30" w14:textId="77777777" w:rsidR="00CB07EC" w:rsidRPr="00F856BB" w:rsidRDefault="00CB07EC" w:rsidP="00F856BB">
      <w:pPr>
        <w:pStyle w:val="BodyText"/>
        <w:rPr>
          <w:rFonts w:eastAsia="SimSun"/>
          <w:sz w:val="20"/>
          <w:szCs w:val="20"/>
        </w:rPr>
      </w:pPr>
      <w:r w:rsidRPr="00F856BB">
        <w:rPr>
          <w:rFonts w:eastAsia="SimSun"/>
          <w:sz w:val="20"/>
          <w:szCs w:val="20"/>
        </w:rPr>
        <w:t>Since this is a regression task, we feel that a suitable metric will be the Root Mean Squared Error (RMSE).</w:t>
      </w:r>
    </w:p>
    <w:p w14:paraId="2E93FBBD" w14:textId="30A62F0B" w:rsidR="00CB07EC" w:rsidRPr="00F856BB" w:rsidRDefault="00CB07EC" w:rsidP="00F856BB">
      <w:pPr>
        <w:pStyle w:val="BodyText"/>
        <w:rPr>
          <w:rFonts w:eastAsia="SimSun"/>
          <w:sz w:val="20"/>
          <w:szCs w:val="20"/>
        </w:rPr>
      </w:pPr>
      <w:r w:rsidRPr="00F856BB">
        <w:rPr>
          <w:rFonts w:eastAsia="SimSun"/>
          <w:sz w:val="20"/>
          <w:szCs w:val="20"/>
        </w:rPr>
        <w:t xml:space="preserve">We were inclined to use the native tree-based regressor's feature importance metrics to determine which features were more important and to selectively drop features that were not important. However, based on our research, we found out that there is a possibility that the feature importance algorithm can inflate the importance of features with high cardinality. Furthermore, impurity-based </w:t>
      </w:r>
      <w:r w:rsidR="00336029" w:rsidRPr="00F856BB">
        <w:rPr>
          <w:rFonts w:eastAsia="SimSun"/>
          <w:sz w:val="20"/>
          <w:szCs w:val="20"/>
        </w:rPr>
        <w:t>importance</w:t>
      </w:r>
      <w:r w:rsidRPr="00F856BB">
        <w:rPr>
          <w:rFonts w:eastAsia="SimSun"/>
          <w:sz w:val="20"/>
          <w:szCs w:val="20"/>
        </w:rPr>
        <w:t xml:space="preserve"> </w:t>
      </w:r>
      <w:r w:rsidR="00336029">
        <w:rPr>
          <w:rFonts w:eastAsia="SimSun"/>
          <w:sz w:val="20"/>
          <w:szCs w:val="20"/>
          <w:lang w:val="en-US"/>
        </w:rPr>
        <w:t>is</w:t>
      </w:r>
      <w:r w:rsidRPr="00F856BB">
        <w:rPr>
          <w:rFonts w:eastAsia="SimSun"/>
          <w:sz w:val="20"/>
          <w:szCs w:val="20"/>
        </w:rPr>
        <w:t xml:space="preserve"> computed on</w:t>
      </w:r>
      <w:r>
        <w:t xml:space="preserve"> </w:t>
      </w:r>
      <w:r w:rsidRPr="00F856BB">
        <w:rPr>
          <w:rFonts w:eastAsia="SimSun"/>
          <w:sz w:val="20"/>
          <w:szCs w:val="20"/>
        </w:rPr>
        <w:t xml:space="preserve">the train dataset and may not generate the same insights on the test set. As such, we decided to utilise </w:t>
      </w:r>
      <w:proofErr w:type="spellStart"/>
      <w:r w:rsidRPr="00F856BB">
        <w:rPr>
          <w:rFonts w:eastAsia="SimSun"/>
          <w:sz w:val="20"/>
          <w:szCs w:val="20"/>
        </w:rPr>
        <w:t>sklearn's</w:t>
      </w:r>
      <w:proofErr w:type="spellEnd"/>
      <w:r w:rsidRPr="00F856BB">
        <w:rPr>
          <w:rFonts w:eastAsia="SimSun"/>
          <w:sz w:val="20"/>
          <w:szCs w:val="20"/>
        </w:rPr>
        <w:t xml:space="preserve"> permutation </w:t>
      </w:r>
      <w:r w:rsidR="00336029" w:rsidRPr="00F856BB">
        <w:rPr>
          <w:rFonts w:eastAsia="SimSun"/>
          <w:sz w:val="20"/>
          <w:szCs w:val="20"/>
        </w:rPr>
        <w:t>importance</w:t>
      </w:r>
      <w:r w:rsidRPr="00F856BB">
        <w:rPr>
          <w:rFonts w:eastAsia="SimSun"/>
          <w:sz w:val="20"/>
          <w:szCs w:val="20"/>
        </w:rPr>
        <w:t xml:space="preserve"> as well to see if there it provides a different result.</w:t>
      </w:r>
    </w:p>
    <w:p w14:paraId="3812396E" w14:textId="77777777" w:rsidR="00336029" w:rsidRDefault="00CB07EC" w:rsidP="00F856BB">
      <w:pPr>
        <w:pStyle w:val="BodyText"/>
        <w:rPr>
          <w:rFonts w:eastAsia="SimSun"/>
          <w:sz w:val="20"/>
          <w:szCs w:val="20"/>
        </w:rPr>
      </w:pPr>
      <w:r w:rsidRPr="00F856BB">
        <w:rPr>
          <w:rFonts w:eastAsia="SimSun"/>
          <w:sz w:val="20"/>
          <w:szCs w:val="20"/>
        </w:rPr>
        <w:t xml:space="preserve">While training the baseline model, we did some empirical analysis and noticed that both the tree-based regressor's feature importance and </w:t>
      </w:r>
      <w:proofErr w:type="spellStart"/>
      <w:r w:rsidRPr="00F856BB">
        <w:rPr>
          <w:rFonts w:eastAsia="SimSun"/>
          <w:sz w:val="20"/>
          <w:szCs w:val="20"/>
        </w:rPr>
        <w:t>sklearn's</w:t>
      </w:r>
      <w:proofErr w:type="spellEnd"/>
      <w:r w:rsidRPr="00F856BB">
        <w:rPr>
          <w:rFonts w:eastAsia="SimSun"/>
          <w:sz w:val="20"/>
          <w:szCs w:val="20"/>
        </w:rPr>
        <w:t xml:space="preserve"> permutation importance algorithms provide the same insights (top 5 most importance features are the same). Hence, for the sake of illustration, we will only provide the output of the native tree-based regressor's feature importance for the features used in our final predictions.</w:t>
      </w:r>
    </w:p>
    <w:p w14:paraId="4EC0B002" w14:textId="496DB7B5" w:rsidR="00CB07EC" w:rsidRPr="00D56229" w:rsidRDefault="00D56229" w:rsidP="00336029">
      <w:pPr>
        <w:pStyle w:val="BodyText"/>
        <w:jc w:val="center"/>
        <w:rPr>
          <w:rFonts w:eastAsia="SimSun"/>
          <w:sz w:val="20"/>
          <w:szCs w:val="20"/>
          <w:lang w:val="en-US"/>
        </w:rPr>
      </w:pPr>
      <w:r w:rsidRPr="00D56229">
        <w:rPr>
          <w:rFonts w:eastAsia="SimSun"/>
          <w:noProof/>
          <w:sz w:val="20"/>
          <w:szCs w:val="20"/>
          <w:lang w:val="en-US"/>
        </w:rPr>
        <w:drawing>
          <wp:inline distT="0" distB="0" distL="0" distR="0" wp14:anchorId="112D7592" wp14:editId="7E393AF8">
            <wp:extent cx="2640724" cy="3121873"/>
            <wp:effectExtent l="0" t="0" r="1270" b="2540"/>
            <wp:docPr id="1" name="Picture 1" descr="Diagram&#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with low confidence"/>
                    <pic:cNvPicPr/>
                  </pic:nvPicPr>
                  <pic:blipFill>
                    <a:blip r:embed="rId18"/>
                    <a:stretch>
                      <a:fillRect/>
                    </a:stretch>
                  </pic:blipFill>
                  <pic:spPr>
                    <a:xfrm>
                      <a:off x="0" y="0"/>
                      <a:ext cx="2645972" cy="3128077"/>
                    </a:xfrm>
                    <a:prstGeom prst="rect">
                      <a:avLst/>
                    </a:prstGeom>
                  </pic:spPr>
                </pic:pic>
              </a:graphicData>
            </a:graphic>
          </wp:inline>
        </w:drawing>
      </w:r>
    </w:p>
    <w:p w14:paraId="6C2206A2" w14:textId="2D98D9CF" w:rsidR="00B70FFE" w:rsidRDefault="00B70FFE" w:rsidP="00B70FFE">
      <w:pPr>
        <w:pStyle w:val="figurecaption"/>
        <w:ind w:start="0pt" w:firstLine="0pt"/>
      </w:pPr>
      <w:r>
        <w:t>Permutation importance plots for RandomForestRegressor and GradientBoostingRegressor</w:t>
      </w:r>
    </w:p>
    <w:p w14:paraId="3B7755C4" w14:textId="77777777" w:rsidR="00B70FFE" w:rsidRPr="00B70FFE" w:rsidRDefault="00B70FFE" w:rsidP="00336029">
      <w:pPr>
        <w:pStyle w:val="BodyText"/>
        <w:jc w:val="center"/>
        <w:rPr>
          <w:rFonts w:eastAsia="SimSun"/>
          <w:sz w:val="20"/>
          <w:szCs w:val="20"/>
          <w:lang w:val="en-US"/>
        </w:rPr>
      </w:pPr>
    </w:p>
    <w:p w14:paraId="763774C3" w14:textId="75A227FA" w:rsidR="00CB07EC" w:rsidRDefault="00D56229" w:rsidP="00336029">
      <w:pPr>
        <w:pStyle w:val="BodyText"/>
        <w:ind w:firstLine="0pt"/>
        <w:jc w:val="center"/>
        <w:rPr>
          <w:lang w:val="en-SG"/>
        </w:rPr>
      </w:pPr>
      <w:r w:rsidRPr="00D56229">
        <w:rPr>
          <w:noProof/>
          <w:lang w:val="en-SG"/>
        </w:rPr>
        <w:drawing>
          <wp:inline distT="0" distB="0" distL="0" distR="0" wp14:anchorId="68E4AA6A" wp14:editId="6486814E">
            <wp:extent cx="2506717" cy="3175175"/>
            <wp:effectExtent l="0" t="0" r="0" b="0"/>
            <wp:docPr id="2" name="Picture 2" descr="Diagra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with medium confidence"/>
                    <pic:cNvPicPr/>
                  </pic:nvPicPr>
                  <pic:blipFill>
                    <a:blip r:embed="rId19"/>
                    <a:stretch>
                      <a:fillRect/>
                    </a:stretch>
                  </pic:blipFill>
                  <pic:spPr>
                    <a:xfrm>
                      <a:off x="0" y="0"/>
                      <a:ext cx="2526988" cy="3200852"/>
                    </a:xfrm>
                    <a:prstGeom prst="rect">
                      <a:avLst/>
                    </a:prstGeom>
                  </pic:spPr>
                </pic:pic>
              </a:graphicData>
            </a:graphic>
          </wp:inline>
        </w:drawing>
      </w:r>
    </w:p>
    <w:p w14:paraId="3C0F113F" w14:textId="728B9264" w:rsidR="00B70FFE" w:rsidRDefault="00B70FFE" w:rsidP="00B70FFE">
      <w:pPr>
        <w:pStyle w:val="figurecaption"/>
        <w:ind w:start="0pt" w:firstLine="0pt"/>
      </w:pPr>
      <w:r>
        <w:t>In-build feature importance plots for RandomForestRegressor and GradientBoostingRegressor</w:t>
      </w:r>
    </w:p>
    <w:p w14:paraId="6F7BEC61" w14:textId="47624F0F" w:rsidR="00AC6D86" w:rsidRDefault="00AC6D86" w:rsidP="00AC6D86">
      <w:pPr>
        <w:pStyle w:val="figurecaption"/>
        <w:numPr>
          <w:ilvl w:val="0"/>
          <w:numId w:val="0"/>
        </w:numPr>
        <w:ind w:start="18pt" w:hanging="18pt"/>
      </w:pPr>
    </w:p>
    <w:p w14:paraId="4B33AEA4" w14:textId="20D51DA8" w:rsidR="00AC6D86" w:rsidRPr="00AC6D86" w:rsidRDefault="00AC6D86" w:rsidP="00AC6D86">
      <w:pPr>
        <w:pStyle w:val="BodyText"/>
        <w:ind w:firstLine="0pt"/>
        <w:rPr>
          <w:rFonts w:eastAsia="SimSun"/>
          <w:i/>
          <w:iCs/>
          <w:sz w:val="20"/>
          <w:szCs w:val="20"/>
          <w:lang w:val="en-US"/>
        </w:rPr>
      </w:pPr>
      <w:r>
        <w:rPr>
          <w:rFonts w:eastAsia="SimSun"/>
          <w:i/>
          <w:iCs/>
          <w:sz w:val="20"/>
          <w:szCs w:val="20"/>
          <w:lang w:val="en-US"/>
        </w:rPr>
        <w:t xml:space="preserve">Feature importance based on </w:t>
      </w:r>
      <w:proofErr w:type="spellStart"/>
      <w:r>
        <w:rPr>
          <w:rFonts w:eastAsia="SimSun"/>
          <w:i/>
          <w:iCs/>
          <w:sz w:val="20"/>
          <w:szCs w:val="20"/>
          <w:lang w:val="en-US"/>
        </w:rPr>
        <w:t>LGBMRegressor</w:t>
      </w:r>
      <w:proofErr w:type="spellEnd"/>
    </w:p>
    <w:p w14:paraId="56E2C9E4" w14:textId="77777777" w:rsidR="00AC6D86" w:rsidRDefault="00AC6D86" w:rsidP="00AC6D86">
      <w:pPr>
        <w:pStyle w:val="BodyText"/>
        <w:rPr>
          <w:rFonts w:eastAsia="SimSun"/>
          <w:sz w:val="20"/>
          <w:szCs w:val="20"/>
          <w:lang w:val="en-US"/>
        </w:rPr>
      </w:pPr>
      <w:r w:rsidRPr="00F856BB">
        <w:rPr>
          <w:rFonts w:eastAsia="SimSun"/>
          <w:sz w:val="20"/>
          <w:szCs w:val="20"/>
        </w:rPr>
        <w:t>W</w:t>
      </w:r>
      <w:r>
        <w:rPr>
          <w:rFonts w:eastAsia="SimSun"/>
          <w:sz w:val="20"/>
          <w:szCs w:val="20"/>
          <w:lang w:val="en-US"/>
        </w:rPr>
        <w:t xml:space="preserve">e use the </w:t>
      </w:r>
      <w:proofErr w:type="spellStart"/>
      <w:r>
        <w:rPr>
          <w:rFonts w:eastAsia="SimSun"/>
          <w:sz w:val="20"/>
          <w:szCs w:val="20"/>
          <w:lang w:val="en-US"/>
        </w:rPr>
        <w:t>LGBMRegressor</w:t>
      </w:r>
      <w:proofErr w:type="spellEnd"/>
      <w:r>
        <w:rPr>
          <w:rFonts w:eastAsia="SimSun"/>
          <w:sz w:val="20"/>
          <w:szCs w:val="20"/>
          <w:lang w:val="en-US"/>
        </w:rPr>
        <w:t xml:space="preserve"> model to evaluate feature importance (the </w:t>
      </w:r>
      <w:proofErr w:type="spellStart"/>
      <w:r>
        <w:rPr>
          <w:rFonts w:eastAsia="SimSun"/>
          <w:sz w:val="20"/>
          <w:szCs w:val="20"/>
          <w:lang w:val="en-US"/>
        </w:rPr>
        <w:t>HistGradientBoostingRegressor</w:t>
      </w:r>
      <w:proofErr w:type="spellEnd"/>
      <w:r>
        <w:rPr>
          <w:rFonts w:eastAsia="SimSun"/>
          <w:sz w:val="20"/>
          <w:szCs w:val="20"/>
          <w:lang w:val="en-US"/>
        </w:rPr>
        <w:t xml:space="preserve"> does not have such a feature). Here are the top 5 features:</w:t>
      </w:r>
    </w:p>
    <w:p w14:paraId="75A1485F" w14:textId="21F91564" w:rsidR="00AC6D86" w:rsidRDefault="00AC6D86" w:rsidP="00AC6D86">
      <w:pPr>
        <w:pStyle w:val="BodyText"/>
        <w:numPr>
          <w:ilvl w:val="0"/>
          <w:numId w:val="35"/>
        </w:numPr>
        <w:rPr>
          <w:rFonts w:eastAsia="SimSun"/>
          <w:sz w:val="20"/>
          <w:szCs w:val="20"/>
          <w:lang w:val="en-US"/>
        </w:rPr>
      </w:pPr>
      <w:r>
        <w:rPr>
          <w:rFonts w:eastAsia="SimSun"/>
          <w:sz w:val="20"/>
          <w:szCs w:val="20"/>
          <w:lang w:val="en-US"/>
        </w:rPr>
        <w:t>Feature</w:t>
      </w:r>
    </w:p>
    <w:p w14:paraId="6BB665B5" w14:textId="6A139CA1" w:rsidR="00AC6D86" w:rsidRDefault="00AC6D86" w:rsidP="00AC6D86">
      <w:pPr>
        <w:pStyle w:val="BodyText"/>
        <w:numPr>
          <w:ilvl w:val="0"/>
          <w:numId w:val="35"/>
        </w:numPr>
        <w:rPr>
          <w:rFonts w:eastAsia="SimSun"/>
          <w:sz w:val="20"/>
          <w:szCs w:val="20"/>
          <w:lang w:val="en-US"/>
        </w:rPr>
      </w:pPr>
      <w:r>
        <w:rPr>
          <w:rFonts w:eastAsia="SimSun"/>
          <w:sz w:val="20"/>
          <w:szCs w:val="20"/>
          <w:lang w:val="en-US"/>
        </w:rPr>
        <w:t>Feature</w:t>
      </w:r>
    </w:p>
    <w:p w14:paraId="0D6CBBFC" w14:textId="0BC9AAD4" w:rsidR="00AC6D86" w:rsidRDefault="00AC6D86" w:rsidP="00AC6D86">
      <w:pPr>
        <w:pStyle w:val="BodyText"/>
        <w:numPr>
          <w:ilvl w:val="0"/>
          <w:numId w:val="35"/>
        </w:numPr>
        <w:rPr>
          <w:rFonts w:eastAsia="SimSun"/>
          <w:sz w:val="20"/>
          <w:szCs w:val="20"/>
          <w:lang w:val="en-US"/>
        </w:rPr>
      </w:pPr>
      <w:r>
        <w:rPr>
          <w:rFonts w:eastAsia="SimSun"/>
          <w:sz w:val="20"/>
          <w:szCs w:val="20"/>
          <w:lang w:val="en-US"/>
        </w:rPr>
        <w:t>Feature</w:t>
      </w:r>
    </w:p>
    <w:p w14:paraId="52AB4116" w14:textId="601E2C27" w:rsidR="00AC6D86" w:rsidRDefault="00AC6D86" w:rsidP="00AC6D86">
      <w:pPr>
        <w:pStyle w:val="BodyText"/>
        <w:numPr>
          <w:ilvl w:val="0"/>
          <w:numId w:val="35"/>
        </w:numPr>
        <w:rPr>
          <w:rFonts w:eastAsia="SimSun"/>
          <w:sz w:val="20"/>
          <w:szCs w:val="20"/>
          <w:lang w:val="en-US"/>
        </w:rPr>
      </w:pPr>
      <w:r>
        <w:rPr>
          <w:rFonts w:eastAsia="SimSun"/>
          <w:sz w:val="20"/>
          <w:szCs w:val="20"/>
          <w:lang w:val="en-US"/>
        </w:rPr>
        <w:t>Feature</w:t>
      </w:r>
    </w:p>
    <w:p w14:paraId="0090B547" w14:textId="45924E91" w:rsidR="00AC6D86" w:rsidRPr="00AC6D86" w:rsidRDefault="00AC6D86" w:rsidP="00AC6D86">
      <w:pPr>
        <w:pStyle w:val="BodyText"/>
        <w:numPr>
          <w:ilvl w:val="0"/>
          <w:numId w:val="35"/>
        </w:numPr>
        <w:rPr>
          <w:rFonts w:eastAsia="SimSun"/>
          <w:sz w:val="20"/>
          <w:szCs w:val="20"/>
          <w:lang w:val="en-US"/>
        </w:rPr>
      </w:pPr>
      <w:r>
        <w:rPr>
          <w:rFonts w:eastAsia="SimSun"/>
          <w:sz w:val="20"/>
          <w:szCs w:val="20"/>
          <w:lang w:val="en-US"/>
        </w:rPr>
        <w:t>Feature</w:t>
      </w:r>
    </w:p>
    <w:p w14:paraId="2B65A615" w14:textId="77777777" w:rsidR="00AC6D86" w:rsidRPr="00AC6D86" w:rsidRDefault="00AC6D86" w:rsidP="00AC6D86">
      <w:pPr>
        <w:pStyle w:val="figurecaption"/>
        <w:numPr>
          <w:ilvl w:val="0"/>
          <w:numId w:val="0"/>
        </w:numPr>
      </w:pPr>
    </w:p>
    <w:p w14:paraId="7DCCFCE6" w14:textId="77777777" w:rsidR="00B70FFE" w:rsidRPr="00B70FFE" w:rsidRDefault="00B70FFE" w:rsidP="00336029">
      <w:pPr>
        <w:pStyle w:val="BodyText"/>
        <w:ind w:firstLine="0pt"/>
        <w:jc w:val="center"/>
        <w:rPr>
          <w:lang w:val="en-US"/>
        </w:rPr>
      </w:pPr>
    </w:p>
    <w:p w14:paraId="2ED08582" w14:textId="4B5BE33D" w:rsidR="00CB07EC" w:rsidRPr="00F856BB" w:rsidRDefault="00CB07EC" w:rsidP="00F856BB">
      <w:pPr>
        <w:pStyle w:val="Heading1"/>
        <w:numPr>
          <w:ilvl w:val="0"/>
          <w:numId w:val="4"/>
        </w:numPr>
        <w:ind w:firstLine="0pt"/>
        <w:jc w:val="center"/>
        <w:rPr>
          <w:rFonts w:eastAsia="SimSun"/>
          <w:sz w:val="20"/>
          <w:szCs w:val="20"/>
          <w:lang w:val="en-US" w:eastAsia="en-US"/>
        </w:rPr>
      </w:pPr>
      <w:r w:rsidRPr="00F856BB">
        <w:rPr>
          <w:rFonts w:eastAsia="SimSun"/>
          <w:sz w:val="20"/>
          <w:szCs w:val="20"/>
          <w:lang w:val="en-US" w:eastAsia="en-US"/>
        </w:rPr>
        <w:t>BREAKDOWN OF WORKLOAD</w:t>
      </w:r>
    </w:p>
    <w:p w14:paraId="1F298470" w14:textId="5E1B346B" w:rsidR="00CB07EC" w:rsidRPr="00F856BB" w:rsidRDefault="00CB07EC" w:rsidP="00CB07EC">
      <w:pPr>
        <w:rPr>
          <w:rFonts w:eastAsia="SimSun"/>
          <w:spacing w:val="-1"/>
          <w:sz w:val="20"/>
          <w:szCs w:val="20"/>
          <w:lang w:val="en-US" w:eastAsia="x-none"/>
        </w:rPr>
      </w:pPr>
      <w:r w:rsidRPr="00F856BB">
        <w:rPr>
          <w:rFonts w:eastAsia="SimSun"/>
          <w:spacing w:val="-1"/>
          <w:sz w:val="20"/>
          <w:szCs w:val="20"/>
          <w:lang w:val="x-none" w:eastAsia="x-none"/>
        </w:rPr>
        <w:t>Raimi</w:t>
      </w:r>
      <w:r w:rsidR="00F856BB">
        <w:rPr>
          <w:rFonts w:eastAsia="SimSun"/>
          <w:spacing w:val="-1"/>
          <w:sz w:val="20"/>
          <w:szCs w:val="20"/>
          <w:lang w:val="en-US" w:eastAsia="x-none"/>
        </w:rPr>
        <w:t xml:space="preserve"> bin Karim</w:t>
      </w:r>
    </w:p>
    <w:p w14:paraId="2D067C3A" w14:textId="53DAF773" w:rsidR="00CB07EC" w:rsidRPr="007C7F17" w:rsidRDefault="00F560AF" w:rsidP="00CB07EC">
      <w:pPr>
        <w:pStyle w:val="bulletlist"/>
        <w:tabs>
          <w:tab w:val="clear" w:pos="32.40pt"/>
        </w:tabs>
        <w:ind w:start="28.80pt" w:hanging="14.40pt"/>
        <w:rPr>
          <w:rFonts w:eastAsia="SimSun"/>
          <w:sz w:val="20"/>
          <w:szCs w:val="20"/>
        </w:rPr>
      </w:pPr>
      <w:r>
        <w:rPr>
          <w:rFonts w:eastAsia="SimSun"/>
          <w:sz w:val="20"/>
          <w:szCs w:val="20"/>
          <w:lang w:val="en-US"/>
        </w:rPr>
        <w:t>Data preprocessing: experimenting different strategies of handling categorical features</w:t>
      </w:r>
    </w:p>
    <w:p w14:paraId="7E3B25C3" w14:textId="546A5500" w:rsidR="007C7F17" w:rsidRPr="007C7F17" w:rsidRDefault="007C7F17" w:rsidP="00CB07EC">
      <w:pPr>
        <w:pStyle w:val="bulletlist"/>
        <w:tabs>
          <w:tab w:val="clear" w:pos="32.40pt"/>
        </w:tabs>
        <w:ind w:start="28.80pt" w:hanging="14.40pt"/>
        <w:rPr>
          <w:rFonts w:eastAsia="SimSun"/>
          <w:sz w:val="20"/>
          <w:szCs w:val="20"/>
        </w:rPr>
      </w:pPr>
      <w:r>
        <w:rPr>
          <w:rFonts w:eastAsia="SimSun"/>
          <w:sz w:val="20"/>
          <w:szCs w:val="20"/>
          <w:lang w:val="en-US"/>
        </w:rPr>
        <w:t>Feature engineering</w:t>
      </w:r>
      <w:r w:rsidR="00F560AF">
        <w:rPr>
          <w:rFonts w:eastAsia="SimSun"/>
          <w:sz w:val="20"/>
          <w:szCs w:val="20"/>
          <w:lang w:val="en-US"/>
        </w:rPr>
        <w:t xml:space="preserve">: dataset-based features, URA district, </w:t>
      </w:r>
      <w:r>
        <w:rPr>
          <w:rFonts w:eastAsia="SimSun"/>
          <w:sz w:val="20"/>
          <w:szCs w:val="20"/>
          <w:lang w:val="en-US"/>
        </w:rPr>
        <w:t>price index</w:t>
      </w:r>
    </w:p>
    <w:p w14:paraId="6CD891BD" w14:textId="1DDE8C40" w:rsidR="00CB07EC" w:rsidRDefault="00F560AF" w:rsidP="007C7F17">
      <w:pPr>
        <w:pStyle w:val="bulletlist"/>
        <w:tabs>
          <w:tab w:val="clear" w:pos="32.40pt"/>
        </w:tabs>
        <w:ind w:start="28.80pt" w:hanging="14.40pt"/>
        <w:rPr>
          <w:rFonts w:eastAsia="SimSun"/>
          <w:sz w:val="20"/>
          <w:szCs w:val="20"/>
        </w:rPr>
      </w:pPr>
      <w:r>
        <w:rPr>
          <w:rFonts w:eastAsia="SimSun"/>
          <w:sz w:val="20"/>
          <w:szCs w:val="20"/>
          <w:lang w:val="en-US"/>
        </w:rPr>
        <w:t xml:space="preserve">Data mining methods: Histogram-based Gradient Boost, </w:t>
      </w:r>
      <w:proofErr w:type="spellStart"/>
      <w:r>
        <w:rPr>
          <w:rFonts w:eastAsia="SimSun"/>
          <w:sz w:val="20"/>
          <w:szCs w:val="20"/>
          <w:lang w:val="en-US"/>
        </w:rPr>
        <w:t>LightGBM</w:t>
      </w:r>
      <w:proofErr w:type="spellEnd"/>
      <w:r>
        <w:rPr>
          <w:rFonts w:eastAsia="SimSun"/>
          <w:sz w:val="20"/>
          <w:szCs w:val="20"/>
          <w:lang w:val="en-US"/>
        </w:rPr>
        <w:t xml:space="preserve">, </w:t>
      </w:r>
      <w:proofErr w:type="spellStart"/>
      <w:r>
        <w:rPr>
          <w:rFonts w:eastAsia="SimSun"/>
          <w:sz w:val="20"/>
          <w:szCs w:val="20"/>
          <w:lang w:val="en-US"/>
        </w:rPr>
        <w:t>ensembling</w:t>
      </w:r>
      <w:proofErr w:type="spellEnd"/>
      <w:r>
        <w:rPr>
          <w:rFonts w:eastAsia="SimSun"/>
          <w:sz w:val="20"/>
          <w:szCs w:val="20"/>
          <w:lang w:val="en-US"/>
        </w:rPr>
        <w:t>, hyperparameter tuning</w:t>
      </w:r>
    </w:p>
    <w:p w14:paraId="2EA99CD2" w14:textId="450B7445" w:rsidR="007C7F17" w:rsidRPr="007C7F17" w:rsidRDefault="007C7F17" w:rsidP="007C7F17">
      <w:pPr>
        <w:pStyle w:val="bulletlist"/>
        <w:tabs>
          <w:tab w:val="clear" w:pos="32.40pt"/>
        </w:tabs>
        <w:ind w:start="28.80pt" w:hanging="14.40pt"/>
        <w:rPr>
          <w:rFonts w:eastAsia="SimSun"/>
          <w:sz w:val="20"/>
          <w:szCs w:val="20"/>
        </w:rPr>
      </w:pPr>
      <w:r>
        <w:rPr>
          <w:rFonts w:eastAsia="SimSun"/>
          <w:sz w:val="20"/>
          <w:szCs w:val="20"/>
          <w:lang w:val="en-US"/>
        </w:rPr>
        <w:t>Generate predictions for final model</w:t>
      </w:r>
    </w:p>
    <w:p w14:paraId="01CB1BF1" w14:textId="3035FAE9" w:rsidR="00F856BB" w:rsidRDefault="00F856BB" w:rsidP="00F856BB">
      <w:pPr>
        <w:pStyle w:val="bulletlist"/>
        <w:numPr>
          <w:ilvl w:val="0"/>
          <w:numId w:val="0"/>
        </w:numPr>
        <w:rPr>
          <w:rFonts w:eastAsia="SimSun"/>
          <w:sz w:val="20"/>
          <w:szCs w:val="20"/>
        </w:rPr>
      </w:pPr>
      <w:r>
        <w:rPr>
          <w:rFonts w:eastAsia="SimSun"/>
          <w:sz w:val="20"/>
          <w:szCs w:val="20"/>
          <w:lang w:val="en-US"/>
        </w:rPr>
        <w:t>Azmi bin Mohamed Ridwan</w:t>
      </w:r>
    </w:p>
    <w:p w14:paraId="1B492E95" w14:textId="0FE9F614" w:rsidR="00F856BB" w:rsidRPr="00F856BB" w:rsidRDefault="00F856BB" w:rsidP="00CB07EC">
      <w:pPr>
        <w:pStyle w:val="bulletlist"/>
        <w:tabs>
          <w:tab w:val="clear" w:pos="32.40pt"/>
        </w:tabs>
        <w:ind w:start="28.80pt" w:hanging="14.40pt"/>
        <w:rPr>
          <w:rFonts w:eastAsia="SimSun"/>
          <w:sz w:val="20"/>
          <w:szCs w:val="20"/>
        </w:rPr>
      </w:pPr>
      <w:r>
        <w:rPr>
          <w:rFonts w:eastAsia="SimSun"/>
          <w:sz w:val="20"/>
          <w:szCs w:val="20"/>
          <w:lang w:val="en-US"/>
        </w:rPr>
        <w:t>XX</w:t>
      </w:r>
    </w:p>
    <w:p w14:paraId="1D9218FC" w14:textId="7DFE5E58" w:rsidR="00F856BB" w:rsidRPr="00F856BB" w:rsidRDefault="00F856BB" w:rsidP="00F856BB">
      <w:pPr>
        <w:pStyle w:val="bulletlist"/>
        <w:numPr>
          <w:ilvl w:val="0"/>
          <w:numId w:val="0"/>
        </w:numPr>
        <w:rPr>
          <w:rFonts w:eastAsia="SimSun"/>
          <w:sz w:val="20"/>
          <w:szCs w:val="20"/>
        </w:rPr>
      </w:pPr>
      <w:r>
        <w:rPr>
          <w:rFonts w:eastAsia="SimSun"/>
          <w:sz w:val="20"/>
          <w:szCs w:val="20"/>
          <w:lang w:val="en-US"/>
        </w:rPr>
        <w:t>Wang Tian Ming Kenneth</w:t>
      </w:r>
    </w:p>
    <w:p w14:paraId="40CD840A" w14:textId="0F8AA466" w:rsidR="00F856BB" w:rsidRPr="00F856BB" w:rsidRDefault="00F856BB" w:rsidP="00CB07EC">
      <w:pPr>
        <w:pStyle w:val="bulletlist"/>
        <w:tabs>
          <w:tab w:val="clear" w:pos="32.40pt"/>
        </w:tabs>
        <w:ind w:start="28.80pt" w:hanging="14.40pt"/>
        <w:rPr>
          <w:rFonts w:eastAsia="SimSun"/>
          <w:sz w:val="20"/>
          <w:szCs w:val="20"/>
        </w:rPr>
      </w:pPr>
      <w:r>
        <w:rPr>
          <w:rFonts w:eastAsia="SimSun"/>
          <w:sz w:val="20"/>
          <w:szCs w:val="20"/>
          <w:lang w:val="en-US"/>
        </w:rPr>
        <w:t>Created the pipeline to:</w:t>
      </w:r>
    </w:p>
    <w:p w14:paraId="54D1A9A1" w14:textId="29A92D4E" w:rsidR="00F856BB" w:rsidRPr="00F856BB" w:rsidRDefault="00F856BB" w:rsidP="00F856BB">
      <w:pPr>
        <w:pStyle w:val="bulletlist"/>
        <w:numPr>
          <w:ilvl w:val="1"/>
          <w:numId w:val="1"/>
        </w:numPr>
        <w:rPr>
          <w:rFonts w:eastAsia="SimSun"/>
          <w:sz w:val="20"/>
          <w:szCs w:val="20"/>
        </w:rPr>
      </w:pPr>
      <w:r>
        <w:rPr>
          <w:rFonts w:eastAsia="SimSun"/>
          <w:sz w:val="20"/>
          <w:szCs w:val="20"/>
          <w:lang w:val="en-US"/>
        </w:rPr>
        <w:t>Run random search and grid search</w:t>
      </w:r>
    </w:p>
    <w:p w14:paraId="5A3BE054" w14:textId="0A843753" w:rsidR="00F856BB" w:rsidRPr="00F856BB" w:rsidRDefault="00F856BB" w:rsidP="00F856BB">
      <w:pPr>
        <w:pStyle w:val="bulletlist"/>
        <w:numPr>
          <w:ilvl w:val="1"/>
          <w:numId w:val="1"/>
        </w:numPr>
        <w:rPr>
          <w:rFonts w:eastAsia="SimSun"/>
          <w:sz w:val="20"/>
          <w:szCs w:val="20"/>
        </w:rPr>
      </w:pPr>
      <w:r>
        <w:rPr>
          <w:rFonts w:eastAsia="SimSun"/>
          <w:sz w:val="20"/>
          <w:szCs w:val="20"/>
          <w:lang w:val="en-US"/>
        </w:rPr>
        <w:t>Generate predictions</w:t>
      </w:r>
    </w:p>
    <w:p w14:paraId="0D4B0EF9" w14:textId="70288353" w:rsidR="00F856BB" w:rsidRPr="00F856BB" w:rsidRDefault="00F856BB" w:rsidP="00F856BB">
      <w:pPr>
        <w:pStyle w:val="bulletlist"/>
        <w:numPr>
          <w:ilvl w:val="1"/>
          <w:numId w:val="1"/>
        </w:numPr>
        <w:rPr>
          <w:rFonts w:eastAsia="SimSun"/>
          <w:sz w:val="20"/>
          <w:szCs w:val="20"/>
        </w:rPr>
      </w:pPr>
      <w:r>
        <w:rPr>
          <w:rFonts w:eastAsia="SimSun"/>
          <w:sz w:val="20"/>
          <w:szCs w:val="20"/>
          <w:lang w:val="en-US"/>
        </w:rPr>
        <w:t>Generate feature importance and permutation importance results</w:t>
      </w:r>
    </w:p>
    <w:p w14:paraId="5D4308B4" w14:textId="1A065EA2" w:rsidR="00F856BB" w:rsidRPr="00F856BB" w:rsidRDefault="00F856BB" w:rsidP="00F856BB">
      <w:pPr>
        <w:pStyle w:val="bulletlist"/>
        <w:rPr>
          <w:rFonts w:eastAsia="SimSun"/>
          <w:sz w:val="20"/>
          <w:szCs w:val="20"/>
          <w:lang w:val="en-US"/>
        </w:rPr>
      </w:pPr>
      <w:r w:rsidRPr="00F856BB">
        <w:rPr>
          <w:rFonts w:eastAsia="SimSun"/>
          <w:sz w:val="20"/>
          <w:szCs w:val="20"/>
          <w:lang w:val="en-US"/>
        </w:rPr>
        <w:t>Generated predictions for baseline model</w:t>
      </w:r>
    </w:p>
    <w:p w14:paraId="05A88517" w14:textId="0AC7C359" w:rsidR="00CB07EC" w:rsidRPr="00CB07EC" w:rsidRDefault="00CB07EC" w:rsidP="00CB07EC">
      <w:pPr>
        <w:rPr>
          <w:lang w:val="en-US" w:eastAsia="en-US"/>
        </w:rPr>
      </w:pPr>
    </w:p>
    <w:p w14:paraId="578452F2" w14:textId="17BAAE60" w:rsidR="00CB07EC" w:rsidRPr="00F856BB" w:rsidRDefault="00CB07EC" w:rsidP="00F856BB">
      <w:pPr>
        <w:pStyle w:val="Heading1"/>
        <w:numPr>
          <w:ilvl w:val="0"/>
          <w:numId w:val="4"/>
        </w:numPr>
        <w:ind w:firstLine="0pt"/>
        <w:jc w:val="center"/>
        <w:rPr>
          <w:rFonts w:eastAsia="SimSun"/>
          <w:sz w:val="20"/>
          <w:szCs w:val="20"/>
          <w:lang w:val="en-US" w:eastAsia="en-US"/>
        </w:rPr>
      </w:pPr>
      <w:r w:rsidRPr="00F856BB">
        <w:rPr>
          <w:rFonts w:eastAsia="SimSun"/>
          <w:sz w:val="20"/>
          <w:szCs w:val="20"/>
          <w:lang w:val="en-US" w:eastAsia="en-US"/>
        </w:rPr>
        <w:t>APPENDIX</w:t>
      </w:r>
    </w:p>
    <w:p w14:paraId="632BB5AD" w14:textId="470C166C" w:rsidR="0080791D" w:rsidRPr="00EC0C10" w:rsidRDefault="00EC0C10" w:rsidP="00F856BB">
      <w:pPr>
        <w:pStyle w:val="BodyText"/>
        <w:rPr>
          <w:rFonts w:eastAsia="SimSun"/>
          <w:sz w:val="20"/>
          <w:szCs w:val="20"/>
          <w:lang w:val="en-US"/>
        </w:rPr>
      </w:pPr>
      <w:r>
        <w:rPr>
          <w:rFonts w:eastAsia="SimSun"/>
          <w:sz w:val="20"/>
          <w:szCs w:val="20"/>
          <w:lang w:val="en-US"/>
        </w:rPr>
        <w:t>As a future work, we hope to come up with a Random Forest implementation that can handle splitting of nominal features</w:t>
      </w:r>
      <w:r w:rsidR="006D1282">
        <w:rPr>
          <w:rFonts w:eastAsia="SimSun"/>
          <w:sz w:val="20"/>
          <w:szCs w:val="20"/>
          <w:lang w:val="en-US"/>
        </w:rPr>
        <w:t>.</w:t>
      </w:r>
    </w:p>
    <w:p w14:paraId="1EE599BF" w14:textId="360D7E0A" w:rsidR="0080791D" w:rsidRPr="00F856BB" w:rsidRDefault="0080791D" w:rsidP="00F856BB">
      <w:pPr>
        <w:pStyle w:val="Heading5"/>
        <w:jc w:val="center"/>
        <w:rPr>
          <w:rFonts w:eastAsia="SimSun"/>
          <w:sz w:val="20"/>
          <w:szCs w:val="20"/>
          <w:lang w:val="en-US" w:eastAsia="en-US"/>
        </w:rPr>
      </w:pPr>
      <w:r w:rsidRPr="00F856BB">
        <w:rPr>
          <w:rFonts w:eastAsia="SimSun"/>
          <w:sz w:val="20"/>
          <w:szCs w:val="20"/>
          <w:lang w:val="en-US" w:eastAsia="en-US"/>
        </w:rPr>
        <w:t>Acknowledgment</w:t>
      </w:r>
    </w:p>
    <w:p w14:paraId="6947FD71" w14:textId="77777777" w:rsidR="00575BCA" w:rsidRPr="00F856BB" w:rsidRDefault="0080791D" w:rsidP="00836367">
      <w:pPr>
        <w:pStyle w:val="BodyText"/>
        <w:rPr>
          <w:rFonts w:eastAsia="SimSun"/>
          <w:sz w:val="20"/>
          <w:szCs w:val="20"/>
        </w:rPr>
      </w:pPr>
      <w:r w:rsidRPr="00F856BB">
        <w:rPr>
          <w:rFonts w:eastAsia="SimSun"/>
          <w:sz w:val="20"/>
          <w:szCs w:val="20"/>
        </w:rPr>
        <w:t>The preferred spelling of the word “acknowledgment” in America is without an “e” after the “g</w:t>
      </w:r>
      <w:r w:rsidR="00AE3409" w:rsidRPr="00F856BB">
        <w:rPr>
          <w:rFonts w:eastAsia="SimSun"/>
          <w:sz w:val="20"/>
          <w:szCs w:val="20"/>
        </w:rPr>
        <w:t>”. Avoid the stilted expression “o</w:t>
      </w:r>
      <w:r w:rsidRPr="00F856BB">
        <w:rPr>
          <w:rFonts w:eastAsia="SimSun"/>
          <w:sz w:val="20"/>
          <w:szCs w:val="20"/>
        </w:rPr>
        <w:t xml:space="preserve">ne of us (R. B. G.) thanks </w:t>
      </w:r>
      <w:r w:rsidR="00AE3409" w:rsidRPr="00F856BB">
        <w:rPr>
          <w:rFonts w:eastAsia="SimSun"/>
          <w:sz w:val="20"/>
          <w:szCs w:val="20"/>
        </w:rPr>
        <w:t xml:space="preserve">...”.  </w:t>
      </w:r>
      <w:r w:rsidRPr="00F856BB">
        <w:rPr>
          <w:rFonts w:eastAsia="SimSun"/>
          <w:sz w:val="20"/>
          <w:szCs w:val="20"/>
        </w:rPr>
        <w:t>Instead, try “R. B. G. thanks</w:t>
      </w:r>
      <w:r w:rsidR="00AE3409" w:rsidRPr="00F856BB">
        <w:rPr>
          <w:rFonts w:eastAsia="SimSun"/>
          <w:sz w:val="20"/>
          <w:szCs w:val="20"/>
        </w:rPr>
        <w:t>...</w:t>
      </w:r>
      <w:r w:rsidRPr="00F856BB">
        <w:rPr>
          <w:rFonts w:eastAsia="SimSun"/>
          <w:sz w:val="20"/>
          <w:szCs w:val="20"/>
        </w:rPr>
        <w:t>”.</w:t>
      </w:r>
      <w:r w:rsidR="00F03103" w:rsidRPr="00F856BB">
        <w:rPr>
          <w:rFonts w:eastAsia="SimSun"/>
          <w:sz w:val="20"/>
          <w:szCs w:val="20"/>
        </w:rPr>
        <w:t xml:space="preserve"> </w:t>
      </w:r>
      <w:r w:rsidRPr="00F856BB">
        <w:rPr>
          <w:rFonts w:eastAsia="SimSun"/>
          <w:sz w:val="20"/>
          <w:szCs w:val="20"/>
        </w:rPr>
        <w:t>Put spons</w:t>
      </w:r>
      <w:r w:rsidR="00794804" w:rsidRPr="00F856BB">
        <w:rPr>
          <w:rFonts w:eastAsia="SimSun"/>
          <w:sz w:val="20"/>
          <w:szCs w:val="20"/>
        </w:rPr>
        <w:t>or acknowledgments in the unnum</w:t>
      </w:r>
      <w:r w:rsidRPr="00F856BB">
        <w:rPr>
          <w:rFonts w:eastAsia="SimSun"/>
          <w:sz w:val="20"/>
          <w:szCs w:val="20"/>
        </w:rPr>
        <w:t>bered footnote on the first page.</w:t>
      </w:r>
    </w:p>
    <w:p w14:paraId="09D2B5B7" w14:textId="77777777" w:rsidR="009303D9" w:rsidRPr="00F856BB" w:rsidRDefault="009303D9" w:rsidP="00F856BB">
      <w:pPr>
        <w:pStyle w:val="Heading5"/>
        <w:jc w:val="center"/>
        <w:rPr>
          <w:rFonts w:eastAsia="SimSun"/>
          <w:sz w:val="20"/>
          <w:szCs w:val="20"/>
          <w:lang w:val="en-US" w:eastAsia="en-US"/>
        </w:rPr>
      </w:pPr>
      <w:r w:rsidRPr="00F856BB">
        <w:rPr>
          <w:rFonts w:eastAsia="SimSun"/>
          <w:sz w:val="20"/>
          <w:szCs w:val="20"/>
          <w:lang w:val="en-US" w:eastAsia="en-US"/>
        </w:rPr>
        <w:t>References</w:t>
      </w:r>
    </w:p>
    <w:p w14:paraId="6965694F" w14:textId="77777777" w:rsidR="009303D9" w:rsidRPr="00F856BB" w:rsidRDefault="009303D9">
      <w:pPr>
        <w:rPr>
          <w:lang w:val="x-none"/>
        </w:rPr>
      </w:pPr>
    </w:p>
    <w:p w14:paraId="7285EF63"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73D9431" w14:textId="77777777" w:rsidR="009303D9" w:rsidRDefault="009303D9" w:rsidP="0004781E">
      <w:pPr>
        <w:pStyle w:val="references"/>
        <w:ind w:start="17.70pt" w:hanging="17.70pt"/>
      </w:pPr>
      <w:r>
        <w:t>J. Clerk Maxwell, A Treatise on Electricity and Magnetism, 3rd ed., vol. 2. Oxford: Clarendon, 1892, pp.68–73.</w:t>
      </w:r>
    </w:p>
    <w:p w14:paraId="306ACC95"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C372D20" w14:textId="77777777" w:rsidR="009303D9" w:rsidRDefault="009303D9" w:rsidP="0004781E">
      <w:pPr>
        <w:pStyle w:val="references"/>
        <w:ind w:start="17.70pt" w:hanging="17.70pt"/>
      </w:pPr>
      <w:r>
        <w:t>K. Elissa, “Title of paper if known,” unpublished.</w:t>
      </w:r>
    </w:p>
    <w:p w14:paraId="3BCAD28E" w14:textId="77777777" w:rsidR="009303D9" w:rsidRDefault="009303D9" w:rsidP="0004781E">
      <w:pPr>
        <w:pStyle w:val="references"/>
        <w:ind w:start="17.70pt" w:hanging="17.70pt"/>
      </w:pPr>
      <w:r>
        <w:t>R. Nicole, “Title of paper with only first word capitalized,” J. Name Stand. Abbrev., in press.</w:t>
      </w:r>
    </w:p>
    <w:p w14:paraId="6EFC78A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6AECF60" w14:textId="77777777" w:rsidR="009303D9" w:rsidRDefault="009303D9" w:rsidP="0004781E">
      <w:pPr>
        <w:pStyle w:val="references"/>
        <w:ind w:start="17.70pt" w:hanging="17.70pt"/>
      </w:pPr>
      <w:r>
        <w:t>M. Young, The Technical Writer</w:t>
      </w:r>
      <w:r w:rsidR="00E7596C">
        <w:t>’</w:t>
      </w:r>
      <w:r>
        <w:t>s Handbook. Mill Valley, CA: University Science, 1989.</w:t>
      </w:r>
    </w:p>
    <w:p w14:paraId="5B56952D" w14:textId="77777777" w:rsidR="009303D9" w:rsidRDefault="009303D9" w:rsidP="00836367">
      <w:pPr>
        <w:pStyle w:val="references"/>
        <w:numPr>
          <w:ilvl w:val="0"/>
          <w:numId w:val="0"/>
        </w:numPr>
        <w:ind w:start="18pt" w:hanging="18pt"/>
      </w:pPr>
    </w:p>
    <w:p w14:paraId="23A5D07E" w14:textId="6927EC46"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B3C2FE4" w14:textId="4579A0EB"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9E8A316" w14:textId="77777777" w:rsidR="00594CCE" w:rsidRDefault="00594CCE" w:rsidP="001A3B3D">
      <w:r>
        <w:separator/>
      </w:r>
    </w:p>
  </w:endnote>
  <w:endnote w:type="continuationSeparator" w:id="0">
    <w:p w14:paraId="19761557" w14:textId="77777777" w:rsidR="00594CCE" w:rsidRDefault="00594CC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496E0F38" w14:textId="77777777" w:rsidR="00594CCE" w:rsidRDefault="00594CCE" w:rsidP="001A3B3D">
      <w:r>
        <w:separator/>
      </w:r>
    </w:p>
  </w:footnote>
  <w:footnote w:type="continuationSeparator" w:id="0">
    <w:p w14:paraId="34C96F3C" w14:textId="77777777" w:rsidR="00594CCE" w:rsidRDefault="00594CC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C6D2C35"/>
    <w:multiLevelType w:val="multilevel"/>
    <w:tmpl w:val="370ADB7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501A48C3"/>
    <w:multiLevelType w:val="multilevel"/>
    <w:tmpl w:val="5F3274A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CDF441F"/>
    <w:multiLevelType w:val="hybridMultilevel"/>
    <w:tmpl w:val="18A82562"/>
    <w:lvl w:ilvl="0" w:tplc="107CE0A8">
      <w:start w:val="1"/>
      <w:numFmt w:val="decimal"/>
      <w:lvlText w:val="%1."/>
      <w:lvlJc w:val="start"/>
      <w:pPr>
        <w:ind w:start="32.40pt" w:hanging="18pt"/>
      </w:pPr>
      <w:rPr>
        <w:rFonts w:hint="default"/>
      </w:rPr>
    </w:lvl>
    <w:lvl w:ilvl="1" w:tplc="08090019" w:tentative="1">
      <w:start w:val="1"/>
      <w:numFmt w:val="lowerLetter"/>
      <w:lvlText w:val="%2."/>
      <w:lvlJc w:val="start"/>
      <w:pPr>
        <w:ind w:start="68.40pt" w:hanging="18pt"/>
      </w:pPr>
    </w:lvl>
    <w:lvl w:ilvl="2" w:tplc="0809001B" w:tentative="1">
      <w:start w:val="1"/>
      <w:numFmt w:val="lowerRoman"/>
      <w:lvlText w:val="%3."/>
      <w:lvlJc w:val="end"/>
      <w:pPr>
        <w:ind w:start="104.40pt" w:hanging="9pt"/>
      </w:pPr>
    </w:lvl>
    <w:lvl w:ilvl="3" w:tplc="0809000F" w:tentative="1">
      <w:start w:val="1"/>
      <w:numFmt w:val="decimal"/>
      <w:lvlText w:val="%4."/>
      <w:lvlJc w:val="start"/>
      <w:pPr>
        <w:ind w:start="140.40pt" w:hanging="18pt"/>
      </w:pPr>
    </w:lvl>
    <w:lvl w:ilvl="4" w:tplc="08090019" w:tentative="1">
      <w:start w:val="1"/>
      <w:numFmt w:val="lowerLetter"/>
      <w:lvlText w:val="%5."/>
      <w:lvlJc w:val="start"/>
      <w:pPr>
        <w:ind w:start="176.40pt" w:hanging="18pt"/>
      </w:pPr>
    </w:lvl>
    <w:lvl w:ilvl="5" w:tplc="0809001B" w:tentative="1">
      <w:start w:val="1"/>
      <w:numFmt w:val="lowerRoman"/>
      <w:lvlText w:val="%6."/>
      <w:lvlJc w:val="end"/>
      <w:pPr>
        <w:ind w:start="212.40pt" w:hanging="9pt"/>
      </w:pPr>
    </w:lvl>
    <w:lvl w:ilvl="6" w:tplc="0809000F" w:tentative="1">
      <w:start w:val="1"/>
      <w:numFmt w:val="decimal"/>
      <w:lvlText w:val="%7."/>
      <w:lvlJc w:val="start"/>
      <w:pPr>
        <w:ind w:start="248.40pt" w:hanging="18pt"/>
      </w:pPr>
    </w:lvl>
    <w:lvl w:ilvl="7" w:tplc="08090019" w:tentative="1">
      <w:start w:val="1"/>
      <w:numFmt w:val="lowerLetter"/>
      <w:lvlText w:val="%8."/>
      <w:lvlJc w:val="start"/>
      <w:pPr>
        <w:ind w:start="284.40pt" w:hanging="18pt"/>
      </w:pPr>
    </w:lvl>
    <w:lvl w:ilvl="8" w:tplc="0809001B" w:tentative="1">
      <w:start w:val="1"/>
      <w:numFmt w:val="lowerRoman"/>
      <w:lvlText w:val="%9."/>
      <w:lvlJc w:val="end"/>
      <w:pPr>
        <w:ind w:start="320.40pt" w:hanging="9pt"/>
      </w:pPr>
    </w:lvl>
  </w:abstractNum>
  <w:num w:numId="1">
    <w:abstractNumId w:val="14"/>
  </w:num>
  <w:num w:numId="2">
    <w:abstractNumId w:val="21"/>
  </w:num>
  <w:num w:numId="3">
    <w:abstractNumId w:val="13"/>
  </w:num>
  <w:num w:numId="4">
    <w:abstractNumId w:val="16"/>
  </w:num>
  <w:num w:numId="5">
    <w:abstractNumId w:val="16"/>
  </w:num>
  <w:num w:numId="6">
    <w:abstractNumId w:val="16"/>
  </w:num>
  <w:num w:numId="7">
    <w:abstractNumId w:val="16"/>
  </w:num>
  <w:num w:numId="8">
    <w:abstractNumId w:val="20"/>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 w:numId="26">
    <w:abstractNumId w:val="21"/>
  </w:num>
  <w:num w:numId="27">
    <w:abstractNumId w:val="19"/>
  </w:num>
  <w:num w:numId="28">
    <w:abstractNumId w:val="18"/>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239A"/>
    <w:rsid w:val="0008758A"/>
    <w:rsid w:val="000C1E68"/>
    <w:rsid w:val="0015732B"/>
    <w:rsid w:val="001644DB"/>
    <w:rsid w:val="0018548C"/>
    <w:rsid w:val="001A2EFD"/>
    <w:rsid w:val="001A3B3D"/>
    <w:rsid w:val="001B67DC"/>
    <w:rsid w:val="00207B2D"/>
    <w:rsid w:val="002254A9"/>
    <w:rsid w:val="00233D97"/>
    <w:rsid w:val="002347A2"/>
    <w:rsid w:val="00283F3F"/>
    <w:rsid w:val="002850E3"/>
    <w:rsid w:val="00336029"/>
    <w:rsid w:val="00354FCF"/>
    <w:rsid w:val="003723C9"/>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94CCE"/>
    <w:rsid w:val="005B0344"/>
    <w:rsid w:val="005B520E"/>
    <w:rsid w:val="005E2800"/>
    <w:rsid w:val="005E3165"/>
    <w:rsid w:val="00605825"/>
    <w:rsid w:val="00645D22"/>
    <w:rsid w:val="00651A08"/>
    <w:rsid w:val="00654204"/>
    <w:rsid w:val="00670434"/>
    <w:rsid w:val="006B6B66"/>
    <w:rsid w:val="006D1282"/>
    <w:rsid w:val="006E6624"/>
    <w:rsid w:val="006F6D3D"/>
    <w:rsid w:val="00715BEA"/>
    <w:rsid w:val="00724538"/>
    <w:rsid w:val="00731F10"/>
    <w:rsid w:val="00740EEA"/>
    <w:rsid w:val="00794804"/>
    <w:rsid w:val="007A55B5"/>
    <w:rsid w:val="007B33F1"/>
    <w:rsid w:val="007B6DDA"/>
    <w:rsid w:val="007C0308"/>
    <w:rsid w:val="007C2FF2"/>
    <w:rsid w:val="007C7F17"/>
    <w:rsid w:val="007D6232"/>
    <w:rsid w:val="007F1C15"/>
    <w:rsid w:val="007F1F99"/>
    <w:rsid w:val="007F768F"/>
    <w:rsid w:val="0080791D"/>
    <w:rsid w:val="00836367"/>
    <w:rsid w:val="00873603"/>
    <w:rsid w:val="008A2C7D"/>
    <w:rsid w:val="008B6524"/>
    <w:rsid w:val="008C4B23"/>
    <w:rsid w:val="008E7F21"/>
    <w:rsid w:val="008F6E2C"/>
    <w:rsid w:val="009303D9"/>
    <w:rsid w:val="00933C64"/>
    <w:rsid w:val="00972203"/>
    <w:rsid w:val="009F1D79"/>
    <w:rsid w:val="00A059B3"/>
    <w:rsid w:val="00A1354F"/>
    <w:rsid w:val="00AC6D86"/>
    <w:rsid w:val="00AD3A57"/>
    <w:rsid w:val="00AE3409"/>
    <w:rsid w:val="00B11A60"/>
    <w:rsid w:val="00B22613"/>
    <w:rsid w:val="00B44A76"/>
    <w:rsid w:val="00B70FFE"/>
    <w:rsid w:val="00B768D1"/>
    <w:rsid w:val="00BA1025"/>
    <w:rsid w:val="00BC3420"/>
    <w:rsid w:val="00BD670B"/>
    <w:rsid w:val="00BE7D3C"/>
    <w:rsid w:val="00BF5FF6"/>
    <w:rsid w:val="00C0207F"/>
    <w:rsid w:val="00C16117"/>
    <w:rsid w:val="00C3075A"/>
    <w:rsid w:val="00C5503E"/>
    <w:rsid w:val="00C919A4"/>
    <w:rsid w:val="00CA4392"/>
    <w:rsid w:val="00CB07EC"/>
    <w:rsid w:val="00CC393F"/>
    <w:rsid w:val="00D2176E"/>
    <w:rsid w:val="00D56229"/>
    <w:rsid w:val="00D632BE"/>
    <w:rsid w:val="00D72D06"/>
    <w:rsid w:val="00D7522C"/>
    <w:rsid w:val="00D7536F"/>
    <w:rsid w:val="00D76668"/>
    <w:rsid w:val="00DE2907"/>
    <w:rsid w:val="00E07383"/>
    <w:rsid w:val="00E165BC"/>
    <w:rsid w:val="00E20C11"/>
    <w:rsid w:val="00E56090"/>
    <w:rsid w:val="00E61E12"/>
    <w:rsid w:val="00E7596C"/>
    <w:rsid w:val="00E878F2"/>
    <w:rsid w:val="00EC0C10"/>
    <w:rsid w:val="00ED0149"/>
    <w:rsid w:val="00EF7DE3"/>
    <w:rsid w:val="00F03103"/>
    <w:rsid w:val="00F271DE"/>
    <w:rsid w:val="00F560AF"/>
    <w:rsid w:val="00F627DA"/>
    <w:rsid w:val="00F7288F"/>
    <w:rsid w:val="00F847A6"/>
    <w:rsid w:val="00F856BB"/>
    <w:rsid w:val="00F922B4"/>
    <w:rsid w:val="00F9441B"/>
    <w:rsid w:val="00FA4C32"/>
    <w:rsid w:val="00FE5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7D1CD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07EC"/>
    <w:rPr>
      <w:rFonts w:eastAsia="Times New Roman"/>
      <w:sz w:val="24"/>
      <w:szCs w:val="24"/>
      <w:lang w:val="en-SG" w:eastAsia="zh-CN"/>
    </w:rPr>
  </w:style>
  <w:style w:type="paragraph" w:styleId="Heading1">
    <w:name w:val="heading 1"/>
    <w:basedOn w:val="Normal"/>
    <w:next w:val="Normal"/>
    <w:qFormat/>
    <w:rsid w:val="006B6B66"/>
    <w:pPr>
      <w:keepNext/>
      <w:keepLines/>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spacing w:before="6pt" w:after="3pt"/>
      <w:outlineLvl w:val="1"/>
    </w:pPr>
    <w:rPr>
      <w:i/>
      <w:iCs/>
      <w:noProof/>
    </w:rPr>
  </w:style>
  <w:style w:type="paragraph" w:styleId="Heading3">
    <w:name w:val="heading 3"/>
    <w:basedOn w:val="Normal"/>
    <w:next w:val="Normal"/>
    <w:qFormat/>
    <w:rsid w:val="00794804"/>
    <w:pPr>
      <w:spacing w:line="12pt" w:lineRule="exact"/>
      <w:jc w:val="both"/>
      <w:outlineLvl w:val="2"/>
    </w:pPr>
    <w:rPr>
      <w:i/>
      <w:iCs/>
      <w:noProof/>
    </w:rPr>
  </w:style>
  <w:style w:type="paragraph" w:styleId="Heading4">
    <w:name w:val="heading 4"/>
    <w:basedOn w:val="Normal"/>
    <w:next w:val="Normal"/>
    <w:qFormat/>
    <w:rsid w:val="00794804"/>
    <w:p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8E7F21"/>
    <w:pPr>
      <w:spacing w:before="5pt" w:beforeAutospacing="1" w:after="5pt" w:afterAutospacing="1"/>
    </w:pPr>
  </w:style>
  <w:style w:type="character" w:styleId="Hyperlink">
    <w:name w:val="Hyperlink"/>
    <w:basedOn w:val="DefaultParagraphFont"/>
    <w:uiPriority w:val="99"/>
    <w:unhideWhenUsed/>
    <w:rsid w:val="00F922B4"/>
    <w:rPr>
      <w:color w:val="0000FF"/>
      <w:u w:val="single"/>
    </w:rPr>
  </w:style>
  <w:style w:type="character" w:styleId="UnresolvedMention">
    <w:name w:val="Unresolved Mention"/>
    <w:basedOn w:val="DefaultParagraphFont"/>
    <w:uiPriority w:val="99"/>
    <w:semiHidden/>
    <w:unhideWhenUsed/>
    <w:rsid w:val="005E3165"/>
    <w:rPr>
      <w:color w:val="605E5C"/>
      <w:shd w:val="clear" w:color="auto" w:fill="E1DFDD"/>
    </w:rPr>
  </w:style>
  <w:style w:type="character" w:styleId="FollowedHyperlink">
    <w:name w:val="FollowedHyperlink"/>
    <w:basedOn w:val="DefaultParagraphFont"/>
    <w:rsid w:val="00207B2D"/>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10419">
      <w:bodyDiv w:val="1"/>
      <w:marLeft w:val="0pt"/>
      <w:marRight w:val="0pt"/>
      <w:marTop w:val="0pt"/>
      <w:marBottom w:val="0pt"/>
      <w:divBdr>
        <w:top w:val="none" w:sz="0" w:space="0" w:color="auto"/>
        <w:left w:val="none" w:sz="0" w:space="0" w:color="auto"/>
        <w:bottom w:val="none" w:sz="0" w:space="0" w:color="auto"/>
        <w:right w:val="none" w:sz="0" w:space="0" w:color="auto"/>
      </w:divBdr>
    </w:div>
    <w:div w:id="197284581">
      <w:bodyDiv w:val="1"/>
      <w:marLeft w:val="0pt"/>
      <w:marRight w:val="0pt"/>
      <w:marTop w:val="0pt"/>
      <w:marBottom w:val="0pt"/>
      <w:divBdr>
        <w:top w:val="none" w:sz="0" w:space="0" w:color="auto"/>
        <w:left w:val="none" w:sz="0" w:space="0" w:color="auto"/>
        <w:bottom w:val="none" w:sz="0" w:space="0" w:color="auto"/>
        <w:right w:val="none" w:sz="0" w:space="0" w:color="auto"/>
      </w:divBdr>
    </w:div>
    <w:div w:id="343946207">
      <w:bodyDiv w:val="1"/>
      <w:marLeft w:val="0pt"/>
      <w:marRight w:val="0pt"/>
      <w:marTop w:val="0pt"/>
      <w:marBottom w:val="0pt"/>
      <w:divBdr>
        <w:top w:val="none" w:sz="0" w:space="0" w:color="auto"/>
        <w:left w:val="none" w:sz="0" w:space="0" w:color="auto"/>
        <w:bottom w:val="none" w:sz="0" w:space="0" w:color="auto"/>
        <w:right w:val="none" w:sz="0" w:space="0" w:color="auto"/>
      </w:divBdr>
    </w:div>
    <w:div w:id="430592785">
      <w:bodyDiv w:val="1"/>
      <w:marLeft w:val="0pt"/>
      <w:marRight w:val="0pt"/>
      <w:marTop w:val="0pt"/>
      <w:marBottom w:val="0pt"/>
      <w:divBdr>
        <w:top w:val="none" w:sz="0" w:space="0" w:color="auto"/>
        <w:left w:val="none" w:sz="0" w:space="0" w:color="auto"/>
        <w:bottom w:val="none" w:sz="0" w:space="0" w:color="auto"/>
        <w:right w:val="none" w:sz="0" w:space="0" w:color="auto"/>
      </w:divBdr>
    </w:div>
    <w:div w:id="538319093">
      <w:bodyDiv w:val="1"/>
      <w:marLeft w:val="0pt"/>
      <w:marRight w:val="0pt"/>
      <w:marTop w:val="0pt"/>
      <w:marBottom w:val="0pt"/>
      <w:divBdr>
        <w:top w:val="none" w:sz="0" w:space="0" w:color="auto"/>
        <w:left w:val="none" w:sz="0" w:space="0" w:color="auto"/>
        <w:bottom w:val="none" w:sz="0" w:space="0" w:color="auto"/>
        <w:right w:val="none" w:sz="0" w:space="0" w:color="auto"/>
      </w:divBdr>
    </w:div>
    <w:div w:id="582639718">
      <w:bodyDiv w:val="1"/>
      <w:marLeft w:val="0pt"/>
      <w:marRight w:val="0pt"/>
      <w:marTop w:val="0pt"/>
      <w:marBottom w:val="0pt"/>
      <w:divBdr>
        <w:top w:val="none" w:sz="0" w:space="0" w:color="auto"/>
        <w:left w:val="none" w:sz="0" w:space="0" w:color="auto"/>
        <w:bottom w:val="none" w:sz="0" w:space="0" w:color="auto"/>
        <w:right w:val="none" w:sz="0" w:space="0" w:color="auto"/>
      </w:divBdr>
    </w:div>
    <w:div w:id="593436673">
      <w:bodyDiv w:val="1"/>
      <w:marLeft w:val="0pt"/>
      <w:marRight w:val="0pt"/>
      <w:marTop w:val="0pt"/>
      <w:marBottom w:val="0pt"/>
      <w:divBdr>
        <w:top w:val="none" w:sz="0" w:space="0" w:color="auto"/>
        <w:left w:val="none" w:sz="0" w:space="0" w:color="auto"/>
        <w:bottom w:val="none" w:sz="0" w:space="0" w:color="auto"/>
        <w:right w:val="none" w:sz="0" w:space="0" w:color="auto"/>
      </w:divBdr>
    </w:div>
    <w:div w:id="629432360">
      <w:bodyDiv w:val="1"/>
      <w:marLeft w:val="0pt"/>
      <w:marRight w:val="0pt"/>
      <w:marTop w:val="0pt"/>
      <w:marBottom w:val="0pt"/>
      <w:divBdr>
        <w:top w:val="none" w:sz="0" w:space="0" w:color="auto"/>
        <w:left w:val="none" w:sz="0" w:space="0" w:color="auto"/>
        <w:bottom w:val="none" w:sz="0" w:space="0" w:color="auto"/>
        <w:right w:val="none" w:sz="0" w:space="0" w:color="auto"/>
      </w:divBdr>
    </w:div>
    <w:div w:id="684478557">
      <w:bodyDiv w:val="1"/>
      <w:marLeft w:val="0pt"/>
      <w:marRight w:val="0pt"/>
      <w:marTop w:val="0pt"/>
      <w:marBottom w:val="0pt"/>
      <w:divBdr>
        <w:top w:val="none" w:sz="0" w:space="0" w:color="auto"/>
        <w:left w:val="none" w:sz="0" w:space="0" w:color="auto"/>
        <w:bottom w:val="none" w:sz="0" w:space="0" w:color="auto"/>
        <w:right w:val="none" w:sz="0" w:space="0" w:color="auto"/>
      </w:divBdr>
    </w:div>
    <w:div w:id="686756658">
      <w:bodyDiv w:val="1"/>
      <w:marLeft w:val="0pt"/>
      <w:marRight w:val="0pt"/>
      <w:marTop w:val="0pt"/>
      <w:marBottom w:val="0pt"/>
      <w:divBdr>
        <w:top w:val="none" w:sz="0" w:space="0" w:color="auto"/>
        <w:left w:val="none" w:sz="0" w:space="0" w:color="auto"/>
        <w:bottom w:val="none" w:sz="0" w:space="0" w:color="auto"/>
        <w:right w:val="none" w:sz="0" w:space="0" w:color="auto"/>
      </w:divBdr>
    </w:div>
    <w:div w:id="760759244">
      <w:bodyDiv w:val="1"/>
      <w:marLeft w:val="0pt"/>
      <w:marRight w:val="0pt"/>
      <w:marTop w:val="0pt"/>
      <w:marBottom w:val="0pt"/>
      <w:divBdr>
        <w:top w:val="none" w:sz="0" w:space="0" w:color="auto"/>
        <w:left w:val="none" w:sz="0" w:space="0" w:color="auto"/>
        <w:bottom w:val="none" w:sz="0" w:space="0" w:color="auto"/>
        <w:right w:val="none" w:sz="0" w:space="0" w:color="auto"/>
      </w:divBdr>
    </w:div>
    <w:div w:id="856701059">
      <w:bodyDiv w:val="1"/>
      <w:marLeft w:val="0pt"/>
      <w:marRight w:val="0pt"/>
      <w:marTop w:val="0pt"/>
      <w:marBottom w:val="0pt"/>
      <w:divBdr>
        <w:top w:val="none" w:sz="0" w:space="0" w:color="auto"/>
        <w:left w:val="none" w:sz="0" w:space="0" w:color="auto"/>
        <w:bottom w:val="none" w:sz="0" w:space="0" w:color="auto"/>
        <w:right w:val="none" w:sz="0" w:space="0" w:color="auto"/>
      </w:divBdr>
    </w:div>
    <w:div w:id="985015354">
      <w:bodyDiv w:val="1"/>
      <w:marLeft w:val="0pt"/>
      <w:marRight w:val="0pt"/>
      <w:marTop w:val="0pt"/>
      <w:marBottom w:val="0pt"/>
      <w:divBdr>
        <w:top w:val="none" w:sz="0" w:space="0" w:color="auto"/>
        <w:left w:val="none" w:sz="0" w:space="0" w:color="auto"/>
        <w:bottom w:val="none" w:sz="0" w:space="0" w:color="auto"/>
        <w:right w:val="none" w:sz="0" w:space="0" w:color="auto"/>
      </w:divBdr>
    </w:div>
    <w:div w:id="990251183">
      <w:bodyDiv w:val="1"/>
      <w:marLeft w:val="0pt"/>
      <w:marRight w:val="0pt"/>
      <w:marTop w:val="0pt"/>
      <w:marBottom w:val="0pt"/>
      <w:divBdr>
        <w:top w:val="none" w:sz="0" w:space="0" w:color="auto"/>
        <w:left w:val="none" w:sz="0" w:space="0" w:color="auto"/>
        <w:bottom w:val="none" w:sz="0" w:space="0" w:color="auto"/>
        <w:right w:val="none" w:sz="0" w:space="0" w:color="auto"/>
      </w:divBdr>
    </w:div>
    <w:div w:id="999965446">
      <w:bodyDiv w:val="1"/>
      <w:marLeft w:val="0pt"/>
      <w:marRight w:val="0pt"/>
      <w:marTop w:val="0pt"/>
      <w:marBottom w:val="0pt"/>
      <w:divBdr>
        <w:top w:val="none" w:sz="0" w:space="0" w:color="auto"/>
        <w:left w:val="none" w:sz="0" w:space="0" w:color="auto"/>
        <w:bottom w:val="none" w:sz="0" w:space="0" w:color="auto"/>
        <w:right w:val="none" w:sz="0" w:space="0" w:color="auto"/>
      </w:divBdr>
    </w:div>
    <w:div w:id="1383213162">
      <w:bodyDiv w:val="1"/>
      <w:marLeft w:val="0pt"/>
      <w:marRight w:val="0pt"/>
      <w:marTop w:val="0pt"/>
      <w:marBottom w:val="0pt"/>
      <w:divBdr>
        <w:top w:val="none" w:sz="0" w:space="0" w:color="auto"/>
        <w:left w:val="none" w:sz="0" w:space="0" w:color="auto"/>
        <w:bottom w:val="none" w:sz="0" w:space="0" w:color="auto"/>
        <w:right w:val="none" w:sz="0" w:space="0" w:color="auto"/>
      </w:divBdr>
    </w:div>
    <w:div w:id="1413312340">
      <w:bodyDiv w:val="1"/>
      <w:marLeft w:val="0pt"/>
      <w:marRight w:val="0pt"/>
      <w:marTop w:val="0pt"/>
      <w:marBottom w:val="0pt"/>
      <w:divBdr>
        <w:top w:val="none" w:sz="0" w:space="0" w:color="auto"/>
        <w:left w:val="none" w:sz="0" w:space="0" w:color="auto"/>
        <w:bottom w:val="none" w:sz="0" w:space="0" w:color="auto"/>
        <w:right w:val="none" w:sz="0" w:space="0" w:color="auto"/>
      </w:divBdr>
    </w:div>
    <w:div w:id="1507671108">
      <w:bodyDiv w:val="1"/>
      <w:marLeft w:val="0pt"/>
      <w:marRight w:val="0pt"/>
      <w:marTop w:val="0pt"/>
      <w:marBottom w:val="0pt"/>
      <w:divBdr>
        <w:top w:val="none" w:sz="0" w:space="0" w:color="auto"/>
        <w:left w:val="none" w:sz="0" w:space="0" w:color="auto"/>
        <w:bottom w:val="none" w:sz="0" w:space="0" w:color="auto"/>
        <w:right w:val="none" w:sz="0" w:space="0" w:color="auto"/>
      </w:divBdr>
    </w:div>
    <w:div w:id="1562669842">
      <w:bodyDiv w:val="1"/>
      <w:marLeft w:val="0pt"/>
      <w:marRight w:val="0pt"/>
      <w:marTop w:val="0pt"/>
      <w:marBottom w:val="0pt"/>
      <w:divBdr>
        <w:top w:val="none" w:sz="0" w:space="0" w:color="auto"/>
        <w:left w:val="none" w:sz="0" w:space="0" w:color="auto"/>
        <w:bottom w:val="none" w:sz="0" w:space="0" w:color="auto"/>
        <w:right w:val="none" w:sz="0" w:space="0" w:color="auto"/>
      </w:divBdr>
    </w:div>
    <w:div w:id="1688360642">
      <w:bodyDiv w:val="1"/>
      <w:marLeft w:val="0pt"/>
      <w:marRight w:val="0pt"/>
      <w:marTop w:val="0pt"/>
      <w:marBottom w:val="0pt"/>
      <w:divBdr>
        <w:top w:val="none" w:sz="0" w:space="0" w:color="auto"/>
        <w:left w:val="none" w:sz="0" w:space="0" w:color="auto"/>
        <w:bottom w:val="none" w:sz="0" w:space="0" w:color="auto"/>
        <w:right w:val="none" w:sz="0" w:space="0" w:color="auto"/>
      </w:divBdr>
    </w:div>
    <w:div w:id="1740980283">
      <w:bodyDiv w:val="1"/>
      <w:marLeft w:val="0pt"/>
      <w:marRight w:val="0pt"/>
      <w:marTop w:val="0pt"/>
      <w:marBottom w:val="0pt"/>
      <w:divBdr>
        <w:top w:val="none" w:sz="0" w:space="0" w:color="auto"/>
        <w:left w:val="none" w:sz="0" w:space="0" w:color="auto"/>
        <w:bottom w:val="none" w:sz="0" w:space="0" w:color="auto"/>
        <w:right w:val="none" w:sz="0" w:space="0" w:color="auto"/>
      </w:divBdr>
    </w:div>
    <w:div w:id="1776899561">
      <w:bodyDiv w:val="1"/>
      <w:marLeft w:val="0pt"/>
      <w:marRight w:val="0pt"/>
      <w:marTop w:val="0pt"/>
      <w:marBottom w:val="0pt"/>
      <w:divBdr>
        <w:top w:val="none" w:sz="0" w:space="0" w:color="auto"/>
        <w:left w:val="none" w:sz="0" w:space="0" w:color="auto"/>
        <w:bottom w:val="none" w:sz="0" w:space="0" w:color="auto"/>
        <w:right w:val="none" w:sz="0" w:space="0" w:color="auto"/>
      </w:divBdr>
    </w:div>
    <w:div w:id="1839418712">
      <w:bodyDiv w:val="1"/>
      <w:marLeft w:val="0pt"/>
      <w:marRight w:val="0pt"/>
      <w:marTop w:val="0pt"/>
      <w:marBottom w:val="0pt"/>
      <w:divBdr>
        <w:top w:val="none" w:sz="0" w:space="0" w:color="auto"/>
        <w:left w:val="none" w:sz="0" w:space="0" w:color="auto"/>
        <w:bottom w:val="none" w:sz="0" w:space="0" w:color="auto"/>
        <w:right w:val="none" w:sz="0" w:space="0" w:color="auto"/>
      </w:divBdr>
    </w:div>
    <w:div w:id="1884487999">
      <w:bodyDiv w:val="1"/>
      <w:marLeft w:val="0pt"/>
      <w:marRight w:val="0pt"/>
      <w:marTop w:val="0pt"/>
      <w:marBottom w:val="0pt"/>
      <w:divBdr>
        <w:top w:val="none" w:sz="0" w:space="0" w:color="auto"/>
        <w:left w:val="none" w:sz="0" w:space="0" w:color="auto"/>
        <w:bottom w:val="none" w:sz="0" w:space="0" w:color="auto"/>
        <w:right w:val="none" w:sz="0" w:space="0" w:color="auto"/>
      </w:divBdr>
    </w:div>
    <w:div w:id="1890721243">
      <w:bodyDiv w:val="1"/>
      <w:marLeft w:val="0pt"/>
      <w:marRight w:val="0pt"/>
      <w:marTop w:val="0pt"/>
      <w:marBottom w:val="0pt"/>
      <w:divBdr>
        <w:top w:val="none" w:sz="0" w:space="0" w:color="auto"/>
        <w:left w:val="none" w:sz="0" w:space="0" w:color="auto"/>
        <w:bottom w:val="none" w:sz="0" w:space="0" w:color="auto"/>
        <w:right w:val="none" w:sz="0" w:space="0" w:color="auto"/>
      </w:divBdr>
    </w:div>
    <w:div w:id="1939629954">
      <w:bodyDiv w:val="1"/>
      <w:marLeft w:val="0pt"/>
      <w:marRight w:val="0pt"/>
      <w:marTop w:val="0pt"/>
      <w:marBottom w:val="0pt"/>
      <w:divBdr>
        <w:top w:val="none" w:sz="0" w:space="0" w:color="auto"/>
        <w:left w:val="none" w:sz="0" w:space="0" w:color="auto"/>
        <w:bottom w:val="none" w:sz="0" w:space="0" w:color="auto"/>
        <w:right w:val="none" w:sz="0" w:space="0" w:color="auto"/>
      </w:divBdr>
    </w:div>
    <w:div w:id="1956862874">
      <w:bodyDiv w:val="1"/>
      <w:marLeft w:val="0pt"/>
      <w:marRight w:val="0pt"/>
      <w:marTop w:val="0pt"/>
      <w:marBottom w:val="0pt"/>
      <w:divBdr>
        <w:top w:val="none" w:sz="0" w:space="0" w:color="auto"/>
        <w:left w:val="none" w:sz="0" w:space="0" w:color="auto"/>
        <w:bottom w:val="none" w:sz="0" w:space="0" w:color="auto"/>
        <w:right w:val="none" w:sz="0" w:space="0" w:color="auto"/>
      </w:divBdr>
    </w:div>
    <w:div w:id="209855821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18" Type="http://purl.oclc.org/ooxml/officeDocument/relationships/image" Target="media/image9.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5.png"/><Relationship Id="rId17" Type="http://purl.oclc.org/ooxml/officeDocument/relationships/hyperlink" Target="https://data.gov.sg/dataset/hdb-property-information" TargetMode="External"/><Relationship Id="rId2" Type="http://purl.oclc.org/ooxml/officeDocument/relationships/numbering" Target="numbering.xml"/><Relationship Id="rId16" Type="http://purl.oclc.org/ooxml/officeDocument/relationships/hyperlink" Target="https://data.gov.sg/dataset/hdb-resale-price-index" TargetMode="External"/><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image" Target="media/image8.png"/><Relationship Id="rId10" Type="http://purl.oclc.org/ooxml/officeDocument/relationships/image" Target="media/image3.png"/><Relationship Id="rId19" Type="http://purl.oclc.org/ooxml/officeDocument/relationships/image" Target="media/image10.png"/><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106</TotalTime>
  <Pages>5</Pages>
  <Words>2512</Words>
  <Characters>14321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Raimi Bin Karim</cp:lastModifiedBy>
  <cp:revision>21</cp:revision>
  <dcterms:created xsi:type="dcterms:W3CDTF">2021-04-11T14:28:00Z</dcterms:created>
  <dcterms:modified xsi:type="dcterms:W3CDTF">2021-04-17T04:47:00Z</dcterms:modified>
</cp:coreProperties>
</file>