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5.9999942779541" w:lineRule="auto"/>
        <w:rPr/>
      </w:pPr>
      <w:bookmarkStart w:colFirst="0" w:colLast="0" w:name="_heading=h.hp6e90yfb4n7" w:id="0"/>
      <w:bookmarkEnd w:id="0"/>
      <w:r w:rsidDel="00000000" w:rsidR="00000000" w:rsidRPr="00000000">
        <w:rPr>
          <w:rtl w:val="0"/>
        </w:rPr>
        <w:t xml:space="preserve">Spesifikasi Kebutuhan Fungsional (FR-1.4): Otentikasi dan Otorisasi (Login/Logout)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ini menjelaskan kebutuhan fungsional rinci untuk fitur Otentikasi dan Otorisasi (Login/Logout) yang berlaku untuk semua peran pengguna (Super Admin RW, Sub Admin RT, dan Warga).</w:t>
      </w:r>
    </w:p>
    <w:p w:rsidR="00000000" w:rsidDel="00000000" w:rsidP="00000000" w:rsidRDefault="00000000" w:rsidRPr="00000000" w14:paraId="00000003">
      <w:pPr>
        <w:pStyle w:val="Heading2"/>
        <w:spacing w:after="120" w:before="0" w:line="275.9999942779541" w:lineRule="auto"/>
        <w:rPr/>
      </w:pPr>
      <w:bookmarkStart w:colFirst="0" w:colLast="0" w:name="_heading=h.xq3j5oeh1zi" w:id="1"/>
      <w:bookmarkEnd w:id="1"/>
      <w:r w:rsidDel="00000000" w:rsidR="00000000" w:rsidRPr="00000000">
        <w:rPr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Manfaat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Super Admin 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masuk ke sistem menggunakan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kata sandi yang terdaftar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dapat mengelola data di tingkat RW, termasuk manajemen Sub Admin 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Sub Admin 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masuk ke sistem menggunakan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kata sandi yang terdaftar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dapat mengelola data khusus untuk wilayah RT mereka.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masuk ke sistem menggunakan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Nomor Induk Kependudukan (NIK)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kata sandi yang terdaftar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dapat mengakses informasi pribadi dan layanan yang tersedia untuk Warga.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Semua 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keluar dari sistem (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logout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sesi aman mereka berakhir dan mencegah akses tidak sah ke akun mereka.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Semua 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menerima notifikasi yang jelas saat gagal masuk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dapat mengetahui penyebab kegagalan otentikasi (misalnya, kredensial salah atau akun terkunci).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480" w:line="275.9999942779541" w:lineRule="auto"/>
        <w:rPr/>
      </w:pPr>
      <w:bookmarkStart w:colFirst="0" w:colLast="0" w:name="_heading=h.cas3zbdfyf90" w:id="2"/>
      <w:bookmarkEnd w:id="2"/>
      <w:r w:rsidDel="00000000" w:rsidR="00000000" w:rsidRPr="00000000">
        <w:rPr>
          <w:rtl w:val="0"/>
        </w:rPr>
        <w:t xml:space="preserve">2. Acceptance Criteria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Kriteria Penerimaan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AC-1.4.1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1b1c1d"/>
                <w:shd w:fill="auto" w:val="clear"/>
                <w:rtl w:val="0"/>
              </w:rPr>
              <w:t xml:space="preserve">engguna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berada di halaman login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pengguna memasukkan kredensial yang valid (email/NIK dan kata sandi) dan menekan tombol 'Masuk'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akan menghapus kredensial dari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form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mengarahkan pengguna ke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dashboard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sesuai dengan peran otorisasi mereka.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AC-1.4.2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1b1c1d"/>
                <w:shd w:fill="auto" w:val="clear"/>
                <w:rtl w:val="0"/>
              </w:rPr>
              <w:t xml:space="preserve">engguna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mencoba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login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pengguna memasukkan kata sandi yang salah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akan menampilkan pesan kesalahan "Kredensial yang Anda masukkan tidak valid"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menambah hitungan upaya login gagal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AC-1.4.3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1b1c1d"/>
                <w:shd w:fill="auto" w:val="clear"/>
                <w:rtl w:val="0"/>
              </w:rPr>
              <w:t xml:space="preserve">engguna 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yang sudah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login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pengguna mengklik opsi 'Keluar' (Logout)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akan menghancurkan sesi pengguna saat ini, membersihkan token otentikasi, dan mengarahkan pengguna kembali ke halaman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AC-1.4.4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color w:val="1b1c1d"/>
                <w:shd w:fill="auto" w:val="clear"/>
                <w:rtl w:val="0"/>
              </w:rPr>
              <w:t xml:space="preserve">engguna 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yang mencoba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login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secara berulang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hitungan upaya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login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gagal mencapai batas maksimum (5 kali) dalam periode waktu yang ditentukan (30 menit)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akan mengunci akun tersebut dan menampilkan pesan untuk menghubungi administrator.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spacing w:after="120" w:before="480" w:line="275.9999942779541" w:lineRule="auto"/>
        <w:rPr/>
      </w:pPr>
      <w:bookmarkStart w:colFirst="0" w:colLast="0" w:name="_heading=h.nzcfjkqd99gd" w:id="3"/>
      <w:bookmarkEnd w:id="3"/>
      <w:r w:rsidDel="00000000" w:rsidR="00000000" w:rsidRPr="00000000">
        <w:rPr>
          <w:rtl w:val="0"/>
        </w:rPr>
        <w:t xml:space="preserve">3. Aturan Validasi Bisnis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Aturan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Deskripsi Aturan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Validasi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BV-A.1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wajib diisi untuk peran Admin dan harus mengikuti format standar email yang valid.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Format dan 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BV-A.2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wajib diisi untuk peran Warga dan harus berupa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16 digit angka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(Numerik) tanpa spasi atau karakter khusus.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Format, Panjang, dan 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BV-A.3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Kata Sandi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wajib diisi dan harus memiliki panjang minimum 8 karakter, mengandung minimal satu huruf besar, satu huruf kecil, dan satu angka.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Panjang dan Karakter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BV-W.1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pada tabel WILAYAH harus bersifat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shd w:fill="auto" w:val="clear"/>
                <w:rtl w:val="0"/>
              </w:rPr>
              <w:t xml:space="preserve">unique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) di seluruh sistem dan digunakan 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 utama hierarki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wilayah.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Keunikan &amp; Keterhubungan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BV-W.2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 Wilayah RW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dibuat otomatis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oleh sistem saat entri data RW baru dibuat (contoh format: RW-XXX).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Otomatisasi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spacing w:after="120" w:before="480" w:line="275.9999942779541" w:lineRule="auto"/>
        <w:rPr/>
      </w:pPr>
      <w:bookmarkStart w:colFirst="0" w:colLast="0" w:name="_heading=h.73tl01a7gahb" w:id="4"/>
      <w:bookmarkEnd w:id="4"/>
      <w:r w:rsidDel="00000000" w:rsidR="00000000" w:rsidRPr="00000000">
        <w:rPr>
          <w:rtl w:val="0"/>
        </w:rPr>
        <w:t xml:space="preserve">4. Daftar Field/Data Model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(Penyimpanan Data Pengguna dan Kredensial)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unik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Email pengguna (Wajib untuk Admin, Unique)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Unique 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Induk Kependudukan (Wajib untuk Warga, Unique)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Unique 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Hash kata sandi pengguna (menggunakan algoritma yang kuat seperti Argon2 atau Bcrypt)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(Super Admin RW, Sub Admin RT, Warga)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wilayah_id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ID Wilayah (Tabel: WILAYAH)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upaya_gagal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Counter upaya login gagal. Di-reset setelah login berhasil atau setelah periode waktu tertentu.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dikunci_hingga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Waktu akun dikunci (NULL jika tidak terkunci)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WILAYAH (Penyimpanan Data Hierarki Wilayah)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Kunci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ID unik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kode_wilayah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 Unik Wilayah (Contoh: RW-001, RT-001).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Unik di seluruh sistem.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Unique Index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tingkat_wilayah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Tingkat hierarki (RW, 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nama_wilayah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atau nomor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parent_id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ID wilayah di atasnya (NULL untuk RW)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spacing w:after="120" w:before="480" w:line="275.9999942779541" w:lineRule="auto"/>
        <w:rPr/>
      </w:pPr>
      <w:bookmarkStart w:colFirst="0" w:colLast="0" w:name="_heading=h.ljgesz34fg0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480" w:line="275.9999942779541" w:lineRule="auto"/>
        <w:rPr/>
      </w:pPr>
      <w:bookmarkStart w:colFirst="0" w:colLast="0" w:name="_heading=h.tyhfgdro748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480" w:line="275.9999942779541" w:lineRule="auto"/>
        <w:rPr/>
      </w:pPr>
      <w:bookmarkStart w:colFirst="0" w:colLast="0" w:name="_heading=h.vf7xedo7cdd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20" w:before="480" w:line="275.9999942779541" w:lineRule="auto"/>
        <w:rPr/>
      </w:pPr>
      <w:bookmarkStart w:colFirst="0" w:colLast="0" w:name="_heading=h.u3cbznjdn4s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480" w:line="275.9999942779541" w:lineRule="auto"/>
        <w:rPr/>
      </w:pPr>
      <w:bookmarkStart w:colFirst="0" w:colLast="0" w:name="_heading=h.avq52ypcs2p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480" w:line="275.9999942779541" w:lineRule="auto"/>
        <w:rPr/>
      </w:pPr>
      <w:bookmarkStart w:colFirst="0" w:colLast="0" w:name="_heading=h.e2gaav6fkicx" w:id="10"/>
      <w:bookmarkEnd w:id="10"/>
      <w:r w:rsidDel="00000000" w:rsidR="00000000" w:rsidRPr="00000000">
        <w:rPr>
          <w:rtl w:val="0"/>
        </w:rPr>
        <w:t xml:space="preserve">5. Alur Kerja/Flowchart (Mermaid JS)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color w:val="1b1c1d"/>
        </w:rPr>
        <w:drawing>
          <wp:inline distB="114300" distT="114300" distL="114300" distR="114300">
            <wp:extent cx="5943600" cy="541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subgraph Otentikasi (FR-1.4)</w:t>
        <w:br w:type="textWrapping"/>
        <w:t xml:space="preserve">        A[Mulai: Halaman Login] --&gt; B{Masukkan Kredensial};</w:t>
        <w:br w:type="textWrapping"/>
        <w:t xml:space="preserve">        B --&gt; C{Cek Validasi Field?};</w:t>
        <w:br w:type="textWrapping"/>
        <w:t xml:space="preserve">        C -- Tidak Valid --&gt; D[Tampilkan Error Inline];</w:t>
        <w:br w:type="textWrapping"/>
        <w:t xml:space="preserve">        C -- Valid --&gt; E[Kirim Permintaan Otentikasi];</w:t>
        <w:br w:type="textWrapping"/>
        <w:t xml:space="preserve">        E --&gt; F{Verifikasi Kredensial di Database?};</w:t>
        <w:br w:type="textWrapping"/>
        <w:t xml:space="preserve">        </w:t>
        <w:br w:type="textWrapping"/>
        <w:t xml:space="preserve">        F -- Gagal (Kredensial Salah) --&gt; G[Tambah Upaya Gagal];</w:t>
        <w:br w:type="textWrapping"/>
        <w:t xml:space="preserve">        G --&gt; H{Upaya Gagal &gt;= Batas Maksimum (5)?};</w:t>
        <w:br w:type="textWrapping"/>
        <w:t xml:space="preserve">        H -- Ya --&gt; I[Kunci Akun Sementara];</w:t>
        <w:br w:type="textWrapping"/>
        <w:t xml:space="preserve">        I --&gt; J[Tampilkan Error: "Akun Terkunci / Kredensial Salah"];</w:t>
        <w:br w:type="textWrapping"/>
        <w:t xml:space="preserve">        H -- Tidak --&gt; J;</w:t>
        <w:br w:type="textWrapping"/>
        <w:br w:type="textWrapping"/>
        <w:t xml:space="preserve">        F -- Berhasil --&gt; K[Reset Upaya Gagal];</w:t>
        <w:br w:type="textWrapping"/>
        <w:t xml:space="preserve">        K --&gt; L{Ambil Peran Pengguna (Role)};</w:t>
        <w:br w:type="textWrapping"/>
        <w:br w:type="textWrapping"/>
        <w:t xml:space="preserve">        L --&gt; M{Role = Super Admin RW?};</w:t>
        <w:br w:type="textWrapping"/>
        <w:t xml:space="preserve">        M -- Ya --&gt; O[Akses Dashboard Super Admin RW];</w:t>
        <w:br w:type="textWrapping"/>
        <w:t xml:space="preserve">        </w:t>
        <w:br w:type="textWrapping"/>
        <w:t xml:space="preserve">        M -- Tidak --&gt; P{Role = Sub Admin RT?};</w:t>
        <w:br w:type="textWrapping"/>
        <w:t xml:space="preserve">        P -- Ya --&gt; Q[Akses Dashboard Sub Admin RT];</w:t>
        <w:br w:type="textWrapping"/>
        <w:t xml:space="preserve">        </w:t>
        <w:br w:type="textWrapping"/>
        <w:t xml:space="preserve">        P -- Tidak --&gt; R{Role = Warga?};</w:t>
        <w:br w:type="textWrapping"/>
        <w:t xml:space="preserve">        R -- Ya --&gt; S[Akses Dashboard Warga];</w:t>
        <w:br w:type="textWrapping"/>
        <w:t xml:space="preserve">        R -- Tidak --&gt; Z[Error: Peran Tidak Dikenal];</w:t>
        <w:br w:type="textWrapping"/>
        <w:t xml:space="preserve">    end</w:t>
        <w:br w:type="textWrapping"/>
        <w:t xml:space="preserve">    </w:t>
        <w:br w:type="textWrapping"/>
        <w:t xml:space="preserve">    O &amp; Q &amp; S --&gt; T[Tombol Logout Ditemukan];</w:t>
        <w:br w:type="textWrapping"/>
        <w:t xml:space="preserve">    T --&gt; U[Hapus Token &amp; Sesi];</w:t>
        <w:br w:type="textWrapping"/>
        <w:t xml:space="preserve">    U --&gt; A;</w:t>
        <w:br w:type="textWrapping"/>
      </w:r>
    </w:p>
    <w:p w:rsidR="00000000" w:rsidDel="00000000" w:rsidP="00000000" w:rsidRDefault="00000000" w:rsidRPr="00000000" w14:paraId="0000008F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r2529dssoewg" w:id="11"/>
      <w:bookmarkEnd w:id="11"/>
      <w:r w:rsidDel="00000000" w:rsidR="00000000" w:rsidRPr="00000000">
        <w:rPr>
          <w:rtl w:val="0"/>
        </w:rPr>
        <w:t xml:space="preserve">Dokumen Test Scenario &amp; Test Case (FR-1.4: Otentikasi dan Otorisasi)</w:t>
      </w:r>
    </w:p>
    <w:p w:rsidR="00000000" w:rsidDel="00000000" w:rsidP="00000000" w:rsidRDefault="00000000" w:rsidRPr="00000000" w14:paraId="0000009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2s73x9sbw0q8" w:id="12"/>
      <w:bookmarkEnd w:id="12"/>
      <w:r w:rsidDel="00000000" w:rsidR="00000000" w:rsidRPr="00000000">
        <w:rPr>
          <w:color w:val="1b1c1d"/>
          <w:sz w:val="26"/>
          <w:szCs w:val="26"/>
          <w:rtl w:val="0"/>
        </w:rPr>
        <w:t xml:space="preserve">1. Daftar Skenario Pengujian (Test Scenario / TS)</w:t>
      </w:r>
    </w:p>
    <w:tbl>
      <w:tblPr>
        <w:tblStyle w:val="Table6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10"/>
        <w:gridCol w:w="1815"/>
        <w:gridCol w:w="3105"/>
        <w:gridCol w:w="1605"/>
        <w:tblGridChange w:id="0">
          <w:tblGrid>
            <w:gridCol w:w="780"/>
            <w:gridCol w:w="1410"/>
            <w:gridCol w:w="1815"/>
            <w:gridCol w:w="3105"/>
            <w:gridCol w:w="160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TS-FR1.4.01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AC-1.4.1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berhasil untuk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Semua Peran</w:t>
            </w:r>
            <w:r w:rsidDel="00000000" w:rsidR="00000000" w:rsidRPr="00000000">
              <w:rPr>
                <w:color w:val="1b1c1d"/>
                <w:rtl w:val="0"/>
              </w:rPr>
              <w:t xml:space="preserve"> (Super Admin RW, Sub Admin RT, Warga) dan diarahkan ke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dashboard</w:t>
            </w:r>
            <w:r w:rsidDel="00000000" w:rsidR="00000000" w:rsidRPr="00000000">
              <w:rPr>
                <w:color w:val="1b1c1d"/>
                <w:rtl w:val="0"/>
              </w:rPr>
              <w:t xml:space="preserve"> yang sesuai (Otorisasi Sukses).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Otorisasi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TS-FR1.4.02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AC-1.4.2, AC-1.4.4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menolak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ketika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kredensial salah</w:t>
            </w:r>
            <w:r w:rsidDel="00000000" w:rsidR="00000000" w:rsidRPr="00000000">
              <w:rPr>
                <w:color w:val="1b1c1d"/>
                <w:rtl w:val="0"/>
              </w:rPr>
              <w:t xml:space="preserve"> (email/password/NIK tidak cocok) dan menampilkan pesan kesalahan yang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Otentikasi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TS-FR1.4.03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AC-1.4.3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ditolak untuk akun Admin RT/RW yang telah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dinonaktifkan</w:t>
            </w:r>
            <w:r w:rsidDel="00000000" w:rsidR="00000000" w:rsidRPr="00000000">
              <w:rPr>
                <w:color w:val="1b1c1d"/>
                <w:rtl w:val="0"/>
              </w:rPr>
              <w:t xml:space="preserve"> dan menampilkan pesan yang spesifik.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Logic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TS-FR1.4.04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AC-1.4.5, BV (Batas Percobaan Login)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Menguji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Lockout</w:t>
            </w:r>
            <w:r w:rsidDel="00000000" w:rsidR="00000000" w:rsidRPr="00000000">
              <w:rPr>
                <w:color w:val="1b1c1d"/>
                <w:rtl w:val="0"/>
              </w:rPr>
              <w:t xml:space="preserve"> Akun: Memastikan akun terkunci setelah batas maksimum upaya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yang gagal (Asumsi batas: 5 kali).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Security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TS-FR1.4.05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FR-1.4 (Logout)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alur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Logout</w:t>
            </w:r>
            <w:r w:rsidDel="00000000" w:rsidR="00000000" w:rsidRPr="00000000">
              <w:rPr>
                <w:color w:val="1b1c1d"/>
                <w:rtl w:val="0"/>
              </w:rPr>
              <w:t xml:space="preserve"> berhasil dan pengguna kembali ke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dengan sesi yang sudah berakhir.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6"/>
          <w:szCs w:val="26"/>
        </w:rPr>
      </w:pPr>
      <w:bookmarkStart w:colFirst="0" w:colLast="0" w:name="_heading=h.t2zmh884l31g" w:id="13"/>
      <w:bookmarkEnd w:id="13"/>
      <w:r w:rsidDel="00000000" w:rsidR="00000000" w:rsidRPr="00000000">
        <w:rPr>
          <w:color w:val="1b1c1d"/>
          <w:sz w:val="26"/>
          <w:szCs w:val="26"/>
          <w:rtl w:val="0"/>
        </w:rPr>
        <w:t xml:space="preserve">2. Detail Test Case (Test Case / TC)</w:t>
      </w:r>
    </w:p>
    <w:p w:rsidR="00000000" w:rsidDel="00000000" w:rsidP="00000000" w:rsidRDefault="00000000" w:rsidRPr="00000000" w14:paraId="000000B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2"/>
          <w:szCs w:val="22"/>
        </w:rPr>
      </w:pPr>
      <w:bookmarkStart w:colFirst="0" w:colLast="0" w:name="_heading=h.oy7pp96x1ge4" w:id="14"/>
      <w:bookmarkEnd w:id="14"/>
      <w:r w:rsidDel="00000000" w:rsidR="00000000" w:rsidRPr="00000000">
        <w:rPr>
          <w:color w:val="1b1c1d"/>
          <w:sz w:val="22"/>
          <w:szCs w:val="22"/>
          <w:rtl w:val="0"/>
        </w:rPr>
        <w:t xml:space="preserve">2.1. Test Case untuk TS-FR1.4.01: Login Sukses &amp; Otorisasi Peran (Happy Path)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TC-FR1.4.01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Login Sukses dan Otorisasi: Super Admin RW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Super Admin RW dapat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diarahkan ke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dashboard</w:t>
            </w:r>
            <w:r w:rsidDel="00000000" w:rsidR="00000000" w:rsidRPr="00000000">
              <w:rPr>
                <w:color w:val="1b1c1d"/>
                <w:rtl w:val="0"/>
              </w:rPr>
              <w:t xml:space="preserve"> yang sesuai dengan hak akses (AC-1.4.1).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Super Admin RW (Active) sudah terdaftar dan belum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Email: rw_admin@contoh.com, Kata Sandi: RwPass123.</w:t>
            </w:r>
          </w:p>
        </w:tc>
      </w:tr>
    </w:tbl>
    <w:p w:rsidR="00000000" w:rsidDel="00000000" w:rsidP="00000000" w:rsidRDefault="00000000" w:rsidRPr="00000000" w14:paraId="000000BD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15"/>
        <w:gridCol w:w="2505"/>
        <w:gridCol w:w="2010"/>
        <w:tblGridChange w:id="0">
          <w:tblGrid>
            <w:gridCol w:w="1830"/>
            <w:gridCol w:w="2415"/>
            <w:gridCol w:w="2505"/>
            <w:gridCol w:w="20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masukkan kredensial Super Admin RW yang valid.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"Masuk"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berhasil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diarahkan ke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Dashboard Super Admin RW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salah satu fitur khusus RW (misal: Manajemen Admin RT).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Fitur tersebut dapat diakses tanpa hambatan (Otorisasi Sukses).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 Admin RW berhasil mengakses sistem.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840"/>
        <w:tblGridChange w:id="0">
          <w:tblGrid>
            <w:gridCol w:w="1980"/>
            <w:gridCol w:w="6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TC-FR1.4.02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Login Sukses dan Otorisasi: Warga (Menggunakan NIK)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Warga dapat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menggunakan NIK dan diarahkan ke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dashboard</w:t>
            </w:r>
            <w:r w:rsidDel="00000000" w:rsidR="00000000" w:rsidRPr="00000000">
              <w:rPr>
                <w:color w:val="1b1c1d"/>
                <w:rtl w:val="0"/>
              </w:rPr>
              <w:t xml:space="preserve"> Warga.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Warga (Active) sudah terdaftar.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NIK: 3200112233445566, Kata Sandi: WargaPass123.</w:t>
            </w:r>
          </w:p>
        </w:tc>
      </w:tr>
    </w:tbl>
    <w:p w:rsidR="00000000" w:rsidDel="00000000" w:rsidP="00000000" w:rsidRDefault="00000000" w:rsidRPr="00000000" w14:paraId="000000DF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625"/>
        <w:gridCol w:w="2295"/>
        <w:gridCol w:w="2010"/>
        <w:tblGridChange w:id="0">
          <w:tblGrid>
            <w:gridCol w:w="1830"/>
            <w:gridCol w:w="2625"/>
            <w:gridCol w:w="2295"/>
            <w:gridCol w:w="20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Akses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masukkan kredensial Warga (NIK dan Kata Sandi) yang valid.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"Masuk"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berhasil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diarahkan ke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Dashboard Warga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fungsionalitas tombol/menu khusus Warga.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Semua menu Warga dapat diakses.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berhasil mengakses sistem.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2"/>
          <w:szCs w:val="22"/>
        </w:rPr>
      </w:pPr>
      <w:bookmarkStart w:colFirst="0" w:colLast="0" w:name="_heading=h.dori3pjtm9yg" w:id="15"/>
      <w:bookmarkEnd w:id="15"/>
      <w:r w:rsidDel="00000000" w:rsidR="00000000" w:rsidRPr="00000000">
        <w:rPr>
          <w:color w:val="1b1c1d"/>
          <w:sz w:val="22"/>
          <w:szCs w:val="22"/>
          <w:rtl w:val="0"/>
        </w:rPr>
        <w:t xml:space="preserve">2.2. Test Case untuk TS-FR1.4.02 &amp; TS-FR1.4.03: Kegagalan Otentikasi</w:t>
      </w:r>
    </w:p>
    <w:tbl>
      <w:tblPr>
        <w:tblStyle w:val="Table1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465"/>
        <w:tblGridChange w:id="0">
          <w:tblGrid>
            <w:gridCol w:w="2160"/>
            <w:gridCol w:w="64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TC-FR1.4.03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Login Gagal: Kata Sandi Salah (AC-1.4.2)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menolak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jika kata sandi salah.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Admin RW 'Active' sudah ada.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Email: rw_admin@contoh.com, Kata Sandi: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salah_pass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1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025"/>
        <w:gridCol w:w="2910"/>
        <w:gridCol w:w="1995"/>
        <w:tblGridChange w:id="0">
          <w:tblGrid>
            <w:gridCol w:w="1830"/>
            <w:gridCol w:w="2025"/>
            <w:gridCol w:w="2910"/>
            <w:gridCol w:w="19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Masukkan Email yang benar tetapi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Kata Sandi yang salah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"Masuk"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yang jelas: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"Kredensial tidak valid. Periksa kembali email/NIK dan kata sandi Anda."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tetap di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dengan pesan kesalahan.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720"/>
        <w:tblGridChange w:id="0">
          <w:tblGrid>
            <w:gridCol w:w="2100"/>
            <w:gridCol w:w="67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TC-FR1.4.04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Login Gagal: Email Tidak Terdaftar (AC-1.4.4)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menolak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jika email/NIK tidak terdaftar.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berada di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Email: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belum_daftar@contoh.com</w:t>
            </w:r>
            <w:r w:rsidDel="00000000" w:rsidR="00000000" w:rsidRPr="00000000">
              <w:rPr>
                <w:color w:val="1b1c1d"/>
                <w:rtl w:val="0"/>
              </w:rPr>
              <w:t xml:space="preserve">, Kata Sandi: Pass123.</w:t>
            </w:r>
          </w:p>
        </w:tc>
      </w:tr>
    </w:tbl>
    <w:p w:rsidR="00000000" w:rsidDel="00000000" w:rsidP="00000000" w:rsidRDefault="00000000" w:rsidRPr="00000000" w14:paraId="0000011F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010"/>
        <w:gridCol w:w="2925"/>
        <w:gridCol w:w="1995"/>
        <w:tblGridChange w:id="0">
          <w:tblGrid>
            <w:gridCol w:w="1830"/>
            <w:gridCol w:w="2010"/>
            <w:gridCol w:w="2925"/>
            <w:gridCol w:w="19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Masukkan Email yang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belum terdaftar</w:t>
            </w:r>
            <w:r w:rsidDel="00000000" w:rsidR="00000000" w:rsidRPr="00000000">
              <w:rPr>
                <w:color w:val="1b1c1d"/>
                <w:rtl w:val="0"/>
              </w:rPr>
              <w:t xml:space="preserve"> dan Kata Sandi.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"Masuk"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yang jelas: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"Kredensial tidak valid. Periksa kembali email/NIK dan kata sandi Anda."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tetap di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dengan pesan kesalahan.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810"/>
        <w:tblGridChange w:id="0">
          <w:tblGrid>
            <w:gridCol w:w="2010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TC-FR1.4.05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Login Gagal: Akun Dinonaktifkan (AC-1.4.3)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sistem menolak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untuk akun Admin/RT/RW yang nonaktif.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Admin RT 'Nonaktif' (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STATUS_AKTIF=FALSE</w:t>
            </w:r>
            <w:r w:rsidDel="00000000" w:rsidR="00000000" w:rsidRPr="00000000">
              <w:rPr>
                <w:color w:val="1b1c1d"/>
                <w:rtl w:val="0"/>
              </w:rPr>
              <w:t xml:space="preserve">) sudah ada.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Email: nonaktif@contoh.com, Kata Sandi: valid_pass.</w:t>
            </w:r>
          </w:p>
        </w:tc>
      </w:tr>
    </w:tbl>
    <w:p w:rsidR="00000000" w:rsidDel="00000000" w:rsidP="00000000" w:rsidRDefault="00000000" w:rsidRPr="00000000" w14:paraId="0000013D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310"/>
        <w:gridCol w:w="2655"/>
        <w:gridCol w:w="1965"/>
        <w:tblGridChange w:id="0">
          <w:tblGrid>
            <w:gridCol w:w="1830"/>
            <w:gridCol w:w="2310"/>
            <w:gridCol w:w="265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Masukkan kredensial yang valid untuk akun yang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telah dinonaktifkan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Form</w:t>
            </w:r>
            <w:r w:rsidDel="00000000" w:rsidR="00000000" w:rsidRPr="00000000">
              <w:rPr>
                <w:color w:val="1b1c1d"/>
                <w:rtl w:val="0"/>
              </w:rPr>
              <w:t xml:space="preserve"> terisi.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"Masuk"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yang spesifik: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"Akun Anda telah dinonaktifkan. Silakan hubungi administrator."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tetap di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dengan pesan kesalahan.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2"/>
          <w:szCs w:val="22"/>
        </w:rPr>
      </w:pPr>
      <w:bookmarkStart w:colFirst="0" w:colLast="0" w:name="_heading=h.m0ub1nx10pb" w:id="16"/>
      <w:bookmarkEnd w:id="16"/>
      <w:r w:rsidDel="00000000" w:rsidR="00000000" w:rsidRPr="00000000">
        <w:rPr>
          <w:color w:val="1b1c1d"/>
          <w:sz w:val="22"/>
          <w:szCs w:val="22"/>
          <w:rtl w:val="0"/>
        </w:rPr>
        <w:t xml:space="preserve">2.3. Test Case untuk TS-FR1.4.04: Lockout Akun (Security/Boundary)</w:t>
      </w:r>
    </w:p>
    <w:tbl>
      <w:tblPr>
        <w:tblStyle w:val="Table1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6930"/>
        <w:tblGridChange w:id="0">
          <w:tblGrid>
            <w:gridCol w:w="1890"/>
            <w:gridCol w:w="69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TC-FR1.4.06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Terkunci Setelah 5x Gagal Login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fitur keamanan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lockout</w:t>
            </w:r>
            <w:r w:rsidDel="00000000" w:rsidR="00000000" w:rsidRPr="00000000">
              <w:rPr>
                <w:color w:val="1b1c1d"/>
                <w:rtl w:val="0"/>
              </w:rPr>
              <w:t xml:space="preserve"> berfungsi (mengunci akun setelah batas maksimum 5 kali gagal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) (AC-1.4.5).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Admin RW 'Active' sudah ada. Batas upaya gagal: 5 kali.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Email: rw_admin@contoh.com, Kata Sandi: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salah_pass_ke-n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5B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370"/>
        <w:gridCol w:w="2580"/>
        <w:gridCol w:w="1965"/>
        <w:tblGridChange w:id="0">
          <w:tblGrid>
            <w:gridCol w:w="1830"/>
            <w:gridCol w:w="2370"/>
            <w:gridCol w:w="2580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menggunakan kata sandi yang salah secara berturut-turut sebanyak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4 kali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Setiap percobaan gagal, sistem menampilkan pesan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"Kredensial tidak valid..."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Lakukan percobaan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yang gagal untuk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ke-5 kalinya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tersebut terkunci dan sistem menampilkan pesan: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"Akun Anda terkunci karena terlalu banyak percobaan login yang gagal."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lagi dengan kata sandi yang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benar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tetap menolak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karena status akun sudah terkunci.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terkunci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ditolak hingga batas waktu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timeout</w:t>
            </w:r>
            <w:r w:rsidDel="00000000" w:rsidR="00000000" w:rsidRPr="00000000">
              <w:rPr>
                <w:color w:val="1b1c1d"/>
                <w:rtl w:val="0"/>
              </w:rPr>
              <w:t xml:space="preserve"> (jika ada).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2"/>
          <w:szCs w:val="22"/>
        </w:rPr>
      </w:pPr>
      <w:bookmarkStart w:colFirst="0" w:colLast="0" w:name="_heading=h.vty1fsgf4ge2" w:id="17"/>
      <w:bookmarkEnd w:id="17"/>
      <w:r w:rsidDel="00000000" w:rsidR="00000000" w:rsidRPr="00000000">
        <w:rPr>
          <w:color w:val="1b1c1d"/>
          <w:sz w:val="22"/>
          <w:szCs w:val="22"/>
          <w:rtl w:val="0"/>
        </w:rPr>
        <w:t xml:space="preserve">2.4. Test Case untuk TS-FR1.4.05: Logout</w:t>
      </w:r>
    </w:p>
    <w:tbl>
      <w:tblPr>
        <w:tblStyle w:val="Table1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6900"/>
        <w:tblGridChange w:id="0">
          <w:tblGrid>
            <w:gridCol w:w="1920"/>
            <w:gridCol w:w="69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TC-FR1.4.07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Alur Logout Berhasil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pengguna dapat keluar dari sistem dengan aman (mengakhiri sesi) dan diarahkan kembali ke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(Super Admin RW)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dan berada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dashboard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Akun Super Admin RW.</w:t>
            </w:r>
          </w:p>
        </w:tc>
      </w:tr>
    </w:tbl>
    <w:p w:rsidR="00000000" w:rsidDel="00000000" w:rsidP="00000000" w:rsidRDefault="00000000" w:rsidRPr="00000000" w14:paraId="0000017D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15"/>
        <w:gridCol w:w="2520"/>
        <w:gridCol w:w="1980"/>
        <w:tblGridChange w:id="0">
          <w:tblGrid>
            <w:gridCol w:w="1830"/>
            <w:gridCol w:w="2415"/>
            <w:gridCol w:w="2520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Saat berada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dashboard</w:t>
            </w:r>
            <w:r w:rsidDel="00000000" w:rsidR="00000000" w:rsidRPr="00000000">
              <w:rPr>
                <w:color w:val="1b1c1d"/>
                <w:rtl w:val="0"/>
              </w:rPr>
              <w:t xml:space="preserve">, klik tombol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"Logout"</w:t>
            </w:r>
            <w:r w:rsidDel="00000000" w:rsidR="00000000" w:rsidRPr="00000000">
              <w:rPr>
                <w:color w:val="1b1c1d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"Keluar"</w:t>
            </w:r>
            <w:r w:rsidDel="00000000" w:rsidR="00000000" w:rsidRPr="00000000">
              <w:rPr>
                <w:color w:val="1b1c1d"/>
                <w:rtl w:val="0"/>
              </w:rPr>
              <w:t xml:space="preserve"> di menu navigasi.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mengakhiri sesi pengguna dan mengarahkan kembali ke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Setelah di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, coba akses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dashboard</w:t>
            </w:r>
            <w:r w:rsidDel="00000000" w:rsidR="00000000" w:rsidRPr="00000000">
              <w:rPr>
                <w:color w:val="1b1c1d"/>
                <w:rtl w:val="0"/>
              </w:rPr>
              <w:t xml:space="preserve"> melalui URL secara langsung (tanpa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lagi).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mengarahkan paksa pengguna kembali ke halaman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 karena sesi sudah berakhir.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Pengguna telah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logout</w:t>
            </w:r>
            <w:r w:rsidDel="00000000" w:rsidR="00000000" w:rsidRPr="00000000">
              <w:rPr>
                <w:color w:val="1b1c1d"/>
                <w:rtl w:val="0"/>
              </w:rPr>
              <w:t xml:space="preserve"> dan tidak dapat mengakses halaman yang memerlukan otentikasi.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R0MnnHA2QyeHUFxqcxhIMxKlew==">CgMxLjAyDmguaHA2ZTkweWZiNG43Mg1oLnhxM2o1b2VoMXppMg5oLmNhczN6YmRmeWY5MDIOaC5uemNmamtxZDk5Z2QyDmguNzN0bDAxYTdnYWhiMg5oLmxqZ2VzejM0ZmcwMjIOaC50eWhmZ2Rybzc0OHMyDmgudmY3eGVkbzdjZGRvMg5oLnUzY2J6bmpkbjRzNTIOaC5hdnE1MnlwY3MycHEyDmguZTJnYWF2NmZraWN4Mg5oLnIyNTI5ZHNzb2V3ZzIOaC4yczczeDlzYncwcTgyDmgudDJ6bWg4ODRsMzFnMg5oLm95N3BwOTZ4MWdlNDIOaC5kb3JpM3BqdG05eWcyDWgubTB1YjFueDEwcGIyDmgudnR5MWZzZ2Y0Z2UyOAByITE3NUhuMzh6aHN2M0hrYmNVMFQ2Q2MxT2tQaDRweEwx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