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Spesifikasi Kebutuhan Fungsional (FR-3.3)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Ringkasan Fitur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Atribut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Nilai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Kebutuhan Fungsional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FR-3.3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Fitur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Tampilan Papan Pengumuman Warga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Deskripsi Fitur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Memungkinkan Warga untuk melihat daftar dan detail pengumuman resmi terkini yang relevan dari pengurus wilayah (RT/RW).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Peran Pengguna Terlibat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Warga</w:t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1. User Stories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User Stories ini berfokus pada pengalaman Warga dalam mengakses dan mengonsumsi informasi dari Papan Pengumuman.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 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User Story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US-3.3.1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melihat daftar pengumuman terbaru dan yang belum saya baca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sehingga saya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dapat memprioritaskan informasi penting dan terkini dari pengurus wilayah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US-3.3.2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melihat detail lengkap dari sebuah pengumuman (judul, isi, tanggal, pengirim, dan lampiran)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sehingga saya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memahami isi pengumuman secara menyeluruh dan mendapatkan semua dokumen pendukung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US-3.3.3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melihat pengumuman yang relevan hanya untuk wilayah saya (RW dan RT)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sehingga saya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tidak terganggu dengan informasi yang tidak berlaku bagi lokasi tempat tinggal saya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2. Acceptance Criteria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Kriteria penerimaan ini mendefinisikan bagaimana fitur harus berperilaku agar dianggap selesai dan memenuhi kebutuhan.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 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AC-3.3.1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Warga berada di halaman utama aplikasi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Warga menekan menu "Papan Pengumuman"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sistem menampilkan daftar pengumuman, diurutkan secara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descending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berdasarkan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Tanggal Publikasi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(terbaru di atas), dan hanya menampilkan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Judul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Tanggal Publikasi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dan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Pengirim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dari setiap pengumuman.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AC-3.3.2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Warga yang terdaftar di wilayah tertentu (misal: RW 02, RT 05)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sistem melakukan pemuatan data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hanya pengumuman yang memiliki target audiens di level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semua warga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level RW 02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atau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level RT 05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yang ditampilkan dalam daftar.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AC-3.3.3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Warga memilih item pengumuman dari daftar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Warga menekan item tersebut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sistem akan menampilkan halaman detail pengumuman yang memuat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Judul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Isi Lengkap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Tanggal Publikasi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Pengirim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dan tautan yang dapat diklik (jika ada) untuk mengunduh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Lampiran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AC-3.3.4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Warga belum pernah membuka pengumuman spesifik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pengumuman tersebut muncul di daftar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pengumuman ditandai secara visual (misalnya, dengan ikon atau latar belakang berbeda) 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"Belum Dibaca"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3. Aturan Validasi Bisnis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Aturan ini sangat penting untuk menjaga integritas data, khususnya dalam hierarki wilayah.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 Validasi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Aturan Validasi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BV-3.3.1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Wilayah RW harus bersifat unik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di seluruh sistem dan tidak boleh diubah setelah dibuat.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Memastikan integritas data dan tidak ada duplikasi identitas wilayah.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BV-3.3.2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Wilayah (RW dan RT) harus dibuat secara otomatis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oleh sistem saat entitas wilayah baru didaftarkan.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Mencegah kesalahan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manual dan memastikan format kode yang standar.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BV-3.3.3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Wilayah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ditetapkan 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 utama (Primary Key)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dalam hierarki wilayah.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RW menjadi basis relasi data antar tabel (USER, PENGUMUMAN) dan titik awal validasi otorisasi.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BV-3.3.4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Pengumuman harus memiliki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Judul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(maks. 255 karakter) dan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Isi Lengkap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sebelum dapat dipublikasikan.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Memastikan informasi yang disampaikan cukup substansial.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4. Daftar Field/Data Model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Berikut adalah data model untuk tabel yang relevan dalam fitur ini.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USER (Representasi Warga &amp; Pengurus)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User.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nama_lengkap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lengkap Pengguna.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Alamat Email unik.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wilayah_rw_kode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 (FK)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RW tempat tinggal/tanggung jawab (FK ke WILAYAH.wilayah_kode).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wilayah_rt_kode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RT tempat tinggal/tanggung jawab.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ENUM('Warga', 'Pengurus RT', 'Pengurus RW')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 pengguna dalam sistem.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WILAYAH (Hierarki Wilayah)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wilayah_kode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 (PK)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Unik Wilayah (misal: 'RW001', 'RT001-RW001'). Sesuai BV-3.3.1/2/3.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level_wilayah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ENUM('RW', 'RT')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Tingkat Wilayah.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atau Nomor Wilayah (misal: '001').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induk_kode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 (FK)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Wilayah Induk (NULL untuk RW).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PENGUMUMAN (Data Pengumuman)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pengumuman_id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Pengumuman.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judul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Judul Pengumuman.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isi_lengkap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Konten lengkap pengumuman.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tanggal_publikasi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Waktu pengumuman dipublikasikan.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pengirim_user_id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 User yang mempublikasikan.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target_wilayah_kode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 (FK)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Wilayah target (RW atau RT) atau NULL jika untuk Semua Warga.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lampiran_url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URL file lampiran (NULL jika tidak ada).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</w:tbl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RIWAYAT_BACA (Opsional, untuk AC-3.3.4)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riwayat_id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Riwayat.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 Warga yang membaca.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pengumuman_id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 Pengumuman yang dibaca.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waktu_baca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Waktu pertama kali pengumuman dibuka.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9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5. Alur Kerja/Flowchart (Mermaid JS)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Diagram ini menunjukkan alur kerja dari sisi Warga ketika mengakses Papan Pengumuman.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graph TD</w:t>
        <w:br w:type="textWrapping"/>
        <w:t xml:space="preserve">    A[Warga Memulai: Buka Aplikasi] --&gt; B(Warga Menekan Menu "Papan Pengumuman");</w:t>
        <w:br w:type="textWrapping"/>
        <w:t xml:space="preserve">    B --&gt; C[Sistem: Otentikasi &amp; Ambil Wilayah Warga (RW, RT)];</w:t>
        <w:br w:type="textWrapping"/>
        <w:t xml:space="preserve">    C --&gt; D[Sistem: Query Pengumuman (Filter Relevansi)];</w:t>
        <w:br w:type="textWrapping"/>
        <w:t xml:space="preserve">    D --&gt; E{Target Pengumuman = Semua / RW Warga / RT Warga?};</w:t>
        <w:br w:type="textWrapping"/>
        <w:t xml:space="preserve">    E -- Ya --&gt; F[Sistem: Gabungkan dengan Status Baca (RIWAYAT_BACA)];</w:t>
        <w:br w:type="textWrapping"/>
        <w:t xml:space="preserve">    E -- Tidak (Target Tidak Sesuai) --&gt; G[Sistem: Abaikan Pengumuman];</w:t>
        <w:br w:type="textWrapping"/>
        <w:t xml:space="preserve">    F --&gt; H[Tampilkan Daftar Ringkas (Urut Terbaru, Status Baca)];</w:t>
        <w:br w:type="textWrapping"/>
        <w:t xml:space="preserve">    G --&gt; H;</w:t>
        <w:br w:type="textWrapping"/>
        <w:t xml:space="preserve">    H --&gt; I{Warga Memilih Item Pengumuman?};</w:t>
        <w:br w:type="textWrapping"/>
        <w:t xml:space="preserve">    I -- Ya --&gt; J[Sistem: Ambil Detail Lengkap &amp; Lampiran URL];</w:t>
        <w:br w:type="textWrapping"/>
        <w:t xml:space="preserve">    J --&gt; K[Tampilkan Halaman Detail Pengumuman];</w:t>
        <w:br w:type="textWrapping"/>
        <w:t xml:space="preserve">    K --&gt; L[Sistem: Catat Waktu Baca ke RIWAYAT_BACA (Jika Belum Ada)];</w:t>
        <w:br w:type="textWrapping"/>
        <w:t xml:space="preserve">    L --&gt; M[Selesai];</w:t>
        <w:br w:type="textWrapping"/>
        <w:t xml:space="preserve">    I -- Tidak --&gt; M;</w:t>
        <w:br w:type="textWrapping"/>
      </w:r>
    </w:p>
    <w:p w:rsidR="00000000" w:rsidDel="00000000" w:rsidP="00000000" w:rsidRDefault="00000000" w:rsidRPr="00000000" w14:paraId="000000A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sz w:val="42"/>
          <w:szCs w:val="42"/>
        </w:rPr>
      </w:pPr>
      <w:bookmarkStart w:colFirst="0" w:colLast="0" w:name="_heading=h.py0hfx7rmnz3" w:id="0"/>
      <w:bookmarkEnd w:id="0"/>
      <w:r w:rsidDel="00000000" w:rsidR="00000000" w:rsidRPr="00000000">
        <w:rPr>
          <w:sz w:val="42"/>
          <w:szCs w:val="42"/>
          <w:rtl w:val="0"/>
        </w:rPr>
        <w:t xml:space="preserve">Dokumen Test Scenario &amp; Test Case: FR-3.3 Tampilan Papan Pengumuman Warga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34"/>
          <w:szCs w:val="34"/>
        </w:rPr>
      </w:pPr>
      <w:bookmarkStart w:colFirst="0" w:colLast="0" w:name="_heading=h.bwi4wurhnmuy" w:id="1"/>
      <w:bookmarkEnd w:id="1"/>
      <w:r w:rsidDel="00000000" w:rsidR="00000000" w:rsidRPr="00000000">
        <w:rPr>
          <w:color w:val="1b1c1d"/>
          <w:sz w:val="34"/>
          <w:szCs w:val="34"/>
          <w:rtl w:val="0"/>
        </w:rPr>
        <w:t xml:space="preserve">1. Daftar Skenario Pengujian (High-Level)</w:t>
      </w:r>
    </w:p>
    <w:tbl>
      <w:tblPr>
        <w:tblStyle w:val="Table9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425"/>
        <w:gridCol w:w="2010"/>
        <w:gridCol w:w="2835"/>
        <w:gridCol w:w="1680"/>
        <w:tblGridChange w:id="0">
          <w:tblGrid>
            <w:gridCol w:w="780"/>
            <w:gridCol w:w="1425"/>
            <w:gridCol w:w="2010"/>
            <w:gridCol w:w="2835"/>
            <w:gridCol w:w="168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 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Kebutuhan Fungsional (FR) / Aturan Bisnis (BV)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 Skenario (Apa yang Diuji)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Jenis Pengujian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TS-PGM.06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AC-3.3.1, US-3.3.3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Papan Pengumuman hanya menampilkan daftar pengumuman yang relevan (global RW dan lokal RT Warga).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TS-PGM.07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AC-3.3.2, US-3.3.2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Warga dapat melihat detail pengumuman lengkap (judul, isi, pengirim, dan dapat mengunduh Lampiran).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TS-PGM.08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AC-3.3.4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sistem secara otomatis mencatat dan memperbarui status pengumuman menjadi 'Dibaca' setelah diakses.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 / Lifecycle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TS-PGM.09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AC-3.3.3 (Negatif)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Warga tidak dapat melihat atau mengakses pengumuman yang ditujukan untuk wilayah RT lain.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Security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34"/>
          <w:szCs w:val="34"/>
        </w:rPr>
      </w:pPr>
      <w:bookmarkStart w:colFirst="0" w:colLast="0" w:name="_heading=h.ufpnt6tzt61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34"/>
          <w:szCs w:val="34"/>
        </w:rPr>
      </w:pPr>
      <w:bookmarkStart w:colFirst="0" w:colLast="0" w:name="_heading=h.sqd8tixpr5o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34"/>
          <w:szCs w:val="34"/>
        </w:rPr>
      </w:pPr>
      <w:bookmarkStart w:colFirst="0" w:colLast="0" w:name="_heading=h.4p2qlcmy1tj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34"/>
          <w:szCs w:val="34"/>
        </w:rPr>
      </w:pPr>
      <w:bookmarkStart w:colFirst="0" w:colLast="0" w:name="_heading=h.9hqdz94k9d4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34"/>
          <w:szCs w:val="34"/>
        </w:rPr>
      </w:pPr>
      <w:bookmarkStart w:colFirst="0" w:colLast="0" w:name="_heading=h.tezzn9d93jn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34"/>
          <w:szCs w:val="34"/>
        </w:rPr>
      </w:pPr>
      <w:bookmarkStart w:colFirst="0" w:colLast="0" w:name="_heading=h.9ijln6tulbsx" w:id="7"/>
      <w:bookmarkEnd w:id="7"/>
      <w:r w:rsidDel="00000000" w:rsidR="00000000" w:rsidRPr="00000000">
        <w:rPr>
          <w:color w:val="1b1c1d"/>
          <w:sz w:val="34"/>
          <w:szCs w:val="34"/>
          <w:rtl w:val="0"/>
        </w:rPr>
        <w:t xml:space="preserve">2. Detail Test Case</w:t>
      </w:r>
    </w:p>
    <w:p w:rsidR="00000000" w:rsidDel="00000000" w:rsidP="00000000" w:rsidRDefault="00000000" w:rsidRPr="00000000" w14:paraId="000000C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7ztm7zaaljn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9v4cb5gaxhv5" w:id="9"/>
      <w:bookmarkEnd w:id="9"/>
      <w:r w:rsidDel="00000000" w:rsidR="00000000" w:rsidRPr="00000000">
        <w:rPr>
          <w:color w:val="1b1c1d"/>
          <w:sz w:val="26"/>
          <w:szCs w:val="26"/>
          <w:rtl w:val="0"/>
        </w:rPr>
        <w:t xml:space="preserve">2.1. Test Case untuk TS-PGM.06: Tampilan Daftar Pengumuman Relevan</w:t>
      </w:r>
    </w:p>
    <w:tbl>
      <w:tblPr>
        <w:tblStyle w:val="Table10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6870"/>
        <w:tblGridChange w:id="0">
          <w:tblGrid>
            <w:gridCol w:w="1950"/>
            <w:gridCol w:w="68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TC-PGM.06.01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Tampilan Daftar Pengumuman: Filter Berdasarkan Relevansi Wilayah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Papan Pengumuman hanya menampilkan pengumuman yang ditujukan ke RW Global atau RT tempat Warga terdaftar.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A (terdaftar di RT 001, RW 005) sudah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3 data pengumuman yang sudah terkirim: PGM-G1 (Global RW 005), PGM-L1 (Lokal RT 001), dan PGM-L2 (Lokal RT 002).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Pengumuman PGM-G1 (Global), PGM-L1 (RT 001), PGM-L2 (RT 002).</w:t>
            </w:r>
          </w:p>
        </w:tc>
      </w:tr>
    </w:tbl>
    <w:p w:rsidR="00000000" w:rsidDel="00000000" w:rsidP="00000000" w:rsidRDefault="00000000" w:rsidRPr="00000000" w14:paraId="000000D1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430"/>
        <w:gridCol w:w="2385"/>
        <w:gridCol w:w="1950"/>
        <w:tblGridChange w:id="0">
          <w:tblGrid>
            <w:gridCol w:w="1995"/>
            <w:gridCol w:w="2430"/>
            <w:gridCol w:w="2385"/>
            <w:gridCol w:w="195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A mengakses halaman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"Papan Pengumuman"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daftar pengumuman. Hanya PGM-G1 dan PGM-L1 yang terlihat di daftar. PGM-L2 (RT 002)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</w:t>
            </w:r>
            <w:r w:rsidDel="00000000" w:rsidR="00000000" w:rsidRPr="00000000">
              <w:rPr>
                <w:color w:val="1b1c1d"/>
                <w:rtl w:val="0"/>
              </w:rPr>
              <w:t xml:space="preserve"> terlihat.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Verifikasi keberadaan kolom Status Baca/Indikator Baru.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Terdapat indikator visual (misal: badge "Baru" atau warna) yang menunjukkan PGM-G1 dan PGM-L1 berstatus 'Belum Dibaca'.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Gunakan fungsi pencarian/filter untuk mencari Judul Pengumuman PGM-L2 (RT 002).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Hasil pencarian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kosong</w:t>
            </w:r>
            <w:r w:rsidDel="00000000" w:rsidR="00000000" w:rsidRPr="00000000">
              <w:rPr>
                <w:color w:val="1b1c1d"/>
                <w:rtl w:val="0"/>
              </w:rPr>
              <w:t xml:space="preserve"> atau menampilkan pesan "Pengumuman tidak ditemukan di wilayah Anda."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Daftar pengumuman berhasil difilter berdasarkan wilayah Warga A (RT 001 dan RW 005).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64xk0il8qas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ov2t8jm8u5r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hgy4wxjpc2p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136zqp91lfw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2rsc0g5v4e5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jbimnw5psv6s" w:id="15"/>
      <w:bookmarkEnd w:id="15"/>
      <w:r w:rsidDel="00000000" w:rsidR="00000000" w:rsidRPr="00000000">
        <w:rPr>
          <w:color w:val="1b1c1d"/>
          <w:sz w:val="26"/>
          <w:szCs w:val="26"/>
          <w:rtl w:val="0"/>
        </w:rPr>
        <w:t xml:space="preserve">2.2. Test Case untuk TS-PGM.07 &amp; TS-PGM.08: Detail Pengumuman dan Update Status Baca</w:t>
      </w:r>
    </w:p>
    <w:tbl>
      <w:tblPr>
        <w:tblStyle w:val="Table1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6825"/>
        <w:tblGridChange w:id="0">
          <w:tblGrid>
            <w:gridCol w:w="1995"/>
            <w:gridCol w:w="68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TC-PGM.07.01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Melihat Detail Pengumuman Berlampiran dan Otomatisasi Status Baca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tampilan detail pengumuman dan fungsionalitas otomatisasi status baca (AC-3.3.4) setelah pengumuman dibuka.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A sudah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Pengumuman PGM-G1 (Global) yang memiliki lampiran (e.g., file PDF) dan berstatus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'Belum Dibaca'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Pengumuman PGM-G1 (Global, Judul: "Rapat Warga", Lampiran: Ada).</w:t>
            </w:r>
          </w:p>
        </w:tc>
      </w:tr>
    </w:tbl>
    <w:p w:rsidR="00000000" w:rsidDel="00000000" w:rsidP="00000000" w:rsidRDefault="00000000" w:rsidRPr="00000000" w14:paraId="000000F8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460"/>
        <w:gridCol w:w="2385"/>
        <w:gridCol w:w="1920"/>
        <w:tblGridChange w:id="0">
          <w:tblGrid>
            <w:gridCol w:w="1995"/>
            <w:gridCol w:w="2460"/>
            <w:gridCol w:w="2385"/>
            <w:gridCol w:w="192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Di halaman Daftar Pengumuman, klik pada Judul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PGM-G1</w:t>
            </w:r>
            <w:r w:rsidDel="00000000" w:rsidR="00000000" w:rsidRPr="00000000">
              <w:rPr>
                <w:color w:val="1b1c1d"/>
                <w:rtl w:val="0"/>
              </w:rPr>
              <w:t xml:space="preserve"> ("Rapat Warga").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Halaman Detail Pengumuman PGM-G1 terbuka. Semua konten (Judul, Isi, Pengirim, Tanggal) ditampilkan dengan lengkap.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Cari dan klik tautan/tombol untuk Lampiran.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File lampiran (PDF) berhasil diunduh atau dibuka di tab/jendela baru.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Kembali ke halaman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"Papan Pengumuman"</w:t>
            </w:r>
            <w:r w:rsidDel="00000000" w:rsidR="00000000" w:rsidRPr="00000000">
              <w:rPr>
                <w:color w:val="1b1c1d"/>
                <w:rtl w:val="0"/>
              </w:rPr>
              <w:t xml:space="preserve"> (Daftar).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Status/indikator pengumuman PGM-G1 yang sebelumnya 'Belum Dibaca' sekarang berubah menjadi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'Dibaca'</w:t>
            </w:r>
            <w:r w:rsidDel="00000000" w:rsidR="00000000" w:rsidRPr="00000000">
              <w:rPr>
                <w:color w:val="1b1c1d"/>
                <w:rtl w:val="0"/>
              </w:rPr>
              <w:t xml:space="preserve"> atau indikator 'Baru' telah hilang.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Verifikasi Database: Cek tabel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RIWAYAT_BACA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Terdapat entri baru di tabel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RIWAYAT_BACA</w:t>
            </w:r>
            <w:r w:rsidDel="00000000" w:rsidR="00000000" w:rsidRPr="00000000">
              <w:rPr>
                <w:color w:val="1b1c1d"/>
                <w:rtl w:val="0"/>
              </w:rPr>
              <w:t xml:space="preserve"> untuk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user_id</w:t>
            </w:r>
            <w:r w:rsidDel="00000000" w:rsidR="00000000" w:rsidRPr="00000000">
              <w:rPr>
                <w:color w:val="1b1c1d"/>
                <w:rtl w:val="0"/>
              </w:rPr>
              <w:t xml:space="preserve"> Warga A dan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pengumuman_id</w:t>
            </w:r>
            <w:r w:rsidDel="00000000" w:rsidR="00000000" w:rsidRPr="00000000">
              <w:rPr>
                <w:color w:val="1b1c1d"/>
                <w:rtl w:val="0"/>
              </w:rPr>
              <w:t xml:space="preserve"> PGM-G1 dengan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waktu_baca</w:t>
            </w:r>
            <w:r w:rsidDel="00000000" w:rsidR="00000000" w:rsidRPr="00000000">
              <w:rPr>
                <w:color w:val="1b1c1d"/>
                <w:rtl w:val="0"/>
              </w:rPr>
              <w:t xml:space="preserve"> yang terekam.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berhasil melihat detail pengumuman dan lampirannya, serta status baca berhasil diperbarui.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AlN8nASfOvPm4zuL05dhW6RhGA==">CgMxLjAyDmgucHkwaGZ4N3JtbnozMg5oLmJ3aTR3dXJobm11eTIOaC51ZnBudDZ0enQ2MWcyDmguc3FkOHRpeHByNW8zMg5oLjRwMnFsY215MXRqODIOaC45aHFkejk0azlkNHIyDmgudGV6em45ZDkzam5yMg5oLjlpamxuNnR1bGJzeDIOaC43enRtN3phYWxqbnIyDmguOXY0Y2I1Z2F4aHY1Mg5oLjY0eGswaWw4cWFzdjIOaC5vdjJ0OGptOHU1cjkyDmguaGd5NHd4anBjMnAzMg5oLjEzNnpxcDkxbGZ3NjIOaC4ycnNjMGc1djRlNWkyDmguamJpbW53NXBzdjZzOAByITFid2VyejNRdmlJM2w0SjVxUFRxdVhqWVctSk9NUFFn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