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1121E" w14:textId="77777777" w:rsidR="00D925F3" w:rsidRDefault="00D925F3">
      <w:pPr>
        <w:rPr>
          <w:b/>
          <w:u w:val="single"/>
        </w:rPr>
      </w:pPr>
      <w:r>
        <w:rPr>
          <w:b/>
          <w:u w:val="single"/>
        </w:rPr>
        <w:t>Identification</w:t>
      </w:r>
    </w:p>
    <w:p w14:paraId="4514B7D0" w14:textId="77777777" w:rsidR="00D925F3" w:rsidRDefault="00D925F3" w:rsidP="00D925F3">
      <w:pPr>
        <w:rPr>
          <w:b/>
        </w:rPr>
      </w:pPr>
    </w:p>
    <w:p w14:paraId="008FED99" w14:textId="2C9AAE12" w:rsidR="00D925F3" w:rsidRDefault="00D925F3" w:rsidP="00D925F3">
      <w:pPr>
        <w:rPr>
          <w:b/>
          <w:u w:val="single"/>
        </w:rPr>
      </w:pPr>
      <w:r>
        <w:rPr>
          <w:b/>
        </w:rPr>
        <w:t>Nom</w:t>
      </w:r>
      <w:r>
        <w:t xml:space="preserve"> :  Le jeu des grenouilles et des crapauds</w:t>
      </w:r>
    </w:p>
    <w:p w14:paraId="33674781" w14:textId="77777777" w:rsidR="00D925F3" w:rsidRDefault="00D925F3">
      <w:pPr>
        <w:rPr>
          <w:b/>
          <w:u w:val="single"/>
        </w:rPr>
      </w:pPr>
      <w:r>
        <w:rPr>
          <w:b/>
        </w:rPr>
        <w:t>Objectif</w:t>
      </w:r>
      <w:r>
        <w:t xml:space="preserve"> :  Détailler les étapes et vérifications qui se succèdent quand un joueur lance le jeu des grenouilles et des crapauds</w:t>
      </w:r>
    </w:p>
    <w:p w14:paraId="62F1566A" w14:textId="77777777" w:rsidR="00D925F3" w:rsidRDefault="00D925F3">
      <w:pPr>
        <w:rPr>
          <w:b/>
          <w:u w:val="single"/>
        </w:rPr>
      </w:pPr>
      <w:r>
        <w:rPr>
          <w:b/>
        </w:rPr>
        <w:t>Acteur</w:t>
      </w:r>
      <w:r>
        <w:t xml:space="preserve"> </w:t>
      </w:r>
      <w:r>
        <w:rPr>
          <w:b/>
        </w:rPr>
        <w:t>principal</w:t>
      </w:r>
      <w:r>
        <w:t xml:space="preserve"> :  Le joueur du jeu des grenouilles et des crapauds</w:t>
      </w:r>
    </w:p>
    <w:p w14:paraId="49D74988" w14:textId="77777777" w:rsidR="00D925F3" w:rsidRDefault="00D925F3" w:rsidP="00D925F3">
      <w:pPr>
        <w:rPr>
          <w:b/>
          <w:u w:val="single"/>
        </w:rPr>
      </w:pPr>
      <w:r>
        <w:rPr>
          <w:b/>
        </w:rPr>
        <w:t>Date</w:t>
      </w:r>
      <w:r>
        <w:t xml:space="preserve"> : 17/04/19</w:t>
      </w:r>
    </w:p>
    <w:p w14:paraId="1275451F" w14:textId="77777777" w:rsidR="00D925F3" w:rsidRDefault="00D925F3">
      <w:pPr>
        <w:rPr>
          <w:i/>
        </w:rPr>
      </w:pPr>
      <w:r>
        <w:rPr>
          <w:b/>
        </w:rPr>
        <w:t>Responsable</w:t>
      </w:r>
      <w:r>
        <w:t xml:space="preserve"> : Yoan Guiraud </w:t>
      </w:r>
    </w:p>
    <w:p w14:paraId="00000007" w14:textId="656C9AA3" w:rsidR="007959A1" w:rsidRPr="00D925F3" w:rsidRDefault="00D925F3">
      <w:pPr>
        <w:rPr>
          <w:i/>
        </w:rPr>
      </w:pPr>
      <w:r>
        <w:rPr>
          <w:b/>
        </w:rPr>
        <w:t>Version</w:t>
      </w:r>
      <w:r>
        <w:t xml:space="preserve"> : 1</w:t>
      </w:r>
      <w:r>
        <w:t>.0</w:t>
      </w:r>
    </w:p>
    <w:p w14:paraId="00000008" w14:textId="77777777" w:rsidR="007959A1" w:rsidRDefault="00D925F3">
      <w:r>
        <w:t xml:space="preserve">              </w:t>
      </w:r>
      <w:r>
        <w:tab/>
      </w:r>
    </w:p>
    <w:p w14:paraId="00000009" w14:textId="77777777" w:rsidR="007959A1" w:rsidRDefault="00D925F3">
      <w:pPr>
        <w:rPr>
          <w:b/>
          <w:u w:val="single"/>
        </w:rPr>
      </w:pPr>
      <w:r>
        <w:rPr>
          <w:b/>
          <w:u w:val="single"/>
        </w:rPr>
        <w:t>Séquencement</w:t>
      </w:r>
    </w:p>
    <w:p w14:paraId="0000000A" w14:textId="77777777" w:rsidR="007959A1" w:rsidRDefault="00D925F3">
      <w:r>
        <w:t xml:space="preserve"> </w:t>
      </w:r>
    </w:p>
    <w:p w14:paraId="0000000B" w14:textId="10334E6C" w:rsidR="007959A1" w:rsidRDefault="00D925F3">
      <w:r>
        <w:tab/>
        <w:t>Le cas débute lorsque le joueur lance le jeu des grenouilles et des crapauds et arrive dans le menu du jeu</w:t>
      </w:r>
      <w:r>
        <w:t xml:space="preserve"> : </w:t>
      </w:r>
    </w:p>
    <w:p w14:paraId="0000000C" w14:textId="77777777" w:rsidR="007959A1" w:rsidRDefault="007959A1"/>
    <w:p w14:paraId="0000000D" w14:textId="0AF919CF" w:rsidR="007959A1" w:rsidRDefault="00D925F3">
      <w:r>
        <w:t xml:space="preserve">   </w:t>
      </w:r>
      <w:r>
        <w:rPr>
          <w:b/>
        </w:rPr>
        <w:t>Précondition</w:t>
      </w:r>
      <w:r>
        <w:t xml:space="preserve"> :  L'utilisateur possède le jeu des grenouilles et des crapauds et lance l’exécutable du jeu</w:t>
      </w:r>
      <w:r>
        <w:t xml:space="preserve">. </w:t>
      </w:r>
    </w:p>
    <w:p w14:paraId="0000000E" w14:textId="77777777" w:rsidR="007959A1" w:rsidRDefault="00D925F3">
      <w:r>
        <w:t xml:space="preserve"> </w:t>
      </w:r>
    </w:p>
    <w:p w14:paraId="0000000F" w14:textId="21CFC9A1" w:rsidR="007959A1" w:rsidRDefault="00D925F3">
      <w:r>
        <w:t xml:space="preserve">   </w:t>
      </w:r>
      <w:r>
        <w:rPr>
          <w:b/>
        </w:rPr>
        <w:t>Enchaînement</w:t>
      </w:r>
      <w:r>
        <w:t xml:space="preserve"> </w:t>
      </w:r>
      <w:r>
        <w:rPr>
          <w:b/>
        </w:rPr>
        <w:t>nominal</w:t>
      </w:r>
      <w:r>
        <w:t xml:space="preserve"> :  Après que l’utilisateur est ouvert le jeu des</w:t>
      </w:r>
      <w:r>
        <w:t xml:space="preserve"> grenouilles et des crapauds :</w:t>
      </w:r>
    </w:p>
    <w:p w14:paraId="00000010" w14:textId="77777777" w:rsidR="007959A1" w:rsidRDefault="007959A1"/>
    <w:p w14:paraId="00000011" w14:textId="1CD298AB" w:rsidR="007959A1" w:rsidRDefault="00D925F3">
      <w:r>
        <w:t>1. Le joueur arrive dans le menu principal du jeu.</w:t>
      </w:r>
    </w:p>
    <w:p w14:paraId="00000012" w14:textId="77777777" w:rsidR="007959A1" w:rsidRDefault="00D925F3">
      <w:r>
        <w:t>2. Il clique sur le bouton “Jouer” ou le logo (en forme de triangle dans un cercle) du menu p</w:t>
      </w:r>
      <w:r>
        <w:t>rincipal.</w:t>
      </w:r>
    </w:p>
    <w:p w14:paraId="00000013" w14:textId="77777777" w:rsidR="007959A1" w:rsidRDefault="00D925F3">
      <w:r>
        <w:t>3. Il arrive dans la page du choix du mode de jeux.</w:t>
      </w:r>
    </w:p>
    <w:p w14:paraId="00000014" w14:textId="77777777" w:rsidR="007959A1" w:rsidRDefault="00D925F3">
      <w:r>
        <w:t>4. Le joueur clique sur le mode de jeu “normal” (joueur vs ordinateur ou joueur vs joueur) et valide.</w:t>
      </w:r>
    </w:p>
    <w:p w14:paraId="00000015" w14:textId="01DEB1E4" w:rsidR="007959A1" w:rsidRDefault="00D925F3">
      <w:r>
        <w:t>5. Il arrive dans la page de la configuration de la partie et choisit une configuration prédéfinie</w:t>
      </w:r>
      <w:r>
        <w:t xml:space="preserve"> (ou sauvegardé).</w:t>
      </w:r>
    </w:p>
    <w:p w14:paraId="00000016" w14:textId="77777777" w:rsidR="007959A1" w:rsidRDefault="00D925F3">
      <w:r>
        <w:t>6. Le jeu se lance avec les paramétrages qu’a choisi l’utilisateur.</w:t>
      </w:r>
    </w:p>
    <w:p w14:paraId="00000017" w14:textId="77777777" w:rsidR="007959A1" w:rsidRDefault="00D925F3">
      <w:r>
        <w:t>7. Le joueur joue au jeu et lorsque la partie se termine, il peut accéder aux statistiques de la partie effectué.</w:t>
      </w:r>
    </w:p>
    <w:p w14:paraId="00000018" w14:textId="0892B986" w:rsidR="007959A1" w:rsidRDefault="00D925F3">
      <w:r>
        <w:t xml:space="preserve">8. Enfin, il retourne au menu principal et décide </w:t>
      </w:r>
      <w:r>
        <w:t>de quitter le jeu. Donc le menu principal se ferme.</w:t>
      </w:r>
    </w:p>
    <w:p w14:paraId="00000019" w14:textId="77777777" w:rsidR="007959A1" w:rsidRDefault="00D925F3">
      <w:r>
        <w:t xml:space="preserve"> </w:t>
      </w:r>
    </w:p>
    <w:p w14:paraId="0000001A" w14:textId="77777777" w:rsidR="007959A1" w:rsidRDefault="00D925F3">
      <w:pPr>
        <w:rPr>
          <w:b/>
        </w:rPr>
      </w:pPr>
      <w:r>
        <w:t xml:space="preserve">   </w:t>
      </w:r>
      <w:r>
        <w:rPr>
          <w:b/>
        </w:rPr>
        <w:t>Enchaînements</w:t>
      </w:r>
      <w:r>
        <w:t xml:space="preserve"> </w:t>
      </w:r>
      <w:r>
        <w:rPr>
          <w:b/>
        </w:rPr>
        <w:t>alternatifs</w:t>
      </w:r>
    </w:p>
    <w:p w14:paraId="0000001B" w14:textId="77777777" w:rsidR="007959A1" w:rsidRDefault="00D925F3">
      <w:r>
        <w:t xml:space="preserve"> </w:t>
      </w:r>
    </w:p>
    <w:p w14:paraId="0000001C" w14:textId="77777777" w:rsidR="007959A1" w:rsidRDefault="00D925F3">
      <w:r>
        <w:rPr>
          <w:b/>
        </w:rPr>
        <w:t>Point 2 de la séquence nominale</w:t>
      </w:r>
      <w:r>
        <w:t xml:space="preserve"> :   Le joueur clique sur le bouton “Comment jouer ?” du menu principal. Puis on arrive au cas </w:t>
      </w:r>
      <w:proofErr w:type="spellStart"/>
      <w:r>
        <w:t>N°8</w:t>
      </w:r>
      <w:proofErr w:type="spellEnd"/>
      <w:r>
        <w:t>.</w:t>
      </w:r>
    </w:p>
    <w:p w14:paraId="0000001D" w14:textId="77777777" w:rsidR="007959A1" w:rsidRDefault="007959A1"/>
    <w:p w14:paraId="0000001E" w14:textId="77777777" w:rsidR="007959A1" w:rsidRDefault="00D925F3">
      <w:r>
        <w:rPr>
          <w:b/>
        </w:rPr>
        <w:t>Point 2 de la séquence nominale</w:t>
      </w:r>
      <w:r>
        <w:t xml:space="preserve"> :   Le joueur clique sur le bouton “Quitter” ou la croix en haut à droite du menu principal. Puis le menu principal se ferme.</w:t>
      </w:r>
    </w:p>
    <w:p w14:paraId="0000001F" w14:textId="77777777" w:rsidR="007959A1" w:rsidRDefault="007959A1"/>
    <w:p w14:paraId="00000020" w14:textId="77777777" w:rsidR="007959A1" w:rsidRDefault="00D925F3">
      <w:r>
        <w:rPr>
          <w:b/>
        </w:rPr>
        <w:t>Point 2 de la séquence nominale</w:t>
      </w:r>
      <w:r>
        <w:t xml:space="preserve"> :   Le joueur clique sur le logo en forme de coupe du menu princi</w:t>
      </w:r>
      <w:r>
        <w:t xml:space="preserve">pal. Puis on arrive au cas </w:t>
      </w:r>
      <w:proofErr w:type="spellStart"/>
      <w:r>
        <w:t>N°8</w:t>
      </w:r>
      <w:proofErr w:type="spellEnd"/>
      <w:r>
        <w:t>.</w:t>
      </w:r>
    </w:p>
    <w:p w14:paraId="00000021" w14:textId="77777777" w:rsidR="007959A1" w:rsidRDefault="007959A1"/>
    <w:p w14:paraId="00000022" w14:textId="77777777" w:rsidR="007959A1" w:rsidRDefault="00D925F3">
      <w:r>
        <w:rPr>
          <w:b/>
        </w:rPr>
        <w:t>Point 2 de la séquence nominale</w:t>
      </w:r>
      <w:r>
        <w:t xml:space="preserve"> :   Le joueur clique sur le logo en forme de bonhomme du menu principal. Puis on arrive au cas </w:t>
      </w:r>
      <w:proofErr w:type="spellStart"/>
      <w:r>
        <w:t>N°8</w:t>
      </w:r>
      <w:proofErr w:type="spellEnd"/>
      <w:r>
        <w:t>.</w:t>
      </w:r>
    </w:p>
    <w:p w14:paraId="00000024" w14:textId="7FE3F788" w:rsidR="007959A1" w:rsidRDefault="00D925F3">
      <w:r>
        <w:lastRenderedPageBreak/>
        <w:t xml:space="preserve"> </w:t>
      </w:r>
      <w:r>
        <w:rPr>
          <w:b/>
        </w:rPr>
        <w:t>Point 4 de la séquence nominale</w:t>
      </w:r>
      <w:r>
        <w:t xml:space="preserve"> :   Le joueur clique sur le mode de jeu “casse-tête</w:t>
      </w:r>
      <w:r>
        <w:t xml:space="preserve">” et valide. Puis on arrive au cas </w:t>
      </w:r>
      <w:proofErr w:type="spellStart"/>
      <w:r>
        <w:t>N°7</w:t>
      </w:r>
      <w:proofErr w:type="spellEnd"/>
      <w:r>
        <w:t xml:space="preserve"> et 8.</w:t>
      </w:r>
    </w:p>
    <w:p w14:paraId="00000025" w14:textId="77777777" w:rsidR="007959A1" w:rsidRDefault="007959A1"/>
    <w:p w14:paraId="00000026" w14:textId="6AB598C9" w:rsidR="007959A1" w:rsidRDefault="00D925F3">
      <w:r>
        <w:rPr>
          <w:b/>
        </w:rPr>
        <w:t>Point 5 de la séquence nominale</w:t>
      </w:r>
      <w:r>
        <w:t xml:space="preserve"> :   Il arrive dans la page de la configuration de la partie et créé une configuration (il peut : configurer le positionnement </w:t>
      </w:r>
      <w:r>
        <w:t xml:space="preserve">des pions, choisir la difficulté de l'ordinateur et sauvegarder la configuration).  Puis on arrive au cas </w:t>
      </w:r>
      <w:proofErr w:type="spellStart"/>
      <w:r>
        <w:t>N°6</w:t>
      </w:r>
      <w:proofErr w:type="spellEnd"/>
      <w:r>
        <w:t xml:space="preserve">, </w:t>
      </w:r>
      <w:r>
        <w:t xml:space="preserve">7 et 8. </w:t>
      </w:r>
    </w:p>
    <w:p w14:paraId="00000027" w14:textId="77777777" w:rsidR="007959A1" w:rsidRDefault="007959A1"/>
    <w:p w14:paraId="00000028" w14:textId="77777777" w:rsidR="007959A1" w:rsidRDefault="00D925F3">
      <w:r>
        <w:rPr>
          <w:b/>
        </w:rPr>
        <w:t>Point 8 de la séquence nominale</w:t>
      </w:r>
      <w:r>
        <w:t xml:space="preserve"> :   Il retourne au menu principal et décide de rejouer ou d’interagir avec le menu principal. Puis on re</w:t>
      </w:r>
      <w:r>
        <w:t xml:space="preserve">vient au cas </w:t>
      </w:r>
      <w:proofErr w:type="spellStart"/>
      <w:r>
        <w:t>N°2</w:t>
      </w:r>
      <w:proofErr w:type="spellEnd"/>
      <w:r>
        <w:t xml:space="preserve"> jusqu’à la fin.</w:t>
      </w:r>
    </w:p>
    <w:p w14:paraId="00000029" w14:textId="77777777" w:rsidR="007959A1" w:rsidRDefault="00D925F3">
      <w:r>
        <w:t xml:space="preserve">         </w:t>
      </w:r>
    </w:p>
    <w:p w14:paraId="0000002A" w14:textId="77777777" w:rsidR="007959A1" w:rsidRDefault="00D925F3">
      <w:pPr>
        <w:rPr>
          <w:b/>
        </w:rPr>
      </w:pPr>
      <w:r>
        <w:t xml:space="preserve">   </w:t>
      </w:r>
      <w:r>
        <w:rPr>
          <w:b/>
        </w:rPr>
        <w:t>Enchaînements d'exception</w:t>
      </w:r>
    </w:p>
    <w:p w14:paraId="0000002B" w14:textId="77777777" w:rsidR="007959A1" w:rsidRDefault="00D925F3">
      <w:pPr>
        <w:rPr>
          <w:b/>
        </w:rPr>
      </w:pPr>
      <w:r>
        <w:rPr>
          <w:b/>
        </w:rPr>
        <w:t xml:space="preserve"> </w:t>
      </w:r>
    </w:p>
    <w:p w14:paraId="0000002C" w14:textId="77777777" w:rsidR="007959A1" w:rsidRDefault="00D925F3">
      <w:r>
        <w:rPr>
          <w:b/>
        </w:rPr>
        <w:t>Point 5 de la séquence nominale</w:t>
      </w:r>
      <w:r>
        <w:t xml:space="preserve"> : Le joueur doit valider sa configuration ajouté ou modifié grâce au système de sauvegarde de configuration.</w:t>
      </w:r>
    </w:p>
    <w:p w14:paraId="0000002D" w14:textId="77777777" w:rsidR="007959A1" w:rsidRDefault="007959A1"/>
    <w:p w14:paraId="0000002E" w14:textId="227673C3" w:rsidR="007959A1" w:rsidRDefault="00D925F3">
      <w:r>
        <w:rPr>
          <w:b/>
        </w:rPr>
        <w:t>Point 6 et 7 de la séquence nominale</w:t>
      </w:r>
      <w:r>
        <w:t xml:space="preserve"> : S</w:t>
      </w:r>
      <w:r>
        <w:t>i le joueur quitte une partie en cours, un message d’avertissement apparaît pour avoir la confirmation que le joueur veut abandonner la partie est donc perdre la partie en cours et ne pourra pas accéder aux statistiques de la partie</w:t>
      </w:r>
      <w:r>
        <w:t>.</w:t>
      </w:r>
    </w:p>
    <w:p w14:paraId="0000002F" w14:textId="77777777" w:rsidR="007959A1" w:rsidRDefault="007959A1"/>
    <w:p w14:paraId="00000030" w14:textId="77777777" w:rsidR="007959A1" w:rsidRDefault="007959A1"/>
    <w:p w14:paraId="00000031" w14:textId="77777777" w:rsidR="007959A1" w:rsidRDefault="00D925F3">
      <w:pPr>
        <w:rPr>
          <w:b/>
        </w:rPr>
      </w:pPr>
      <w:r>
        <w:t xml:space="preserve"> </w:t>
      </w:r>
      <w:r>
        <w:rPr>
          <w:b/>
        </w:rPr>
        <w:t xml:space="preserve">   Post condition </w:t>
      </w:r>
      <w:r>
        <w:rPr>
          <w:b/>
        </w:rPr>
        <w:t xml:space="preserve">: </w:t>
      </w:r>
    </w:p>
    <w:p w14:paraId="00000032" w14:textId="77777777" w:rsidR="007959A1" w:rsidRDefault="00D925F3">
      <w:pPr>
        <w:rPr>
          <w:b/>
        </w:rPr>
      </w:pPr>
      <w:r>
        <w:rPr>
          <w:b/>
        </w:rPr>
        <w:t xml:space="preserve"> </w:t>
      </w:r>
    </w:p>
    <w:p w14:paraId="00000033" w14:textId="77777777" w:rsidR="007959A1" w:rsidRDefault="00D925F3">
      <w:pPr>
        <w:rPr>
          <w:b/>
        </w:rPr>
      </w:pPr>
      <w:r>
        <w:rPr>
          <w:b/>
        </w:rPr>
        <w:t xml:space="preserve"> </w:t>
      </w:r>
    </w:p>
    <w:p w14:paraId="00000034" w14:textId="77777777" w:rsidR="007959A1" w:rsidRDefault="007959A1">
      <w:pPr>
        <w:rPr>
          <w:b/>
        </w:rPr>
      </w:pPr>
    </w:p>
    <w:p w14:paraId="00000035" w14:textId="77777777" w:rsidR="007959A1" w:rsidRDefault="007959A1">
      <w:pPr>
        <w:rPr>
          <w:b/>
        </w:rPr>
      </w:pPr>
    </w:p>
    <w:p w14:paraId="00000036" w14:textId="77777777" w:rsidR="007959A1" w:rsidRDefault="00D925F3">
      <w:pPr>
        <w:rPr>
          <w:b/>
        </w:rPr>
      </w:pPr>
      <w:r>
        <w:rPr>
          <w:b/>
        </w:rPr>
        <w:t xml:space="preserve">   Remarque : </w:t>
      </w:r>
    </w:p>
    <w:p w14:paraId="00000037" w14:textId="77777777" w:rsidR="007959A1" w:rsidRDefault="007959A1">
      <w:pPr>
        <w:rPr>
          <w:b/>
        </w:rPr>
      </w:pPr>
    </w:p>
    <w:p w14:paraId="0000003F" w14:textId="200F71F6" w:rsidR="007959A1" w:rsidRPr="00D925F3" w:rsidRDefault="00D925F3">
      <w:r>
        <w:t>Le choix de l’interface pour les résultats du jeu et de la création d’autres boutons dans le menu principal sont susceptibles</w:t>
      </w:r>
      <w:r>
        <w:t xml:space="preserve"> de changer dans le futur, ainsi que l'agencement de certaines pages entre certaines actions du joueur.</w:t>
      </w:r>
      <w:bookmarkStart w:id="0" w:name="_GoBack"/>
      <w:bookmarkEnd w:id="0"/>
    </w:p>
    <w:sectPr w:rsidR="007959A1" w:rsidRPr="00D925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9A1"/>
    <w:rsid w:val="007959A1"/>
    <w:rsid w:val="00D925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7573"/>
  <w15:docId w15:val="{065817B1-AC07-4731-B069-4328FE86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504</Words>
  <Characters>2777</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Maël Le Folgoc Pontis</cp:lastModifiedBy>
  <cp:revision>2</cp:revision>
  <dcterms:created xsi:type="dcterms:W3CDTF">2019-04-17T06:47:00Z</dcterms:created>
  <dcterms:modified xsi:type="dcterms:W3CDTF">2019-04-17T06:53:00Z</dcterms:modified>
</cp:coreProperties>
</file>