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26F0" w14:textId="2AC379FB" w:rsidR="00283FCB" w:rsidRDefault="006671FA">
      <w:r>
        <w:rPr>
          <w:noProof/>
        </w:rPr>
        <w:t>EXPERIMENT-9</w:t>
      </w:r>
      <w:r>
        <w:rPr>
          <w:noProof/>
        </w:rPr>
        <w:drawing>
          <wp:inline distT="0" distB="0" distL="0" distR="0" wp14:anchorId="64D2749D" wp14:editId="4F05980E">
            <wp:extent cx="5731510" cy="2727325"/>
            <wp:effectExtent l="0" t="0" r="2540" b="0"/>
            <wp:docPr id="8060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C729F" w14:textId="77777777" w:rsidR="00FA0019" w:rsidRDefault="00FA0019" w:rsidP="006671FA">
      <w:pPr>
        <w:spacing w:after="0" w:line="240" w:lineRule="auto"/>
      </w:pPr>
      <w:r>
        <w:separator/>
      </w:r>
    </w:p>
  </w:endnote>
  <w:endnote w:type="continuationSeparator" w:id="0">
    <w:p w14:paraId="1EBE599F" w14:textId="77777777" w:rsidR="00FA0019" w:rsidRDefault="00FA0019" w:rsidP="00667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DE7E" w14:textId="77777777" w:rsidR="00FA0019" w:rsidRDefault="00FA0019" w:rsidP="006671FA">
      <w:pPr>
        <w:spacing w:after="0" w:line="240" w:lineRule="auto"/>
      </w:pPr>
      <w:r>
        <w:separator/>
      </w:r>
    </w:p>
  </w:footnote>
  <w:footnote w:type="continuationSeparator" w:id="0">
    <w:p w14:paraId="2BE2B06E" w14:textId="77777777" w:rsidR="00FA0019" w:rsidRDefault="00FA0019" w:rsidP="006671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FA"/>
    <w:rsid w:val="001E4E78"/>
    <w:rsid w:val="00283FCB"/>
    <w:rsid w:val="006671FA"/>
    <w:rsid w:val="00730858"/>
    <w:rsid w:val="00FA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758E"/>
  <w15:chartTrackingRefBased/>
  <w15:docId w15:val="{4CA3A7C6-83CA-4DC4-BA63-2EEE0D41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1FA"/>
  </w:style>
  <w:style w:type="paragraph" w:styleId="Footer">
    <w:name w:val="footer"/>
    <w:basedOn w:val="Normal"/>
    <w:link w:val="FooterChar"/>
    <w:uiPriority w:val="99"/>
    <w:unhideWhenUsed/>
    <w:rsid w:val="00667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2026-10-28T04:02:00Z</dcterms:created>
  <dcterms:modified xsi:type="dcterms:W3CDTF">2026-10-28T04:03:00Z</dcterms:modified>
</cp:coreProperties>
</file>