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2D" w:rsidRDefault="00056DD4" w:rsidP="00056DD4">
      <w:pPr>
        <w:jc w:val="center"/>
        <w:rPr>
          <w:sz w:val="40"/>
          <w:szCs w:val="40"/>
        </w:rPr>
      </w:pPr>
      <w:r w:rsidRPr="00056DD4">
        <w:rPr>
          <w:rFonts w:hint="eastAsia"/>
          <w:sz w:val="40"/>
          <w:szCs w:val="40"/>
        </w:rPr>
        <w:t>簡報技巧</w:t>
      </w:r>
    </w:p>
    <w:p w:rsidR="00311328" w:rsidRPr="00F23B84" w:rsidRDefault="001667C7" w:rsidP="00311328">
      <w:pPr>
        <w:pStyle w:val="a3"/>
        <w:numPr>
          <w:ilvl w:val="0"/>
          <w:numId w:val="1"/>
        </w:numPr>
        <w:ind w:leftChars="0"/>
        <w:rPr>
          <w:color w:val="000000"/>
          <w:sz w:val="27"/>
          <w:szCs w:val="27"/>
          <w:shd w:val="clear" w:color="auto" w:fill="FFFFFF"/>
        </w:rPr>
      </w:pPr>
      <w:r w:rsidRPr="00503C21">
        <w:rPr>
          <w:rFonts w:hint="eastAsia"/>
          <w:color w:val="000000"/>
          <w:sz w:val="27"/>
          <w:szCs w:val="27"/>
          <w:shd w:val="clear" w:color="auto" w:fill="FFFFFF"/>
        </w:rPr>
        <w:t>注意事項</w:t>
      </w:r>
    </w:p>
    <w:p w:rsidR="00311328" w:rsidRPr="006D77AD" w:rsidRDefault="00311328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簡報最主要的目的是傳達訊息，所以的內容都應該輔助訊息的傳達，與此目標無關的，都不應該在簡報中出現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簡報不是講稿，是重點摘要，要講的話可以打在備忘錄。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排版最好一個重點或章節就放一頁，不要遺漏一行句子在另一頁。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記得檢查錯字，不要有注音文。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注意背景和字體色調諧和度，字不要被背景吃掉了。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動畫適可而止。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重點不用太多，要清楚明瞭。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簡報是要讓聽眾更明白，而非混淆聽眾。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選擇適當的字體讓簡報更加分</w:t>
      </w:r>
      <w:r w:rsidRPr="006D77AD">
        <w:rPr>
          <w:rFonts w:hint="eastAsia"/>
          <w:szCs w:val="24"/>
        </w:rPr>
        <w:t>(</w:t>
      </w:r>
      <w:r w:rsidRPr="006D77AD">
        <w:rPr>
          <w:rFonts w:hint="eastAsia"/>
          <w:szCs w:val="24"/>
        </w:rPr>
        <w:t>要考慮會場電腦有沒有辦法支援字體而導致無法顯示</w:t>
      </w:r>
      <w:r w:rsidRPr="006D77AD">
        <w:rPr>
          <w:rFonts w:hint="eastAsia"/>
          <w:szCs w:val="24"/>
        </w:rPr>
        <w:t>)</w:t>
      </w:r>
      <w:r w:rsidRPr="006D77AD">
        <w:rPr>
          <w:rFonts w:hint="eastAsia"/>
          <w:szCs w:val="24"/>
        </w:rPr>
        <w:t>。</w:t>
      </w:r>
    </w:p>
    <w:p w:rsidR="001667C7" w:rsidRPr="00503C21" w:rsidRDefault="001667C7" w:rsidP="006D77AD">
      <w:pPr>
        <w:pStyle w:val="a3"/>
        <w:numPr>
          <w:ilvl w:val="0"/>
          <w:numId w:val="14"/>
        </w:numPr>
        <w:ind w:leftChars="0"/>
      </w:pPr>
      <w:r w:rsidRPr="006D77AD">
        <w:rPr>
          <w:rFonts w:hint="eastAsia"/>
          <w:bCs/>
          <w:szCs w:val="24"/>
        </w:rPr>
        <w:t>簡報前應該</w:t>
      </w:r>
      <w:r w:rsidRPr="006D77AD">
        <w:rPr>
          <w:rFonts w:hint="eastAsia"/>
          <w:szCs w:val="24"/>
        </w:rPr>
        <w:t>做</w:t>
      </w:r>
      <w:r w:rsidRPr="006D77AD">
        <w:rPr>
          <w:rFonts w:hint="eastAsia"/>
          <w:bCs/>
          <w:szCs w:val="24"/>
        </w:rPr>
        <w:t>足功課</w:t>
      </w:r>
      <w:r w:rsidR="006D77AD" w:rsidRPr="006D77AD">
        <w:rPr>
          <w:rFonts w:hint="eastAsia"/>
          <w:szCs w:val="24"/>
        </w:rPr>
        <w:t>。</w:t>
      </w:r>
    </w:p>
    <w:p w:rsidR="001667C7" w:rsidRPr="006D77AD" w:rsidRDefault="001667C7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簡報也應該尊重智慧財產權，註明資料來源一來表示我們所引用資訊的權威性</w:t>
      </w:r>
      <w:r w:rsidR="006D77AD" w:rsidRPr="006D77AD">
        <w:rPr>
          <w:rFonts w:hint="eastAsia"/>
          <w:szCs w:val="24"/>
        </w:rPr>
        <w:t>。</w:t>
      </w:r>
    </w:p>
    <w:p w:rsidR="00311328" w:rsidRPr="006D77AD" w:rsidRDefault="00311328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資訊透過時間和空間的關聯，更具意義，所以流程圖、組織圖、時間表、</w:t>
      </w:r>
      <w:r w:rsidRPr="006D77AD">
        <w:rPr>
          <w:szCs w:val="24"/>
        </w:rPr>
        <w:t>timelines</w:t>
      </w:r>
      <w:r w:rsidRPr="006D77AD">
        <w:rPr>
          <w:rFonts w:hint="eastAsia"/>
          <w:szCs w:val="24"/>
        </w:rPr>
        <w:t>，都可以讓資訊更為生動</w:t>
      </w:r>
      <w:r w:rsidR="006D77AD" w:rsidRPr="006D77AD">
        <w:rPr>
          <w:rFonts w:hint="eastAsia"/>
          <w:szCs w:val="24"/>
        </w:rPr>
        <w:t>。</w:t>
      </w:r>
    </w:p>
    <w:p w:rsidR="00311328" w:rsidRPr="006D77AD" w:rsidRDefault="00311328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數字會說話，所以善用數字來支持我們的觀點或是論證，效果最好</w:t>
      </w:r>
      <w:r w:rsidR="006D77AD" w:rsidRPr="006D77AD">
        <w:rPr>
          <w:rFonts w:hint="eastAsia"/>
          <w:szCs w:val="24"/>
        </w:rPr>
        <w:t>。</w:t>
      </w:r>
    </w:p>
    <w:p w:rsidR="00311328" w:rsidRPr="006D77AD" w:rsidRDefault="00311328" w:rsidP="006D77AD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數據和圖表的使用適可而止。</w:t>
      </w:r>
    </w:p>
    <w:p w:rsidR="00311328" w:rsidRDefault="00311328" w:rsidP="006D77AD">
      <w:pPr>
        <w:rPr>
          <w:szCs w:val="24"/>
        </w:rPr>
      </w:pPr>
    </w:p>
    <w:p w:rsidR="006D77AD" w:rsidRPr="00F23B84" w:rsidRDefault="006D77AD" w:rsidP="006D77AD">
      <w:pPr>
        <w:pStyle w:val="a3"/>
        <w:numPr>
          <w:ilvl w:val="0"/>
          <w:numId w:val="1"/>
        </w:numPr>
        <w:ind w:leftChars="0"/>
        <w:rPr>
          <w:color w:val="000000"/>
          <w:sz w:val="27"/>
          <w:szCs w:val="27"/>
          <w:shd w:val="clear" w:color="auto" w:fill="FFFFFF"/>
        </w:rPr>
      </w:pPr>
      <w:r w:rsidRPr="00F23B84">
        <w:rPr>
          <w:rFonts w:hint="eastAsia"/>
          <w:color w:val="000000"/>
          <w:sz w:val="27"/>
          <w:szCs w:val="27"/>
          <w:shd w:val="clear" w:color="auto" w:fill="FFFFFF"/>
        </w:rPr>
        <w:t>簡報原則</w:t>
      </w:r>
    </w:p>
    <w:p w:rsidR="006D77AD" w:rsidRPr="006D77AD" w:rsidRDefault="00CA0903" w:rsidP="006D77AD">
      <w:pPr>
        <w:pStyle w:val="a3"/>
        <w:numPr>
          <w:ilvl w:val="0"/>
          <w:numId w:val="5"/>
        </w:numPr>
        <w:ind w:leftChars="0" w:left="840"/>
        <w:rPr>
          <w:szCs w:val="24"/>
        </w:rPr>
      </w:pPr>
      <w:r w:rsidRPr="006D77AD">
        <w:rPr>
          <w:szCs w:val="24"/>
        </w:rPr>
        <w:t>KISS: Keep It Simple, Stupid</w:t>
      </w:r>
    </w:p>
    <w:p w:rsidR="0058776C" w:rsidRPr="006D77AD" w:rsidRDefault="00CA0903" w:rsidP="006D77AD">
      <w:pPr>
        <w:pStyle w:val="a3"/>
        <w:numPr>
          <w:ilvl w:val="0"/>
          <w:numId w:val="5"/>
        </w:numPr>
        <w:ind w:leftChars="0" w:left="840"/>
        <w:rPr>
          <w:szCs w:val="24"/>
        </w:rPr>
      </w:pPr>
      <w:r w:rsidRPr="006D77AD">
        <w:rPr>
          <w:b/>
          <w:szCs w:val="24"/>
        </w:rPr>
        <w:t>Magic Seven</w:t>
      </w:r>
      <w:r w:rsidRPr="006D77AD">
        <w:rPr>
          <w:rFonts w:hint="eastAsia"/>
          <w:szCs w:val="24"/>
        </w:rPr>
        <w:t>原則</w:t>
      </w:r>
    </w:p>
    <w:p w:rsidR="0058776C" w:rsidRPr="006D77AD" w:rsidRDefault="00CA0903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6D77AD">
        <w:rPr>
          <w:szCs w:val="24"/>
        </w:rPr>
        <w:t>7</w:t>
      </w:r>
      <w:r w:rsidR="006D77AD" w:rsidRPr="006D77AD">
        <w:rPr>
          <w:rFonts w:hint="eastAsia"/>
          <w:szCs w:val="24"/>
        </w:rPr>
        <w:t xml:space="preserve"> +- </w:t>
      </w:r>
      <w:r w:rsidRPr="006D77AD">
        <w:rPr>
          <w:szCs w:val="24"/>
        </w:rPr>
        <w:t>2</w:t>
      </w:r>
      <w:r w:rsidR="006D77AD" w:rsidRPr="006D77AD">
        <w:rPr>
          <w:rFonts w:hint="eastAsia"/>
          <w:szCs w:val="24"/>
        </w:rPr>
        <w:t xml:space="preserve"> </w:t>
      </w:r>
      <w:r w:rsidRPr="006D77AD">
        <w:rPr>
          <w:rFonts w:hint="eastAsia"/>
          <w:szCs w:val="24"/>
        </w:rPr>
        <w:t>＝</w:t>
      </w:r>
      <w:r w:rsidR="006D77AD" w:rsidRPr="006D77AD">
        <w:rPr>
          <w:rFonts w:hint="eastAsia"/>
          <w:szCs w:val="24"/>
        </w:rPr>
        <w:t xml:space="preserve"> </w:t>
      </w:r>
      <w:r w:rsidRPr="006D77AD">
        <w:rPr>
          <w:szCs w:val="24"/>
        </w:rPr>
        <w:t>5</w:t>
      </w:r>
      <w:r w:rsidR="006D77AD" w:rsidRPr="006D77AD">
        <w:rPr>
          <w:rFonts w:hint="eastAsia"/>
          <w:szCs w:val="24"/>
        </w:rPr>
        <w:t xml:space="preserve"> </w:t>
      </w:r>
      <w:r w:rsidRPr="006D77AD">
        <w:rPr>
          <w:rFonts w:hint="eastAsia"/>
          <w:szCs w:val="24"/>
        </w:rPr>
        <w:t>～</w:t>
      </w:r>
      <w:r w:rsidR="006D77AD" w:rsidRPr="006D77AD">
        <w:rPr>
          <w:rFonts w:hint="eastAsia"/>
          <w:szCs w:val="24"/>
        </w:rPr>
        <w:t xml:space="preserve"> </w:t>
      </w:r>
      <w:r w:rsidRPr="006D77AD">
        <w:rPr>
          <w:szCs w:val="24"/>
        </w:rPr>
        <w:t>9</w:t>
      </w:r>
    </w:p>
    <w:p w:rsidR="0058776C" w:rsidRPr="006D77AD" w:rsidRDefault="00CA0903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每張投影片七行（七個概念）</w:t>
      </w:r>
    </w:p>
    <w:p w:rsidR="0058776C" w:rsidRPr="006D77AD" w:rsidRDefault="006D77AD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每項標題</w:t>
      </w:r>
      <w:r w:rsidR="00CA0903" w:rsidRPr="006D77AD">
        <w:rPr>
          <w:rFonts w:hint="eastAsia"/>
          <w:szCs w:val="24"/>
        </w:rPr>
        <w:t>七個字</w:t>
      </w:r>
    </w:p>
    <w:p w:rsidR="0058776C" w:rsidRPr="006D77AD" w:rsidRDefault="00CA0903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適當留白</w:t>
      </w:r>
    </w:p>
    <w:p w:rsidR="0058776C" w:rsidRPr="006D77AD" w:rsidRDefault="00CA0903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增加段落間距</w:t>
      </w:r>
    </w:p>
    <w:p w:rsidR="006D77AD" w:rsidRPr="006D77AD" w:rsidRDefault="00CA0903" w:rsidP="006D77AD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6D77AD">
        <w:rPr>
          <w:szCs w:val="24"/>
        </w:rPr>
        <w:t xml:space="preserve">Shift + Enter </w:t>
      </w:r>
      <w:r w:rsidRPr="006D77AD">
        <w:rPr>
          <w:rFonts w:hint="eastAsia"/>
          <w:szCs w:val="24"/>
        </w:rPr>
        <w:t>強制換行</w:t>
      </w:r>
    </w:p>
    <w:p w:rsidR="0058776C" w:rsidRPr="006D77AD" w:rsidRDefault="006D77AD" w:rsidP="006D77AD">
      <w:pPr>
        <w:ind w:firstLine="480"/>
        <w:rPr>
          <w:szCs w:val="24"/>
        </w:rPr>
      </w:pPr>
      <w:r>
        <w:rPr>
          <w:rFonts w:hint="eastAsia"/>
          <w:szCs w:val="24"/>
        </w:rPr>
        <w:t>3.</w:t>
      </w:r>
      <w:r w:rsidRPr="006D77AD">
        <w:rPr>
          <w:rFonts w:hint="eastAsia"/>
          <w:szCs w:val="24"/>
        </w:rPr>
        <w:t xml:space="preserve"> </w:t>
      </w:r>
      <w:r w:rsidR="00CA0903" w:rsidRPr="006D77AD">
        <w:rPr>
          <w:rFonts w:hint="eastAsia"/>
          <w:szCs w:val="24"/>
        </w:rPr>
        <w:t>以標題型式條列重點</w:t>
      </w:r>
    </w:p>
    <w:p w:rsidR="0058776C" w:rsidRPr="006D77AD" w:rsidRDefault="00CA0903" w:rsidP="006D77A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似報章雜誌之精簡標題</w:t>
      </w:r>
    </w:p>
    <w:p w:rsidR="0058776C" w:rsidRPr="006D77AD" w:rsidRDefault="00CA0903" w:rsidP="006D77A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明確主詞＋動詞</w:t>
      </w:r>
    </w:p>
    <w:p w:rsidR="0058776C" w:rsidRPr="006D77AD" w:rsidRDefault="00CA0903" w:rsidP="006D77A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不用完整句子</w:t>
      </w:r>
    </w:p>
    <w:p w:rsidR="0058776C" w:rsidRPr="006D77AD" w:rsidRDefault="00CA0903" w:rsidP="006D77A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省略</w:t>
      </w:r>
      <w:proofErr w:type="gramStart"/>
      <w:r w:rsidRPr="006D77AD">
        <w:rPr>
          <w:rFonts w:hint="eastAsia"/>
          <w:szCs w:val="24"/>
        </w:rPr>
        <w:t>贅</w:t>
      </w:r>
      <w:proofErr w:type="gramEnd"/>
      <w:r w:rsidRPr="006D77AD">
        <w:rPr>
          <w:rFonts w:hint="eastAsia"/>
          <w:szCs w:val="24"/>
        </w:rPr>
        <w:t>字</w:t>
      </w:r>
    </w:p>
    <w:p w:rsidR="0058776C" w:rsidRDefault="00CA0903" w:rsidP="006D77A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6D77AD">
        <w:rPr>
          <w:rFonts w:hint="eastAsia"/>
          <w:szCs w:val="24"/>
        </w:rPr>
        <w:t>省略不必要之標點符號</w:t>
      </w:r>
    </w:p>
    <w:p w:rsidR="006D77AD" w:rsidRPr="006D77AD" w:rsidRDefault="006D77AD" w:rsidP="006D77AD">
      <w:pPr>
        <w:ind w:left="960"/>
        <w:rPr>
          <w:szCs w:val="24"/>
        </w:rPr>
      </w:pPr>
    </w:p>
    <w:p w:rsidR="0058776C" w:rsidRPr="006D77AD" w:rsidRDefault="006D77AD" w:rsidP="00DB5D98">
      <w:pPr>
        <w:ind w:leftChars="200" w:left="480"/>
        <w:rPr>
          <w:szCs w:val="24"/>
        </w:rPr>
      </w:pPr>
      <w:r w:rsidRPr="006D77AD">
        <w:rPr>
          <w:rFonts w:hint="eastAsia"/>
          <w:szCs w:val="24"/>
        </w:rPr>
        <w:lastRenderedPageBreak/>
        <w:t>4.</w:t>
      </w:r>
      <w:r w:rsidR="00CA0903" w:rsidRPr="006D77AD">
        <w:rPr>
          <w:rFonts w:hint="eastAsia"/>
          <w:szCs w:val="24"/>
        </w:rPr>
        <w:t>以顏色強調重點</w:t>
      </w:r>
    </w:p>
    <w:p w:rsidR="0058776C" w:rsidRPr="006D77AD" w:rsidRDefault="00CA0903" w:rsidP="00F52C33">
      <w:pPr>
        <w:pStyle w:val="a3"/>
        <w:numPr>
          <w:ilvl w:val="0"/>
          <w:numId w:val="11"/>
        </w:numPr>
        <w:ind w:leftChars="350" w:left="1320"/>
        <w:rPr>
          <w:szCs w:val="24"/>
        </w:rPr>
      </w:pPr>
      <w:r w:rsidRPr="006D77AD">
        <w:rPr>
          <w:rFonts w:hint="eastAsia"/>
          <w:szCs w:val="24"/>
        </w:rPr>
        <w:t>不畫底線</w:t>
      </w:r>
    </w:p>
    <w:p w:rsidR="0058776C" w:rsidRPr="006D77AD" w:rsidRDefault="00CA0903" w:rsidP="00F52C33">
      <w:pPr>
        <w:pStyle w:val="a3"/>
        <w:numPr>
          <w:ilvl w:val="0"/>
          <w:numId w:val="11"/>
        </w:numPr>
        <w:ind w:leftChars="350" w:left="1320"/>
        <w:rPr>
          <w:szCs w:val="24"/>
        </w:rPr>
      </w:pPr>
      <w:proofErr w:type="gramStart"/>
      <w:r w:rsidRPr="006D77AD">
        <w:rPr>
          <w:rFonts w:hint="eastAsia"/>
          <w:szCs w:val="24"/>
        </w:rPr>
        <w:t>不</w:t>
      </w:r>
      <w:proofErr w:type="gramEnd"/>
      <w:r w:rsidRPr="006D77AD">
        <w:rPr>
          <w:rFonts w:hint="eastAsia"/>
          <w:szCs w:val="24"/>
        </w:rPr>
        <w:t>斜體</w:t>
      </w:r>
    </w:p>
    <w:p w:rsidR="0058776C" w:rsidRPr="006D77AD" w:rsidRDefault="006D77AD" w:rsidP="00DB5D98">
      <w:pPr>
        <w:ind w:leftChars="200" w:left="480"/>
        <w:rPr>
          <w:szCs w:val="24"/>
        </w:rPr>
      </w:pPr>
      <w:r w:rsidRPr="006D77AD">
        <w:rPr>
          <w:rFonts w:hint="eastAsia"/>
          <w:szCs w:val="24"/>
        </w:rPr>
        <w:t xml:space="preserve">5. </w:t>
      </w:r>
      <w:r w:rsidR="00CA0903" w:rsidRPr="006D77AD">
        <w:rPr>
          <w:rFonts w:hint="eastAsia"/>
          <w:szCs w:val="24"/>
        </w:rPr>
        <w:t>字體大小</w:t>
      </w:r>
    </w:p>
    <w:p w:rsidR="0058776C" w:rsidRPr="006D77AD" w:rsidRDefault="00CA0903" w:rsidP="00DB5D98">
      <w:pPr>
        <w:numPr>
          <w:ilvl w:val="1"/>
          <w:numId w:val="15"/>
        </w:numPr>
        <w:tabs>
          <w:tab w:val="clear" w:pos="1440"/>
          <w:tab w:val="num" w:pos="1200"/>
        </w:tabs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字體要大、行數要少</w:t>
      </w:r>
      <w:r w:rsidRPr="006D77AD">
        <w:rPr>
          <w:rFonts w:hint="eastAsia"/>
          <w:szCs w:val="24"/>
        </w:rPr>
        <w:br/>
      </w:r>
      <w:r w:rsidRPr="006D77AD">
        <w:rPr>
          <w:rFonts w:hint="eastAsia"/>
          <w:szCs w:val="24"/>
        </w:rPr>
        <w:t>字體大，行數自然少，符合</w:t>
      </w:r>
      <w:r w:rsidRPr="006D77AD">
        <w:rPr>
          <w:szCs w:val="24"/>
        </w:rPr>
        <w:t>Magic Seven</w:t>
      </w:r>
      <w:r w:rsidRPr="006D77AD">
        <w:rPr>
          <w:rFonts w:hint="eastAsia"/>
          <w:szCs w:val="24"/>
        </w:rPr>
        <w:t>原則！</w:t>
      </w:r>
      <w:r w:rsidRPr="006D77AD">
        <w:rPr>
          <w:rFonts w:hint="eastAsia"/>
          <w:szCs w:val="24"/>
        </w:rPr>
        <w:t xml:space="preserve"> </w:t>
      </w:r>
    </w:p>
    <w:p w:rsidR="0058776C" w:rsidRPr="006D77AD" w:rsidRDefault="00CA0903" w:rsidP="00DB5D98">
      <w:pPr>
        <w:numPr>
          <w:ilvl w:val="1"/>
          <w:numId w:val="15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標題不小於</w:t>
      </w:r>
      <w:r w:rsidRPr="006D77AD">
        <w:rPr>
          <w:szCs w:val="24"/>
        </w:rPr>
        <w:t>28</w:t>
      </w:r>
      <w:r w:rsidRPr="006D77AD">
        <w:rPr>
          <w:rFonts w:hint="eastAsia"/>
          <w:szCs w:val="24"/>
        </w:rPr>
        <w:t>點</w:t>
      </w:r>
    </w:p>
    <w:p w:rsidR="0058776C" w:rsidRPr="006D77AD" w:rsidRDefault="00CA0903" w:rsidP="00DB5D98">
      <w:pPr>
        <w:numPr>
          <w:ilvl w:val="1"/>
          <w:numId w:val="15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項目內容不小於</w:t>
      </w:r>
      <w:r w:rsidRPr="006D77AD">
        <w:rPr>
          <w:szCs w:val="24"/>
        </w:rPr>
        <w:t>20</w:t>
      </w:r>
      <w:r w:rsidRPr="006D77AD">
        <w:rPr>
          <w:rFonts w:hint="eastAsia"/>
          <w:szCs w:val="24"/>
        </w:rPr>
        <w:t>點</w:t>
      </w:r>
    </w:p>
    <w:p w:rsidR="0058776C" w:rsidRPr="006D77AD" w:rsidRDefault="00CA0903" w:rsidP="00DB5D98">
      <w:pPr>
        <w:numPr>
          <w:ilvl w:val="1"/>
          <w:numId w:val="15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標題上下</w:t>
      </w:r>
      <w:proofErr w:type="gramStart"/>
      <w:r w:rsidRPr="006D77AD">
        <w:rPr>
          <w:rFonts w:hint="eastAsia"/>
          <w:szCs w:val="24"/>
        </w:rPr>
        <w:t>層級間以相差</w:t>
      </w:r>
      <w:proofErr w:type="gramEnd"/>
      <w:r w:rsidRPr="006D77AD">
        <w:rPr>
          <w:rFonts w:hint="eastAsia"/>
          <w:szCs w:val="24"/>
        </w:rPr>
        <w:t>四點為宜</w:t>
      </w:r>
    </w:p>
    <w:p w:rsidR="0058776C" w:rsidRPr="006D77AD" w:rsidRDefault="006D77AD" w:rsidP="00DB5D98">
      <w:pPr>
        <w:ind w:leftChars="200" w:left="480"/>
        <w:rPr>
          <w:szCs w:val="24"/>
        </w:rPr>
      </w:pPr>
      <w:r>
        <w:rPr>
          <w:rFonts w:hint="eastAsia"/>
          <w:szCs w:val="24"/>
        </w:rPr>
        <w:t>6.</w:t>
      </w:r>
      <w:r w:rsidRPr="006D77AD">
        <w:rPr>
          <w:rFonts w:hint="eastAsia"/>
          <w:szCs w:val="24"/>
        </w:rPr>
        <w:t xml:space="preserve"> </w:t>
      </w:r>
      <w:r w:rsidR="00CA0903" w:rsidRPr="006D77AD">
        <w:rPr>
          <w:rFonts w:hint="eastAsia"/>
          <w:szCs w:val="24"/>
        </w:rPr>
        <w:t>淺色背景</w:t>
      </w:r>
      <w:r w:rsidR="00CA0903" w:rsidRPr="006D77AD">
        <w:rPr>
          <w:rFonts w:hint="eastAsia"/>
          <w:szCs w:val="24"/>
        </w:rPr>
        <w:t xml:space="preserve">  </w:t>
      </w:r>
      <w:r w:rsidR="00CA0903" w:rsidRPr="006D77AD">
        <w:rPr>
          <w:rFonts w:hint="eastAsia"/>
          <w:szCs w:val="24"/>
        </w:rPr>
        <w:t>深色字</w:t>
      </w:r>
    </w:p>
    <w:p w:rsidR="0058776C" w:rsidRPr="006D77AD" w:rsidRDefault="00CA0903" w:rsidP="00DB5D98">
      <w:pPr>
        <w:numPr>
          <w:ilvl w:val="1"/>
          <w:numId w:val="16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背景：白色或淺色</w:t>
      </w:r>
    </w:p>
    <w:p w:rsidR="0058776C" w:rsidRPr="006D77AD" w:rsidRDefault="006D77AD" w:rsidP="00DB5D98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 </w:t>
      </w:r>
      <w:r w:rsidR="00CA0903" w:rsidRPr="006D77AD">
        <w:rPr>
          <w:rFonts w:hint="eastAsia"/>
          <w:szCs w:val="24"/>
        </w:rPr>
        <w:t>深色背景</w:t>
      </w:r>
      <w:r w:rsidR="00CA0903" w:rsidRPr="006D77AD">
        <w:rPr>
          <w:rFonts w:hint="eastAsia"/>
          <w:szCs w:val="24"/>
        </w:rPr>
        <w:t xml:space="preserve">  </w:t>
      </w:r>
      <w:r w:rsidR="00CA0903" w:rsidRPr="006D77AD">
        <w:rPr>
          <w:rFonts w:hint="eastAsia"/>
          <w:szCs w:val="24"/>
        </w:rPr>
        <w:t>淺色字</w:t>
      </w:r>
    </w:p>
    <w:p w:rsidR="0058776C" w:rsidRPr="006D77AD" w:rsidRDefault="006D77AD" w:rsidP="00DB5D98">
      <w:pPr>
        <w:numPr>
          <w:ilvl w:val="1"/>
          <w:numId w:val="17"/>
        </w:numPr>
        <w:ind w:leftChars="350" w:left="1200"/>
        <w:rPr>
          <w:szCs w:val="24"/>
        </w:rPr>
      </w:pPr>
      <w:r>
        <w:rPr>
          <w:rFonts w:hint="eastAsia"/>
          <w:szCs w:val="24"/>
        </w:rPr>
        <w:t>紅色和</w:t>
      </w:r>
      <w:proofErr w:type="gramStart"/>
      <w:r>
        <w:rPr>
          <w:rFonts w:hint="eastAsia"/>
          <w:szCs w:val="24"/>
        </w:rPr>
        <w:t>橘</w:t>
      </w:r>
      <w:proofErr w:type="gramEnd"/>
      <w:r w:rsidR="00CA0903" w:rsidRPr="006D77AD">
        <w:rPr>
          <w:rFonts w:hint="eastAsia"/>
          <w:szCs w:val="24"/>
        </w:rPr>
        <w:t>色不適合久看</w:t>
      </w:r>
    </w:p>
    <w:p w:rsidR="0058776C" w:rsidRPr="006D77AD" w:rsidRDefault="00CA0903" w:rsidP="00DB5D98">
      <w:pPr>
        <w:numPr>
          <w:ilvl w:val="1"/>
          <w:numId w:val="17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綠、藍、</w:t>
      </w:r>
      <w:proofErr w:type="gramStart"/>
      <w:r w:rsidRPr="006D77AD">
        <w:rPr>
          <w:rFonts w:hint="eastAsia"/>
          <w:szCs w:val="24"/>
        </w:rPr>
        <w:t>棕難捉住</w:t>
      </w:r>
      <w:proofErr w:type="gramEnd"/>
      <w:r w:rsidRPr="006D77AD">
        <w:rPr>
          <w:rFonts w:hint="eastAsia"/>
          <w:szCs w:val="24"/>
        </w:rPr>
        <w:t>觀眾注意力</w:t>
      </w:r>
    </w:p>
    <w:p w:rsidR="006D77AD" w:rsidRDefault="00CA0903" w:rsidP="00DB5D98">
      <w:pPr>
        <w:numPr>
          <w:ilvl w:val="1"/>
          <w:numId w:val="17"/>
        </w:numPr>
        <w:ind w:leftChars="350" w:left="1200"/>
        <w:rPr>
          <w:szCs w:val="24"/>
        </w:rPr>
      </w:pPr>
      <w:r w:rsidRPr="006D77AD">
        <w:rPr>
          <w:rFonts w:hint="eastAsia"/>
          <w:szCs w:val="24"/>
        </w:rPr>
        <w:t>黑底白字不適合遠距離觀看</w:t>
      </w:r>
    </w:p>
    <w:p w:rsidR="002B3EF8" w:rsidRDefault="002B3EF8" w:rsidP="002B3EF8">
      <w:pPr>
        <w:rPr>
          <w:szCs w:val="24"/>
        </w:rPr>
      </w:pPr>
    </w:p>
    <w:p w:rsidR="002B3EF8" w:rsidRPr="00F23B84" w:rsidRDefault="002B3EF8" w:rsidP="002B3EF8">
      <w:pPr>
        <w:pStyle w:val="a3"/>
        <w:numPr>
          <w:ilvl w:val="0"/>
          <w:numId w:val="1"/>
        </w:numPr>
        <w:ind w:leftChars="0"/>
        <w:rPr>
          <w:color w:val="000000"/>
          <w:sz w:val="27"/>
          <w:szCs w:val="27"/>
          <w:shd w:val="clear" w:color="auto" w:fill="FFFFFF"/>
        </w:rPr>
      </w:pPr>
      <w:r w:rsidRPr="00F23B84">
        <w:rPr>
          <w:rFonts w:hint="eastAsia"/>
          <w:color w:val="000000"/>
          <w:sz w:val="27"/>
          <w:szCs w:val="27"/>
          <w:shd w:val="clear" w:color="auto" w:fill="FFFFFF"/>
        </w:rPr>
        <w:t>如何做一個好的簡報</w:t>
      </w:r>
    </w:p>
    <w:p w:rsidR="002B3EF8" w:rsidRDefault="00F766B8" w:rsidP="002B3EF8">
      <w:pPr>
        <w:ind w:firstLine="480"/>
        <w:rPr>
          <w:szCs w:val="24"/>
        </w:rPr>
      </w:pPr>
      <w:r>
        <w:rPr>
          <w:rFonts w:hint="eastAsia"/>
          <w:szCs w:val="24"/>
        </w:rPr>
        <w:t>演講</w:t>
      </w:r>
      <w:r w:rsidR="002B3EF8" w:rsidRPr="002B3EF8">
        <w:rPr>
          <w:szCs w:val="24"/>
        </w:rPr>
        <w:t>成功的關鍵可以歸納為內容、態度</w:t>
      </w:r>
      <w:r w:rsidR="002B3EF8" w:rsidRPr="002B3EF8">
        <w:rPr>
          <w:szCs w:val="24"/>
        </w:rPr>
        <w:t>/</w:t>
      </w:r>
      <w:r w:rsidR="002B3EF8" w:rsidRPr="002B3EF8">
        <w:rPr>
          <w:szCs w:val="24"/>
        </w:rPr>
        <w:t>形象、和聲音</w:t>
      </w:r>
      <w:proofErr w:type="gramStart"/>
      <w:r w:rsidR="002B3EF8" w:rsidRPr="002B3EF8">
        <w:rPr>
          <w:szCs w:val="24"/>
        </w:rPr>
        <w:t>三</w:t>
      </w:r>
      <w:proofErr w:type="gramEnd"/>
      <w:r w:rsidR="002B3EF8" w:rsidRPr="002B3EF8">
        <w:rPr>
          <w:szCs w:val="24"/>
        </w:rPr>
        <w:t>部份</w:t>
      </w:r>
      <w:r w:rsidR="0032233E">
        <w:rPr>
          <w:rFonts w:hint="eastAsia"/>
          <w:szCs w:val="24"/>
        </w:rPr>
        <w:t>，一</w:t>
      </w:r>
      <w:r>
        <w:rPr>
          <w:rFonts w:hint="eastAsia"/>
          <w:szCs w:val="24"/>
        </w:rPr>
        <w:t>次成功</w:t>
      </w:r>
      <w:r w:rsidR="0032233E">
        <w:rPr>
          <w:rFonts w:hint="eastAsia"/>
          <w:szCs w:val="24"/>
        </w:rPr>
        <w:t>的</w:t>
      </w:r>
      <w:r>
        <w:rPr>
          <w:rFonts w:hint="eastAsia"/>
          <w:szCs w:val="24"/>
        </w:rPr>
        <w:t>演講</w:t>
      </w:r>
      <w:r w:rsidR="0032233E">
        <w:rPr>
          <w:rFonts w:hint="eastAsia"/>
          <w:szCs w:val="24"/>
        </w:rPr>
        <w:t>雖然</w:t>
      </w:r>
      <w:r>
        <w:rPr>
          <w:rFonts w:hint="eastAsia"/>
          <w:szCs w:val="24"/>
        </w:rPr>
        <w:t>簡報</w:t>
      </w:r>
      <w:r w:rsidR="0032233E">
        <w:rPr>
          <w:rFonts w:hint="eastAsia"/>
          <w:szCs w:val="24"/>
        </w:rPr>
        <w:t>文字所</w:t>
      </w:r>
      <w:proofErr w:type="gramStart"/>
      <w:r w:rsidR="0032233E">
        <w:rPr>
          <w:rFonts w:hint="eastAsia"/>
          <w:szCs w:val="24"/>
        </w:rPr>
        <w:t>佔</w:t>
      </w:r>
      <w:proofErr w:type="gramEnd"/>
      <w:r w:rsidR="0032233E">
        <w:rPr>
          <w:rFonts w:hint="eastAsia"/>
          <w:szCs w:val="24"/>
        </w:rPr>
        <w:t>的比重雖然不多，但對大多數演講者</w:t>
      </w:r>
      <w:proofErr w:type="gramStart"/>
      <w:r w:rsidR="0032233E">
        <w:rPr>
          <w:rFonts w:hint="eastAsia"/>
          <w:szCs w:val="24"/>
        </w:rPr>
        <w:t>來說卻是</w:t>
      </w:r>
      <w:proofErr w:type="gramEnd"/>
      <w:r w:rsidR="0032233E">
        <w:rPr>
          <w:rFonts w:hint="eastAsia"/>
          <w:szCs w:val="24"/>
        </w:rPr>
        <w:t>不可或缺的，所以</w:t>
      </w:r>
      <w:r>
        <w:rPr>
          <w:rFonts w:hint="eastAsia"/>
          <w:szCs w:val="24"/>
        </w:rPr>
        <w:t>如何製作</w:t>
      </w:r>
      <w:r w:rsidR="0032233E">
        <w:rPr>
          <w:rFonts w:hint="eastAsia"/>
          <w:szCs w:val="24"/>
        </w:rPr>
        <w:t>一份好的簡</w:t>
      </w:r>
      <w:r>
        <w:rPr>
          <w:rFonts w:hint="eastAsia"/>
          <w:szCs w:val="24"/>
        </w:rPr>
        <w:t>報也就相對的重要。</w:t>
      </w:r>
    </w:p>
    <w:p w:rsidR="00F766B8" w:rsidRDefault="00F766B8" w:rsidP="002B3EF8">
      <w:pPr>
        <w:ind w:firstLine="480"/>
        <w:rPr>
          <w:szCs w:val="24"/>
        </w:rPr>
      </w:pPr>
      <w:r>
        <w:rPr>
          <w:rFonts w:hint="eastAsia"/>
          <w:szCs w:val="24"/>
        </w:rPr>
        <w:t>在設計簡報前，除了要針對主題去思考外，</w:t>
      </w:r>
      <w:r w:rsidR="00F52C33">
        <w:rPr>
          <w:rFonts w:hint="eastAsia"/>
          <w:szCs w:val="24"/>
        </w:rPr>
        <w:t>也要站在聽講者的立場想，</w:t>
      </w:r>
      <w:r>
        <w:rPr>
          <w:rFonts w:hint="eastAsia"/>
          <w:szCs w:val="24"/>
        </w:rPr>
        <w:t>思考聽講者的身分及需求</w:t>
      </w:r>
      <w:r w:rsidR="00F52C33">
        <w:rPr>
          <w:rFonts w:hint="eastAsia"/>
          <w:szCs w:val="24"/>
        </w:rPr>
        <w:t>，以及你想留給聽講者什麼印象及思想，有了明確的方向再去製作</w:t>
      </w:r>
      <w:r w:rsidR="00821408">
        <w:rPr>
          <w:rFonts w:hint="eastAsia"/>
          <w:szCs w:val="24"/>
        </w:rPr>
        <w:t>簡報</w:t>
      </w:r>
      <w:r w:rsidR="0059187E">
        <w:rPr>
          <w:rFonts w:hint="eastAsia"/>
          <w:szCs w:val="24"/>
        </w:rPr>
        <w:t>。</w:t>
      </w:r>
      <w:r w:rsidR="0059187E">
        <w:rPr>
          <w:szCs w:val="24"/>
        </w:rPr>
        <w:br/>
      </w:r>
      <w:r w:rsidR="0059187E">
        <w:rPr>
          <w:rFonts w:hint="eastAsia"/>
          <w:szCs w:val="24"/>
        </w:rPr>
        <w:tab/>
      </w:r>
      <w:r w:rsidR="0059187E" w:rsidRPr="006D77AD">
        <w:rPr>
          <w:rFonts w:hint="eastAsia"/>
          <w:szCs w:val="24"/>
        </w:rPr>
        <w:t>簡報最主要的目的是傳達訊息，</w:t>
      </w:r>
      <w:r w:rsidR="0059187E">
        <w:rPr>
          <w:rFonts w:hint="eastAsia"/>
          <w:szCs w:val="24"/>
        </w:rPr>
        <w:t>所以可以有效的利用圖片、</w:t>
      </w:r>
      <w:r w:rsidR="00AD73E3">
        <w:rPr>
          <w:rFonts w:hint="eastAsia"/>
          <w:szCs w:val="24"/>
        </w:rPr>
        <w:t>動畫</w:t>
      </w:r>
      <w:r w:rsidR="0059187E">
        <w:rPr>
          <w:rFonts w:hint="eastAsia"/>
          <w:szCs w:val="24"/>
        </w:rPr>
        <w:t>、表格等等</w:t>
      </w:r>
      <w:r w:rsidR="00AD73E3">
        <w:rPr>
          <w:rFonts w:hint="eastAsia"/>
          <w:szCs w:val="24"/>
        </w:rPr>
        <w:t>簡單明瞭的形式讓讀者接受到你</w:t>
      </w:r>
      <w:r w:rsidR="00F23B84">
        <w:rPr>
          <w:rFonts w:hint="eastAsia"/>
          <w:szCs w:val="24"/>
        </w:rPr>
        <w:t>所傳遞的訊息，其原則及注意事項都需注意，避免弄巧成拙造成反效果。</w:t>
      </w:r>
    </w:p>
    <w:p w:rsidR="00821408" w:rsidRDefault="00AD73E3" w:rsidP="002B3EF8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一份好的簡報應該是簡單、精簡，</w:t>
      </w:r>
      <w:r w:rsidR="00CA0903">
        <w:rPr>
          <w:rFonts w:hint="eastAsia"/>
          <w:szCs w:val="24"/>
        </w:rPr>
        <w:t>要</w:t>
      </w:r>
      <w:r>
        <w:rPr>
          <w:rFonts w:hint="eastAsia"/>
          <w:szCs w:val="24"/>
        </w:rPr>
        <w:t>讓讀者看得舒服，也</w:t>
      </w:r>
      <w:r w:rsidR="00CA0903">
        <w:rPr>
          <w:rFonts w:hint="eastAsia"/>
          <w:szCs w:val="24"/>
        </w:rPr>
        <w:t>要</w:t>
      </w:r>
      <w:r>
        <w:rPr>
          <w:rFonts w:hint="eastAsia"/>
          <w:szCs w:val="24"/>
        </w:rPr>
        <w:t>讓讀者讀得懂</w:t>
      </w:r>
      <w:r w:rsidR="00CA0903">
        <w:rPr>
          <w:rFonts w:hint="eastAsia"/>
          <w:szCs w:val="24"/>
        </w:rPr>
        <w:t>，</w:t>
      </w:r>
      <w:r>
        <w:rPr>
          <w:rFonts w:hint="eastAsia"/>
          <w:szCs w:val="24"/>
        </w:rPr>
        <w:t>而不是把全部內容</w:t>
      </w:r>
      <w:r w:rsidR="00CA0903">
        <w:rPr>
          <w:rFonts w:hint="eastAsia"/>
          <w:szCs w:val="24"/>
        </w:rPr>
        <w:t>不分青</w:t>
      </w:r>
      <w:proofErr w:type="gramStart"/>
      <w:r w:rsidR="00CA0903">
        <w:rPr>
          <w:rFonts w:hint="eastAsia"/>
          <w:szCs w:val="24"/>
        </w:rPr>
        <w:t>紅照白</w:t>
      </w:r>
      <w:proofErr w:type="gramEnd"/>
      <w:r w:rsidR="00CA0903">
        <w:rPr>
          <w:rFonts w:hint="eastAsia"/>
          <w:szCs w:val="24"/>
        </w:rPr>
        <w:t>的</w:t>
      </w:r>
      <w:r>
        <w:rPr>
          <w:rFonts w:hint="eastAsia"/>
          <w:szCs w:val="24"/>
        </w:rPr>
        <w:t>塞進來</w:t>
      </w:r>
      <w:r w:rsidR="00CA0903">
        <w:rPr>
          <w:rFonts w:hint="eastAsia"/>
          <w:szCs w:val="24"/>
        </w:rPr>
        <w:t>，要有效的分類、整理資訊，展現想表達的重點</w:t>
      </w:r>
      <w:r>
        <w:rPr>
          <w:rFonts w:hint="eastAsia"/>
          <w:szCs w:val="24"/>
        </w:rPr>
        <w:t>，密密麻麻的訊息</w:t>
      </w:r>
      <w:r w:rsidR="00CA0903">
        <w:rPr>
          <w:rFonts w:hint="eastAsia"/>
          <w:szCs w:val="24"/>
        </w:rPr>
        <w:t>反而會讓人窒息。</w:t>
      </w:r>
      <w:bookmarkStart w:id="0" w:name="_GoBack"/>
      <w:bookmarkEnd w:id="0"/>
    </w:p>
    <w:p w:rsidR="000874A7" w:rsidRDefault="000874A7" w:rsidP="000874A7">
      <w:pPr>
        <w:rPr>
          <w:rFonts w:hint="eastAsia"/>
          <w:szCs w:val="24"/>
        </w:rPr>
      </w:pPr>
    </w:p>
    <w:p w:rsidR="000874A7" w:rsidRPr="00F23B84" w:rsidRDefault="000874A7" w:rsidP="000874A7">
      <w:pPr>
        <w:pStyle w:val="a3"/>
        <w:numPr>
          <w:ilvl w:val="0"/>
          <w:numId w:val="1"/>
        </w:numPr>
        <w:ind w:leftChars="0"/>
        <w:rPr>
          <w:rFonts w:hint="eastAsia"/>
          <w:color w:val="000000"/>
          <w:sz w:val="27"/>
          <w:szCs w:val="27"/>
          <w:shd w:val="clear" w:color="auto" w:fill="FFFFFF"/>
        </w:rPr>
      </w:pPr>
      <w:r w:rsidRPr="00F23B84">
        <w:rPr>
          <w:rFonts w:hint="eastAsia"/>
          <w:color w:val="000000"/>
          <w:sz w:val="27"/>
          <w:szCs w:val="27"/>
          <w:shd w:val="clear" w:color="auto" w:fill="FFFFFF"/>
        </w:rPr>
        <w:t>心得</w:t>
      </w:r>
    </w:p>
    <w:p w:rsidR="000874A7" w:rsidRDefault="000874A7" w:rsidP="000874A7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簡報應該是簡單明瞭且訊息明確的，這樣演講者才能更好的發揮自己的本</w:t>
      </w:r>
    </w:p>
    <w:p w:rsidR="000874A7" w:rsidRPr="000874A7" w:rsidRDefault="000874A7" w:rsidP="000874A7">
      <w:pPr>
        <w:rPr>
          <w:szCs w:val="24"/>
        </w:rPr>
      </w:pPr>
      <w:proofErr w:type="gramStart"/>
      <w:r>
        <w:rPr>
          <w:rFonts w:hint="eastAsia"/>
          <w:szCs w:val="24"/>
        </w:rPr>
        <w:t>領去敘述</w:t>
      </w:r>
      <w:proofErr w:type="gramEnd"/>
      <w:r>
        <w:rPr>
          <w:rFonts w:hint="eastAsia"/>
          <w:szCs w:val="24"/>
        </w:rPr>
        <w:t>表達自己的理念</w:t>
      </w:r>
      <w:r w:rsidR="00F23B84">
        <w:rPr>
          <w:rFonts w:hint="eastAsia"/>
          <w:szCs w:val="24"/>
        </w:rPr>
        <w:t>；</w:t>
      </w:r>
      <w:r>
        <w:rPr>
          <w:rFonts w:hint="eastAsia"/>
          <w:szCs w:val="24"/>
        </w:rPr>
        <w:t>因此簡報</w:t>
      </w:r>
      <w:r w:rsidR="00F23B84">
        <w:rPr>
          <w:rFonts w:hint="eastAsia"/>
          <w:szCs w:val="24"/>
        </w:rPr>
        <w:t>除了要站在聽講者的立場想之外，演講者本身的理念也該在簡報裡好好的被表達出來，讓聽講者</w:t>
      </w:r>
      <w:proofErr w:type="gramStart"/>
      <w:r w:rsidR="00F23B84">
        <w:rPr>
          <w:rFonts w:hint="eastAsia"/>
          <w:szCs w:val="24"/>
        </w:rPr>
        <w:t>清楚的</w:t>
      </w:r>
      <w:proofErr w:type="gramEnd"/>
      <w:r w:rsidR="00F23B84">
        <w:rPr>
          <w:rFonts w:hint="eastAsia"/>
          <w:szCs w:val="24"/>
        </w:rPr>
        <w:t>感受到演講者想闡明的事物及想法。</w:t>
      </w:r>
    </w:p>
    <w:sectPr w:rsidR="000874A7" w:rsidRPr="00087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1B15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EDE3530"/>
    <w:multiLevelType w:val="hybridMultilevel"/>
    <w:tmpl w:val="F2EA86A2"/>
    <w:lvl w:ilvl="0" w:tplc="F99460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2C60FF"/>
    <w:multiLevelType w:val="hybridMultilevel"/>
    <w:tmpl w:val="9490FDE6"/>
    <w:lvl w:ilvl="0" w:tplc="EB083BF8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FF82A702">
      <w:numFmt w:val="none"/>
      <w:lvlText w:val=""/>
      <w:lvlJc w:val="left"/>
      <w:pPr>
        <w:tabs>
          <w:tab w:val="num" w:pos="360"/>
        </w:tabs>
      </w:pPr>
    </w:lvl>
    <w:lvl w:ilvl="2" w:tplc="89B8D7CE" w:tentative="1">
      <w:start w:val="1"/>
      <w:numFmt w:val="bullet"/>
      <w:lvlText w:val="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933CE356" w:tentative="1">
      <w:start w:val="1"/>
      <w:numFmt w:val="bullet"/>
      <w:lvlText w:val="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1CF8C752" w:tentative="1">
      <w:start w:val="1"/>
      <w:numFmt w:val="bullet"/>
      <w:lvlText w:val="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5088E2E0" w:tentative="1">
      <w:start w:val="1"/>
      <w:numFmt w:val="bullet"/>
      <w:lvlText w:val="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5694BFCC" w:tentative="1">
      <w:start w:val="1"/>
      <w:numFmt w:val="bullet"/>
      <w:lvlText w:val="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6E02B7E4" w:tentative="1">
      <w:start w:val="1"/>
      <w:numFmt w:val="bullet"/>
      <w:lvlText w:val="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538C798C" w:tentative="1">
      <w:start w:val="1"/>
      <w:numFmt w:val="bullet"/>
      <w:lvlText w:val="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>
    <w:nsid w:val="366A3793"/>
    <w:multiLevelType w:val="hybridMultilevel"/>
    <w:tmpl w:val="4DB23526"/>
    <w:lvl w:ilvl="0" w:tplc="41109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6A18A">
      <w:numFmt w:val="none"/>
      <w:lvlText w:val=""/>
      <w:lvlJc w:val="left"/>
      <w:pPr>
        <w:tabs>
          <w:tab w:val="num" w:pos="360"/>
        </w:tabs>
      </w:pPr>
    </w:lvl>
    <w:lvl w:ilvl="2" w:tplc="C6B6C8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856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6FA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8D9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600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25C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CCB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ED6E61"/>
    <w:multiLevelType w:val="hybridMultilevel"/>
    <w:tmpl w:val="7F24E8FC"/>
    <w:lvl w:ilvl="0" w:tplc="C95078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312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02D4A">
      <w:numFmt w:val="none"/>
      <w:lvlText w:val=""/>
      <w:lvlJc w:val="left"/>
      <w:pPr>
        <w:tabs>
          <w:tab w:val="num" w:pos="360"/>
        </w:tabs>
      </w:pPr>
    </w:lvl>
    <w:lvl w:ilvl="3" w:tplc="F544B3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C4D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E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836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A41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7432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36F40"/>
    <w:multiLevelType w:val="hybridMultilevel"/>
    <w:tmpl w:val="9EE2CDEE"/>
    <w:lvl w:ilvl="0" w:tplc="ABBE1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43C42">
      <w:numFmt w:val="none"/>
      <w:lvlText w:val=""/>
      <w:lvlJc w:val="left"/>
      <w:pPr>
        <w:tabs>
          <w:tab w:val="num" w:pos="360"/>
        </w:tabs>
      </w:pPr>
    </w:lvl>
    <w:lvl w:ilvl="2" w:tplc="FCF841CA">
      <w:numFmt w:val="none"/>
      <w:lvlText w:val=""/>
      <w:lvlJc w:val="left"/>
      <w:pPr>
        <w:tabs>
          <w:tab w:val="num" w:pos="360"/>
        </w:tabs>
      </w:pPr>
    </w:lvl>
    <w:lvl w:ilvl="3" w:tplc="40763E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AEE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40D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EE1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A16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A36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EC5F4C"/>
    <w:multiLevelType w:val="hybridMultilevel"/>
    <w:tmpl w:val="96BAD392"/>
    <w:lvl w:ilvl="0" w:tplc="40042E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7E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F455C0">
      <w:numFmt w:val="none"/>
      <w:lvlText w:val=""/>
      <w:lvlJc w:val="left"/>
      <w:pPr>
        <w:tabs>
          <w:tab w:val="num" w:pos="360"/>
        </w:tabs>
      </w:pPr>
    </w:lvl>
    <w:lvl w:ilvl="3" w:tplc="2764B5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C36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5E81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2A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9E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E72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D02050"/>
    <w:multiLevelType w:val="hybridMultilevel"/>
    <w:tmpl w:val="8FC850C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9">
    <w:nsid w:val="64530818"/>
    <w:multiLevelType w:val="hybridMultilevel"/>
    <w:tmpl w:val="5A0281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6DA735C"/>
    <w:multiLevelType w:val="hybridMultilevel"/>
    <w:tmpl w:val="E8CA38CE"/>
    <w:lvl w:ilvl="0" w:tplc="10166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0FA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485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EC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AB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226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E6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349D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420B5"/>
    <w:multiLevelType w:val="hybridMultilevel"/>
    <w:tmpl w:val="10C6F4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EA311D"/>
    <w:multiLevelType w:val="hybridMultilevel"/>
    <w:tmpl w:val="E2067C58"/>
    <w:lvl w:ilvl="0" w:tplc="B5062A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C9C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E24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81C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4F3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A9D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EA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41A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A51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DE4546"/>
    <w:multiLevelType w:val="hybridMultilevel"/>
    <w:tmpl w:val="710071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D83F10"/>
    <w:multiLevelType w:val="hybridMultilevel"/>
    <w:tmpl w:val="14BE176C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5">
    <w:nsid w:val="776F2F4A"/>
    <w:multiLevelType w:val="hybridMultilevel"/>
    <w:tmpl w:val="2E469D50"/>
    <w:lvl w:ilvl="0" w:tplc="7C5A03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2D508">
      <w:numFmt w:val="none"/>
      <w:lvlText w:val=""/>
      <w:lvlJc w:val="left"/>
      <w:pPr>
        <w:tabs>
          <w:tab w:val="num" w:pos="360"/>
        </w:tabs>
      </w:pPr>
    </w:lvl>
    <w:lvl w:ilvl="2" w:tplc="1B1E9A84">
      <w:numFmt w:val="none"/>
      <w:lvlText w:val=""/>
      <w:lvlJc w:val="left"/>
      <w:pPr>
        <w:tabs>
          <w:tab w:val="num" w:pos="360"/>
        </w:tabs>
      </w:pPr>
    </w:lvl>
    <w:lvl w:ilvl="3" w:tplc="2598C1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CD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8CB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6B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7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CC3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7260B7"/>
    <w:multiLevelType w:val="hybridMultilevel"/>
    <w:tmpl w:val="229E84D2"/>
    <w:lvl w:ilvl="0" w:tplc="006A53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8148C">
      <w:numFmt w:val="none"/>
      <w:lvlText w:val=""/>
      <w:lvlJc w:val="left"/>
      <w:pPr>
        <w:tabs>
          <w:tab w:val="num" w:pos="360"/>
        </w:tabs>
      </w:pPr>
    </w:lvl>
    <w:lvl w:ilvl="2" w:tplc="B7B66F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E2D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880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870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83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243A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06C0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2"/>
  </w:num>
  <w:num w:numId="5">
    <w:abstractNumId w:val="2"/>
  </w:num>
  <w:num w:numId="6">
    <w:abstractNumId w:val="15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14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D4"/>
    <w:rsid w:val="00056DD4"/>
    <w:rsid w:val="000874A7"/>
    <w:rsid w:val="001667C7"/>
    <w:rsid w:val="002B3EF8"/>
    <w:rsid w:val="00311328"/>
    <w:rsid w:val="0032233E"/>
    <w:rsid w:val="00503C21"/>
    <w:rsid w:val="0058776C"/>
    <w:rsid w:val="0059187E"/>
    <w:rsid w:val="006D77AD"/>
    <w:rsid w:val="00821408"/>
    <w:rsid w:val="008C722D"/>
    <w:rsid w:val="00AD73E3"/>
    <w:rsid w:val="00CA0903"/>
    <w:rsid w:val="00DB5D98"/>
    <w:rsid w:val="00EC08D7"/>
    <w:rsid w:val="00F23B84"/>
    <w:rsid w:val="00F52C33"/>
    <w:rsid w:val="00F7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C7"/>
    <w:pPr>
      <w:ind w:leftChars="200" w:left="480"/>
    </w:pPr>
  </w:style>
  <w:style w:type="character" w:styleId="a4">
    <w:name w:val="Strong"/>
    <w:basedOn w:val="a0"/>
    <w:uiPriority w:val="22"/>
    <w:qFormat/>
    <w:rsid w:val="001667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C7"/>
    <w:pPr>
      <w:ind w:leftChars="200" w:left="480"/>
    </w:pPr>
  </w:style>
  <w:style w:type="character" w:styleId="a4">
    <w:name w:val="Strong"/>
    <w:basedOn w:val="a0"/>
    <w:uiPriority w:val="22"/>
    <w:qFormat/>
    <w:rsid w:val="00166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671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333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0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66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10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33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55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129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70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62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351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30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953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46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828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43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45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3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132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97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39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33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22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72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345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963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880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17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28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32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7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82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812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16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7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483">
          <w:marLeft w:val="57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51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901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12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70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5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04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9A7E2-6A48-4EE9-B26E-7BCD3058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2016-08-15T04:31:00Z</dcterms:created>
  <dcterms:modified xsi:type="dcterms:W3CDTF">2016-08-15T06:09:00Z</dcterms:modified>
</cp:coreProperties>
</file>