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08" w:rsidRPr="003F710D" w:rsidRDefault="00A15708" w:rsidP="00A15708">
      <w:pPr>
        <w:jc w:val="both"/>
        <w:rPr>
          <w:rFonts w:asciiTheme="minorHAnsi" w:eastAsia="Times New Roman" w:hAnsiTheme="minorHAnsi" w:cs="Times New Roman"/>
          <w:b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 xml:space="preserve">WARSZTATY </w:t>
      </w:r>
      <w:r w:rsidR="007F53EA"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DLA NAUCZYCIELI</w:t>
      </w:r>
    </w:p>
    <w:p w:rsidR="00300737" w:rsidRPr="003F710D" w:rsidRDefault="00300737" w:rsidP="00A15708">
      <w:pPr>
        <w:rPr>
          <w:rFonts w:asciiTheme="minorHAnsi" w:eastAsia="Times New Roman" w:hAnsiTheme="minorHAnsi" w:cs="Times New Roman"/>
          <w:b/>
          <w:bCs/>
          <w:color w:val="000000"/>
          <w:lang w:eastAsia="pl-PL"/>
        </w:rPr>
      </w:pPr>
    </w:p>
    <w:p w:rsidR="00300737" w:rsidRPr="003F710D" w:rsidRDefault="00300737" w:rsidP="00300737">
      <w:pPr>
        <w:rPr>
          <w:rFonts w:asciiTheme="minorHAnsi" w:eastAsia="Times New Roman" w:hAnsiTheme="minorHAnsi" w:cs="Times New Roman"/>
          <w:b/>
          <w:bCs/>
          <w:i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bCs/>
          <w:i/>
          <w:color w:val="000000"/>
          <w:lang w:eastAsia="pl-PL"/>
        </w:rPr>
        <w:t xml:space="preserve">STRACH SIĘ BAĆ! </w:t>
      </w:r>
      <w:r w:rsidRPr="003F710D">
        <w:rPr>
          <w:rFonts w:asciiTheme="minorHAnsi" w:eastAsia="Times New Roman" w:hAnsiTheme="minorHAnsi" w:cs="Times New Roman"/>
          <w:b/>
          <w:i/>
          <w:color w:val="000000"/>
          <w:lang w:eastAsia="pl-PL"/>
        </w:rPr>
        <w:t>D</w:t>
      </w:r>
      <w:r w:rsidRPr="003F710D">
        <w:rPr>
          <w:rFonts w:asciiTheme="minorHAnsi" w:eastAsia="Times New Roman" w:hAnsiTheme="minorHAnsi" w:cs="Times New Roman"/>
          <w:b/>
          <w:bCs/>
          <w:i/>
          <w:color w:val="000000"/>
          <w:lang w:eastAsia="pl-PL"/>
        </w:rPr>
        <w:t>ZIEŃ Z NOWĄ DRAMATURGIĄ</w:t>
      </w:r>
    </w:p>
    <w:p w:rsidR="00300737" w:rsidRPr="003F710D" w:rsidRDefault="00A15708" w:rsidP="00A15708">
      <w:pPr>
        <w:rPr>
          <w:rFonts w:asciiTheme="minorHAnsi" w:eastAsia="Times New Roman" w:hAnsiTheme="minorHAnsi" w:cs="Times New Roman"/>
          <w:bCs/>
          <w:i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bCs/>
          <w:color w:val="000000"/>
          <w:lang w:eastAsia="pl-PL"/>
        </w:rPr>
        <w:br/>
      </w:r>
      <w:r w:rsidR="00300737" w:rsidRPr="003F710D">
        <w:rPr>
          <w:rFonts w:asciiTheme="minorHAnsi" w:eastAsia="Times New Roman" w:hAnsiTheme="minorHAnsi" w:cs="Times New Roman"/>
          <w:bCs/>
          <w:i/>
          <w:color w:val="000000"/>
          <w:lang w:eastAsia="pl-PL"/>
        </w:rPr>
        <w:t xml:space="preserve">data: </w:t>
      </w:r>
      <w:r w:rsidR="00300737" w:rsidRPr="003F710D">
        <w:rPr>
          <w:rFonts w:asciiTheme="minorHAnsi" w:eastAsia="Times New Roman" w:hAnsiTheme="minorHAnsi" w:cs="Times New Roman"/>
          <w:bCs/>
          <w:i/>
          <w:color w:val="000000"/>
          <w:lang w:eastAsia="pl-PL"/>
        </w:rPr>
        <w:br/>
        <w:t>20.09</w:t>
      </w:r>
      <w:r w:rsidRPr="003F710D">
        <w:rPr>
          <w:rFonts w:asciiTheme="minorHAnsi" w:eastAsia="Times New Roman" w:hAnsiTheme="minorHAnsi" w:cs="Times New Roman"/>
          <w:bCs/>
          <w:i/>
          <w:color w:val="000000"/>
          <w:lang w:eastAsia="pl-PL"/>
        </w:rPr>
        <w:t xml:space="preserve"> </w:t>
      </w:r>
      <w:r w:rsidR="00300737" w:rsidRPr="003F710D">
        <w:rPr>
          <w:rFonts w:asciiTheme="minorHAnsi" w:eastAsia="Times New Roman" w:hAnsiTheme="minorHAnsi" w:cs="Times New Roman"/>
          <w:bCs/>
          <w:i/>
          <w:color w:val="000000"/>
          <w:lang w:eastAsia="pl-PL"/>
        </w:rPr>
        <w:t>SOBOTA g. 10:00-17:00</w:t>
      </w:r>
    </w:p>
    <w:p w:rsidR="00A15708" w:rsidRPr="003F710D" w:rsidRDefault="00300737" w:rsidP="00A15708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miejsce:</w:t>
      </w:r>
    </w:p>
    <w:p w:rsidR="00300737" w:rsidRPr="003F710D" w:rsidRDefault="00300737" w:rsidP="00A15708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Teatr Powszechny im. Zygmunta </w:t>
      </w:r>
      <w:proofErr w:type="spellStart"/>
      <w:r w:rsidR="00F75CE6" w:rsidRPr="003F710D">
        <w:rPr>
          <w:rFonts w:asciiTheme="minorHAnsi" w:hAnsiTheme="minorHAnsi"/>
          <w:color w:val="000000"/>
        </w:rPr>
        <w:t>Hübnera</w:t>
      </w:r>
      <w:proofErr w:type="spellEnd"/>
    </w:p>
    <w:p w:rsidR="00300737" w:rsidRPr="003F710D" w:rsidRDefault="00300737" w:rsidP="00A15708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A15708" w:rsidRPr="003F710D" w:rsidRDefault="00A15708" w:rsidP="00A15708">
      <w:pPr>
        <w:jc w:val="both"/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Spotkanie i warsztaty skierowane do nauczycieli, instruktorów teatralnych, pedagogów teatru zainspirowane współczesnymi tekstami, na podstawie których powstały spektakle finałowe w 20. Ogólnopolskiego Konkursu na Wystawienie Polskiej Sztuki Współczesnej. 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A15708" w:rsidRPr="003F710D" w:rsidRDefault="00300737" w:rsidP="00A15708">
      <w:pPr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bCs/>
          <w:color w:val="000000"/>
          <w:lang w:eastAsia="pl-PL"/>
        </w:rPr>
        <w:t>program</w:t>
      </w:r>
      <w:r w:rsidR="00A15708" w:rsidRPr="003F710D">
        <w:rPr>
          <w:rFonts w:asciiTheme="minorHAnsi" w:eastAsia="Times New Roman" w:hAnsiTheme="minorHAnsi" w:cs="Times New Roman"/>
          <w:b/>
          <w:bCs/>
          <w:color w:val="000000"/>
          <w:lang w:eastAsia="pl-PL"/>
        </w:rPr>
        <w:t>:</w:t>
      </w:r>
    </w:p>
    <w:p w:rsidR="00A15708" w:rsidRPr="003F710D" w:rsidRDefault="00300737" w:rsidP="00A15708">
      <w:pPr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10:00-11:00 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t>Nowa dramaturgia</w:t>
      </w:r>
      <w:r w:rsidR="00A15708"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–</w:t>
      </w:r>
      <w:r w:rsidR="00A15708"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t xml:space="preserve"> dla kogo i o kim?</w:t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– spotkanie</w:t>
      </w:r>
      <w:r w:rsidR="00A15708" w:rsidRPr="003F710D">
        <w:rPr>
          <w:rFonts w:asciiTheme="minorHAnsi" w:eastAsia="Times New Roman" w:hAnsiTheme="minorHAnsi" w:cs="Times New Roman"/>
          <w:iCs/>
          <w:color w:val="000000"/>
          <w:lang w:eastAsia="pl-PL"/>
        </w:rPr>
        <w:t xml:space="preserve"> </w:t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>z autorami tekstów i reżyserami spektakli finałowych</w:t>
      </w:r>
    </w:p>
    <w:p w:rsidR="00A15708" w:rsidRPr="003F710D" w:rsidRDefault="00300737" w:rsidP="00A15708">
      <w:pPr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11:30-14:30 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>warsztaty do wyboru: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b/>
          <w:lang w:eastAsia="pl-PL"/>
        </w:rPr>
      </w:pPr>
      <w:r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t xml:space="preserve">Historie i rytmy codzienności. Warsztat wokół spektaklu </w:t>
      </w:r>
      <w:r w:rsidRPr="003F710D">
        <w:rPr>
          <w:rFonts w:asciiTheme="minorHAnsi" w:eastAsia="Times New Roman" w:hAnsiTheme="minorHAnsi" w:cs="Times New Roman"/>
          <w:b/>
          <w:i/>
          <w:iCs/>
          <w:color w:val="000000"/>
          <w:lang w:eastAsia="pl-PL"/>
        </w:rPr>
        <w:t>Władca Skarpetek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lang w:eastAsia="pl-PL"/>
        </w:rPr>
        <w:t>prowadzenie: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Jacek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Timingeriu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, reżyser i autor tekstu. Warsztat dla osób pracujących teatralnie z dziećmi w wieku przedszkolnym i wczesnoszkolnym.</w:t>
      </w:r>
    </w:p>
    <w:p w:rsidR="00A15708" w:rsidRPr="003F710D" w:rsidRDefault="00300737" w:rsidP="00A15708">
      <w:pPr>
        <w:rPr>
          <w:rFonts w:asciiTheme="minorHAnsi" w:eastAsia="Times New Roman" w:hAnsiTheme="minorHAnsi" w:cs="Times New Roman"/>
          <w:b/>
          <w:lang w:eastAsia="pl-PL"/>
        </w:rPr>
      </w:pPr>
      <w:r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t>Kim jest Sam? O sztuce zadawania pytań.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lang w:eastAsia="pl-PL"/>
        </w:rPr>
        <w:t>prowadzenie: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Maria Wojtyszko, autorka tekstu </w:t>
      </w:r>
      <w:r w:rsidRPr="003F710D">
        <w:rPr>
          <w:rFonts w:asciiTheme="minorHAnsi" w:hAnsiTheme="minorHAnsi"/>
          <w:i/>
        </w:rPr>
        <w:t xml:space="preserve">SAM, czyli przygotowanie do życia w rodzinie. </w:t>
      </w:r>
      <w:r w:rsidRPr="003F710D">
        <w:rPr>
          <w:rFonts w:asciiTheme="minorHAnsi" w:hAnsiTheme="minorHAnsi"/>
        </w:rPr>
        <w:t>Warsztat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dla osób pracujących teatralnie z młodzieżą gimnazjalną.</w:t>
      </w:r>
    </w:p>
    <w:p w:rsidR="00A15708" w:rsidRPr="003F710D" w:rsidRDefault="00300737" w:rsidP="00A15708">
      <w:pPr>
        <w:rPr>
          <w:rFonts w:asciiTheme="minorHAnsi" w:eastAsia="Times New Roman" w:hAnsiTheme="minorHAnsi" w:cs="Times New Roman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14:30-16:00 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>Przerwa obiadowa</w:t>
      </w:r>
    </w:p>
    <w:p w:rsidR="00A15708" w:rsidRPr="003F710D" w:rsidRDefault="00300737" w:rsidP="00A15708">
      <w:pPr>
        <w:rPr>
          <w:rFonts w:asciiTheme="minorHAnsi" w:eastAsia="Times New Roman" w:hAnsiTheme="minorHAnsi" w:cs="Times New Roman"/>
          <w:i/>
          <w:iCs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16:00-17:00 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br/>
      </w:r>
      <w:r w:rsidR="00A15708"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t>Nowa sztuka.</w:t>
      </w:r>
      <w:r w:rsidR="00A15708"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 M</w:t>
      </w:r>
      <w:r w:rsidR="00A15708" w:rsidRPr="003F710D">
        <w:rPr>
          <w:rFonts w:asciiTheme="minorHAnsi" w:eastAsia="Times New Roman" w:hAnsiTheme="minorHAnsi" w:cs="Times New Roman"/>
          <w:b/>
          <w:iCs/>
          <w:color w:val="000000"/>
          <w:lang w:eastAsia="pl-PL"/>
        </w:rPr>
        <w:t>ediacja między strachem a współczesnością</w:t>
      </w:r>
      <w:r w:rsidR="00A15708" w:rsidRPr="003F710D">
        <w:rPr>
          <w:rFonts w:asciiTheme="minorHAnsi" w:eastAsia="Times New Roman" w:hAnsiTheme="minorHAnsi" w:cs="Times New Roman"/>
          <w:i/>
          <w:iCs/>
          <w:color w:val="000000"/>
          <w:lang w:eastAsia="pl-PL"/>
        </w:rPr>
        <w:t xml:space="preserve"> – </w:t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>podsumowanie warsztatów i dyskusja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A15708" w:rsidRDefault="00A15708" w:rsidP="00A15708">
      <w:pPr>
        <w:jc w:val="both"/>
        <w:rPr>
          <w:rFonts w:asciiTheme="minorHAnsi" w:eastAsia="Times New Roman" w:hAnsiTheme="minorHAnsi" w:cs="Times New Roman"/>
          <w:bCs/>
          <w:i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Warunkiem bezpłatnego udziału w warsztatach jest okazanie biletu na dowolny spektakl przeglądu </w:t>
      </w:r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NÓWKA SZTUKA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oraz wysłanie zgłoszenia na adres: </w:t>
      </w:r>
      <w:hyperlink r:id="rId6" w:history="1">
        <w:r w:rsidRPr="003F710D">
          <w:rPr>
            <w:rStyle w:val="Hipercze"/>
            <w:rFonts w:asciiTheme="minorHAnsi" w:eastAsia="Times New Roman" w:hAnsiTheme="minorHAnsi" w:cs="Times New Roman"/>
            <w:lang w:eastAsia="pl-PL"/>
          </w:rPr>
          <w:t>bilety@instytut-teatralny.pl</w:t>
        </w:r>
      </w:hyperlink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. Uczestnicy otrzymają imienne zaświadczenie o udziale w </w:t>
      </w:r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>S</w:t>
      </w:r>
      <w:r w:rsidRPr="003F710D">
        <w:rPr>
          <w:rFonts w:asciiTheme="minorHAnsi" w:eastAsia="Times New Roman" w:hAnsiTheme="minorHAnsi" w:cs="Times New Roman"/>
          <w:bCs/>
          <w:i/>
          <w:lang w:eastAsia="pl-PL"/>
        </w:rPr>
        <w:t xml:space="preserve">trach się bać! </w:t>
      </w:r>
      <w:r w:rsidRPr="003F710D">
        <w:rPr>
          <w:rFonts w:asciiTheme="minorHAnsi" w:eastAsia="Times New Roman" w:hAnsiTheme="minorHAnsi" w:cs="Times New Roman"/>
          <w:i/>
          <w:lang w:eastAsia="pl-PL"/>
        </w:rPr>
        <w:t>D</w:t>
      </w:r>
      <w:r w:rsidRPr="003F710D">
        <w:rPr>
          <w:rFonts w:asciiTheme="minorHAnsi" w:eastAsia="Times New Roman" w:hAnsiTheme="minorHAnsi" w:cs="Times New Roman"/>
          <w:bCs/>
          <w:i/>
          <w:lang w:eastAsia="pl-PL"/>
        </w:rPr>
        <w:t>zień z nową dramaturgią.</w:t>
      </w:r>
      <w:r w:rsidR="003F710D">
        <w:rPr>
          <w:rFonts w:asciiTheme="minorHAnsi" w:eastAsia="Times New Roman" w:hAnsiTheme="minorHAnsi" w:cs="Times New Roman"/>
          <w:bCs/>
          <w:i/>
          <w:lang w:eastAsia="pl-PL"/>
        </w:rPr>
        <w:br/>
      </w:r>
    </w:p>
    <w:p w:rsidR="003F710D" w:rsidRDefault="003F710D" w:rsidP="00A15708">
      <w:pPr>
        <w:jc w:val="both"/>
        <w:rPr>
          <w:rFonts w:asciiTheme="minorHAnsi" w:eastAsia="Times New Roman" w:hAnsiTheme="minorHAnsi" w:cs="Times New Roman"/>
          <w:bCs/>
          <w:i/>
          <w:lang w:eastAsia="pl-PL"/>
        </w:rPr>
      </w:pPr>
    </w:p>
    <w:p w:rsidR="003F710D" w:rsidRPr="003F710D" w:rsidRDefault="003F710D" w:rsidP="00A15708">
      <w:pPr>
        <w:jc w:val="both"/>
        <w:rPr>
          <w:rFonts w:asciiTheme="minorHAnsi" w:eastAsia="Times New Roman" w:hAnsiTheme="minorHAnsi" w:cs="Times New Roman"/>
          <w:i/>
          <w:lang w:eastAsia="pl-PL"/>
        </w:rPr>
      </w:pPr>
    </w:p>
    <w:p w:rsidR="00A15708" w:rsidRPr="003F710D" w:rsidRDefault="00A15708" w:rsidP="00A15708">
      <w:pPr>
        <w:rPr>
          <w:rFonts w:asciiTheme="minorHAnsi" w:eastAsia="Times New Roman" w:hAnsiTheme="minorHAnsi" w:cs="Times New Roman"/>
          <w:lang w:eastAsia="pl-PL"/>
        </w:rPr>
      </w:pPr>
    </w:p>
    <w:p w:rsidR="007F53EA" w:rsidRPr="003F710D" w:rsidRDefault="007F53EA" w:rsidP="007F53EA">
      <w:pPr>
        <w:pBdr>
          <w:bottom w:val="single" w:sz="4" w:space="1" w:color="auto"/>
        </w:pBdr>
        <w:rPr>
          <w:rFonts w:asciiTheme="minorHAnsi" w:eastAsia="Times New Roman" w:hAnsiTheme="minorHAnsi" w:cs="Times New Roman"/>
          <w:lang w:eastAsia="pl-PL"/>
        </w:rPr>
      </w:pPr>
    </w:p>
    <w:p w:rsidR="00A15708" w:rsidRPr="003F710D" w:rsidRDefault="00A15708" w:rsidP="00A15708">
      <w:pPr>
        <w:rPr>
          <w:rFonts w:asciiTheme="minorHAnsi" w:eastAsia="Times New Roman" w:hAnsiTheme="minorHAnsi" w:cs="Times New Roman"/>
          <w:lang w:eastAsia="pl-PL"/>
        </w:rPr>
      </w:pPr>
    </w:p>
    <w:p w:rsidR="00A15708" w:rsidRPr="003F710D" w:rsidRDefault="00A15708" w:rsidP="00A15708">
      <w:pPr>
        <w:rPr>
          <w:rFonts w:asciiTheme="minorHAnsi" w:eastAsia="Times New Roman" w:hAnsiTheme="minorHAnsi" w:cs="Times New Roman"/>
          <w:b/>
          <w:bCs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bCs/>
          <w:color w:val="000000"/>
          <w:lang w:eastAsia="pl-PL"/>
        </w:rPr>
        <w:lastRenderedPageBreak/>
        <w:t>WARSZTATY DLA DZIECI I MŁODZIEŻY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lang w:eastAsia="pl-PL"/>
        </w:rPr>
      </w:pPr>
    </w:p>
    <w:p w:rsidR="00300737" w:rsidRPr="003F710D" w:rsidRDefault="00300737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data: 18.09 CZWARTEK</w:t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g. 10:00</w:t>
      </w:r>
    </w:p>
    <w:p w:rsidR="00300737" w:rsidRPr="003F710D" w:rsidRDefault="00300737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miejsce: Teatr Powszechny im. Zygmunta </w:t>
      </w:r>
      <w:proofErr w:type="spellStart"/>
      <w:r w:rsidR="00F75CE6" w:rsidRPr="003F710D">
        <w:rPr>
          <w:rFonts w:asciiTheme="minorHAnsi" w:hAnsiTheme="minorHAnsi"/>
          <w:color w:val="000000"/>
        </w:rPr>
        <w:t>Hübnera</w:t>
      </w:r>
      <w:proofErr w:type="spellEnd"/>
    </w:p>
    <w:p w:rsidR="00A15708" w:rsidRPr="003F710D" w:rsidRDefault="00A15708" w:rsidP="00A15708">
      <w:pPr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Warsztat do spektaklu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</w:t>
      </w:r>
      <w:r w:rsidRPr="003F710D">
        <w:rPr>
          <w:rFonts w:asciiTheme="minorHAnsi" w:eastAsia="Times New Roman" w:hAnsiTheme="minorHAnsi" w:cs="Times New Roman"/>
          <w:i/>
          <w:iCs/>
          <w:color w:val="000000"/>
          <w:lang w:eastAsia="pl-PL"/>
        </w:rPr>
        <w:t>Najmniejszy bal świata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Maliny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Prześlugi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dla dzieci w wieku 6-11 lat (klasy 0-3)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300737" w:rsidRPr="003F710D" w:rsidRDefault="00BF6254" w:rsidP="00A15708">
      <w:pPr>
        <w:rPr>
          <w:rFonts w:asciiTheme="minorHAnsi" w:eastAsia="Times New Roman" w:hAnsiTheme="minorHAnsi" w:cs="Times New Roman"/>
          <w:color w:val="000000"/>
          <w:lang w:eastAsia="pl-PL"/>
        </w:rPr>
      </w:pPr>
      <w:r>
        <w:rPr>
          <w:rFonts w:asciiTheme="minorHAnsi" w:eastAsia="Times New Roman" w:hAnsiTheme="minorHAnsi" w:cs="Times New Roman"/>
          <w:color w:val="000000"/>
          <w:lang w:eastAsia="pl-PL"/>
        </w:rPr>
        <w:t xml:space="preserve">data: </w:t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>18.09</w:t>
      </w:r>
      <w:r w:rsidR="00300737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CZWARTEK </w:t>
      </w:r>
      <w:r w:rsidR="00A15708"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g. 16:30, </w:t>
      </w:r>
    </w:p>
    <w:p w:rsidR="00300737" w:rsidRPr="003F710D" w:rsidRDefault="00300737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miejsce:</w:t>
      </w:r>
      <w:r w:rsidR="00BF6254">
        <w:rPr>
          <w:rFonts w:asciiTheme="minorHAnsi" w:eastAsia="Times New Roman" w:hAnsiTheme="minorHAnsi" w:cs="Times New Roman"/>
          <w:color w:val="000000"/>
          <w:lang w:eastAsia="pl-PL"/>
        </w:rPr>
        <w:t xml:space="preserve"> 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Teatr Powszechny im. Zygmunta </w:t>
      </w:r>
      <w:proofErr w:type="spellStart"/>
      <w:r w:rsidR="00F75CE6" w:rsidRPr="003F710D">
        <w:rPr>
          <w:rFonts w:asciiTheme="minorHAnsi" w:hAnsiTheme="minorHAnsi"/>
          <w:color w:val="000000"/>
        </w:rPr>
        <w:t>Hübnera</w:t>
      </w:r>
      <w:proofErr w:type="spellEnd"/>
    </w:p>
    <w:p w:rsidR="00A15708" w:rsidRPr="003F710D" w:rsidRDefault="00A15708" w:rsidP="00A15708">
      <w:pPr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 xml:space="preserve">Warsztat do spektaklu </w:t>
      </w:r>
      <w:proofErr w:type="spellStart"/>
      <w:r w:rsidRPr="003F710D">
        <w:rPr>
          <w:rFonts w:asciiTheme="minorHAnsi" w:eastAsia="Times New Roman" w:hAnsiTheme="minorHAnsi" w:cs="Times New Roman"/>
          <w:i/>
          <w:iCs/>
          <w:color w:val="000000"/>
          <w:lang w:eastAsia="pl-PL"/>
        </w:rPr>
        <w:t>Ony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Marty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Guśniowskiej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dla młodzieży w wieku 13-16 lat (gimnazjum)</w:t>
      </w:r>
    </w:p>
    <w:p w:rsidR="00A15708" w:rsidRPr="003F710D" w:rsidRDefault="00A15708" w:rsidP="00A15708">
      <w:pPr>
        <w:rPr>
          <w:rFonts w:asciiTheme="minorHAnsi" w:eastAsia="Times New Roman" w:hAnsiTheme="minorHAnsi" w:cs="Times New Roman"/>
          <w:b/>
          <w:color w:val="FF0000"/>
          <w:lang w:eastAsia="pl-PL"/>
        </w:rPr>
      </w:pPr>
    </w:p>
    <w:p w:rsidR="00A15708" w:rsidRPr="003F710D" w:rsidRDefault="00A15708" w:rsidP="00A15708">
      <w:pPr>
        <w:rPr>
          <w:rFonts w:asciiTheme="minorHAnsi" w:eastAsia="Times New Roman" w:hAnsiTheme="minorHAnsi" w:cs="Times New Roman"/>
          <w:b/>
          <w:color w:val="FF0000"/>
          <w:lang w:eastAsia="pl-PL"/>
        </w:rPr>
      </w:pPr>
      <w:r w:rsidRPr="003F710D">
        <w:rPr>
          <w:rFonts w:asciiTheme="minorHAnsi" w:eastAsia="Times New Roman" w:hAnsiTheme="minorHAnsi" w:cs="Times New Roman"/>
          <w:lang w:eastAsia="pl-PL"/>
        </w:rPr>
        <w:t>Udział w warsztatach jest bezpłatny, zapisy:</w:t>
      </w:r>
      <w:r w:rsidRPr="003F710D">
        <w:rPr>
          <w:rFonts w:asciiTheme="minorHAnsi" w:eastAsia="Times New Roman" w:hAnsiTheme="minorHAnsi" w:cs="Times New Roman"/>
          <w:b/>
          <w:color w:val="FF0000"/>
          <w:lang w:eastAsia="pl-PL"/>
        </w:rPr>
        <w:t xml:space="preserve"> </w:t>
      </w:r>
      <w:hyperlink r:id="rId7" w:history="1">
        <w:r w:rsidRPr="003F710D">
          <w:rPr>
            <w:rStyle w:val="Hipercze"/>
            <w:rFonts w:asciiTheme="minorHAnsi" w:eastAsia="Times New Roman" w:hAnsiTheme="minorHAnsi" w:cs="Times New Roman"/>
            <w:lang w:eastAsia="pl-PL"/>
          </w:rPr>
          <w:t>bilety@instytut-teatralny.pl</w:t>
        </w:r>
      </w:hyperlink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, liczba miejsc ograniczona, o udziale w zajęciach decyduje kolejność zgłoszeń.</w:t>
      </w:r>
    </w:p>
    <w:p w:rsidR="008500A8" w:rsidRPr="003F710D" w:rsidRDefault="008500A8" w:rsidP="00A15708">
      <w:pPr>
        <w:rPr>
          <w:rFonts w:asciiTheme="minorHAnsi" w:hAnsiTheme="minorHAnsi"/>
        </w:rPr>
      </w:pPr>
    </w:p>
    <w:p w:rsidR="00A15708" w:rsidRPr="003F710D" w:rsidRDefault="00A15708" w:rsidP="007F53EA">
      <w:pPr>
        <w:pBdr>
          <w:bottom w:val="single" w:sz="4" w:space="1" w:color="auto"/>
        </w:pBdr>
        <w:rPr>
          <w:rFonts w:asciiTheme="minorHAnsi" w:hAnsiTheme="minorHAnsi"/>
        </w:rPr>
      </w:pPr>
    </w:p>
    <w:p w:rsidR="00A15708" w:rsidRPr="003F710D" w:rsidRDefault="00A15708" w:rsidP="00A15708">
      <w:pPr>
        <w:rPr>
          <w:rFonts w:asciiTheme="minorHAnsi" w:hAnsiTheme="minorHAnsi"/>
        </w:rPr>
      </w:pPr>
    </w:p>
    <w:p w:rsidR="00A15708" w:rsidRPr="003F710D" w:rsidRDefault="00A15708" w:rsidP="00A15708">
      <w:pPr>
        <w:rPr>
          <w:rFonts w:asciiTheme="minorHAnsi" w:hAnsiTheme="minorHAnsi"/>
        </w:rPr>
      </w:pPr>
    </w:p>
    <w:p w:rsidR="00A15708" w:rsidRPr="003F710D" w:rsidRDefault="000827C5" w:rsidP="00A15708">
      <w:pPr>
        <w:rPr>
          <w:rFonts w:asciiTheme="minorHAnsi" w:hAnsiTheme="minorHAnsi"/>
          <w:b/>
        </w:rPr>
      </w:pPr>
      <w:r w:rsidRPr="003F710D">
        <w:rPr>
          <w:rFonts w:asciiTheme="minorHAnsi" w:hAnsiTheme="minorHAnsi"/>
          <w:b/>
        </w:rPr>
        <w:t>PREZENTACJA PUBLIKACJI JUBILEUSZOWEJ 20X20</w:t>
      </w:r>
    </w:p>
    <w:p w:rsidR="00300737" w:rsidRPr="003F710D" w:rsidRDefault="00300737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data: 19.09 </w:t>
      </w:r>
      <w:r w:rsidR="007F53EA" w:rsidRPr="003F710D">
        <w:rPr>
          <w:rFonts w:asciiTheme="minorHAnsi" w:eastAsia="Times New Roman" w:hAnsiTheme="minorHAnsi" w:cs="Times New Roman"/>
          <w:color w:val="000000"/>
          <w:lang w:eastAsia="pl-PL"/>
        </w:rPr>
        <w:t>PIĄTEK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g. 20:30</w:t>
      </w:r>
    </w:p>
    <w:p w:rsidR="00300737" w:rsidRPr="003F710D" w:rsidRDefault="00300737" w:rsidP="00300737">
      <w:pPr>
        <w:jc w:val="both"/>
        <w:rPr>
          <w:rFonts w:asciiTheme="minorHAnsi" w:hAnsiTheme="minorHAnsi"/>
          <w:color w:val="000000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miejsce: Teatr Powszechny im. Zygmunta </w:t>
      </w:r>
      <w:proofErr w:type="spellStart"/>
      <w:r w:rsidR="00F75CE6" w:rsidRPr="003F710D">
        <w:rPr>
          <w:rFonts w:asciiTheme="minorHAnsi" w:hAnsiTheme="minorHAnsi"/>
          <w:color w:val="000000"/>
        </w:rPr>
        <w:t>Hübnera</w:t>
      </w:r>
      <w:proofErr w:type="spellEnd"/>
    </w:p>
    <w:p w:rsidR="00B04D8D" w:rsidRPr="003F710D" w:rsidRDefault="00B04D8D" w:rsidP="00300737">
      <w:pPr>
        <w:jc w:val="both"/>
        <w:rPr>
          <w:rFonts w:asciiTheme="minorHAnsi" w:hAnsiTheme="minorHAnsi"/>
          <w:color w:val="000000"/>
        </w:rPr>
      </w:pPr>
    </w:p>
    <w:p w:rsidR="003F710D" w:rsidRPr="003F710D" w:rsidRDefault="003F710D" w:rsidP="003F710D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Blisko 1400 spektakli, wśród nich </w:t>
      </w:r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 xml:space="preserve">Obywatel </w:t>
      </w:r>
      <w:proofErr w:type="spellStart"/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>Pekoś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Mikołaja Grabowskiego, </w:t>
      </w:r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 xml:space="preserve">Ballada o </w:t>
      </w:r>
      <w:proofErr w:type="spellStart"/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>Zakaczawiu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Jacka Głomba, </w:t>
      </w:r>
      <w:proofErr w:type="spellStart"/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>Made</w:t>
      </w:r>
      <w:proofErr w:type="spellEnd"/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 xml:space="preserve"> in Poland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Przemysława Wojcieszka i </w:t>
      </w:r>
      <w:r w:rsidRPr="003F710D">
        <w:rPr>
          <w:rFonts w:asciiTheme="minorHAnsi" w:eastAsia="Times New Roman" w:hAnsiTheme="minorHAnsi" w:cs="Times New Roman"/>
          <w:i/>
          <w:color w:val="000000"/>
          <w:lang w:eastAsia="pl-PL"/>
        </w:rPr>
        <w:t>Między nami dobrze jest</w:t>
      </w: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Grzegorza Jarzyny. Sztuki Sławomira Mrożka, Marty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Guśniowskiej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, Michała Walczaka oraz Pawła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Demirskiego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; teatry Jerzego Szaniawskiego w Wałbrzychu, Heleny Modrzejewskiej w Legnicy, Białostocki Teatr lalek, Republika Usta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Usta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 i lubelskie </w:t>
      </w:r>
      <w:proofErr w:type="spellStart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Provisorium</w:t>
      </w:r>
      <w:proofErr w:type="spellEnd"/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. To zaledwie fragment długiej listy osób i instytucji istotnych zarówno dla najnowszej polskiej dramaturgii, jak i samego Konkursu na Wystawienie Polskiej Sztuki Współczesnej.</w:t>
      </w:r>
    </w:p>
    <w:p w:rsidR="003F710D" w:rsidRPr="003F710D" w:rsidRDefault="003F710D" w:rsidP="003F710D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Jak regulowany jest system produkcji i eksploatacji nowych tekstów na polskim rynku teatralnym? Czym jest dziś angażująca dramaturgia i jakie tkwią w niej paradoksy? Do czego jest nam potrzebna kategoria teatru środka?  Wreszcie, czym charakteryzuje się polska dramaturgia dziecięca? Historia powołanego w 1995 roku przez Kazimierza Dejmka Konkursu stanowi pretekst dla krytyków i badaczy teatru do rozmowy na temat kondycji i możliwych kierunków rozwoju współczesnej polskiej dramaturgii.</w:t>
      </w:r>
    </w:p>
    <w:p w:rsidR="00B04D8D" w:rsidRPr="003F710D" w:rsidRDefault="003F710D" w:rsidP="003F710D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Publikacja dokumentująca dwadzieścia edycji Konkursu została wzbogacona o materiały archiwalne, dane statystyczne, wybór ikonografii oraz fragmentów prasowych.</w:t>
      </w:r>
    </w:p>
    <w:p w:rsidR="00A15708" w:rsidRPr="003F710D" w:rsidRDefault="00A15708" w:rsidP="00A15708">
      <w:pPr>
        <w:rPr>
          <w:rFonts w:asciiTheme="minorHAnsi" w:hAnsiTheme="minorHAnsi"/>
        </w:rPr>
      </w:pPr>
    </w:p>
    <w:p w:rsidR="003F710D" w:rsidRPr="003F710D" w:rsidRDefault="003F710D" w:rsidP="003F710D">
      <w:pPr>
        <w:rPr>
          <w:rFonts w:asciiTheme="minorHAnsi" w:hAnsiTheme="minorHAnsi"/>
        </w:rPr>
      </w:pPr>
      <w:r w:rsidRPr="003F710D">
        <w:rPr>
          <w:rFonts w:asciiTheme="minorHAnsi" w:hAnsiTheme="minorHAnsi"/>
        </w:rPr>
        <w:t xml:space="preserve">Zespół redakcyjny: Piotr </w:t>
      </w:r>
      <w:proofErr w:type="spellStart"/>
      <w:r w:rsidRPr="003F710D">
        <w:rPr>
          <w:rFonts w:asciiTheme="minorHAnsi" w:hAnsiTheme="minorHAnsi"/>
        </w:rPr>
        <w:t>Grzymisławski</w:t>
      </w:r>
      <w:proofErr w:type="spellEnd"/>
      <w:r w:rsidRPr="003F710D">
        <w:rPr>
          <w:rFonts w:asciiTheme="minorHAnsi" w:hAnsiTheme="minorHAnsi"/>
        </w:rPr>
        <w:t xml:space="preserve">, Agnieszka </w:t>
      </w:r>
      <w:proofErr w:type="spellStart"/>
      <w:r w:rsidRPr="003F710D">
        <w:rPr>
          <w:rFonts w:asciiTheme="minorHAnsi" w:hAnsiTheme="minorHAnsi"/>
        </w:rPr>
        <w:t>Kubaś</w:t>
      </w:r>
      <w:proofErr w:type="spellEnd"/>
      <w:r w:rsidRPr="003F710D">
        <w:rPr>
          <w:rFonts w:asciiTheme="minorHAnsi" w:hAnsiTheme="minorHAnsi"/>
        </w:rPr>
        <w:t>, Andrzej Lis</w:t>
      </w:r>
      <w:r w:rsidRPr="003F710D">
        <w:rPr>
          <w:rFonts w:asciiTheme="minorHAnsi" w:hAnsiTheme="minorHAnsi"/>
        </w:rPr>
        <w:br/>
        <w:t>Opracowanie dokumentacji: Andrzej Lis, Marianna Lis</w:t>
      </w:r>
    </w:p>
    <w:p w:rsidR="003F710D" w:rsidRPr="003F710D" w:rsidRDefault="003F710D" w:rsidP="003F710D">
      <w:pPr>
        <w:rPr>
          <w:rFonts w:asciiTheme="minorHAnsi" w:hAnsiTheme="minorHAnsi"/>
        </w:rPr>
      </w:pPr>
    </w:p>
    <w:p w:rsidR="003F710D" w:rsidRPr="003F710D" w:rsidRDefault="003F710D" w:rsidP="003F710D">
      <w:pPr>
        <w:rPr>
          <w:rFonts w:asciiTheme="minorHAnsi" w:hAnsiTheme="minorHAnsi"/>
        </w:rPr>
      </w:pPr>
      <w:r w:rsidRPr="003F710D">
        <w:rPr>
          <w:rFonts w:asciiTheme="minorHAnsi" w:hAnsiTheme="minorHAnsi"/>
        </w:rPr>
        <w:t xml:space="preserve">Projekt graficzny: Grzegorz </w:t>
      </w:r>
      <w:proofErr w:type="spellStart"/>
      <w:r w:rsidRPr="003F710D">
        <w:rPr>
          <w:rFonts w:asciiTheme="minorHAnsi" w:hAnsiTheme="minorHAnsi"/>
        </w:rPr>
        <w:t>Laszuk</w:t>
      </w:r>
      <w:proofErr w:type="spellEnd"/>
      <w:r w:rsidRPr="003F710D">
        <w:rPr>
          <w:rFonts w:asciiTheme="minorHAnsi" w:hAnsiTheme="minorHAnsi"/>
        </w:rPr>
        <w:t xml:space="preserve"> K+S</w:t>
      </w:r>
    </w:p>
    <w:p w:rsidR="003F710D" w:rsidRPr="003F710D" w:rsidRDefault="003F710D" w:rsidP="003F710D">
      <w:pPr>
        <w:rPr>
          <w:rFonts w:asciiTheme="minorHAnsi" w:hAnsiTheme="minorHAnsi"/>
        </w:rPr>
      </w:pPr>
      <w:r w:rsidRPr="003F710D">
        <w:rPr>
          <w:rFonts w:asciiTheme="minorHAnsi" w:hAnsiTheme="minorHAnsi"/>
        </w:rPr>
        <w:t xml:space="preserve">Łamanie: Anna </w:t>
      </w:r>
      <w:proofErr w:type="spellStart"/>
      <w:r w:rsidRPr="003F710D">
        <w:rPr>
          <w:rFonts w:asciiTheme="minorHAnsi" w:hAnsiTheme="minorHAnsi"/>
        </w:rPr>
        <w:t>Hegman</w:t>
      </w:r>
      <w:proofErr w:type="spellEnd"/>
      <w:r w:rsidRPr="003F710D">
        <w:rPr>
          <w:rFonts w:asciiTheme="minorHAnsi" w:hAnsiTheme="minorHAnsi"/>
        </w:rPr>
        <w:t xml:space="preserve"> K+S</w:t>
      </w:r>
    </w:p>
    <w:p w:rsidR="003F710D" w:rsidRPr="003F710D" w:rsidRDefault="003F710D" w:rsidP="003F710D">
      <w:pPr>
        <w:rPr>
          <w:rFonts w:asciiTheme="minorHAnsi" w:hAnsiTheme="minorHAnsi"/>
        </w:rPr>
      </w:pPr>
      <w:r w:rsidRPr="003F710D">
        <w:rPr>
          <w:rFonts w:asciiTheme="minorHAnsi" w:hAnsiTheme="minorHAnsi"/>
        </w:rPr>
        <w:t>ISBN 978–83–63276–03-4</w:t>
      </w:r>
    </w:p>
    <w:p w:rsidR="003F710D" w:rsidRPr="003F710D" w:rsidRDefault="003F710D" w:rsidP="003F710D">
      <w:pPr>
        <w:rPr>
          <w:rFonts w:asciiTheme="minorHAnsi" w:hAnsiTheme="minorHAnsi"/>
        </w:rPr>
      </w:pPr>
      <w:r w:rsidRPr="003F710D">
        <w:rPr>
          <w:rFonts w:asciiTheme="minorHAnsi" w:hAnsiTheme="minorHAnsi"/>
        </w:rPr>
        <w:t>Miejsce i rok wydania: Warszawa 2014</w:t>
      </w:r>
    </w:p>
    <w:p w:rsidR="007F53EA" w:rsidRPr="003F710D" w:rsidRDefault="007F53EA" w:rsidP="007F53EA">
      <w:pPr>
        <w:pBdr>
          <w:bottom w:val="single" w:sz="4" w:space="1" w:color="auto"/>
        </w:pBdr>
        <w:rPr>
          <w:rFonts w:asciiTheme="minorHAnsi" w:hAnsiTheme="minorHAnsi"/>
        </w:rPr>
      </w:pPr>
    </w:p>
    <w:p w:rsidR="00A15708" w:rsidRPr="003F710D" w:rsidRDefault="00A15708" w:rsidP="00A15708">
      <w:pPr>
        <w:rPr>
          <w:rFonts w:asciiTheme="minorHAnsi" w:hAnsiTheme="minorHAnsi"/>
        </w:rPr>
      </w:pPr>
    </w:p>
    <w:p w:rsidR="00A15708" w:rsidRPr="003F710D" w:rsidRDefault="000827C5" w:rsidP="00A15708">
      <w:pPr>
        <w:rPr>
          <w:rFonts w:asciiTheme="minorHAnsi" w:hAnsiTheme="minorHAnsi"/>
          <w:b/>
        </w:rPr>
      </w:pPr>
      <w:r w:rsidRPr="003F710D">
        <w:rPr>
          <w:rFonts w:asciiTheme="minorHAnsi" w:hAnsiTheme="minorHAnsi"/>
          <w:b/>
        </w:rPr>
        <w:t>WRĘCZENIE NAGRÓD SPECJALNYCH IM. KAZIMIERZA DEJMKA</w:t>
      </w:r>
    </w:p>
    <w:p w:rsidR="00300737" w:rsidRPr="003F710D" w:rsidRDefault="00300737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lastRenderedPageBreak/>
        <w:t>data: 21.09 NIEDZIELA g. 18:30</w:t>
      </w:r>
    </w:p>
    <w:p w:rsidR="00300737" w:rsidRPr="003F710D" w:rsidRDefault="00300737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 xml:space="preserve">miejsce: Teatr Powszechny im. Zygmunta </w:t>
      </w:r>
      <w:r w:rsidR="00F75CE6" w:rsidRPr="003F710D">
        <w:rPr>
          <w:rFonts w:asciiTheme="minorHAnsi" w:hAnsiTheme="minorHAnsi"/>
          <w:color w:val="000000"/>
        </w:rPr>
        <w:t>Hübnera</w:t>
      </w:r>
    </w:p>
    <w:p w:rsidR="004B5F7A" w:rsidRPr="003F710D" w:rsidRDefault="004B5F7A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4B5F7A" w:rsidRPr="003F710D" w:rsidRDefault="004B5F7A" w:rsidP="004B5F7A">
      <w:pPr>
        <w:pStyle w:val="Tekstpodstawowy"/>
        <w:rPr>
          <w:rFonts w:asciiTheme="minorHAnsi" w:hAnsiTheme="minorHAnsi"/>
        </w:rPr>
      </w:pPr>
      <w:r w:rsidRPr="003F710D">
        <w:rPr>
          <w:rFonts w:asciiTheme="minorHAnsi" w:hAnsiTheme="minorHAnsi"/>
        </w:rPr>
        <w:t>Z okazji jubileuszu dwudziestolecia istnienia Konkursu na Wystawienie Polskiej Sztuki Współczesnej ustanowiona została nagroda specjalna imienia Kazimierza Dejmka, inicjatora Konkursu.</w:t>
      </w:r>
    </w:p>
    <w:p w:rsidR="004B5F7A" w:rsidRPr="003F710D" w:rsidRDefault="004B5F7A" w:rsidP="004B5F7A">
      <w:pPr>
        <w:pStyle w:val="Nagwek4"/>
        <w:numPr>
          <w:ilvl w:val="0"/>
          <w:numId w:val="0"/>
        </w:numPr>
        <w:ind w:left="864" w:hanging="864"/>
        <w:rPr>
          <w:rFonts w:asciiTheme="minorHAnsi" w:hAnsiTheme="minorHAnsi"/>
          <w:b w:val="0"/>
        </w:rPr>
      </w:pPr>
      <w:r w:rsidRPr="003F710D">
        <w:rPr>
          <w:rFonts w:asciiTheme="minorHAnsi" w:hAnsiTheme="minorHAnsi"/>
          <w:b w:val="0"/>
        </w:rPr>
        <w:t xml:space="preserve">Wyróżnienie będzie przyznawane w dwóch kategoriach: </w:t>
      </w:r>
    </w:p>
    <w:p w:rsidR="004B5F7A" w:rsidRPr="003F710D" w:rsidRDefault="004B5F7A" w:rsidP="004B5F7A">
      <w:pPr>
        <w:pStyle w:val="Nagwek4"/>
        <w:numPr>
          <w:ilvl w:val="0"/>
          <w:numId w:val="2"/>
        </w:numPr>
        <w:rPr>
          <w:rFonts w:asciiTheme="minorHAnsi" w:hAnsiTheme="minorHAnsi"/>
        </w:rPr>
      </w:pPr>
      <w:r w:rsidRPr="003F710D">
        <w:rPr>
          <w:rFonts w:asciiTheme="minorHAnsi" w:hAnsiTheme="minorHAnsi"/>
        </w:rPr>
        <w:t xml:space="preserve">Nagroda dla dyrektora teatru szczególnie przyjaznego polskiej dramaturgii współczesnej w ostatnich dwudziestu latach  </w:t>
      </w:r>
    </w:p>
    <w:p w:rsidR="004B5F7A" w:rsidRPr="003F710D" w:rsidRDefault="004B5F7A" w:rsidP="004B5F7A">
      <w:pPr>
        <w:pStyle w:val="Nagwek4"/>
        <w:numPr>
          <w:ilvl w:val="0"/>
          <w:numId w:val="2"/>
        </w:numPr>
        <w:rPr>
          <w:rFonts w:asciiTheme="minorHAnsi" w:hAnsiTheme="minorHAnsi"/>
        </w:rPr>
      </w:pPr>
      <w:r w:rsidRPr="003F710D">
        <w:rPr>
          <w:rFonts w:asciiTheme="minorHAnsi" w:hAnsiTheme="minorHAnsi"/>
        </w:rPr>
        <w:t>Nagroda dla dramatopisarza szczególnie chętnie granego na polskich scenach w ostatnich dwudziestu latach.</w:t>
      </w:r>
    </w:p>
    <w:p w:rsidR="004B5F7A" w:rsidRPr="003F710D" w:rsidRDefault="004B5F7A" w:rsidP="00300737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A15708" w:rsidRPr="003F710D" w:rsidRDefault="00A15708" w:rsidP="00A15708">
      <w:pPr>
        <w:rPr>
          <w:rFonts w:asciiTheme="minorHAnsi" w:hAnsiTheme="minorHAnsi"/>
          <w:b/>
        </w:rPr>
      </w:pPr>
    </w:p>
    <w:p w:rsidR="00A15708" w:rsidRPr="003F710D" w:rsidRDefault="00A15708" w:rsidP="007F53EA">
      <w:pPr>
        <w:pBdr>
          <w:bottom w:val="single" w:sz="4" w:space="1" w:color="auto"/>
        </w:pBdr>
        <w:rPr>
          <w:rFonts w:asciiTheme="minorHAnsi" w:hAnsiTheme="minorHAnsi"/>
          <w:b/>
        </w:rPr>
      </w:pPr>
    </w:p>
    <w:p w:rsidR="007F53EA" w:rsidRPr="003F710D" w:rsidRDefault="007F53EA" w:rsidP="00A15708">
      <w:pPr>
        <w:rPr>
          <w:rFonts w:asciiTheme="minorHAnsi" w:hAnsiTheme="minorHAnsi"/>
          <w:b/>
        </w:rPr>
      </w:pPr>
    </w:p>
    <w:p w:rsidR="00A15708" w:rsidRPr="003F710D" w:rsidRDefault="00A15708" w:rsidP="00A15708">
      <w:pPr>
        <w:rPr>
          <w:rFonts w:asciiTheme="minorHAnsi" w:hAnsiTheme="minorHAnsi"/>
          <w:b/>
        </w:rPr>
      </w:pPr>
    </w:p>
    <w:p w:rsidR="00A15708" w:rsidRPr="003F710D" w:rsidRDefault="00A15708" w:rsidP="00A15708">
      <w:pPr>
        <w:rPr>
          <w:rFonts w:asciiTheme="minorHAnsi" w:hAnsiTheme="minorHAnsi"/>
          <w:b/>
        </w:rPr>
      </w:pPr>
      <w:r w:rsidRPr="003F710D">
        <w:rPr>
          <w:rFonts w:asciiTheme="minorHAnsi" w:hAnsiTheme="minorHAnsi"/>
          <w:b/>
        </w:rPr>
        <w:t>IMPREZY KLUBOWE</w:t>
      </w:r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b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Światło</w:t>
      </w:r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data: 19.09 PIĄTEK g. 21:00</w:t>
      </w:r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miejsce: Dwa Osiem</w:t>
      </w:r>
    </w:p>
    <w:p w:rsidR="007462DE" w:rsidRPr="003F710D" w:rsidRDefault="00A15708" w:rsidP="00A15708">
      <w:pPr>
        <w:rPr>
          <w:rFonts w:asciiTheme="minorHAnsi" w:hAnsiTheme="minorHAnsi" w:cs="Arial"/>
          <w:color w:val="000000"/>
          <w:shd w:val="clear" w:color="auto" w:fill="FFFFFF"/>
        </w:rPr>
      </w:pPr>
      <w:r w:rsidRPr="003F710D">
        <w:rPr>
          <w:rFonts w:asciiTheme="minorHAnsi" w:hAnsiTheme="minorHAnsi"/>
          <w:b/>
        </w:rPr>
        <w:br/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Światło to cykl przyjęć, mających na celu przywrócenie dobrego imienia</w:t>
      </w:r>
      <w:r w:rsidR="00D542F0" w:rsidRPr="003F710D">
        <w:rPr>
          <w:rFonts w:asciiTheme="minorHAnsi" w:hAnsiTheme="minorHAnsi" w:cs="Arial"/>
          <w:color w:val="000000"/>
        </w:rPr>
        <w:t xml:space="preserve"> </w:t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 xml:space="preserve">muzyce </w:t>
      </w:r>
      <w:proofErr w:type="spellStart"/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house</w:t>
      </w:r>
      <w:proofErr w:type="spellEnd"/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, a także zestawienie jej z muzyką inną, nieco</w:t>
      </w:r>
      <w:r w:rsidR="00D542F0" w:rsidRPr="003F710D">
        <w:rPr>
          <w:rFonts w:asciiTheme="minorHAnsi" w:hAnsiTheme="minorHAnsi" w:cs="Arial"/>
          <w:color w:val="000000"/>
        </w:rPr>
        <w:t xml:space="preserve"> </w:t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trudniejszą. Za pomocą płyt winylowych, usiłujemy nawiązać do czasów,</w:t>
      </w:r>
      <w:r w:rsidR="00D542F0" w:rsidRPr="003F710D">
        <w:rPr>
          <w:rFonts w:asciiTheme="minorHAnsi" w:hAnsiTheme="minorHAnsi" w:cs="Arial"/>
          <w:color w:val="000000"/>
        </w:rPr>
        <w:t xml:space="preserve"> </w:t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 xml:space="preserve">w których </w:t>
      </w:r>
      <w:proofErr w:type="spellStart"/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house</w:t>
      </w:r>
      <w:proofErr w:type="spellEnd"/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, głównie ten z Chicago i Nowego Jorku, umiejętnie</w:t>
      </w:r>
      <w:r w:rsidR="00D542F0" w:rsidRPr="003F710D">
        <w:rPr>
          <w:rFonts w:asciiTheme="minorHAnsi" w:hAnsiTheme="minorHAnsi" w:cs="Arial"/>
          <w:color w:val="000000"/>
        </w:rPr>
        <w:t xml:space="preserve"> </w:t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balansował na granicy wiarygodnej i całkiem poważnej muzyki ulicznej oraz dźwięków przyjemnych, radosnych, łatwych do określenia mianem</w:t>
      </w:r>
      <w:r w:rsidR="00D542F0" w:rsidRPr="003F710D">
        <w:rPr>
          <w:rFonts w:asciiTheme="minorHAnsi" w:hAnsiTheme="minorHAnsi" w:cs="Arial"/>
          <w:color w:val="000000"/>
        </w:rPr>
        <w:br/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tandety.</w:t>
      </w:r>
      <w:r w:rsidR="00D542F0" w:rsidRPr="003F710D">
        <w:rPr>
          <w:rFonts w:asciiTheme="minorHAnsi" w:hAnsiTheme="minorHAnsi" w:cs="Arial"/>
          <w:color w:val="000000"/>
        </w:rPr>
        <w:t xml:space="preserve"> </w:t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Kto by się jednak tym ostatnim głowił, w końcu noc jest już tak późna,</w:t>
      </w:r>
      <w:r w:rsidR="00D542F0" w:rsidRPr="003F710D">
        <w:rPr>
          <w:rFonts w:asciiTheme="minorHAnsi" w:hAnsiTheme="minorHAnsi" w:cs="Arial"/>
          <w:color w:val="000000"/>
        </w:rPr>
        <w:t xml:space="preserve"> </w:t>
      </w:r>
      <w:r w:rsidR="00D542F0" w:rsidRPr="003F710D">
        <w:rPr>
          <w:rFonts w:asciiTheme="minorHAnsi" w:hAnsiTheme="minorHAnsi" w:cs="Arial"/>
          <w:color w:val="000000"/>
          <w:shd w:val="clear" w:color="auto" w:fill="FFFFFF"/>
        </w:rPr>
        <w:t>a Światło takie mamiące</w:t>
      </w:r>
    </w:p>
    <w:p w:rsidR="007462DE" w:rsidRPr="003F710D" w:rsidRDefault="007462DE" w:rsidP="00A15708">
      <w:pPr>
        <w:rPr>
          <w:rFonts w:asciiTheme="minorHAnsi" w:hAnsiTheme="minorHAnsi" w:cs="Arial"/>
          <w:color w:val="000000"/>
          <w:shd w:val="clear" w:color="auto" w:fill="FFFFFF"/>
        </w:rPr>
      </w:pPr>
    </w:p>
    <w:p w:rsidR="00D542F0" w:rsidRPr="003F710D" w:rsidRDefault="007462DE" w:rsidP="00A15708">
      <w:pPr>
        <w:rPr>
          <w:rFonts w:asciiTheme="minorHAnsi" w:hAnsiTheme="minorHAnsi"/>
          <w:b/>
        </w:rPr>
      </w:pPr>
      <w:r w:rsidRPr="003F710D">
        <w:rPr>
          <w:rFonts w:asciiTheme="minorHAnsi" w:hAnsiTheme="minorHAnsi" w:cs="Arial"/>
          <w:color w:val="000000"/>
          <w:shd w:val="clear" w:color="auto" w:fill="FFFFFF"/>
        </w:rPr>
        <w:t>wstęp wolny</w:t>
      </w:r>
      <w:r w:rsidR="00A15708" w:rsidRPr="003F710D">
        <w:rPr>
          <w:rFonts w:asciiTheme="minorHAnsi" w:hAnsiTheme="minorHAnsi"/>
          <w:b/>
        </w:rPr>
        <w:br/>
      </w:r>
      <w:r w:rsidR="00D542F0" w:rsidRPr="003F710D">
        <w:rPr>
          <w:rFonts w:asciiTheme="minorHAnsi" w:hAnsiTheme="minorHAnsi"/>
          <w:b/>
        </w:rPr>
        <w:t xml:space="preserve"> </w:t>
      </w:r>
    </w:p>
    <w:p w:rsidR="007462DE" w:rsidRPr="003F710D" w:rsidRDefault="007462DE" w:rsidP="00A15708">
      <w:pPr>
        <w:rPr>
          <w:rFonts w:asciiTheme="minorHAnsi" w:hAnsiTheme="minorHAnsi"/>
          <w:b/>
        </w:rPr>
      </w:pPr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b/>
          <w:color w:val="000000"/>
          <w:lang w:eastAsia="pl-PL"/>
        </w:rPr>
      </w:pPr>
      <w:proofErr w:type="spellStart"/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Fuzz</w:t>
      </w:r>
      <w:proofErr w:type="spellEnd"/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 xml:space="preserve"> &amp; 2 </w:t>
      </w:r>
      <w:proofErr w:type="spellStart"/>
      <w:r w:rsidRPr="003F710D">
        <w:rPr>
          <w:rFonts w:asciiTheme="minorHAnsi" w:eastAsia="Times New Roman" w:hAnsiTheme="minorHAnsi" w:cs="Times New Roman"/>
          <w:b/>
          <w:color w:val="000000"/>
          <w:lang w:eastAsia="pl-PL"/>
        </w:rPr>
        <w:t>Piętr’o</w:t>
      </w:r>
      <w:proofErr w:type="spellEnd"/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data: 20.09 SOBOTA g. 20:30</w:t>
      </w:r>
    </w:p>
    <w:p w:rsidR="007F53EA" w:rsidRPr="003F710D" w:rsidRDefault="007F53EA" w:rsidP="007F53EA">
      <w:pPr>
        <w:jc w:val="both"/>
        <w:rPr>
          <w:rFonts w:asciiTheme="minorHAnsi" w:eastAsia="Times New Roman" w:hAnsiTheme="minorHAnsi" w:cs="Times New Roman"/>
          <w:color w:val="000000"/>
          <w:lang w:eastAsia="pl-PL"/>
        </w:rPr>
      </w:pPr>
      <w:r w:rsidRPr="003F710D">
        <w:rPr>
          <w:rFonts w:asciiTheme="minorHAnsi" w:eastAsia="Times New Roman" w:hAnsiTheme="minorHAnsi" w:cs="Times New Roman"/>
          <w:color w:val="000000"/>
          <w:lang w:eastAsia="pl-PL"/>
        </w:rPr>
        <w:t>miejsce: Dwa Osiem</w:t>
      </w:r>
    </w:p>
    <w:p w:rsidR="00A15708" w:rsidRPr="003F710D" w:rsidRDefault="00D542F0" w:rsidP="00A15708">
      <w:pPr>
        <w:rPr>
          <w:rFonts w:asciiTheme="minorHAnsi" w:hAnsiTheme="minorHAnsi"/>
          <w:b/>
        </w:rPr>
      </w:pPr>
      <w:r w:rsidRPr="003F710D">
        <w:rPr>
          <w:rFonts w:asciiTheme="minorHAnsi" w:hAnsiTheme="minorHAnsi"/>
          <w:b/>
        </w:rPr>
        <w:br/>
      </w:r>
      <w:r w:rsidRPr="003F710D">
        <w:rPr>
          <w:rFonts w:asciiTheme="minorHAnsi" w:hAnsiTheme="minorHAnsi" w:cs="Arial"/>
          <w:color w:val="000000"/>
          <w:shd w:val="clear" w:color="auto" w:fill="FFFFFF"/>
        </w:rPr>
        <w:t>Nazwani przez Małgorzatę Halber sumieniem warszawskich parkietów.</w:t>
      </w:r>
      <w:r w:rsidRPr="003F710D">
        <w:rPr>
          <w:rFonts w:asciiTheme="minorHAnsi" w:hAnsiTheme="minorHAnsi" w:cs="Arial"/>
          <w:color w:val="000000"/>
        </w:rPr>
        <w:t xml:space="preserve"> </w:t>
      </w:r>
      <w:r w:rsidRPr="003F710D">
        <w:rPr>
          <w:rFonts w:asciiTheme="minorHAnsi" w:hAnsiTheme="minorHAnsi" w:cs="Arial"/>
          <w:color w:val="000000"/>
          <w:shd w:val="clear" w:color="auto" w:fill="FFFFFF"/>
        </w:rPr>
        <w:t>Zasłynęli cyklem kultowych potańcówek w lokalach usytuowanych po</w:t>
      </w:r>
      <w:r w:rsidRPr="003F710D">
        <w:rPr>
          <w:rFonts w:asciiTheme="minorHAnsi" w:hAnsiTheme="minorHAnsi" w:cs="Arial"/>
          <w:color w:val="000000"/>
        </w:rPr>
        <w:t xml:space="preserve"> </w:t>
      </w:r>
      <w:r w:rsidRPr="003F710D">
        <w:rPr>
          <w:rFonts w:asciiTheme="minorHAnsi" w:hAnsiTheme="minorHAnsi" w:cs="Arial"/>
          <w:color w:val="000000"/>
          <w:shd w:val="clear" w:color="auto" w:fill="FFFFFF"/>
        </w:rPr>
        <w:t>prawej stronie Wisły. Jedyny kolektyw, który jest w stanie stawić</w:t>
      </w:r>
      <w:r w:rsidRPr="003F710D">
        <w:rPr>
          <w:rFonts w:asciiTheme="minorHAnsi" w:hAnsiTheme="minorHAnsi" w:cs="Arial"/>
          <w:color w:val="000000"/>
        </w:rPr>
        <w:t xml:space="preserve"> </w:t>
      </w:r>
      <w:r w:rsidRPr="003F710D">
        <w:rPr>
          <w:rFonts w:asciiTheme="minorHAnsi" w:hAnsiTheme="minorHAnsi" w:cs="Arial"/>
          <w:color w:val="000000"/>
          <w:shd w:val="clear" w:color="auto" w:fill="FFFFFF"/>
        </w:rPr>
        <w:t>czoła (przez ścianę) legendarnemu DJ Bigosowi i spacyfikować Total</w:t>
      </w:r>
      <w:r w:rsidRPr="003F710D">
        <w:rPr>
          <w:rFonts w:asciiTheme="minorHAnsi" w:hAnsiTheme="minorHAnsi" w:cs="Arial"/>
          <w:color w:val="000000"/>
        </w:rPr>
        <w:t xml:space="preserve"> </w:t>
      </w:r>
      <w:proofErr w:type="spellStart"/>
      <w:r w:rsidRPr="003F710D">
        <w:rPr>
          <w:rFonts w:asciiTheme="minorHAnsi" w:hAnsiTheme="minorHAnsi" w:cs="Arial"/>
          <w:color w:val="000000"/>
          <w:shd w:val="clear" w:color="auto" w:fill="FFFFFF"/>
        </w:rPr>
        <w:t>Oldschool</w:t>
      </w:r>
      <w:proofErr w:type="spellEnd"/>
      <w:r w:rsidRPr="003F710D">
        <w:rPr>
          <w:rFonts w:asciiTheme="minorHAnsi" w:hAnsiTheme="minorHAnsi" w:cs="Arial"/>
          <w:color w:val="000000"/>
          <w:shd w:val="clear" w:color="auto" w:fill="FFFFFF"/>
        </w:rPr>
        <w:t xml:space="preserve"> Party. To po prostu trzeba przeżyć!</w:t>
      </w:r>
      <w:r w:rsidRPr="003F710D">
        <w:rPr>
          <w:rFonts w:asciiTheme="minorHAnsi" w:hAnsiTheme="minorHAnsi" w:cs="Arial"/>
          <w:color w:val="000000"/>
        </w:rPr>
        <w:t xml:space="preserve"> </w:t>
      </w:r>
      <w:r w:rsidRPr="003F710D">
        <w:rPr>
          <w:rFonts w:asciiTheme="minorHAnsi" w:hAnsiTheme="minorHAnsi" w:cs="Arial"/>
          <w:color w:val="000000"/>
          <w:shd w:val="clear" w:color="auto" w:fill="FFFFFF"/>
        </w:rPr>
        <w:t>PUNK/GARAGE / WAVE / PFUNK / MADCHESTER / PSYCH / MOD / MAD / GIRLZRIOTT / INFI / SOWHAT / FUCKU</w:t>
      </w:r>
      <w:r w:rsidRPr="003F710D">
        <w:rPr>
          <w:rFonts w:asciiTheme="minorHAnsi" w:hAnsiTheme="minorHAnsi" w:cs="Arial"/>
          <w:color w:val="000000"/>
        </w:rPr>
        <w:br/>
      </w:r>
      <w:bookmarkStart w:id="0" w:name="_GoBack"/>
      <w:bookmarkEnd w:id="0"/>
    </w:p>
    <w:p w:rsidR="007462DE" w:rsidRPr="003F710D" w:rsidRDefault="007462DE" w:rsidP="00A15708">
      <w:pPr>
        <w:rPr>
          <w:rFonts w:asciiTheme="minorHAnsi" w:hAnsiTheme="minorHAnsi"/>
        </w:rPr>
      </w:pPr>
      <w:r w:rsidRPr="003F710D">
        <w:rPr>
          <w:rFonts w:asciiTheme="minorHAnsi" w:hAnsiTheme="minorHAnsi"/>
        </w:rPr>
        <w:t>wstęp wolny</w:t>
      </w:r>
    </w:p>
    <w:sectPr w:rsidR="007462DE" w:rsidRPr="003F7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ED90FC7"/>
    <w:multiLevelType w:val="hybridMultilevel"/>
    <w:tmpl w:val="0F164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708"/>
    <w:rsid w:val="000827C5"/>
    <w:rsid w:val="00300737"/>
    <w:rsid w:val="003F710D"/>
    <w:rsid w:val="004B5F7A"/>
    <w:rsid w:val="00621CCE"/>
    <w:rsid w:val="007462DE"/>
    <w:rsid w:val="007763AA"/>
    <w:rsid w:val="007F53EA"/>
    <w:rsid w:val="008500A8"/>
    <w:rsid w:val="00A15708"/>
    <w:rsid w:val="00AF08E2"/>
    <w:rsid w:val="00B04D8D"/>
    <w:rsid w:val="00BF6254"/>
    <w:rsid w:val="00D542F0"/>
    <w:rsid w:val="00F7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570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agwek2">
    <w:name w:val="heading 2"/>
    <w:basedOn w:val="Normalny"/>
    <w:next w:val="Tekstpodstawowy"/>
    <w:link w:val="Nagwek2Znak"/>
    <w:qFormat/>
    <w:rsid w:val="004B5F7A"/>
    <w:pPr>
      <w:keepNext/>
      <w:numPr>
        <w:ilvl w:val="1"/>
        <w:numId w:val="1"/>
      </w:numPr>
      <w:spacing w:before="240" w:after="120"/>
      <w:outlineLvl w:val="1"/>
    </w:pPr>
    <w:rPr>
      <w:rFonts w:eastAsia="Lucida Sans Unicode" w:cs="Tahoma"/>
      <w:b/>
      <w:bCs/>
      <w:sz w:val="36"/>
      <w:szCs w:val="36"/>
      <w:lang w:bidi="ar-SA"/>
    </w:rPr>
  </w:style>
  <w:style w:type="paragraph" w:styleId="Nagwek4">
    <w:name w:val="heading 4"/>
    <w:basedOn w:val="Normalny"/>
    <w:next w:val="Tekstpodstawowy"/>
    <w:link w:val="Nagwek4Znak"/>
    <w:qFormat/>
    <w:rsid w:val="004B5F7A"/>
    <w:pPr>
      <w:keepNext/>
      <w:numPr>
        <w:ilvl w:val="3"/>
        <w:numId w:val="1"/>
      </w:numPr>
      <w:spacing w:before="240" w:after="120"/>
      <w:outlineLvl w:val="3"/>
    </w:pPr>
    <w:rPr>
      <w:rFonts w:eastAsia="Lucida Sans Unicode" w:cs="Tahoma"/>
      <w:b/>
      <w:bCs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A15708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rsid w:val="004B5F7A"/>
    <w:rPr>
      <w:rFonts w:ascii="Times New Roman" w:eastAsia="Lucida Sans Unicode" w:hAnsi="Times New Roman" w:cs="Tahoma"/>
      <w:b/>
      <w:bCs/>
      <w:kern w:val="1"/>
      <w:sz w:val="36"/>
      <w:szCs w:val="36"/>
    </w:rPr>
  </w:style>
  <w:style w:type="character" w:customStyle="1" w:styleId="Nagwek4Znak">
    <w:name w:val="Nagłówek 4 Znak"/>
    <w:basedOn w:val="Domylnaczcionkaakapitu"/>
    <w:link w:val="Nagwek4"/>
    <w:rsid w:val="004B5F7A"/>
    <w:rPr>
      <w:rFonts w:ascii="Times New Roman" w:eastAsia="Lucida Sans Unicode" w:hAnsi="Times New Roman" w:cs="Tahoma"/>
      <w:b/>
      <w:bCs/>
      <w:kern w:val="1"/>
      <w:sz w:val="24"/>
      <w:szCs w:val="24"/>
    </w:rPr>
  </w:style>
  <w:style w:type="paragraph" w:styleId="Tekstpodstawowy">
    <w:name w:val="Body Text"/>
    <w:basedOn w:val="Normalny"/>
    <w:link w:val="TekstpodstawowyZnak"/>
    <w:rsid w:val="004B5F7A"/>
    <w:pPr>
      <w:spacing w:after="120"/>
    </w:pPr>
    <w:rPr>
      <w:rFonts w:eastAsia="Lucida Sans Unicode" w:cs="Times New Roman"/>
      <w:lang w:bidi="ar-SA"/>
    </w:rPr>
  </w:style>
  <w:style w:type="character" w:customStyle="1" w:styleId="TekstpodstawowyZnak">
    <w:name w:val="Tekst podstawowy Znak"/>
    <w:basedOn w:val="Domylnaczcionkaakapitu"/>
    <w:link w:val="Tekstpodstawowy"/>
    <w:rsid w:val="004B5F7A"/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15708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agwek2">
    <w:name w:val="heading 2"/>
    <w:basedOn w:val="Normalny"/>
    <w:next w:val="Tekstpodstawowy"/>
    <w:link w:val="Nagwek2Znak"/>
    <w:qFormat/>
    <w:rsid w:val="004B5F7A"/>
    <w:pPr>
      <w:keepNext/>
      <w:numPr>
        <w:ilvl w:val="1"/>
        <w:numId w:val="1"/>
      </w:numPr>
      <w:spacing w:before="240" w:after="120"/>
      <w:outlineLvl w:val="1"/>
    </w:pPr>
    <w:rPr>
      <w:rFonts w:eastAsia="Lucida Sans Unicode" w:cs="Tahoma"/>
      <w:b/>
      <w:bCs/>
      <w:sz w:val="36"/>
      <w:szCs w:val="36"/>
      <w:lang w:bidi="ar-SA"/>
    </w:rPr>
  </w:style>
  <w:style w:type="paragraph" w:styleId="Nagwek4">
    <w:name w:val="heading 4"/>
    <w:basedOn w:val="Normalny"/>
    <w:next w:val="Tekstpodstawowy"/>
    <w:link w:val="Nagwek4Znak"/>
    <w:qFormat/>
    <w:rsid w:val="004B5F7A"/>
    <w:pPr>
      <w:keepNext/>
      <w:numPr>
        <w:ilvl w:val="3"/>
        <w:numId w:val="1"/>
      </w:numPr>
      <w:spacing w:before="240" w:after="120"/>
      <w:outlineLvl w:val="3"/>
    </w:pPr>
    <w:rPr>
      <w:rFonts w:eastAsia="Lucida Sans Unicode" w:cs="Tahoma"/>
      <w:b/>
      <w:bCs/>
      <w:lang w:bidi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uiPriority w:val="99"/>
    <w:unhideWhenUsed/>
    <w:rsid w:val="00A15708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rsid w:val="004B5F7A"/>
    <w:rPr>
      <w:rFonts w:ascii="Times New Roman" w:eastAsia="Lucida Sans Unicode" w:hAnsi="Times New Roman" w:cs="Tahoma"/>
      <w:b/>
      <w:bCs/>
      <w:kern w:val="1"/>
      <w:sz w:val="36"/>
      <w:szCs w:val="36"/>
    </w:rPr>
  </w:style>
  <w:style w:type="character" w:customStyle="1" w:styleId="Nagwek4Znak">
    <w:name w:val="Nagłówek 4 Znak"/>
    <w:basedOn w:val="Domylnaczcionkaakapitu"/>
    <w:link w:val="Nagwek4"/>
    <w:rsid w:val="004B5F7A"/>
    <w:rPr>
      <w:rFonts w:ascii="Times New Roman" w:eastAsia="Lucida Sans Unicode" w:hAnsi="Times New Roman" w:cs="Tahoma"/>
      <w:b/>
      <w:bCs/>
      <w:kern w:val="1"/>
      <w:sz w:val="24"/>
      <w:szCs w:val="24"/>
    </w:rPr>
  </w:style>
  <w:style w:type="paragraph" w:styleId="Tekstpodstawowy">
    <w:name w:val="Body Text"/>
    <w:basedOn w:val="Normalny"/>
    <w:link w:val="TekstpodstawowyZnak"/>
    <w:rsid w:val="004B5F7A"/>
    <w:pPr>
      <w:spacing w:after="120"/>
    </w:pPr>
    <w:rPr>
      <w:rFonts w:eastAsia="Lucida Sans Unicode" w:cs="Times New Roman"/>
      <w:lang w:bidi="ar-SA"/>
    </w:rPr>
  </w:style>
  <w:style w:type="character" w:customStyle="1" w:styleId="TekstpodstawowyZnak">
    <w:name w:val="Tekst podstawowy Znak"/>
    <w:basedOn w:val="Domylnaczcionkaakapitu"/>
    <w:link w:val="Tekstpodstawowy"/>
    <w:rsid w:val="004B5F7A"/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bilety@instytut-teatralny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lety@instytut-teatralny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3</Pages>
  <Words>762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Piszi</dc:creator>
  <cp:lastModifiedBy>Piszi</cp:lastModifiedBy>
  <cp:revision>8</cp:revision>
  <dcterms:created xsi:type="dcterms:W3CDTF">2014-08-12T11:17:00Z</dcterms:created>
  <dcterms:modified xsi:type="dcterms:W3CDTF">2014-08-13T17:10:00Z</dcterms:modified>
</cp:coreProperties>
</file>