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AAAD1C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1813448</wp:posOffset>
                </wp:positionV>
                <wp:extent cx="914400" cy="247015"/>
                <wp:effectExtent l="0" t="0" r="0" b="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3E9F8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B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94080;o:allowoverlap:true;o:allowincell:true;mso-position-horizontal-relative:text;margin-left:82.25pt;mso-position-horizontal:absolute;mso-position-vertical-relative:text;margin-top:142.79pt;mso-position-vertical:absolute;width:72.00pt;height:19.4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1523E9F8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B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2926192</wp:posOffset>
                </wp:positionV>
                <wp:extent cx="914400" cy="24701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6965A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D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74624;o:allowoverlap:true;o:allowincell:true;mso-position-horizontal-relative:text;margin-left:120.95pt;mso-position-horizontal:absolute;mso-position-vertical-relative:text;margin-top:230.41pt;mso-position-vertical:absolute;width:72.00pt;height:19.4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2976965A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D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4954249</wp:posOffset>
                </wp:positionH>
                <wp:positionV relativeFrom="paragraph">
                  <wp:posOffset>1609850</wp:posOffset>
                </wp:positionV>
                <wp:extent cx="914400" cy="339569"/>
                <wp:effectExtent l="12700" t="12700" r="14604" b="165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3395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4F8CBE9">
                            <w:pPr>
                              <w:pBdr/>
                              <w:spacing/>
                              <w:ind/>
                              <w:rPr>
                                <w:color w:val="002060"/>
                                <w:lang w:val="en-US"/>
                              </w:rPr>
                            </w:pPr>
                            <w:r>
                              <w:rPr>
                                <w:color w:val="002060"/>
                                <w:lang w:val="en-US"/>
                              </w:rPr>
                              <w:t xml:space="preserve">Server</w:t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93056;o:allowoverlap:true;o:allowincell:true;mso-position-horizontal-relative:text;margin-left:390.10pt;mso-position-horizontal:absolute;mso-position-vertical-relative:text;margin-top:126.76pt;mso-position-vertical:absolute;width:72.00pt;height:26.74pt;mso-wrap-distance-left:9.00pt;mso-wrap-distance-top:0.00pt;mso-wrap-distance-right:9.00pt;mso-wrap-distance-bottom:0.00pt;v-text-anchor:top;visibility:visible;" filled="f" strokecolor="#547F34" strokeweight="2.25pt">
                <v:textbox inset="0,0,0,0">
                  <w:txbxContent>
                    <w:p w14:paraId="14F8CBE9">
                      <w:pPr>
                        <w:pBdr/>
                        <w:spacing/>
                        <w:ind/>
                        <w:rPr>
                          <w:color w:val="002060"/>
                          <w:lang w:val="en-US"/>
                        </w:rPr>
                      </w:pPr>
                      <w:r>
                        <w:rPr>
                          <w:color w:val="002060"/>
                          <w:lang w:val="en-US"/>
                        </w:rPr>
                        <w:t xml:space="preserve">Server</w:t>
                      </w:r>
                      <w:r>
                        <w:rPr>
                          <w:color w:val="002060"/>
                          <w:lang w:val="en-US"/>
                        </w:rPr>
                      </w:r>
                      <w:r>
                        <w:rPr>
                          <w:color w:val="00206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221615</wp:posOffset>
                </wp:positionH>
                <wp:positionV relativeFrom="paragraph">
                  <wp:posOffset>2033270</wp:posOffset>
                </wp:positionV>
                <wp:extent cx="914400" cy="339090"/>
                <wp:effectExtent l="12700" t="12700" r="14604" b="16510"/>
                <wp:wrapNone/>
                <wp:docPr id="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3390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3086BFD">
                            <w:pPr>
                              <w:pBdr/>
                              <w:spacing/>
                              <w:ind/>
                              <w:rPr>
                                <w:color w:val="002060"/>
                                <w:lang w:val="en-US"/>
                              </w:rPr>
                            </w:pPr>
                            <w:r>
                              <w:rPr>
                                <w:color w:val="002060"/>
                                <w:lang w:val="en-US"/>
                              </w:rPr>
                              <w:t xml:space="preserve">Client</w:t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  <w:t xml:space="preserve"> 2</w:t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88960;o:allowoverlap:true;o:allowincell:true;mso-position-horizontal-relative:text;margin-left:17.45pt;mso-position-horizontal:absolute;mso-position-vertical-relative:text;margin-top:160.10pt;mso-position-vertical:absolute;width:72.00pt;height:26.70pt;mso-wrap-distance-left:9.00pt;mso-wrap-distance-top:0.00pt;mso-wrap-distance-right:9.00pt;mso-wrap-distance-bottom:0.00pt;v-text-anchor:top;visibility:visible;" filled="f" strokecolor="#547F34" strokeweight="2.25pt">
                <v:textbox inset="0,0,0,0">
                  <w:txbxContent>
                    <w:p w14:paraId="23086BFD">
                      <w:pPr>
                        <w:pBdr/>
                        <w:spacing/>
                        <w:ind/>
                        <w:rPr>
                          <w:color w:val="002060"/>
                          <w:lang w:val="en-US"/>
                        </w:rPr>
                      </w:pPr>
                      <w:r>
                        <w:rPr>
                          <w:color w:val="002060"/>
                          <w:lang w:val="en-US"/>
                        </w:rPr>
                        <w:t xml:space="preserve">Client</w:t>
                      </w:r>
                      <w:r>
                        <w:rPr>
                          <w:color w:val="002060"/>
                          <w:lang w:val="en-US"/>
                        </w:rPr>
                        <w:t xml:space="preserve"> 2</w:t>
                      </w:r>
                      <w:r>
                        <w:rPr>
                          <w:color w:val="002060"/>
                          <w:lang w:val="en-US"/>
                        </w:rPr>
                      </w:r>
                      <w:r>
                        <w:rPr>
                          <w:color w:val="00206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187377</wp:posOffset>
                </wp:positionH>
                <wp:positionV relativeFrom="paragraph">
                  <wp:posOffset>3228787</wp:posOffset>
                </wp:positionV>
                <wp:extent cx="914400" cy="339569"/>
                <wp:effectExtent l="12700" t="12700" r="14604" b="16510"/>
                <wp:wrapNone/>
                <wp:docPr id="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3395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6F997E5">
                            <w:pPr>
                              <w:pBdr/>
                              <w:spacing/>
                              <w:ind/>
                              <w:rPr>
                                <w:color w:val="002060"/>
                                <w:lang w:val="en-US"/>
                              </w:rPr>
                            </w:pPr>
                            <w:r>
                              <w:rPr>
                                <w:color w:val="002060"/>
                                <w:lang w:val="en-US"/>
                              </w:rPr>
                              <w:t xml:space="preserve">Client </w:t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91008;o:allowoverlap:true;o:allowincell:true;mso-position-horizontal-relative:text;margin-left:14.75pt;mso-position-horizontal:absolute;mso-position-vertical-relative:text;margin-top:254.24pt;mso-position-vertical:absolute;width:72.00pt;height:26.74pt;mso-wrap-distance-left:9.00pt;mso-wrap-distance-top:0.00pt;mso-wrap-distance-right:9.00pt;mso-wrap-distance-bottom:0.00pt;v-text-anchor:top;visibility:visible;" filled="f" strokecolor="#547F34" strokeweight="2.25pt">
                <v:textbox inset="0,0,0,0">
                  <w:txbxContent>
                    <w:p w14:paraId="46F997E5">
                      <w:pPr>
                        <w:pBdr/>
                        <w:spacing/>
                        <w:ind/>
                        <w:rPr>
                          <w:color w:val="002060"/>
                          <w:lang w:val="en-US"/>
                        </w:rPr>
                      </w:pPr>
                      <w:r>
                        <w:rPr>
                          <w:color w:val="002060"/>
                          <w:lang w:val="en-US"/>
                        </w:rPr>
                        <w:t xml:space="preserve">Client </w:t>
                      </w:r>
                      <w:r>
                        <w:rPr>
                          <w:color w:val="002060"/>
                          <w:lang w:val="en-US"/>
                        </w:rPr>
                        <w:t xml:space="preserve">3</w:t>
                      </w:r>
                      <w:r>
                        <w:rPr>
                          <w:color w:val="002060"/>
                          <w:lang w:val="en-US"/>
                        </w:rPr>
                      </w:r>
                      <w:r>
                        <w:rPr>
                          <w:color w:val="00206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185087</wp:posOffset>
                </wp:positionH>
                <wp:positionV relativeFrom="paragraph">
                  <wp:posOffset>756670</wp:posOffset>
                </wp:positionV>
                <wp:extent cx="914400" cy="339569"/>
                <wp:effectExtent l="12700" t="12700" r="14604" b="16510"/>
                <wp:wrapNone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3395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9F127E2">
                            <w:pPr>
                              <w:pBdr/>
                              <w:spacing/>
                              <w:ind/>
                              <w:rPr>
                                <w:color w:val="002060"/>
                                <w:lang w:val="en-US"/>
                              </w:rPr>
                            </w:pPr>
                            <w:r>
                              <w:rPr>
                                <w:color w:val="002060"/>
                                <w:lang w:val="en-US"/>
                              </w:rPr>
                              <w:t xml:space="preserve">Client 1</w:t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  <w:r>
                              <w:rPr>
                                <w:color w:val="00206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86912;o:allowoverlap:true;o:allowincell:true;mso-position-horizontal-relative:text;margin-left:14.57pt;mso-position-horizontal:absolute;mso-position-vertical-relative:text;margin-top:59.58pt;mso-position-vertical:absolute;width:72.00pt;height:26.74pt;mso-wrap-distance-left:9.00pt;mso-wrap-distance-top:0.00pt;mso-wrap-distance-right:9.00pt;mso-wrap-distance-bottom:0.00pt;v-text-anchor:top;visibility:visible;" filled="f" strokecolor="#547F34" strokeweight="2.25pt">
                <v:textbox inset="0,0,0,0">
                  <w:txbxContent>
                    <w:p w14:paraId="09F127E2">
                      <w:pPr>
                        <w:pBdr/>
                        <w:spacing/>
                        <w:ind/>
                        <w:rPr>
                          <w:color w:val="002060"/>
                          <w:lang w:val="en-US"/>
                        </w:rPr>
                      </w:pPr>
                      <w:r>
                        <w:rPr>
                          <w:color w:val="002060"/>
                          <w:lang w:val="en-US"/>
                        </w:rPr>
                        <w:t xml:space="preserve">Client 1</w:t>
                      </w:r>
                      <w:r>
                        <w:rPr>
                          <w:color w:val="002060"/>
                          <w:lang w:val="en-US"/>
                        </w:rPr>
                      </w:r>
                      <w:r>
                        <w:rPr>
                          <w:color w:val="00206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4534525</wp:posOffset>
                </wp:positionH>
                <wp:positionV relativeFrom="paragraph">
                  <wp:posOffset>1362835</wp:posOffset>
                </wp:positionV>
                <wp:extent cx="914400" cy="247337"/>
                <wp:effectExtent l="0" t="0" r="0" b="0"/>
                <wp:wrapNone/>
                <wp:docPr id="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43A47D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84864;o:allowoverlap:true;o:allowincell:true;mso-position-horizontal-relative:text;margin-left:357.05pt;mso-position-horizontal:absolute;mso-position-vertical-relative:text;margin-top:107.31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6943A47D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I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3327816</wp:posOffset>
                </wp:positionH>
                <wp:positionV relativeFrom="paragraph">
                  <wp:posOffset>3213798</wp:posOffset>
                </wp:positionV>
                <wp:extent cx="914400" cy="247337"/>
                <wp:effectExtent l="0" t="0" r="0" b="0"/>
                <wp:wrapNone/>
                <wp:docPr id="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55B03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H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82816;o:allowoverlap:true;o:allowincell:true;mso-position-horizontal-relative:text;margin-left:262.03pt;mso-position-horizontal:absolute;mso-position-vertical-relative:text;margin-top:253.05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6BC55B03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H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3327816</wp:posOffset>
                </wp:positionH>
                <wp:positionV relativeFrom="paragraph">
                  <wp:posOffset>2044887</wp:posOffset>
                </wp:positionV>
                <wp:extent cx="914400" cy="247337"/>
                <wp:effectExtent l="0" t="0" r="0" b="0"/>
                <wp:wrapNone/>
                <wp:docPr id="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13F97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G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80768;o:allowoverlap:true;o:allowincell:true;mso-position-horizontal-relative:text;margin-left:262.03pt;mso-position-horizontal:absolute;mso-position-vertical-relative:text;margin-top:161.01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53613F97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G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3372787</wp:posOffset>
                </wp:positionH>
                <wp:positionV relativeFrom="paragraph">
                  <wp:posOffset>965918</wp:posOffset>
                </wp:positionV>
                <wp:extent cx="914400" cy="247337"/>
                <wp:effectExtent l="0" t="0" r="0" b="0"/>
                <wp:wrapNone/>
                <wp:docPr id="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E73259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F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78720;o:allowoverlap:true;o:allowincell:true;mso-position-horizontal-relative:text;margin-left:265.57pt;mso-position-horizontal:absolute;mso-position-vertical-relative:text;margin-top:76.06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29E73259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F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3327816</wp:posOffset>
                </wp:positionH>
                <wp:positionV relativeFrom="paragraph">
                  <wp:posOffset>88671</wp:posOffset>
                </wp:positionV>
                <wp:extent cx="914400" cy="247337"/>
                <wp:effectExtent l="0" t="0" r="0" b="0"/>
                <wp:wrapNone/>
                <wp:docPr id="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D47B0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E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76672;o:allowoverlap:true;o:allowincell:true;mso-position-horizontal-relative:text;margin-left:262.03pt;mso-position-horizontal:absolute;mso-position-vertical-relative:text;margin-top:6.98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193D47B0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E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1911246</wp:posOffset>
                </wp:positionH>
                <wp:positionV relativeFrom="paragraph">
                  <wp:posOffset>1220428</wp:posOffset>
                </wp:positionV>
                <wp:extent cx="914400" cy="247337"/>
                <wp:effectExtent l="0" t="0" r="0" b="0"/>
                <wp:wrapNone/>
                <wp:docPr id="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1337B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C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" o:spid="_x0000_s11" o:spt="202" type="#_x0000_t202" style="position:absolute;z-index:251672576;o:allowoverlap:true;o:allowincell:true;mso-position-horizontal-relative:text;margin-left:150.49pt;mso-position-horizontal:absolute;mso-position-vertical-relative:text;margin-top:96.10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0B91337B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C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1124262</wp:posOffset>
                </wp:positionH>
                <wp:positionV relativeFrom="paragraph">
                  <wp:posOffset>511623</wp:posOffset>
                </wp:positionV>
                <wp:extent cx="914400" cy="247337"/>
                <wp:effectExtent l="0" t="0" r="0" b="0"/>
                <wp:wrapNone/>
                <wp:docPr id="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914400" cy="247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2F17D">
                            <w:pPr>
                              <w:pBdr/>
                              <w:spacing/>
                              <w:ind/>
                              <w:rPr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color w:val="0070c0"/>
                                <w:lang w:val="en-US"/>
                              </w:rPr>
                              <w:t xml:space="preserve">A</w:t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  <w:r>
                              <w:rPr>
                                <w:color w:val="0070c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202" type="#_x0000_t202" style="position:absolute;z-index:251668480;o:allowoverlap:true;o:allowincell:true;mso-position-horizontal-relative:text;margin-left:88.52pt;mso-position-horizontal:absolute;mso-position-vertical-relative:text;margin-top:40.29pt;mso-position-vertical:absolute;width:72.00pt;height:19.4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 w14:paraId="51F2F17D">
                      <w:pPr>
                        <w:pBdr/>
                        <w:spacing/>
                        <w:ind/>
                        <w:rPr>
                          <w:color w:val="0070c0"/>
                          <w:lang w:val="en-US"/>
                        </w:rPr>
                      </w:pPr>
                      <w:r>
                        <w:rPr>
                          <w:color w:val="0070c0"/>
                          <w:lang w:val="en-US"/>
                        </w:rPr>
                        <w:t xml:space="preserve">A</w:t>
                      </w:r>
                      <w:r>
                        <w:rPr>
                          <w:color w:val="0070c0"/>
                          <w:lang w:val="en-US"/>
                        </w:rPr>
                      </w:r>
                      <w:r>
                        <w:rPr>
                          <w:color w:val="0070c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10405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20939" name="Picture 168726570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51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55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78092F72">
      <w:pPr>
        <w:pBdr/>
        <w:spacing/>
        <w:ind/>
        <w:rPr/>
      </w:pPr>
      <w:r>
        <w:t xml:space="preserve">Pada gambar </w:t>
      </w:r>
      <w:r>
        <w:t xml:space="preserve">di atas</w:t>
      </w:r>
      <w:r>
        <w:t xml:space="preserve">, setiap</w:t>
      </w:r>
      <w:r>
        <w:rPr>
          <w:color w:val="b23893"/>
        </w:rPr>
        <w:t xml:space="preserve"> ||</w:t>
      </w:r>
      <w:r>
        <w:t xml:space="preserve"> </w:t>
      </w:r>
      <w:r>
        <w:t xml:space="preserve">melambangkan sebuah </w:t>
      </w:r>
      <w:r>
        <w:t xml:space="preserve">router</w:t>
      </w:r>
      <w:r>
        <w:t xml:space="preserve"> yang menghubungkan koneksi antara 3 </w:t>
      </w:r>
      <w:r>
        <w:t xml:space="preserve">client</w:t>
      </w:r>
      <w:r>
        <w:t xml:space="preserve"> dan 1 server</w:t>
      </w:r>
      <w:r>
        <w:t xml:space="preserve">.</w:t>
      </w:r>
      <w:r>
        <w:t xml:space="preserve"> </w:t>
      </w:r>
      <w:r>
        <w:t xml:space="preserve">b</w:t>
      </w:r>
      <w:r>
        <w:t xml:space="preserve">Garis</w:t>
      </w:r>
      <w:r>
        <w:t xml:space="preserve"> hitam menunjukkan rute koneksi, satu-satunya hal yang bisa memutus rute koneksi adalah </w:t>
      </w:r>
      <w:r>
        <w:t xml:space="preserve">router</w:t>
      </w:r>
      <w:r>
        <w:t xml:space="preserve"> yang OFF.</w:t>
      </w:r>
      <w:r>
        <w:t xml:space="preserve"> </w:t>
      </w:r>
      <w:r>
        <w:rPr>
          <w:lang w:val="en-US"/>
        </w:rPr>
        <w:t xml:space="preserve">Status router </w:t>
      </w:r>
      <w:r>
        <w:rPr>
          <w:lang w:val="en-US"/>
        </w:rPr>
        <w:t xml:space="preserve">diasumsikan</w:t>
      </w:r>
      <w:r>
        <w:rPr>
          <w:lang w:val="en-US"/>
        </w:rPr>
        <w:t xml:space="preserve"> </w:t>
      </w:r>
      <w:r>
        <w:rPr>
          <w:lang w:val="en-US"/>
        </w:rPr>
        <w:t xml:space="preserve">hanya</w:t>
      </w:r>
      <w:r>
        <w:rPr>
          <w:lang w:val="en-US"/>
        </w:rPr>
        <w:t xml:space="preserve"> </w:t>
      </w:r>
      <w:r>
        <w:rPr>
          <w:lang w:val="en-US"/>
        </w:rPr>
        <w:t xml:space="preserve">ada</w:t>
      </w:r>
      <w:r>
        <w:rPr>
          <w:lang w:val="en-US"/>
        </w:rPr>
        <w:t xml:space="preserve"> dua: {ON, OFF}. Status router </w:t>
      </w:r>
      <w:r>
        <w:rPr>
          <w:lang w:val="en-US"/>
        </w:rPr>
        <w:t xml:space="preserve">independen</w:t>
      </w:r>
      <w:r>
        <w:rPr>
          <w:lang w:val="en-US"/>
        </w:rPr>
        <w:t xml:space="preserve"> </w:t>
      </w:r>
      <w:r>
        <w:rPr>
          <w:lang w:val="en-US"/>
        </w:rPr>
        <w:t xml:space="preserve">satu</w:t>
      </w:r>
      <w:r>
        <w:rPr>
          <w:lang w:val="en-US"/>
        </w:rPr>
        <w:t xml:space="preserve"> </w:t>
      </w:r>
      <w:r>
        <w:rPr>
          <w:lang w:val="en-US"/>
        </w:rPr>
        <w:t xml:space="preserve">sama</w:t>
      </w:r>
      <w:r>
        <w:rPr>
          <w:lang w:val="en-US"/>
        </w:rPr>
        <w:t xml:space="preserve"> lain.</w:t>
      </w:r>
      <w:r>
        <w:t xml:space="preserve"> </w:t>
      </w:r>
      <w:r>
        <w:rPr>
          <w:lang w:val="en-US"/>
        </w:rPr>
        <w:t xml:space="preserve">P(ON) </w:t>
      </w:r>
      <w:r>
        <w:rPr>
          <w:lang w:val="en-US"/>
        </w:rPr>
        <w:t xml:space="preserve">untuk</w:t>
      </w:r>
      <w:r>
        <w:rPr>
          <w:lang w:val="en-US"/>
        </w:rPr>
        <w:t xml:space="preserve"> </w:t>
      </w:r>
      <w:r>
        <w:rPr>
          <w:lang w:val="en-US"/>
        </w:rPr>
        <w:t xml:space="preserve">seriap</w:t>
      </w:r>
      <w:r>
        <w:rPr>
          <w:lang w:val="en-US"/>
        </w:rPr>
        <w:t xml:space="preserve"> router </w:t>
      </w:r>
      <w:r>
        <w:rPr>
          <w:lang w:val="en-US"/>
        </w:rPr>
        <w:t xml:space="preserve">adalah</w:t>
      </w:r>
      <w:r>
        <w:rPr>
          <w:lang w:val="en-US"/>
        </w:rPr>
        <w:t xml:space="preserve"> </w:t>
      </w:r>
      <w:r>
        <w:t xml:space="preserve">0</w:t>
      </w:r>
      <w:r>
        <w:t xml:space="preserve">.</w:t>
      </w:r>
      <w:r>
        <w:rPr>
          <w:lang w:val="en-US"/>
        </w:rPr>
        <w:t xml:space="preserve">8</w:t>
      </w:r>
      <w:r/>
      <w:r/>
    </w:p>
    <w:p w14:paraId="135D9BD5">
      <w:pPr>
        <w:pBdr/>
        <w:spacing/>
        <w:ind/>
        <w:rPr/>
      </w:pPr>
      <w:r/>
      <w:r/>
      <w:r/>
    </w:p>
    <w:p w14:paraId="757ECA3C">
      <w:pPr>
        <w:pBdr/>
        <w:spacing/>
        <w:ind/>
        <w:rPr>
          <w:color w:val="ff0000"/>
          <w:lang w:val="en-US"/>
        </w:rPr>
      </w:pPr>
      <w:r>
        <w:rPr>
          <w:color w:val="ff0000"/>
          <w:lang w:val="en-US"/>
        </w:rPr>
        <w:t xml:space="preserve">Kunci</w:t>
      </w:r>
      <w:r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menggunakan</w:t>
      </w:r>
      <w:r>
        <w:rPr>
          <w:color w:val="ff0000"/>
          <w:lang w:val="en-US"/>
        </w:rPr>
        <w:t xml:space="preserve"> parameter </w:t>
      </w:r>
      <w:r>
        <w:rPr>
          <w:color w:val="ff0000"/>
          <w:lang w:val="en-US"/>
        </w:rPr>
        <w:t xml:space="preserve">3 digit</w:t>
      </w:r>
      <w:r>
        <w:rPr>
          <w:color w:val="ff0000"/>
          <w:lang w:val="en-US"/>
        </w:rPr>
        <w:t xml:space="preserve"> NIM </w:t>
      </w:r>
      <w:r>
        <w:rPr>
          <w:color w:val="ff0000"/>
          <w:lang w:val="en-US"/>
        </w:rPr>
        <w:t xml:space="preserve">terkahir</w:t>
      </w:r>
      <w:r>
        <w:rPr>
          <w:color w:val="ff0000"/>
          <w:lang w:val="en-US"/>
        </w:rPr>
        <w:t xml:space="preserve">: 123</w:t>
      </w:r>
      <w:r>
        <w:rPr>
          <w:color w:val="ff0000"/>
          <w:lang w:val="en-US"/>
        </w:rPr>
      </w:r>
      <w:r>
        <w:rPr>
          <w:color w:val="ff0000"/>
          <w:lang w:val="en-US"/>
        </w:rPr>
      </w:r>
    </w:p>
    <w:p w14:paraId="34EA35A5">
      <w:pPr>
        <w:pStyle w:val="668"/>
        <w:pBdr/>
        <w:spacing/>
        <w:ind/>
        <w:rPr/>
      </w:pPr>
      <w:r/>
      <w:r/>
      <w:r/>
    </w:p>
    <w:p w14:paraId="48605A13">
      <w:pPr>
        <w:pStyle w:val="668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P(Client 1 </w:t>
      </w:r>
      <w:r>
        <w:rPr>
          <w:lang w:val="en-US"/>
        </w:rPr>
        <w:t xml:space="preserve">terhubung</w:t>
      </w:r>
      <w:r>
        <w:rPr>
          <w:lang w:val="en-US"/>
        </w:rPr>
        <w:t xml:space="preserve"> </w:t>
      </w:r>
      <w:r>
        <w:rPr>
          <w:lang w:val="en-US"/>
        </w:rPr>
        <w:t xml:space="preserve">dengan</w:t>
      </w:r>
      <w:r>
        <w:rPr>
          <w:lang w:val="en-US"/>
        </w:rPr>
        <w:t xml:space="preserve"> Client 2) </w:t>
      </w:r>
      <w:r>
        <w:rPr>
          <w:lang w:val="en-US"/>
        </w:rPr>
        <w:t xml:space="preserve">adalah</w:t>
      </w:r>
      <w:r>
        <w:rPr>
          <w:lang w:val="en-US"/>
        </w:rPr>
        <w:t xml:space="preserve"> …</w:t>
      </w:r>
      <w:r/>
      <w:r/>
    </w:p>
    <w:p w14:paraId="41CBD916">
      <w:pPr>
        <w:pStyle w:val="668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P(Client 1, Client 2 dan Client 3 </w:t>
      </w:r>
      <w:r>
        <w:rPr>
          <w:lang w:val="en-US"/>
        </w:rPr>
        <w:t xml:space="preserve">terhubung</w:t>
      </w:r>
      <w:r>
        <w:rPr>
          <w:lang w:val="en-US"/>
        </w:rPr>
        <w:t xml:space="preserve"> </w:t>
      </w:r>
      <w:r>
        <w:rPr>
          <w:lang w:val="en-US"/>
        </w:rPr>
        <w:t xml:space="preserve">satu</w:t>
      </w:r>
      <w:r>
        <w:rPr>
          <w:lang w:val="en-US"/>
        </w:rPr>
        <w:t xml:space="preserve"> </w:t>
      </w:r>
      <w:r>
        <w:rPr>
          <w:lang w:val="en-US"/>
        </w:rPr>
        <w:t xml:space="preserve">sama</w:t>
      </w:r>
      <w:r>
        <w:rPr>
          <w:lang w:val="en-US"/>
        </w:rPr>
        <w:t xml:space="preserve"> lain) </w:t>
      </w:r>
      <w:r>
        <w:rPr>
          <w:lang w:val="en-US"/>
        </w:rPr>
        <w:t xml:space="preserve">adalah</w:t>
      </w:r>
      <w:r>
        <w:rPr>
          <w:lang w:val="en-US"/>
        </w:rPr>
        <w:t xml:space="preserve">…</w:t>
      </w:r>
      <w:r/>
      <w:r/>
    </w:p>
    <w:p w14:paraId="30B52F49">
      <w:pPr>
        <w:pStyle w:val="668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P(Client 1 </w:t>
      </w:r>
      <w:r>
        <w:rPr>
          <w:lang w:val="en-US"/>
        </w:rPr>
        <w:t xml:space="preserve">terhubung</w:t>
      </w:r>
      <w:r>
        <w:rPr>
          <w:lang w:val="en-US"/>
        </w:rPr>
        <w:t xml:space="preserve"> </w:t>
      </w:r>
      <w:r>
        <w:rPr>
          <w:lang w:val="en-US"/>
        </w:rPr>
        <w:t xml:space="preserve">dengan</w:t>
      </w:r>
      <w:r>
        <w:rPr>
          <w:lang w:val="en-US"/>
        </w:rPr>
        <w:t xml:space="preserve"> Client 3 dan </w:t>
      </w:r>
      <w:r>
        <w:rPr>
          <w:lang w:val="en-US"/>
        </w:rPr>
        <w:t xml:space="preserve">kedua</w:t>
      </w:r>
      <w:r>
        <w:rPr>
          <w:lang w:val="en-US"/>
        </w:rPr>
        <w:t xml:space="preserve"> client </w:t>
      </w:r>
      <w:r>
        <w:rPr>
          <w:lang w:val="en-US"/>
        </w:rPr>
        <w:t xml:space="preserve">ini</w:t>
      </w:r>
      <w:r>
        <w:rPr>
          <w:lang w:val="en-US"/>
        </w:rPr>
        <w:t xml:space="preserve"> </w:t>
      </w:r>
      <w:r>
        <w:rPr>
          <w:lang w:val="en-US"/>
        </w:rPr>
        <w:t xml:space="preserve">terhubung</w:t>
      </w:r>
      <w:r>
        <w:rPr>
          <w:lang w:val="en-US"/>
        </w:rPr>
        <w:t xml:space="preserve"> </w:t>
      </w:r>
      <w:r>
        <w:rPr>
          <w:lang w:val="en-US"/>
        </w:rPr>
        <w:t xml:space="preserve">dengan</w:t>
      </w:r>
      <w:r>
        <w:rPr>
          <w:lang w:val="en-US"/>
        </w:rPr>
        <w:t xml:space="preserve"> server) </w:t>
      </w:r>
      <w:r>
        <w:rPr>
          <w:lang w:val="en-US"/>
        </w:rPr>
        <w:t xml:space="preserve">adalah</w:t>
      </w:r>
      <w:r>
        <w:rPr>
          <w:lang w:val="en-US"/>
        </w:rPr>
        <w:t xml:space="preserve">…</w:t>
      </w:r>
      <w:r/>
      <w:r/>
    </w:p>
    <w:p w14:paraId="7D975D76">
      <w:pPr>
        <w:pStyle w:val="668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Dipastikan</w:t>
      </w:r>
      <w:r>
        <w:rPr>
          <w:lang w:val="en-US"/>
        </w:rPr>
        <w:t xml:space="preserve"> 4 router </w:t>
      </w:r>
      <w:r>
        <w:rPr>
          <w:lang w:val="en-US"/>
        </w:rPr>
        <w:t xml:space="preserve">ada</w:t>
      </w:r>
      <w:r>
        <w:rPr>
          <w:lang w:val="en-US"/>
        </w:rPr>
        <w:t xml:space="preserve"> </w:t>
      </w:r>
      <w:r>
        <w:rPr>
          <w:lang w:val="en-US"/>
        </w:rPr>
        <w:t xml:space="preserve">dalam</w:t>
      </w:r>
      <w:r>
        <w:rPr>
          <w:lang w:val="en-US"/>
        </w:rPr>
        <w:t xml:space="preserve"> </w:t>
      </w:r>
      <w:r>
        <w:rPr>
          <w:lang w:val="en-US"/>
        </w:rPr>
        <w:t xml:space="preserve">kondisi</w:t>
      </w:r>
      <w:r>
        <w:rPr>
          <w:lang w:val="en-US"/>
        </w:rPr>
        <w:t xml:space="preserve"> OFF dan </w:t>
      </w:r>
      <w:r>
        <w:rPr>
          <w:lang w:val="en-US"/>
        </w:rPr>
        <w:t xml:space="preserve">sisanya</w:t>
      </w:r>
      <w:r>
        <w:rPr>
          <w:lang w:val="en-US"/>
        </w:rPr>
        <w:t xml:space="preserve"> </w:t>
      </w:r>
      <w:r>
        <w:rPr>
          <w:lang w:val="en-US"/>
        </w:rPr>
        <w:t xml:space="preserve">ada</w:t>
      </w:r>
      <w:r>
        <w:rPr>
          <w:lang w:val="en-US"/>
        </w:rPr>
        <w:t xml:space="preserve"> </w:t>
      </w:r>
      <w:r>
        <w:rPr>
          <w:lang w:val="en-US"/>
        </w:rPr>
        <w:t xml:space="preserve">dalam</w:t>
      </w:r>
      <w:r>
        <w:rPr>
          <w:lang w:val="en-US"/>
        </w:rPr>
        <w:t xml:space="preserve"> </w:t>
      </w:r>
      <w:r>
        <w:rPr>
          <w:lang w:val="en-US"/>
        </w:rPr>
        <w:t xml:space="preserve">kondisi</w:t>
      </w:r>
      <w:r>
        <w:rPr>
          <w:lang w:val="en-US"/>
        </w:rPr>
        <w:t xml:space="preserve"> ON.</w:t>
      </w:r>
      <w:r/>
      <w:r/>
    </w:p>
    <w:p w14:paraId="2216D02A">
      <w:pPr>
        <w:pStyle w:val="668"/>
        <w:pBdr/>
        <w:spacing/>
        <w:ind/>
        <w:rPr>
          <w:lang w:val="en-US"/>
        </w:rPr>
      </w:pPr>
      <w:r>
        <w:rPr>
          <w:lang w:val="en-US"/>
        </w:rPr>
        <w:t xml:space="preserve">P(Client 1 </w:t>
      </w:r>
      <w:r>
        <w:rPr>
          <w:lang w:val="en-US"/>
        </w:rPr>
        <w:t xml:space="preserve">terhubung</w:t>
      </w:r>
      <w:r>
        <w:rPr>
          <w:lang w:val="en-US"/>
        </w:rPr>
        <w:t xml:space="preserve"> </w:t>
      </w:r>
      <w:r>
        <w:rPr>
          <w:lang w:val="en-US"/>
        </w:rPr>
        <w:t xml:space="preserve">dengan</w:t>
      </w:r>
      <w:r>
        <w:rPr>
          <w:lang w:val="en-US"/>
        </w:rPr>
        <w:t xml:space="preserve"> server) </w:t>
      </w:r>
      <w:r>
        <w:rPr>
          <w:lang w:val="en-US"/>
        </w:rPr>
        <w:t xml:space="preserve">adalah</w:t>
      </w:r>
      <w:r>
        <w:rPr>
          <w:lang w:val="en-US"/>
        </w:rPr>
        <w:t xml:space="preserve">…</w:t>
      </w:r>
      <w:r>
        <w:rPr>
          <w:lang w:val="en-US"/>
        </w:rPr>
      </w:r>
      <w:r>
        <w:rPr>
          <w:lang w:val="en-US"/>
        </w:rPr>
      </w:r>
    </w:p>
    <w:p w14:paraId="2B3E0314">
      <w:pPr>
        <w:pStyle w:val="668"/>
        <w:numPr>
          <w:ilvl w:val="0"/>
          <w:numId w:val="1"/>
        </w:numPr>
        <w:pBdr/>
        <w:spacing/>
        <w:ind/>
        <w:rPr/>
      </w:pPr>
      <w:r>
        <w:rPr>
          <w:lang w:val="en-US"/>
        </w:rPr>
        <w:t xml:space="preserve">Dipastikan</w:t>
      </w:r>
      <w:r>
        <w:rPr>
          <w:lang w:val="en-US"/>
        </w:rPr>
        <w:t xml:space="preserve"> </w:t>
      </w:r>
      <w:r>
        <w:rPr>
          <w:lang w:val="en-US"/>
        </w:rPr>
        <w:t xml:space="preserve">3</w:t>
      </w:r>
      <w:r>
        <w:rPr>
          <w:lang w:val="en-US"/>
        </w:rPr>
        <w:t xml:space="preserve"> router </w:t>
      </w:r>
      <w:r>
        <w:rPr>
          <w:lang w:val="en-US"/>
        </w:rPr>
        <w:t xml:space="preserve">ada</w:t>
      </w:r>
      <w:r>
        <w:rPr>
          <w:lang w:val="en-US"/>
        </w:rPr>
        <w:t xml:space="preserve"> </w:t>
      </w:r>
      <w:r>
        <w:rPr>
          <w:lang w:val="en-US"/>
        </w:rPr>
        <w:t xml:space="preserve">dalam</w:t>
      </w:r>
      <w:r>
        <w:rPr>
          <w:lang w:val="en-US"/>
        </w:rPr>
        <w:t xml:space="preserve"> </w:t>
      </w:r>
      <w:r>
        <w:rPr>
          <w:lang w:val="en-US"/>
        </w:rPr>
        <w:t xml:space="preserve">kondisi</w:t>
      </w:r>
      <w:r>
        <w:rPr>
          <w:lang w:val="en-US"/>
        </w:rPr>
        <w:t xml:space="preserve"> OFF dan </w:t>
      </w:r>
      <w:r>
        <w:rPr>
          <w:lang w:val="en-US"/>
        </w:rPr>
        <w:t xml:space="preserve">sisanya</w:t>
      </w:r>
      <w:r>
        <w:rPr>
          <w:lang w:val="en-US"/>
        </w:rPr>
        <w:t xml:space="preserve"> </w:t>
      </w:r>
      <w:r>
        <w:rPr>
          <w:lang w:val="en-US"/>
        </w:rPr>
        <w:t xml:space="preserve">ada</w:t>
      </w:r>
      <w:r>
        <w:rPr>
          <w:lang w:val="en-US"/>
        </w:rPr>
        <w:t xml:space="preserve"> </w:t>
      </w:r>
      <w:r>
        <w:rPr>
          <w:lang w:val="en-US"/>
        </w:rPr>
        <w:t xml:space="preserve">dalam</w:t>
      </w:r>
      <w:r>
        <w:rPr>
          <w:lang w:val="en-US"/>
        </w:rPr>
        <w:t xml:space="preserve"> </w:t>
      </w:r>
      <w:r>
        <w:rPr>
          <w:lang w:val="en-US"/>
        </w:rPr>
        <w:t xml:space="preserve">kondisi</w:t>
      </w:r>
      <w:r>
        <w:rPr>
          <w:lang w:val="en-US"/>
        </w:rPr>
        <w:t xml:space="preserve"> ON.</w:t>
      </w:r>
      <w:r/>
      <w:r/>
    </w:p>
    <w:p w14:paraId="07AC55CE">
      <w:pPr>
        <w:pStyle w:val="668"/>
        <w:pBdr/>
        <w:spacing/>
        <w:ind/>
        <w:rPr>
          <w:lang w:val="en-US"/>
        </w:rPr>
      </w:pPr>
      <w:r>
        <w:rPr>
          <w:lang w:val="en-US"/>
        </w:rPr>
        <w:t xml:space="preserve">P(Client 1 </w:t>
      </w:r>
      <w:r>
        <w:rPr>
          <w:lang w:val="en-US"/>
        </w:rPr>
        <w:t xml:space="preserve">terhubung</w:t>
      </w:r>
      <w:r>
        <w:rPr>
          <w:lang w:val="en-US"/>
        </w:rPr>
        <w:t xml:space="preserve"> </w:t>
      </w:r>
      <w:r>
        <w:rPr>
          <w:lang w:val="en-US"/>
        </w:rPr>
        <w:t xml:space="preserve">dengan</w:t>
      </w:r>
      <w:r>
        <w:rPr>
          <w:lang w:val="en-US"/>
        </w:rPr>
        <w:t xml:space="preserve"> server) </w:t>
      </w:r>
      <w:r>
        <w:rPr>
          <w:lang w:val="en-US"/>
        </w:rPr>
        <w:t xml:space="preserve">adalah</w:t>
      </w:r>
      <w:r>
        <w:rPr>
          <w:lang w:val="en-US"/>
        </w:rPr>
        <w:t xml:space="preserve">…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82C1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2026-04-01T09:31:32Z</dcterms:modified>
</cp:coreProperties>
</file>