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6613C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Verse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88D556A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at the stars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98D250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B48C438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everything you do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816DA6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Yeah, they were all yellow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5696093">
      <w:pPr>
        <w:pBdr/>
        <w:spacing w:after="0" w:afterAutospacing="0"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4B886AC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Verse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F87061C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came along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E45ACCA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wrote a song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9A525B0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all the things you do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7D1F160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it was called yellow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97E954E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2B75558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Verse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B58206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So, then I took my turn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E01526F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Oh, what a thing to have done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5C17BA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it was all yellow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DF91D2C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2DFF495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Chorus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27F973A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Your skin, oh yeah, your skin, and bones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E18A9DD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(Ooh) turn into something beautiful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255DF1C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(Ah) and you know, you know I love you so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9A26B0B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You know I love you so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C98FB0E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598B60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Verse 4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802DE82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swam across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A35B10F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jumped across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11615C6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Oh, what a thing to do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B9CEBE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'Cause you were all yellow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BEDED38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Verse 5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5F1DF64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drew a line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FE9B9C3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 drew a line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2EFA471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Oh, what a thing to do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4210992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it was all yellow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238B83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87C6C36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Chorus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350D00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your skin, oh yeah, your skin, and bones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81B6CFE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(Ooh) turn into something beautiful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1D24C4D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(Ah) and you know, for you, I'd bleed myself dry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B5B172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For you, I'd bleed myself dry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91453B0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F54A76D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Bridge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C92C4D5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It's true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FF97398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0FBDAA7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8FFC1EF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for-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7CC697F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2EB537B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Bridge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FA7B355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43E43B2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1F5AC14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704DF25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B36DDDB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## Verse 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8EE0BE9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at the stars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A6E0913"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Look how they shine for you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And all the things that you do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sectPr>
      <w:footnotePr/>
      <w:endnotePr/>
      <w:type w:val="nextPage"/>
      <w:pgSz w:h="15840" w:orient="portrait" w:w="12240"/>
      <w:pgMar w:top="576" w:right="576" w:bottom="576" w:left="576" w:header="720" w:footer="720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2026-04-22T01:01:51Z</dcterms:modified>
</cp:coreProperties>
</file>