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76B32" w14:textId="77777777" w:rsidR="00EA5343" w:rsidRDefault="00EA5343">
      <w:pPr>
        <w:bidi/>
        <w:jc w:val="center"/>
        <w:rPr>
          <w:b/>
          <w:sz w:val="40"/>
          <w:szCs w:val="40"/>
        </w:rPr>
      </w:pPr>
    </w:p>
    <w:p w14:paraId="2628398D" w14:textId="77777777" w:rsidR="00EA5343" w:rsidRDefault="00EA5343">
      <w:pPr>
        <w:bidi/>
        <w:jc w:val="center"/>
        <w:rPr>
          <w:b/>
          <w:sz w:val="40"/>
          <w:szCs w:val="40"/>
        </w:rPr>
      </w:pPr>
    </w:p>
    <w:p w14:paraId="7034AEA3" w14:textId="77777777" w:rsidR="00EA5343" w:rsidRDefault="006639DB">
      <w:pPr>
        <w:bidi/>
        <w:jc w:val="center"/>
        <w:rPr>
          <w:b/>
          <w:sz w:val="56"/>
          <w:szCs w:val="56"/>
        </w:rPr>
      </w:pPr>
      <w:r>
        <w:rPr>
          <w:b/>
          <w:sz w:val="56"/>
          <w:szCs w:val="56"/>
          <w:rtl/>
        </w:rPr>
        <w:t>ויזואליזציה של מידע – פרויקט סיום</w:t>
      </w:r>
    </w:p>
    <w:p w14:paraId="301C89F1" w14:textId="77777777" w:rsidR="00EA5343" w:rsidRDefault="00EA5343">
      <w:pPr>
        <w:bidi/>
        <w:jc w:val="center"/>
        <w:rPr>
          <w:b/>
          <w:sz w:val="40"/>
          <w:szCs w:val="40"/>
        </w:rPr>
      </w:pPr>
    </w:p>
    <w:p w14:paraId="51E4BD96" w14:textId="77777777" w:rsidR="00EA5343" w:rsidRDefault="006639DB">
      <w:pPr>
        <w:jc w:val="center"/>
        <w:rPr>
          <w:sz w:val="40"/>
          <w:szCs w:val="40"/>
        </w:rPr>
      </w:pPr>
      <w:r>
        <w:rPr>
          <w:sz w:val="40"/>
          <w:szCs w:val="40"/>
          <w:rtl/>
        </w:rPr>
        <w:t>המחלקה להנדסת תעשייה וניהול</w:t>
      </w:r>
    </w:p>
    <w:p w14:paraId="4F4A17EE" w14:textId="77777777" w:rsidR="00EA5343" w:rsidRDefault="00EA5343">
      <w:pPr>
        <w:bidi/>
        <w:jc w:val="center"/>
        <w:rPr>
          <w:b/>
          <w:sz w:val="40"/>
          <w:szCs w:val="40"/>
        </w:rPr>
      </w:pPr>
    </w:p>
    <w:p w14:paraId="6884E9A3" w14:textId="77777777" w:rsidR="00EA5343" w:rsidRDefault="006639DB">
      <w:pPr>
        <w:bidi/>
        <w:jc w:val="center"/>
        <w:rPr>
          <w:b/>
          <w:sz w:val="32"/>
          <w:szCs w:val="32"/>
        </w:rPr>
      </w:pPr>
      <w:r>
        <w:rPr>
          <w:b/>
          <w:sz w:val="32"/>
          <w:szCs w:val="32"/>
          <w:rtl/>
        </w:rPr>
        <w:t>מרצה:</w:t>
      </w:r>
    </w:p>
    <w:p w14:paraId="4E040CCC" w14:textId="77777777" w:rsidR="00EA5343" w:rsidRDefault="006639DB">
      <w:pPr>
        <w:bidi/>
        <w:jc w:val="center"/>
        <w:rPr>
          <w:b/>
          <w:sz w:val="32"/>
          <w:szCs w:val="32"/>
        </w:rPr>
      </w:pPr>
      <w:r>
        <w:rPr>
          <w:b/>
          <w:sz w:val="32"/>
          <w:szCs w:val="32"/>
          <w:rtl/>
        </w:rPr>
        <w:t>פרופסור גלעד רביד</w:t>
      </w:r>
    </w:p>
    <w:p w14:paraId="0C6BCE3F" w14:textId="77777777" w:rsidR="00EA5343" w:rsidRDefault="00EA5343">
      <w:pPr>
        <w:bidi/>
        <w:jc w:val="center"/>
        <w:rPr>
          <w:b/>
          <w:sz w:val="32"/>
          <w:szCs w:val="32"/>
        </w:rPr>
      </w:pPr>
    </w:p>
    <w:p w14:paraId="1ED3FC17" w14:textId="77777777" w:rsidR="00EA5343" w:rsidRDefault="006639DB">
      <w:pPr>
        <w:bidi/>
        <w:jc w:val="center"/>
        <w:rPr>
          <w:b/>
          <w:sz w:val="32"/>
          <w:szCs w:val="32"/>
        </w:rPr>
      </w:pPr>
      <w:r>
        <w:rPr>
          <w:b/>
          <w:sz w:val="32"/>
          <w:szCs w:val="32"/>
          <w:rtl/>
        </w:rPr>
        <w:t>מגישים:</w:t>
      </w:r>
    </w:p>
    <w:p w14:paraId="457AB07C" w14:textId="77777777" w:rsidR="00EA5343" w:rsidRDefault="006639DB">
      <w:pPr>
        <w:bidi/>
        <w:jc w:val="center"/>
        <w:rPr>
          <w:b/>
          <w:sz w:val="24"/>
          <w:szCs w:val="24"/>
        </w:rPr>
      </w:pPr>
      <w:r>
        <w:rPr>
          <w:b/>
          <w:sz w:val="24"/>
          <w:szCs w:val="24"/>
          <w:rtl/>
        </w:rPr>
        <w:t>מלודי עזרן (302311931)</w:t>
      </w:r>
    </w:p>
    <w:p w14:paraId="0ED14C62" w14:textId="77777777" w:rsidR="00EA5343" w:rsidRDefault="006639DB">
      <w:pPr>
        <w:bidi/>
        <w:jc w:val="center"/>
        <w:rPr>
          <w:b/>
          <w:sz w:val="24"/>
          <w:szCs w:val="24"/>
        </w:rPr>
      </w:pPr>
      <w:r>
        <w:rPr>
          <w:b/>
          <w:sz w:val="24"/>
          <w:szCs w:val="24"/>
          <w:rtl/>
        </w:rPr>
        <w:t>אלמוג אליאס(312203243)</w:t>
      </w:r>
    </w:p>
    <w:p w14:paraId="0E6BFC15" w14:textId="77777777" w:rsidR="00EA5343" w:rsidRDefault="006639DB">
      <w:pPr>
        <w:bidi/>
        <w:jc w:val="center"/>
        <w:rPr>
          <w:b/>
          <w:sz w:val="24"/>
          <w:szCs w:val="24"/>
        </w:rPr>
      </w:pPr>
      <w:r>
        <w:rPr>
          <w:b/>
          <w:sz w:val="24"/>
          <w:szCs w:val="24"/>
          <w:rtl/>
        </w:rPr>
        <w:t>שחר שלי (307958512)</w:t>
      </w:r>
    </w:p>
    <w:p w14:paraId="5FB2791C" w14:textId="77777777" w:rsidR="00EA5343" w:rsidRDefault="00EA5343">
      <w:pPr>
        <w:bidi/>
        <w:jc w:val="center"/>
        <w:rPr>
          <w:b/>
          <w:sz w:val="32"/>
          <w:szCs w:val="32"/>
        </w:rPr>
      </w:pPr>
    </w:p>
    <w:p w14:paraId="5CDD0BF3" w14:textId="431E732F" w:rsidR="00EA5343" w:rsidRDefault="006639DB">
      <w:pPr>
        <w:bidi/>
        <w:jc w:val="center"/>
        <w:rPr>
          <w:b/>
          <w:sz w:val="32"/>
          <w:szCs w:val="32"/>
        </w:rPr>
      </w:pPr>
      <w:r>
        <w:rPr>
          <w:b/>
          <w:sz w:val="32"/>
          <w:szCs w:val="32"/>
          <w:rtl/>
        </w:rPr>
        <w:t>תאריך הגשה:</w:t>
      </w:r>
      <w:r w:rsidR="00E9799F">
        <w:rPr>
          <w:b/>
          <w:sz w:val="32"/>
          <w:szCs w:val="32"/>
        </w:rPr>
        <w:t xml:space="preserve"> 17/01/2022</w:t>
      </w:r>
    </w:p>
    <w:p w14:paraId="27204EE2" w14:textId="77777777" w:rsidR="00EA5343" w:rsidRDefault="00EA5343">
      <w:pPr>
        <w:bidi/>
        <w:rPr>
          <w:b/>
          <w:u w:val="single"/>
        </w:rPr>
      </w:pPr>
    </w:p>
    <w:p w14:paraId="1D7EF345" w14:textId="77777777" w:rsidR="00EA5343" w:rsidRDefault="00EA5343">
      <w:pPr>
        <w:bidi/>
        <w:rPr>
          <w:b/>
          <w:u w:val="single"/>
        </w:rPr>
      </w:pPr>
    </w:p>
    <w:p w14:paraId="2A475644" w14:textId="77777777" w:rsidR="00EA5343" w:rsidRDefault="00EA5343">
      <w:pPr>
        <w:bidi/>
        <w:rPr>
          <w:b/>
          <w:u w:val="single"/>
        </w:rPr>
      </w:pPr>
    </w:p>
    <w:p w14:paraId="0DC52B06" w14:textId="77777777" w:rsidR="00EA5343" w:rsidRDefault="00EA5343">
      <w:pPr>
        <w:bidi/>
        <w:rPr>
          <w:b/>
          <w:u w:val="single"/>
        </w:rPr>
      </w:pPr>
    </w:p>
    <w:p w14:paraId="6010411F" w14:textId="77777777" w:rsidR="00EA5343" w:rsidRDefault="00EA5343">
      <w:pPr>
        <w:bidi/>
        <w:rPr>
          <w:b/>
          <w:u w:val="single"/>
        </w:rPr>
      </w:pPr>
    </w:p>
    <w:p w14:paraId="6A9F2816" w14:textId="77777777" w:rsidR="00EA5343" w:rsidRDefault="00EA5343">
      <w:pPr>
        <w:bidi/>
        <w:rPr>
          <w:b/>
          <w:u w:val="single"/>
        </w:rPr>
      </w:pPr>
    </w:p>
    <w:p w14:paraId="76D1CE6C" w14:textId="77777777" w:rsidR="00EA5343" w:rsidRDefault="00EA5343">
      <w:pPr>
        <w:bidi/>
        <w:rPr>
          <w:b/>
          <w:u w:val="single"/>
        </w:rPr>
      </w:pPr>
    </w:p>
    <w:p w14:paraId="69E8FDCB" w14:textId="77777777" w:rsidR="00EA5343" w:rsidRDefault="00EA5343">
      <w:pPr>
        <w:bidi/>
        <w:rPr>
          <w:b/>
          <w:u w:val="single"/>
        </w:rPr>
      </w:pPr>
    </w:p>
    <w:p w14:paraId="2A5D38A1" w14:textId="77777777" w:rsidR="00EA5343" w:rsidRDefault="00EA5343">
      <w:pPr>
        <w:bidi/>
        <w:rPr>
          <w:b/>
          <w:u w:val="single"/>
        </w:rPr>
      </w:pPr>
    </w:p>
    <w:p w14:paraId="555230D5" w14:textId="77777777" w:rsidR="00EA5343" w:rsidRDefault="00EA5343">
      <w:pPr>
        <w:bidi/>
        <w:rPr>
          <w:b/>
          <w:u w:val="single"/>
        </w:rPr>
      </w:pPr>
    </w:p>
    <w:p w14:paraId="4D284BFF" w14:textId="77777777" w:rsidR="00EA5343" w:rsidRDefault="00EA5343">
      <w:pPr>
        <w:bidi/>
        <w:rPr>
          <w:b/>
          <w:u w:val="single"/>
        </w:rPr>
      </w:pPr>
    </w:p>
    <w:p w14:paraId="1DF84FB4" w14:textId="77777777" w:rsidR="00EA5343" w:rsidRDefault="00EA5343">
      <w:pPr>
        <w:bidi/>
        <w:rPr>
          <w:b/>
          <w:u w:val="single"/>
        </w:rPr>
      </w:pPr>
    </w:p>
    <w:p w14:paraId="5A166C9A" w14:textId="77777777" w:rsidR="00EA5343" w:rsidRDefault="006639DB">
      <w:pPr>
        <w:bidi/>
        <w:rPr>
          <w:sz w:val="28"/>
          <w:szCs w:val="28"/>
        </w:rPr>
      </w:pPr>
      <w:r>
        <w:rPr>
          <w:sz w:val="28"/>
          <w:szCs w:val="28"/>
          <w:rtl/>
        </w:rPr>
        <w:t>הסבר על מאגר הנתונים:</w:t>
      </w:r>
    </w:p>
    <w:p w14:paraId="29514356" w14:textId="77777777" w:rsidR="00EA5343" w:rsidRDefault="006639DB">
      <w:pPr>
        <w:bidi/>
        <w:rPr>
          <w:b/>
        </w:rPr>
      </w:pPr>
      <w:r>
        <w:rPr>
          <w:b/>
          <w:rtl/>
        </w:rPr>
        <w:t xml:space="preserve">מאגר הנתונים עליו התבססנו </w:t>
      </w:r>
      <w:r>
        <w:rPr>
          <w:b/>
          <w:rtl/>
        </w:rPr>
        <w:t xml:space="preserve">בפרויקט זה נלקח מאתר </w:t>
      </w:r>
      <w:r>
        <w:rPr>
          <w:b/>
        </w:rPr>
        <w:t>Data Gov</w:t>
      </w:r>
      <w:r>
        <w:rPr>
          <w:b/>
          <w:rtl/>
        </w:rPr>
        <w:t xml:space="preserve"> המכיל מאגרי מידע ממשלתיים.                הנתונים הינם נתוני תיירות פנים שנאספו לאורך שנת 2019 - שנה לפני פרוץ הקורונה שהייתה שנת "שיא" מבחינת כמות תיירים נכנסים לישראל והכנסות כתוצאה מכך.</w:t>
      </w:r>
    </w:p>
    <w:p w14:paraId="2D910998" w14:textId="77777777" w:rsidR="00EA5343" w:rsidRDefault="006639DB">
      <w:pPr>
        <w:bidi/>
        <w:rPr>
          <w:b/>
        </w:rPr>
      </w:pPr>
      <w:r>
        <w:rPr>
          <w:b/>
          <w:rtl/>
        </w:rPr>
        <w:t>המאגר מכיל 27,503 רשומות המתארות נתונ</w:t>
      </w:r>
      <w:r>
        <w:rPr>
          <w:b/>
          <w:rtl/>
        </w:rPr>
        <w:t xml:space="preserve">י סקרים אשר מולאו ע"י התיירים הנכנסים לישראל. את הסקר מילאו התיירים בסוף שהותם בארץ. הסקר מכיל נתונים רבים ומגוונים – נתונים אישיים, דמוגרפיים, מהות החופשה,אופן הלנה, שביעות רצון, הוצאות כספיות במהלך החופשה ועוד. </w:t>
      </w:r>
    </w:p>
    <w:p w14:paraId="3029CD68" w14:textId="77777777" w:rsidR="00EA5343" w:rsidRDefault="006639DB">
      <w:pPr>
        <w:bidi/>
        <w:rPr>
          <w:sz w:val="28"/>
          <w:szCs w:val="28"/>
        </w:rPr>
      </w:pPr>
      <w:r>
        <w:rPr>
          <w:sz w:val="28"/>
          <w:szCs w:val="28"/>
          <w:rtl/>
        </w:rPr>
        <w:t>גרפים:</w:t>
      </w:r>
    </w:p>
    <w:p w14:paraId="4EB9E9AB" w14:textId="77777777" w:rsidR="00EA5343" w:rsidRDefault="006639DB">
      <w:pPr>
        <w:numPr>
          <w:ilvl w:val="0"/>
          <w:numId w:val="6"/>
        </w:numPr>
        <w:pBdr>
          <w:top w:val="nil"/>
          <w:left w:val="nil"/>
          <w:bottom w:val="nil"/>
          <w:right w:val="nil"/>
          <w:between w:val="nil"/>
        </w:pBdr>
        <w:bidi/>
        <w:rPr>
          <w:b/>
          <w:color w:val="000000"/>
          <w:u w:val="single"/>
        </w:rPr>
      </w:pPr>
      <w:r>
        <w:rPr>
          <w:b/>
          <w:color w:val="000000"/>
          <w:u w:val="single"/>
          <w:rtl/>
        </w:rPr>
        <w:t xml:space="preserve">גרף </w:t>
      </w:r>
      <w:r>
        <w:rPr>
          <w:b/>
          <w:color w:val="000000"/>
          <w:u w:val="single"/>
        </w:rPr>
        <w:t>BoxPlot</w:t>
      </w:r>
      <w:r>
        <w:rPr>
          <w:b/>
          <w:color w:val="000000"/>
          <w:u w:val="single"/>
          <w:rtl/>
        </w:rPr>
        <w:t xml:space="preserve"> </w:t>
      </w:r>
    </w:p>
    <w:p w14:paraId="4D462B9F" w14:textId="77777777" w:rsidR="00EA5343" w:rsidRDefault="006639DB">
      <w:pPr>
        <w:bidi/>
      </w:pPr>
      <w:r>
        <w:rPr>
          <w:rtl/>
        </w:rPr>
        <w:t>הנתונים שגזרנו לצורך ה</w:t>
      </w:r>
      <w:r>
        <w:rPr>
          <w:rtl/>
        </w:rPr>
        <w:t>פקת גרף זה הינם:</w:t>
      </w:r>
    </w:p>
    <w:p w14:paraId="18045F30" w14:textId="77777777" w:rsidR="00EA5343" w:rsidRDefault="006639DB">
      <w:pPr>
        <w:numPr>
          <w:ilvl w:val="0"/>
          <w:numId w:val="5"/>
        </w:numPr>
        <w:pBdr>
          <w:top w:val="nil"/>
          <w:left w:val="nil"/>
          <w:bottom w:val="nil"/>
          <w:right w:val="nil"/>
          <w:between w:val="nil"/>
        </w:pBdr>
        <w:bidi/>
        <w:spacing w:after="0"/>
        <w:rPr>
          <w:color w:val="000000"/>
        </w:rPr>
      </w:pPr>
      <w:r>
        <w:rPr>
          <w:color w:val="000000"/>
        </w:rPr>
        <w:t>How many days prior to your tour did you purchase your flight</w:t>
      </w:r>
      <w:r>
        <w:rPr>
          <w:color w:val="000000"/>
          <w:rtl/>
        </w:rPr>
        <w:t>? – כמה ימים מראש הוזמן הכרטיס.</w:t>
      </w:r>
    </w:p>
    <w:p w14:paraId="7AC4618B" w14:textId="77777777" w:rsidR="00EA5343" w:rsidRDefault="006639DB">
      <w:pPr>
        <w:numPr>
          <w:ilvl w:val="0"/>
          <w:numId w:val="5"/>
        </w:numPr>
        <w:pBdr>
          <w:top w:val="nil"/>
          <w:left w:val="nil"/>
          <w:bottom w:val="nil"/>
          <w:right w:val="nil"/>
          <w:between w:val="nil"/>
        </w:pBdr>
        <w:bidi/>
        <w:spacing w:after="0"/>
      </w:pPr>
      <w:r>
        <w:rPr>
          <w:color w:val="000000"/>
        </w:rPr>
        <w:t>Country name</w:t>
      </w:r>
      <w:r>
        <w:rPr>
          <w:color w:val="000000"/>
          <w:rtl/>
        </w:rPr>
        <w:t xml:space="preserve"> – שם מדינת המוצא.</w:t>
      </w:r>
    </w:p>
    <w:p w14:paraId="5ADEF8AC" w14:textId="77777777" w:rsidR="00EA5343" w:rsidRDefault="006639DB">
      <w:pPr>
        <w:numPr>
          <w:ilvl w:val="0"/>
          <w:numId w:val="5"/>
        </w:numPr>
        <w:pBdr>
          <w:top w:val="nil"/>
          <w:left w:val="nil"/>
          <w:bottom w:val="nil"/>
          <w:right w:val="nil"/>
          <w:between w:val="nil"/>
        </w:pBdr>
        <w:bidi/>
        <w:rPr>
          <w:color w:val="000000"/>
        </w:rPr>
      </w:pPr>
      <w:r>
        <w:rPr>
          <w:color w:val="000000"/>
        </w:rPr>
        <w:t>TOT_EXP</w:t>
      </w:r>
      <w:r>
        <w:rPr>
          <w:color w:val="000000"/>
          <w:rtl/>
        </w:rPr>
        <w:t xml:space="preserve"> $$ - כמה כסף מעריכים כי יבזבזו במהלך החופשה</w:t>
      </w:r>
    </w:p>
    <w:p w14:paraId="36F6BCF8" w14:textId="77777777" w:rsidR="00EA5343" w:rsidRDefault="006639DB">
      <w:pPr>
        <w:bidi/>
      </w:pPr>
      <w:r>
        <w:rPr>
          <w:rtl/>
        </w:rPr>
        <w:t>המרנו את השדות בהתאם לערכים הבאים:</w:t>
      </w:r>
    </w:p>
    <w:p w14:paraId="32BC51CF" w14:textId="77777777" w:rsidR="00EA5343" w:rsidRDefault="006639DB">
      <w:pPr>
        <w:numPr>
          <w:ilvl w:val="0"/>
          <w:numId w:val="5"/>
        </w:numPr>
        <w:pBdr>
          <w:top w:val="nil"/>
          <w:left w:val="nil"/>
          <w:bottom w:val="nil"/>
          <w:right w:val="nil"/>
          <w:between w:val="nil"/>
        </w:pBdr>
        <w:bidi/>
        <w:spacing w:after="0"/>
        <w:rPr>
          <w:color w:val="000000"/>
        </w:rPr>
      </w:pPr>
      <w:r>
        <w:rPr>
          <w:color w:val="000000"/>
        </w:rPr>
        <w:t>country</w:t>
      </w:r>
    </w:p>
    <w:p w14:paraId="7D9B3242" w14:textId="77777777" w:rsidR="00EA5343" w:rsidRDefault="006639DB">
      <w:pPr>
        <w:numPr>
          <w:ilvl w:val="0"/>
          <w:numId w:val="5"/>
        </w:numPr>
        <w:pBdr>
          <w:top w:val="nil"/>
          <w:left w:val="nil"/>
          <w:bottom w:val="nil"/>
          <w:right w:val="nil"/>
          <w:between w:val="nil"/>
        </w:pBdr>
        <w:bidi/>
        <w:spacing w:after="0"/>
        <w:rPr>
          <w:color w:val="000000"/>
        </w:rPr>
      </w:pPr>
      <w:r>
        <w:rPr>
          <w:color w:val="000000"/>
        </w:rPr>
        <w:t>total_cost</w:t>
      </w:r>
    </w:p>
    <w:p w14:paraId="45E419CB" w14:textId="77777777" w:rsidR="00EA5343" w:rsidRDefault="006639DB">
      <w:pPr>
        <w:numPr>
          <w:ilvl w:val="0"/>
          <w:numId w:val="5"/>
        </w:numPr>
        <w:pBdr>
          <w:top w:val="nil"/>
          <w:left w:val="nil"/>
          <w:bottom w:val="nil"/>
          <w:right w:val="nil"/>
          <w:between w:val="nil"/>
        </w:pBdr>
        <w:bidi/>
        <w:rPr>
          <w:color w:val="000000"/>
        </w:rPr>
      </w:pPr>
      <w:r>
        <w:rPr>
          <w:color w:val="000000"/>
        </w:rPr>
        <w:t>prior_days</w:t>
      </w:r>
    </w:p>
    <w:p w14:paraId="5ABE587C" w14:textId="77777777" w:rsidR="00EA5343" w:rsidRDefault="006639DB">
      <w:pPr>
        <w:bidi/>
      </w:pPr>
      <w:r>
        <w:rPr>
          <w:rtl/>
        </w:rPr>
        <w:t>העיבודים שנעשו:</w:t>
      </w:r>
    </w:p>
    <w:p w14:paraId="535581C9" w14:textId="77777777" w:rsidR="00EA5343" w:rsidRDefault="006639DB">
      <w:pPr>
        <w:bidi/>
      </w:pPr>
      <w:r>
        <w:rPr>
          <w:rtl/>
        </w:rPr>
        <w:t xml:space="preserve">יצרנו טבלת </w:t>
      </w:r>
      <w:r>
        <w:t>pivot table</w:t>
      </w:r>
      <w:r>
        <w:rPr>
          <w:rtl/>
        </w:rPr>
        <w:t xml:space="preserve"> לפי מפתח </w:t>
      </w:r>
      <w:r>
        <w:t>country</w:t>
      </w:r>
      <w:r>
        <w:rPr>
          <w:rtl/>
        </w:rPr>
        <w:t xml:space="preserve"> והשתמשנו בפונקציה לחישוב ממוצע הערכים עבור שדה המחיר (</w:t>
      </w:r>
      <w:r>
        <w:t>total cost</w:t>
      </w:r>
      <w:r>
        <w:rPr>
          <w:rtl/>
        </w:rPr>
        <w:t>) לכל מדינה.</w:t>
      </w:r>
    </w:p>
    <w:p w14:paraId="1260D5B6" w14:textId="77777777" w:rsidR="00EA5343" w:rsidRDefault="006639DB">
      <w:pPr>
        <w:bidi/>
      </w:pPr>
      <w:r>
        <w:rPr>
          <w:rtl/>
        </w:rPr>
        <w:t>בחרנו את חמשת המדינות שמהן (בממוצע) כרטיסי הטיסה הוזמנו הכי הרבה זמן מראש לעומת שאר המדינות במאגר הנתונים.</w:t>
      </w:r>
    </w:p>
    <w:p w14:paraId="27F36ADB" w14:textId="77777777" w:rsidR="00EA5343" w:rsidRDefault="006639DB">
      <w:pPr>
        <w:bidi/>
      </w:pPr>
      <w:r>
        <w:rPr>
          <w:rtl/>
        </w:rPr>
        <w:t>ביצענ</w:t>
      </w:r>
      <w:r>
        <w:rPr>
          <w:rtl/>
        </w:rPr>
        <w:t xml:space="preserve">ו חלוקת </w:t>
      </w:r>
      <w:r>
        <w:t>BINS</w:t>
      </w:r>
      <w:r>
        <w:rPr>
          <w:rtl/>
        </w:rPr>
        <w:t xml:space="preserve"> לשדה </w:t>
      </w:r>
      <w:r>
        <w:t>prior_days</w:t>
      </w:r>
      <w:r>
        <w:rPr>
          <w:rtl/>
        </w:rPr>
        <w:t xml:space="preserve"> ל - 4 בינים שונים באופן הבא:</w:t>
      </w:r>
    </w:p>
    <w:p w14:paraId="40570ED4" w14:textId="77777777" w:rsidR="00EA5343" w:rsidRDefault="006639DB">
      <w:pPr>
        <w:numPr>
          <w:ilvl w:val="0"/>
          <w:numId w:val="4"/>
        </w:numPr>
        <w:pBdr>
          <w:top w:val="nil"/>
          <w:left w:val="nil"/>
          <w:bottom w:val="nil"/>
          <w:right w:val="nil"/>
          <w:between w:val="nil"/>
        </w:pBdr>
        <w:bidi/>
        <w:spacing w:after="0"/>
        <w:rPr>
          <w:color w:val="000000"/>
        </w:rPr>
      </w:pPr>
      <w:r>
        <w:rPr>
          <w:color w:val="000000"/>
          <w:rtl/>
        </w:rPr>
        <w:t>כרטיס הטיסה הוזמן עד 30 יום לפני מועד הטיסה.</w:t>
      </w:r>
    </w:p>
    <w:p w14:paraId="66E0A87D" w14:textId="77777777" w:rsidR="00EA5343" w:rsidRDefault="006639DB">
      <w:pPr>
        <w:numPr>
          <w:ilvl w:val="0"/>
          <w:numId w:val="4"/>
        </w:numPr>
        <w:pBdr>
          <w:top w:val="nil"/>
          <w:left w:val="nil"/>
          <w:bottom w:val="nil"/>
          <w:right w:val="nil"/>
          <w:between w:val="nil"/>
        </w:pBdr>
        <w:bidi/>
        <w:spacing w:after="0"/>
        <w:rPr>
          <w:color w:val="000000"/>
        </w:rPr>
      </w:pPr>
      <w:r>
        <w:rPr>
          <w:color w:val="000000"/>
          <w:rtl/>
        </w:rPr>
        <w:t>כרטיס הטיסה הוזמן 30-90 יום לפני מועד הטיסה.</w:t>
      </w:r>
    </w:p>
    <w:p w14:paraId="53ACBC91" w14:textId="77777777" w:rsidR="00EA5343" w:rsidRDefault="006639DB">
      <w:pPr>
        <w:numPr>
          <w:ilvl w:val="0"/>
          <w:numId w:val="4"/>
        </w:numPr>
        <w:pBdr>
          <w:top w:val="nil"/>
          <w:left w:val="nil"/>
          <w:bottom w:val="nil"/>
          <w:right w:val="nil"/>
          <w:between w:val="nil"/>
        </w:pBdr>
        <w:bidi/>
        <w:spacing w:after="0"/>
        <w:rPr>
          <w:color w:val="000000"/>
        </w:rPr>
      </w:pPr>
      <w:r>
        <w:rPr>
          <w:color w:val="000000"/>
          <w:rtl/>
        </w:rPr>
        <w:t>כרטיס הטיסה הוזמן 90-180 יום לפני מועד הטיסה.</w:t>
      </w:r>
    </w:p>
    <w:p w14:paraId="24CAFBDE" w14:textId="77777777" w:rsidR="00EA5343" w:rsidRDefault="006639DB">
      <w:pPr>
        <w:numPr>
          <w:ilvl w:val="0"/>
          <w:numId w:val="4"/>
        </w:numPr>
        <w:pBdr>
          <w:top w:val="nil"/>
          <w:left w:val="nil"/>
          <w:bottom w:val="nil"/>
          <w:right w:val="nil"/>
          <w:between w:val="nil"/>
        </w:pBdr>
        <w:bidi/>
        <w:rPr>
          <w:color w:val="000000"/>
        </w:rPr>
      </w:pPr>
      <w:r>
        <w:rPr>
          <w:color w:val="000000"/>
          <w:rtl/>
        </w:rPr>
        <w:t xml:space="preserve">כרטיס הטיסה הוזמן מעל 180 יום לפני הטיסה (עד 365 יום </w:t>
      </w:r>
      <w:r>
        <w:rPr>
          <w:color w:val="000000"/>
          <w:rtl/>
        </w:rPr>
        <w:t>במקסימום).</w:t>
      </w:r>
    </w:p>
    <w:p w14:paraId="1A2D2A6C" w14:textId="77777777" w:rsidR="00EA5343" w:rsidRDefault="006639DB">
      <w:pPr>
        <w:bidi/>
      </w:pPr>
      <w:r>
        <w:rPr>
          <w:rtl/>
        </w:rPr>
        <w:t xml:space="preserve">הכנסנו את הטבלה שנוצרה לתוך </w:t>
      </w:r>
      <w:r>
        <w:t>boxplot</w:t>
      </w:r>
      <w:r>
        <w:rPr>
          <w:rtl/>
        </w:rPr>
        <w:t xml:space="preserve"> כאשר ציר ה </w:t>
      </w:r>
      <w:r>
        <w:t>x</w:t>
      </w:r>
      <w:r>
        <w:rPr>
          <w:rtl/>
        </w:rPr>
        <w:t xml:space="preserve"> הינו </w:t>
      </w:r>
      <w:r>
        <w:t>total_cost</w:t>
      </w:r>
      <w:r>
        <w:rPr>
          <w:rtl/>
        </w:rPr>
        <w:t xml:space="preserve"> וציר ה</w:t>
      </w:r>
      <w:r>
        <w:t>y</w:t>
      </w:r>
      <w:r>
        <w:rPr>
          <w:rtl/>
        </w:rPr>
        <w:t xml:space="preserve"> הם 5 המדינות שפילטרנו קודם לכן, והצבעים השונים מתייחסים לכל </w:t>
      </w:r>
      <w:r>
        <w:t>BIN</w:t>
      </w:r>
      <w:r>
        <w:rPr>
          <w:rtl/>
        </w:rPr>
        <w:t xml:space="preserve"> לחוד.</w:t>
      </w:r>
    </w:p>
    <w:p w14:paraId="51C1429B" w14:textId="77777777" w:rsidR="00EA5343" w:rsidRDefault="00EA5343">
      <w:pPr>
        <w:bidi/>
      </w:pPr>
    </w:p>
    <w:p w14:paraId="7E25182F" w14:textId="77777777" w:rsidR="00EA5343" w:rsidRDefault="006639DB">
      <w:pPr>
        <w:bidi/>
      </w:pPr>
      <w:r>
        <w:rPr>
          <w:noProof/>
        </w:rPr>
        <w:lastRenderedPageBreak/>
        <w:drawing>
          <wp:inline distT="0" distB="0" distL="0" distR="0" wp14:anchorId="212BF7F2" wp14:editId="2ED3B5C3">
            <wp:extent cx="6596092" cy="3121927"/>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596092" cy="3121927"/>
                    </a:xfrm>
                    <a:prstGeom prst="rect">
                      <a:avLst/>
                    </a:prstGeom>
                    <a:ln/>
                  </pic:spPr>
                </pic:pic>
              </a:graphicData>
            </a:graphic>
          </wp:inline>
        </w:drawing>
      </w:r>
    </w:p>
    <w:p w14:paraId="701DC825" w14:textId="77777777" w:rsidR="00EA5343" w:rsidRDefault="00EA5343">
      <w:pPr>
        <w:bidi/>
      </w:pPr>
    </w:p>
    <w:p w14:paraId="4194240F" w14:textId="77777777" w:rsidR="00EA5343" w:rsidRDefault="006639DB">
      <w:pPr>
        <w:bidi/>
      </w:pPr>
      <w:r>
        <w:rPr>
          <w:rtl/>
        </w:rPr>
        <w:t xml:space="preserve">על פי הגרף ניתן לראות כי ההוצאות נעות בין 1000$-4500$ בממוצע לתיירים מחמשת המדינות להלן אשר הגיעו </w:t>
      </w:r>
      <w:r>
        <w:rPr>
          <w:rtl/>
        </w:rPr>
        <w:t>לארץ ב2019.</w:t>
      </w:r>
    </w:p>
    <w:p w14:paraId="6B382D96" w14:textId="77777777" w:rsidR="00EA5343" w:rsidRDefault="006639DB">
      <w:pPr>
        <w:bidi/>
      </w:pPr>
      <w:r>
        <w:rPr>
          <w:rtl/>
        </w:rPr>
        <w:t>בנוסף לכך, ניתן לראות בצורה מובהקת כי ככל שרכשו התיירים את כרטיסי הטיסה יותר זמן מראש כך הם ביזבזו יותר כסף כשטיילו בארץ.</w:t>
      </w:r>
    </w:p>
    <w:p w14:paraId="6539C109" w14:textId="77777777" w:rsidR="00EA5343" w:rsidRDefault="006639DB">
      <w:pPr>
        <w:bidi/>
      </w:pPr>
      <w:r>
        <w:rPr>
          <w:rtl/>
        </w:rPr>
        <w:t>המדינות בהן התיירים ביזבזו הכי הרבה כסף בממוצע כאשר רכשו כרטיסי הטיסה יותר זמן מראש הם אוסטרליה וארה"ב.</w:t>
      </w:r>
    </w:p>
    <w:p w14:paraId="73AF65AF" w14:textId="77777777" w:rsidR="00EA5343" w:rsidRDefault="00EA5343">
      <w:pPr>
        <w:bidi/>
      </w:pPr>
    </w:p>
    <w:p w14:paraId="2ADCEE99" w14:textId="77777777" w:rsidR="00EA5343" w:rsidRDefault="006639DB">
      <w:pPr>
        <w:numPr>
          <w:ilvl w:val="0"/>
          <w:numId w:val="6"/>
        </w:numPr>
        <w:pBdr>
          <w:top w:val="nil"/>
          <w:left w:val="nil"/>
          <w:bottom w:val="nil"/>
          <w:right w:val="nil"/>
          <w:between w:val="nil"/>
        </w:pBdr>
        <w:bidi/>
        <w:rPr>
          <w:b/>
          <w:color w:val="000000"/>
          <w:u w:val="single"/>
        </w:rPr>
      </w:pPr>
      <w:r>
        <w:rPr>
          <w:b/>
          <w:color w:val="000000"/>
          <w:u w:val="single"/>
          <w:rtl/>
        </w:rPr>
        <w:t xml:space="preserve">מפת עולם ומפת </w:t>
      </w:r>
      <w:r>
        <w:rPr>
          <w:b/>
          <w:color w:val="000000"/>
          <w:u w:val="single"/>
          <w:rtl/>
        </w:rPr>
        <w:t>חום לפי שביעות רצון – גרף אינטראקטיבי</w:t>
      </w:r>
    </w:p>
    <w:p w14:paraId="78BA3F84" w14:textId="77777777" w:rsidR="00EA5343" w:rsidRDefault="006639DB">
      <w:pPr>
        <w:numPr>
          <w:ilvl w:val="0"/>
          <w:numId w:val="12"/>
        </w:numPr>
        <w:pBdr>
          <w:top w:val="nil"/>
          <w:left w:val="nil"/>
          <w:bottom w:val="nil"/>
          <w:right w:val="nil"/>
          <w:between w:val="nil"/>
        </w:pBdr>
        <w:bidi/>
      </w:pPr>
      <w:r>
        <w:rPr>
          <w:color w:val="000000"/>
          <w:rtl/>
        </w:rPr>
        <w:t>תיאור הנתונים:</w:t>
      </w:r>
    </w:p>
    <w:p w14:paraId="1C23A64A" w14:textId="77777777" w:rsidR="00EA5343" w:rsidRDefault="006639DB">
      <w:pPr>
        <w:bidi/>
      </w:pPr>
      <w:r>
        <w:rPr>
          <w:rtl/>
        </w:rPr>
        <w:t>הנתונים שגזרנו לצורך הפקת גרף זה הינם:</w:t>
      </w:r>
    </w:p>
    <w:p w14:paraId="1EAF17C3" w14:textId="77777777" w:rsidR="00EA5343" w:rsidRDefault="006639DB">
      <w:pPr>
        <w:numPr>
          <w:ilvl w:val="0"/>
          <w:numId w:val="5"/>
        </w:numPr>
        <w:pBdr>
          <w:top w:val="nil"/>
          <w:left w:val="nil"/>
          <w:bottom w:val="nil"/>
          <w:right w:val="nil"/>
          <w:between w:val="nil"/>
        </w:pBdr>
        <w:bidi/>
        <w:spacing w:after="0"/>
        <w:rPr>
          <w:color w:val="000000"/>
        </w:rPr>
      </w:pPr>
      <w:r>
        <w:rPr>
          <w:color w:val="000000"/>
        </w:rPr>
        <w:t xml:space="preserve"> Q date</w:t>
      </w:r>
      <w:r>
        <w:rPr>
          <w:color w:val="000000"/>
          <w:rtl/>
        </w:rPr>
        <w:t xml:space="preserve"> – תאריך כניסה לארץ.</w:t>
      </w:r>
    </w:p>
    <w:p w14:paraId="3E2F5421" w14:textId="77777777" w:rsidR="00EA5343" w:rsidRDefault="006639DB">
      <w:pPr>
        <w:numPr>
          <w:ilvl w:val="0"/>
          <w:numId w:val="5"/>
        </w:numPr>
        <w:pBdr>
          <w:top w:val="nil"/>
          <w:left w:val="nil"/>
          <w:bottom w:val="nil"/>
          <w:right w:val="nil"/>
          <w:between w:val="nil"/>
        </w:pBdr>
        <w:bidi/>
        <w:spacing w:after="0"/>
        <w:rPr>
          <w:color w:val="000000"/>
        </w:rPr>
      </w:pPr>
      <w:r>
        <w:rPr>
          <w:color w:val="000000"/>
        </w:rPr>
        <w:t>Country name</w:t>
      </w:r>
      <w:r>
        <w:rPr>
          <w:color w:val="000000"/>
          <w:rtl/>
        </w:rPr>
        <w:t xml:space="preserve"> – שם מדינת מוצא.</w:t>
      </w:r>
    </w:p>
    <w:p w14:paraId="38BB49FC" w14:textId="77777777" w:rsidR="00EA5343" w:rsidRDefault="006639DB">
      <w:pPr>
        <w:numPr>
          <w:ilvl w:val="0"/>
          <w:numId w:val="5"/>
        </w:numPr>
        <w:pBdr>
          <w:top w:val="nil"/>
          <w:left w:val="nil"/>
          <w:bottom w:val="nil"/>
          <w:right w:val="nil"/>
          <w:between w:val="nil"/>
        </w:pBdr>
        <w:bidi/>
        <w:spacing w:after="0"/>
        <w:rPr>
          <w:color w:val="000000"/>
        </w:rPr>
      </w:pPr>
      <w:r>
        <w:rPr>
          <w:color w:val="000000"/>
        </w:rPr>
        <w:t>Overall satisfaction</w:t>
      </w:r>
      <w:r>
        <w:rPr>
          <w:color w:val="000000"/>
          <w:rtl/>
        </w:rPr>
        <w:t xml:space="preserve"> – מדד רמת שביעות רצון.</w:t>
      </w:r>
    </w:p>
    <w:p w14:paraId="041213C7" w14:textId="77777777" w:rsidR="00EA5343" w:rsidRDefault="006639DB">
      <w:pPr>
        <w:numPr>
          <w:ilvl w:val="0"/>
          <w:numId w:val="5"/>
        </w:numPr>
        <w:pBdr>
          <w:top w:val="nil"/>
          <w:left w:val="nil"/>
          <w:bottom w:val="nil"/>
          <w:right w:val="nil"/>
          <w:between w:val="nil"/>
        </w:pBdr>
        <w:bidi/>
      </w:pPr>
      <w:r>
        <w:rPr>
          <w:color w:val="000000"/>
        </w:rPr>
        <w:t>value for money</w:t>
      </w:r>
      <w:r>
        <w:rPr>
          <w:color w:val="000000"/>
          <w:rtl/>
        </w:rPr>
        <w:t xml:space="preserve"> – מדד ערך תמורת מחיר.</w:t>
      </w:r>
    </w:p>
    <w:p w14:paraId="448D7ADB" w14:textId="77777777" w:rsidR="00EA5343" w:rsidRDefault="00EA5343">
      <w:pPr>
        <w:bidi/>
      </w:pPr>
    </w:p>
    <w:p w14:paraId="02AEFAEE" w14:textId="77777777" w:rsidR="00EA5343" w:rsidRDefault="006639DB">
      <w:pPr>
        <w:bidi/>
      </w:pPr>
      <w:r>
        <w:rPr>
          <w:rtl/>
        </w:rPr>
        <w:t>עיבודים שנעשו:</w:t>
      </w:r>
    </w:p>
    <w:p w14:paraId="0DDD27FF" w14:textId="77777777" w:rsidR="00EA5343" w:rsidRDefault="006639DB">
      <w:pPr>
        <w:bidi/>
      </w:pPr>
      <w:r>
        <w:rPr>
          <w:rtl/>
        </w:rPr>
        <w:t>המרנו את השדות בהתאם לערכים הבאים:</w:t>
      </w:r>
    </w:p>
    <w:p w14:paraId="78542991" w14:textId="77777777" w:rsidR="00EA5343" w:rsidRDefault="006639DB">
      <w:pPr>
        <w:numPr>
          <w:ilvl w:val="0"/>
          <w:numId w:val="5"/>
        </w:numPr>
        <w:pBdr>
          <w:top w:val="nil"/>
          <w:left w:val="nil"/>
          <w:bottom w:val="nil"/>
          <w:right w:val="nil"/>
          <w:between w:val="nil"/>
        </w:pBdr>
        <w:bidi/>
        <w:spacing w:after="0"/>
        <w:rPr>
          <w:color w:val="000000"/>
        </w:rPr>
      </w:pPr>
      <w:r>
        <w:rPr>
          <w:color w:val="000000"/>
        </w:rPr>
        <w:t>date</w:t>
      </w:r>
    </w:p>
    <w:p w14:paraId="4FCB9EE7" w14:textId="77777777" w:rsidR="00EA5343" w:rsidRDefault="006639DB">
      <w:pPr>
        <w:numPr>
          <w:ilvl w:val="0"/>
          <w:numId w:val="5"/>
        </w:numPr>
        <w:pBdr>
          <w:top w:val="nil"/>
          <w:left w:val="nil"/>
          <w:bottom w:val="nil"/>
          <w:right w:val="nil"/>
          <w:between w:val="nil"/>
        </w:pBdr>
        <w:bidi/>
        <w:spacing w:after="0"/>
        <w:rPr>
          <w:color w:val="000000"/>
        </w:rPr>
      </w:pPr>
      <w:r>
        <w:rPr>
          <w:color w:val="000000"/>
        </w:rPr>
        <w:t>country</w:t>
      </w:r>
    </w:p>
    <w:p w14:paraId="519BEE3E" w14:textId="77777777" w:rsidR="00EA5343" w:rsidRDefault="006639DB">
      <w:pPr>
        <w:numPr>
          <w:ilvl w:val="0"/>
          <w:numId w:val="5"/>
        </w:numPr>
        <w:pBdr>
          <w:top w:val="nil"/>
          <w:left w:val="nil"/>
          <w:bottom w:val="nil"/>
          <w:right w:val="nil"/>
          <w:between w:val="nil"/>
        </w:pBdr>
        <w:bidi/>
        <w:spacing w:after="0"/>
        <w:rPr>
          <w:color w:val="000000"/>
        </w:rPr>
      </w:pPr>
      <w:r>
        <w:rPr>
          <w:color w:val="000000"/>
        </w:rPr>
        <w:t>satisfaction</w:t>
      </w:r>
    </w:p>
    <w:p w14:paraId="660F90B2" w14:textId="77777777" w:rsidR="00EA5343" w:rsidRDefault="006639DB">
      <w:pPr>
        <w:numPr>
          <w:ilvl w:val="0"/>
          <w:numId w:val="5"/>
        </w:numPr>
        <w:pBdr>
          <w:top w:val="nil"/>
          <w:left w:val="nil"/>
          <w:bottom w:val="nil"/>
          <w:right w:val="nil"/>
          <w:between w:val="nil"/>
        </w:pBdr>
        <w:bidi/>
        <w:rPr>
          <w:color w:val="000000"/>
        </w:rPr>
      </w:pPr>
      <w:r>
        <w:rPr>
          <w:color w:val="000000"/>
        </w:rPr>
        <w:t>value_for_money</w:t>
      </w:r>
    </w:p>
    <w:p w14:paraId="7E2EE423" w14:textId="77777777" w:rsidR="00EA5343" w:rsidRDefault="00EA5343">
      <w:pPr>
        <w:bidi/>
      </w:pPr>
    </w:p>
    <w:p w14:paraId="67F30CFF" w14:textId="77777777" w:rsidR="00EA5343" w:rsidRDefault="006639DB">
      <w:pPr>
        <w:bidi/>
      </w:pPr>
      <w:r>
        <w:rPr>
          <w:rtl/>
        </w:rPr>
        <w:lastRenderedPageBreak/>
        <w:t xml:space="preserve">הסרנו את כלל הרשומות הריקות בטבלה. המרנו את </w:t>
      </w:r>
      <w:r>
        <w:t>satisfaction</w:t>
      </w:r>
      <w:r>
        <w:rPr>
          <w:rtl/>
        </w:rPr>
        <w:t xml:space="preserve"> ו- </w:t>
      </w:r>
      <w:r>
        <w:t>value_for_money</w:t>
      </w:r>
      <w:r>
        <w:rPr>
          <w:rtl/>
        </w:rPr>
        <w:t xml:space="preserve"> לערכים מספריים (</w:t>
      </w:r>
      <w:r>
        <w:t>INT</w:t>
      </w:r>
      <w:r>
        <w:rPr>
          <w:rtl/>
        </w:rPr>
        <w:t>). שיננו את הערכים של המדינות הבאות:</w:t>
      </w:r>
    </w:p>
    <w:p w14:paraId="72467D42" w14:textId="77777777" w:rsidR="00EA5343" w:rsidRDefault="006639DB">
      <w:pPr>
        <w:numPr>
          <w:ilvl w:val="0"/>
          <w:numId w:val="5"/>
        </w:numPr>
        <w:pBdr>
          <w:top w:val="nil"/>
          <w:left w:val="nil"/>
          <w:bottom w:val="nil"/>
          <w:right w:val="nil"/>
          <w:between w:val="nil"/>
        </w:pBdr>
        <w:bidi/>
        <w:spacing w:after="0"/>
        <w:jc w:val="both"/>
        <w:rPr>
          <w:color w:val="000000"/>
        </w:rPr>
      </w:pPr>
      <w:r>
        <w:rPr>
          <w:color w:val="000000"/>
        </w:rPr>
        <w:t>United States of America (USA</w:t>
      </w:r>
      <w:r>
        <w:rPr>
          <w:color w:val="000000"/>
          <w:rtl/>
        </w:rPr>
        <w:t>) לערך – "</w:t>
      </w:r>
      <w:r>
        <w:rPr>
          <w:color w:val="000000"/>
        </w:rPr>
        <w:t>USA</w:t>
      </w:r>
      <w:r>
        <w:rPr>
          <w:color w:val="000000"/>
          <w:rtl/>
        </w:rPr>
        <w:t>"</w:t>
      </w:r>
    </w:p>
    <w:p w14:paraId="15403907" w14:textId="77777777" w:rsidR="00EA5343" w:rsidRDefault="006639DB">
      <w:pPr>
        <w:numPr>
          <w:ilvl w:val="0"/>
          <w:numId w:val="5"/>
        </w:numPr>
        <w:pBdr>
          <w:top w:val="nil"/>
          <w:left w:val="nil"/>
          <w:bottom w:val="nil"/>
          <w:right w:val="nil"/>
          <w:between w:val="nil"/>
        </w:pBdr>
        <w:bidi/>
        <w:rPr>
          <w:color w:val="000000"/>
        </w:rPr>
      </w:pPr>
      <w:r>
        <w:rPr>
          <w:color w:val="000000"/>
        </w:rPr>
        <w:t>Russian Federation</w:t>
      </w:r>
      <w:r>
        <w:rPr>
          <w:color w:val="000000"/>
          <w:rtl/>
        </w:rPr>
        <w:t xml:space="preserve"> לערך – "</w:t>
      </w:r>
      <w:r>
        <w:rPr>
          <w:color w:val="000000"/>
        </w:rPr>
        <w:t>Russia</w:t>
      </w:r>
      <w:r>
        <w:rPr>
          <w:color w:val="000000"/>
          <w:rtl/>
        </w:rPr>
        <w:t>".</w:t>
      </w:r>
    </w:p>
    <w:p w14:paraId="5BD87252" w14:textId="77777777" w:rsidR="00EA5343" w:rsidRDefault="006639DB">
      <w:pPr>
        <w:bidi/>
      </w:pPr>
      <w:r>
        <w:rPr>
          <w:rtl/>
        </w:rPr>
        <w:t>לסיום, סידרנו את הטבלה לפי תאריכים כך שתהיה התאמה עם מימד הזמן.</w:t>
      </w:r>
    </w:p>
    <w:p w14:paraId="19A69726" w14:textId="77777777" w:rsidR="00EA5343" w:rsidRDefault="00EA5343">
      <w:pPr>
        <w:bidi/>
      </w:pPr>
    </w:p>
    <w:p w14:paraId="27013ABD" w14:textId="77777777" w:rsidR="00EA5343" w:rsidRDefault="006639DB">
      <w:pPr>
        <w:bidi/>
      </w:pPr>
      <w:r>
        <w:rPr>
          <w:noProof/>
        </w:rPr>
        <w:drawing>
          <wp:inline distT="0" distB="0" distL="0" distR="0" wp14:anchorId="0AF0D22F" wp14:editId="53BC0E78">
            <wp:extent cx="6382224" cy="2274719"/>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382224" cy="2274719"/>
                    </a:xfrm>
                    <a:prstGeom prst="rect">
                      <a:avLst/>
                    </a:prstGeom>
                    <a:ln/>
                  </pic:spPr>
                </pic:pic>
              </a:graphicData>
            </a:graphic>
          </wp:inline>
        </w:drawing>
      </w:r>
    </w:p>
    <w:p w14:paraId="75372565" w14:textId="77777777" w:rsidR="00EA5343" w:rsidRDefault="00EA5343">
      <w:pPr>
        <w:bidi/>
      </w:pPr>
    </w:p>
    <w:p w14:paraId="5FA2917F" w14:textId="77777777" w:rsidR="00EA5343" w:rsidRDefault="00EA5343">
      <w:pPr>
        <w:bidi/>
      </w:pPr>
    </w:p>
    <w:p w14:paraId="7AB48E13" w14:textId="77777777" w:rsidR="00EA5343" w:rsidRDefault="006639DB">
      <w:pPr>
        <w:bidi/>
      </w:pPr>
      <w:r>
        <w:rPr>
          <w:rtl/>
        </w:rPr>
        <w:t>על פי הגרף ניתן לראות בצורה ברורה את ממוצע שביעות הרצון של התיירים שנכנסו לישראל לפי מדינות המוצא שלהם על ציר הזמן בשנה הנבחנת (2019).</w:t>
      </w:r>
    </w:p>
    <w:p w14:paraId="7BBB600A" w14:textId="77777777" w:rsidR="00EA5343" w:rsidRDefault="006639DB">
      <w:pPr>
        <w:bidi/>
      </w:pPr>
      <w:r>
        <w:rPr>
          <w:rtl/>
        </w:rPr>
        <w:t>על ידי סימון המד</w:t>
      </w:r>
      <w:r>
        <w:rPr>
          <w:rtl/>
        </w:rPr>
        <w:t>ינה ניתן לראות את מדד הערך תמורת המחיר שאותו דיווחו התיירים.</w:t>
      </w:r>
    </w:p>
    <w:p w14:paraId="5E606AA0" w14:textId="77777777" w:rsidR="00EA5343" w:rsidRDefault="00EA5343">
      <w:pPr>
        <w:bidi/>
      </w:pPr>
    </w:p>
    <w:p w14:paraId="33E753DE" w14:textId="77777777" w:rsidR="00EA5343" w:rsidRDefault="006639DB">
      <w:pPr>
        <w:bidi/>
      </w:pPr>
      <w:r>
        <w:rPr>
          <w:rtl/>
        </w:rPr>
        <w:t>תובנות מעניינות שעולות מהגרף:</w:t>
      </w:r>
    </w:p>
    <w:p w14:paraId="4C893A06" w14:textId="77777777" w:rsidR="00EA5343" w:rsidRDefault="006639DB">
      <w:pPr>
        <w:bidi/>
      </w:pPr>
      <w:r>
        <w:rPr>
          <w:rtl/>
        </w:rPr>
        <w:t>על פי הגרף נראה כי בחודש מרץ 2019, תיירים שהגיעו ממרבית מדינות העולם הביעו בממוצע שביעות רצון בינונית עד נמוכה מאוד:</w:t>
      </w:r>
    </w:p>
    <w:p w14:paraId="4783D1DE" w14:textId="77777777" w:rsidR="00EA5343" w:rsidRDefault="006639DB">
      <w:pPr>
        <w:bidi/>
      </w:pPr>
      <w:r>
        <w:rPr>
          <w:noProof/>
        </w:rPr>
        <w:drawing>
          <wp:inline distT="0" distB="0" distL="0" distR="0" wp14:anchorId="7083F0AD" wp14:editId="10B509F2">
            <wp:extent cx="5731510" cy="2144395"/>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510" cy="2144395"/>
                    </a:xfrm>
                    <a:prstGeom prst="rect">
                      <a:avLst/>
                    </a:prstGeom>
                    <a:ln/>
                  </pic:spPr>
                </pic:pic>
              </a:graphicData>
            </a:graphic>
          </wp:inline>
        </w:drawing>
      </w:r>
    </w:p>
    <w:p w14:paraId="27171BC0" w14:textId="77777777" w:rsidR="00EA5343" w:rsidRDefault="00EA5343">
      <w:pPr>
        <w:bidi/>
      </w:pPr>
    </w:p>
    <w:p w14:paraId="3C905005" w14:textId="77777777" w:rsidR="00EA5343" w:rsidRDefault="006639DB">
      <w:pPr>
        <w:bidi/>
      </w:pPr>
      <w:r>
        <w:rPr>
          <w:rtl/>
        </w:rPr>
        <w:lastRenderedPageBreak/>
        <w:t>בנוסף, נראה כי ביולי 2019 מרבית התיירים שהגי</w:t>
      </w:r>
      <w:r>
        <w:rPr>
          <w:rtl/>
        </w:rPr>
        <w:t>עו מיבשת אמריקה הביעו בממוצע גם שביעות רצון בינונית עד נמוכה:</w:t>
      </w:r>
    </w:p>
    <w:p w14:paraId="075A9D4C" w14:textId="77777777" w:rsidR="00EA5343" w:rsidRDefault="006639DB">
      <w:pPr>
        <w:bidi/>
      </w:pPr>
      <w:r>
        <w:rPr>
          <w:noProof/>
        </w:rPr>
        <w:drawing>
          <wp:inline distT="0" distB="0" distL="0" distR="0" wp14:anchorId="0C4B4E60" wp14:editId="400A7AF6">
            <wp:extent cx="5731510" cy="2061845"/>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510" cy="2061845"/>
                    </a:xfrm>
                    <a:prstGeom prst="rect">
                      <a:avLst/>
                    </a:prstGeom>
                    <a:ln/>
                  </pic:spPr>
                </pic:pic>
              </a:graphicData>
            </a:graphic>
          </wp:inline>
        </w:drawing>
      </w:r>
    </w:p>
    <w:p w14:paraId="3A51190B" w14:textId="77777777" w:rsidR="00EA5343" w:rsidRDefault="00EA5343">
      <w:pPr>
        <w:bidi/>
      </w:pPr>
    </w:p>
    <w:p w14:paraId="543A89D2" w14:textId="77777777" w:rsidR="00EA5343" w:rsidRDefault="006639DB">
      <w:pPr>
        <w:bidi/>
      </w:pPr>
      <w:bookmarkStart w:id="0" w:name="_heading=h.gjdgxs" w:colFirst="0" w:colLast="0"/>
      <w:bookmarkEnd w:id="0"/>
      <w:r>
        <w:rPr>
          <w:rtl/>
        </w:rPr>
        <w:t>לעומת זאת, בנובמבר 2019 תיירים שהגיעו מכמחצית ממדינות העולם הביעו שביעות רצון נמוכה:</w:t>
      </w:r>
    </w:p>
    <w:p w14:paraId="64C61A6C" w14:textId="77777777" w:rsidR="00EA5343" w:rsidRDefault="006639DB">
      <w:pPr>
        <w:bidi/>
      </w:pPr>
      <w:r>
        <w:rPr>
          <w:noProof/>
        </w:rPr>
        <w:drawing>
          <wp:inline distT="0" distB="0" distL="0" distR="0" wp14:anchorId="6D1C1125" wp14:editId="68CABA37">
            <wp:extent cx="5731510" cy="2012315"/>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510" cy="2012315"/>
                    </a:xfrm>
                    <a:prstGeom prst="rect">
                      <a:avLst/>
                    </a:prstGeom>
                    <a:ln/>
                  </pic:spPr>
                </pic:pic>
              </a:graphicData>
            </a:graphic>
          </wp:inline>
        </w:drawing>
      </w:r>
    </w:p>
    <w:p w14:paraId="1EF098F9" w14:textId="77777777" w:rsidR="00EA5343" w:rsidRDefault="006639DB">
      <w:pPr>
        <w:numPr>
          <w:ilvl w:val="0"/>
          <w:numId w:val="12"/>
        </w:numPr>
        <w:pBdr>
          <w:top w:val="nil"/>
          <w:left w:val="nil"/>
          <w:bottom w:val="nil"/>
          <w:right w:val="nil"/>
          <w:between w:val="nil"/>
        </w:pBdr>
        <w:bidi/>
        <w:rPr>
          <w:color w:val="000000"/>
        </w:rPr>
      </w:pPr>
      <w:r>
        <w:rPr>
          <w:color w:val="000000"/>
          <w:rtl/>
        </w:rPr>
        <w:t xml:space="preserve">מכיוון שישנו קושי להשוואת את שביעות הרצון של התיירים ממדינות שונות בחודשים השונים החלטנו ליצור מפת </w:t>
      </w:r>
      <w:r>
        <w:rPr>
          <w:color w:val="000000"/>
          <w:rtl/>
        </w:rPr>
        <w:t>חום של שביעות רצון התיירים בממוצע ב</w:t>
      </w:r>
      <w:r>
        <w:rPr>
          <w:color w:val="000000"/>
        </w:rPr>
        <w:t>Bins</w:t>
      </w:r>
      <w:r>
        <w:rPr>
          <w:color w:val="000000"/>
          <w:rtl/>
        </w:rPr>
        <w:t xml:space="preserve"> בין 0 ל-5 לפי מדינה בפילוח על פי חודשים:</w:t>
      </w:r>
    </w:p>
    <w:p w14:paraId="0F2945FA" w14:textId="77777777" w:rsidR="00EA5343" w:rsidRDefault="006639DB">
      <w:pPr>
        <w:bidi/>
      </w:pPr>
      <w:r>
        <w:rPr>
          <w:rtl/>
        </w:rPr>
        <w:t>תיאור הנתונים:</w:t>
      </w:r>
    </w:p>
    <w:p w14:paraId="3D6E402B" w14:textId="77777777" w:rsidR="00EA5343" w:rsidRDefault="006639DB">
      <w:pPr>
        <w:bidi/>
      </w:pPr>
      <w:r>
        <w:rPr>
          <w:rtl/>
        </w:rPr>
        <w:t>הנתונים שגזרנו לצורך הפקת גרף זה הינם:</w:t>
      </w:r>
    </w:p>
    <w:p w14:paraId="49A07BE0" w14:textId="77777777" w:rsidR="00EA5343" w:rsidRDefault="006639DB">
      <w:pPr>
        <w:numPr>
          <w:ilvl w:val="0"/>
          <w:numId w:val="5"/>
        </w:numPr>
        <w:pBdr>
          <w:top w:val="nil"/>
          <w:left w:val="nil"/>
          <w:bottom w:val="nil"/>
          <w:right w:val="nil"/>
          <w:between w:val="nil"/>
        </w:pBdr>
        <w:bidi/>
        <w:spacing w:after="0"/>
        <w:rPr>
          <w:color w:val="000000"/>
        </w:rPr>
      </w:pPr>
      <w:r>
        <w:rPr>
          <w:color w:val="000000"/>
        </w:rPr>
        <w:t xml:space="preserve"> Q date</w:t>
      </w:r>
      <w:r>
        <w:rPr>
          <w:color w:val="000000"/>
          <w:rtl/>
        </w:rPr>
        <w:t xml:space="preserve"> – תאריך כניסה לארץ.</w:t>
      </w:r>
    </w:p>
    <w:p w14:paraId="2CBD1A71" w14:textId="77777777" w:rsidR="00EA5343" w:rsidRDefault="006639DB">
      <w:pPr>
        <w:numPr>
          <w:ilvl w:val="0"/>
          <w:numId w:val="5"/>
        </w:numPr>
        <w:pBdr>
          <w:top w:val="nil"/>
          <w:left w:val="nil"/>
          <w:bottom w:val="nil"/>
          <w:right w:val="nil"/>
          <w:between w:val="nil"/>
        </w:pBdr>
        <w:bidi/>
        <w:spacing w:after="0"/>
        <w:rPr>
          <w:color w:val="000000"/>
        </w:rPr>
      </w:pPr>
      <w:r>
        <w:rPr>
          <w:color w:val="000000"/>
        </w:rPr>
        <w:t>Country name</w:t>
      </w:r>
      <w:r>
        <w:rPr>
          <w:color w:val="000000"/>
          <w:rtl/>
        </w:rPr>
        <w:t xml:space="preserve"> – שם מדינת מוצא.</w:t>
      </w:r>
    </w:p>
    <w:p w14:paraId="6DAC2143" w14:textId="77777777" w:rsidR="00EA5343" w:rsidRDefault="006639DB">
      <w:pPr>
        <w:numPr>
          <w:ilvl w:val="0"/>
          <w:numId w:val="5"/>
        </w:numPr>
        <w:pBdr>
          <w:top w:val="nil"/>
          <w:left w:val="nil"/>
          <w:bottom w:val="nil"/>
          <w:right w:val="nil"/>
          <w:between w:val="nil"/>
        </w:pBdr>
        <w:bidi/>
        <w:spacing w:after="0"/>
        <w:rPr>
          <w:color w:val="000000"/>
        </w:rPr>
      </w:pPr>
      <w:r>
        <w:rPr>
          <w:color w:val="000000"/>
        </w:rPr>
        <w:t>Overall satisfaction</w:t>
      </w:r>
      <w:r>
        <w:rPr>
          <w:color w:val="000000"/>
          <w:rtl/>
        </w:rPr>
        <w:t xml:space="preserve"> – מדד רמת שביעות רצון.</w:t>
      </w:r>
    </w:p>
    <w:p w14:paraId="7F84FABA" w14:textId="77777777" w:rsidR="00EA5343" w:rsidRDefault="00EA5343">
      <w:pPr>
        <w:pBdr>
          <w:top w:val="nil"/>
          <w:left w:val="nil"/>
          <w:bottom w:val="nil"/>
          <w:right w:val="nil"/>
          <w:between w:val="nil"/>
        </w:pBdr>
        <w:bidi/>
        <w:spacing w:after="0"/>
        <w:ind w:left="720"/>
        <w:rPr>
          <w:color w:val="000000"/>
        </w:rPr>
      </w:pPr>
    </w:p>
    <w:p w14:paraId="2B93A749" w14:textId="77777777" w:rsidR="00EA5343" w:rsidRDefault="006639DB">
      <w:pPr>
        <w:bidi/>
      </w:pPr>
      <w:r>
        <w:rPr>
          <w:rtl/>
        </w:rPr>
        <w:t>עיבודים שנעשו:</w:t>
      </w:r>
    </w:p>
    <w:p w14:paraId="5A855CC8" w14:textId="77777777" w:rsidR="00EA5343" w:rsidRDefault="006639DB">
      <w:pPr>
        <w:bidi/>
      </w:pPr>
      <w:r>
        <w:rPr>
          <w:rtl/>
        </w:rPr>
        <w:t>המרנו את השדות בהתאם לערכים הבאים:</w:t>
      </w:r>
    </w:p>
    <w:p w14:paraId="49454683" w14:textId="77777777" w:rsidR="00EA5343" w:rsidRDefault="006639DB">
      <w:pPr>
        <w:numPr>
          <w:ilvl w:val="0"/>
          <w:numId w:val="5"/>
        </w:numPr>
        <w:pBdr>
          <w:top w:val="nil"/>
          <w:left w:val="nil"/>
          <w:bottom w:val="nil"/>
          <w:right w:val="nil"/>
          <w:between w:val="nil"/>
        </w:pBdr>
        <w:bidi/>
        <w:spacing w:after="0"/>
        <w:rPr>
          <w:color w:val="000000"/>
        </w:rPr>
      </w:pPr>
      <w:r>
        <w:rPr>
          <w:color w:val="000000"/>
        </w:rPr>
        <w:t>date</w:t>
      </w:r>
    </w:p>
    <w:p w14:paraId="01AEF1FA" w14:textId="77777777" w:rsidR="00EA5343" w:rsidRDefault="006639DB">
      <w:pPr>
        <w:numPr>
          <w:ilvl w:val="0"/>
          <w:numId w:val="5"/>
        </w:numPr>
        <w:pBdr>
          <w:top w:val="nil"/>
          <w:left w:val="nil"/>
          <w:bottom w:val="nil"/>
          <w:right w:val="nil"/>
          <w:between w:val="nil"/>
        </w:pBdr>
        <w:bidi/>
        <w:spacing w:after="0"/>
        <w:rPr>
          <w:color w:val="000000"/>
        </w:rPr>
      </w:pPr>
      <w:r>
        <w:rPr>
          <w:color w:val="000000"/>
        </w:rPr>
        <w:t>country</w:t>
      </w:r>
    </w:p>
    <w:p w14:paraId="2F85A3E4" w14:textId="77777777" w:rsidR="00EA5343" w:rsidRDefault="006639DB">
      <w:pPr>
        <w:numPr>
          <w:ilvl w:val="0"/>
          <w:numId w:val="5"/>
        </w:numPr>
        <w:pBdr>
          <w:top w:val="nil"/>
          <w:left w:val="nil"/>
          <w:bottom w:val="nil"/>
          <w:right w:val="nil"/>
          <w:between w:val="nil"/>
        </w:pBdr>
        <w:bidi/>
        <w:spacing w:after="0"/>
        <w:rPr>
          <w:color w:val="000000"/>
        </w:rPr>
      </w:pPr>
      <w:r>
        <w:rPr>
          <w:color w:val="000000"/>
        </w:rPr>
        <w:t>satisfaction</w:t>
      </w:r>
    </w:p>
    <w:p w14:paraId="34ED31C8" w14:textId="77777777" w:rsidR="00EA5343" w:rsidRDefault="00EA5343">
      <w:pPr>
        <w:bidi/>
      </w:pPr>
    </w:p>
    <w:p w14:paraId="0A9B88DF" w14:textId="77777777" w:rsidR="00EA5343" w:rsidRDefault="006639DB">
      <w:pPr>
        <w:bidi/>
      </w:pPr>
      <w:r>
        <w:rPr>
          <w:rtl/>
        </w:rPr>
        <w:lastRenderedPageBreak/>
        <w:t xml:space="preserve">הסרנו את כלל הרשומות הריקות בטבלה. המרנו את </w:t>
      </w:r>
      <w:r>
        <w:t>satisfaction</w:t>
      </w:r>
      <w:r>
        <w:rPr>
          <w:rtl/>
        </w:rPr>
        <w:t xml:space="preserve"> לערכים מספריים (</w:t>
      </w:r>
      <w:r>
        <w:t>INT</w:t>
      </w:r>
      <w:r>
        <w:rPr>
          <w:rtl/>
        </w:rPr>
        <w:t>). שיננו את הערכים של המדינות הבאות:</w:t>
      </w:r>
    </w:p>
    <w:p w14:paraId="0BDE83DE" w14:textId="77777777" w:rsidR="00EA5343" w:rsidRDefault="006639DB">
      <w:pPr>
        <w:numPr>
          <w:ilvl w:val="0"/>
          <w:numId w:val="5"/>
        </w:numPr>
        <w:pBdr>
          <w:top w:val="nil"/>
          <w:left w:val="nil"/>
          <w:bottom w:val="nil"/>
          <w:right w:val="nil"/>
          <w:between w:val="nil"/>
        </w:pBdr>
        <w:bidi/>
        <w:spacing w:after="0"/>
        <w:jc w:val="both"/>
        <w:rPr>
          <w:color w:val="000000"/>
        </w:rPr>
      </w:pPr>
      <w:r>
        <w:rPr>
          <w:color w:val="000000"/>
        </w:rPr>
        <w:t>United States of America (USA</w:t>
      </w:r>
      <w:r>
        <w:rPr>
          <w:color w:val="000000"/>
          <w:rtl/>
        </w:rPr>
        <w:t>) לערך – "</w:t>
      </w:r>
      <w:r>
        <w:rPr>
          <w:color w:val="000000"/>
        </w:rPr>
        <w:t>USA</w:t>
      </w:r>
      <w:r>
        <w:rPr>
          <w:color w:val="000000"/>
          <w:rtl/>
        </w:rPr>
        <w:t>"</w:t>
      </w:r>
    </w:p>
    <w:p w14:paraId="72759F9B" w14:textId="77777777" w:rsidR="00EA5343" w:rsidRDefault="006639DB">
      <w:pPr>
        <w:numPr>
          <w:ilvl w:val="0"/>
          <w:numId w:val="5"/>
        </w:numPr>
        <w:pBdr>
          <w:top w:val="nil"/>
          <w:left w:val="nil"/>
          <w:bottom w:val="nil"/>
          <w:right w:val="nil"/>
          <w:between w:val="nil"/>
        </w:pBdr>
        <w:bidi/>
        <w:rPr>
          <w:color w:val="000000"/>
        </w:rPr>
      </w:pPr>
      <w:r>
        <w:rPr>
          <w:color w:val="000000"/>
        </w:rPr>
        <w:t>Russian Federation</w:t>
      </w:r>
      <w:r>
        <w:rPr>
          <w:color w:val="000000"/>
          <w:rtl/>
        </w:rPr>
        <w:t xml:space="preserve"> לערך – "</w:t>
      </w:r>
      <w:r>
        <w:rPr>
          <w:color w:val="000000"/>
        </w:rPr>
        <w:t>Russia</w:t>
      </w:r>
      <w:r>
        <w:rPr>
          <w:color w:val="000000"/>
          <w:rtl/>
        </w:rPr>
        <w:t>".</w:t>
      </w:r>
    </w:p>
    <w:p w14:paraId="2578F3D9" w14:textId="77777777" w:rsidR="00EA5343" w:rsidRDefault="00EA5343">
      <w:pPr>
        <w:pBdr>
          <w:top w:val="nil"/>
          <w:left w:val="nil"/>
          <w:bottom w:val="nil"/>
          <w:right w:val="nil"/>
          <w:between w:val="nil"/>
        </w:pBdr>
        <w:bidi/>
        <w:rPr>
          <w:color w:val="000000"/>
        </w:rPr>
      </w:pPr>
    </w:p>
    <w:p w14:paraId="2C2F8D19" w14:textId="77777777" w:rsidR="00EA5343" w:rsidRDefault="006639DB">
      <w:pPr>
        <w:pBdr>
          <w:top w:val="nil"/>
          <w:left w:val="nil"/>
          <w:bottom w:val="nil"/>
          <w:right w:val="nil"/>
          <w:between w:val="nil"/>
        </w:pBdr>
        <w:bidi/>
      </w:pPr>
      <w:r>
        <w:rPr>
          <w:rtl/>
        </w:rPr>
        <w:t xml:space="preserve">החלטנו להשתמש במיפוי הצבעים: " </w:t>
      </w:r>
      <w:r>
        <w:t>RdYlGn</w:t>
      </w:r>
      <w:r>
        <w:rPr>
          <w:rtl/>
        </w:rPr>
        <w:t>" מכיוון שבצורה כזאת ניתן יהיה לזהות את המדינות בהן התיירים הביעו שביעות רצון נמוכה מאשר מדינות אחרות ובכך לגזור תובנות נוספות.</w:t>
      </w:r>
    </w:p>
    <w:p w14:paraId="3744B393" w14:textId="77777777" w:rsidR="00EA5343" w:rsidRDefault="006639DB">
      <w:pPr>
        <w:bidi/>
      </w:pPr>
      <w:r>
        <w:rPr>
          <w:rtl/>
        </w:rPr>
        <w:t>לסיום, יצרנו את ה-</w:t>
      </w:r>
      <w:r>
        <w:t>Heatmap</w:t>
      </w:r>
      <w:r>
        <w:rPr>
          <w:rtl/>
        </w:rPr>
        <w:t xml:space="preserve"> הבא:</w:t>
      </w:r>
    </w:p>
    <w:p w14:paraId="61A9F0C8" w14:textId="77777777" w:rsidR="00EA5343" w:rsidRDefault="006639DB">
      <w:pPr>
        <w:bidi/>
      </w:pPr>
      <w:r>
        <w:rPr>
          <w:noProof/>
        </w:rPr>
        <w:drawing>
          <wp:inline distT="0" distB="0" distL="0" distR="0" wp14:anchorId="4456C0E6" wp14:editId="4F330721">
            <wp:extent cx="6368492" cy="3278087"/>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368492" cy="3278087"/>
                    </a:xfrm>
                    <a:prstGeom prst="rect">
                      <a:avLst/>
                    </a:prstGeom>
                    <a:ln/>
                  </pic:spPr>
                </pic:pic>
              </a:graphicData>
            </a:graphic>
          </wp:inline>
        </w:drawing>
      </w:r>
    </w:p>
    <w:p w14:paraId="4F871574" w14:textId="77777777" w:rsidR="00EA5343" w:rsidRDefault="006639DB">
      <w:pPr>
        <w:bidi/>
      </w:pPr>
      <w:r>
        <w:rPr>
          <w:rtl/>
        </w:rPr>
        <w:t>ישנם 3 מימדים בגרף זה:</w:t>
      </w:r>
    </w:p>
    <w:p w14:paraId="0C4ED318" w14:textId="77777777" w:rsidR="00EA5343" w:rsidRDefault="006639DB">
      <w:pPr>
        <w:numPr>
          <w:ilvl w:val="0"/>
          <w:numId w:val="14"/>
        </w:numPr>
        <w:pBdr>
          <w:top w:val="nil"/>
          <w:left w:val="nil"/>
          <w:bottom w:val="nil"/>
          <w:right w:val="nil"/>
          <w:between w:val="nil"/>
        </w:pBdr>
        <w:bidi/>
        <w:spacing w:after="0"/>
      </w:pPr>
      <w:r>
        <w:rPr>
          <w:color w:val="000000"/>
          <w:rtl/>
        </w:rPr>
        <w:t>ציר ה</w:t>
      </w:r>
      <w:r>
        <w:rPr>
          <w:color w:val="000000"/>
        </w:rPr>
        <w:t>x</w:t>
      </w:r>
      <w:r>
        <w:rPr>
          <w:color w:val="000000"/>
          <w:rtl/>
        </w:rPr>
        <w:t xml:space="preserve"> – הינו מספר </w:t>
      </w:r>
      <w:r>
        <w:rPr>
          <w:color w:val="000000"/>
          <w:rtl/>
        </w:rPr>
        <w:t>החודש לשנת 2019.</w:t>
      </w:r>
    </w:p>
    <w:p w14:paraId="4704EBED" w14:textId="77777777" w:rsidR="00EA5343" w:rsidRDefault="006639DB">
      <w:pPr>
        <w:numPr>
          <w:ilvl w:val="0"/>
          <w:numId w:val="14"/>
        </w:numPr>
        <w:pBdr>
          <w:top w:val="nil"/>
          <w:left w:val="nil"/>
          <w:bottom w:val="nil"/>
          <w:right w:val="nil"/>
          <w:between w:val="nil"/>
        </w:pBdr>
        <w:bidi/>
        <w:spacing w:after="0"/>
      </w:pPr>
      <w:r>
        <w:rPr>
          <w:color w:val="000000"/>
          <w:rtl/>
        </w:rPr>
        <w:t>ציר ה</w:t>
      </w:r>
      <w:r>
        <w:rPr>
          <w:color w:val="000000"/>
        </w:rPr>
        <w:t>y</w:t>
      </w:r>
      <w:r>
        <w:rPr>
          <w:color w:val="000000"/>
          <w:rtl/>
        </w:rPr>
        <w:t>- הינו קטגוריאלי שמכיל את מדינות העולם.</w:t>
      </w:r>
    </w:p>
    <w:p w14:paraId="22DBC362" w14:textId="77777777" w:rsidR="00EA5343" w:rsidRDefault="006639DB">
      <w:pPr>
        <w:numPr>
          <w:ilvl w:val="0"/>
          <w:numId w:val="14"/>
        </w:numPr>
        <w:pBdr>
          <w:top w:val="nil"/>
          <w:left w:val="nil"/>
          <w:bottom w:val="nil"/>
          <w:right w:val="nil"/>
          <w:between w:val="nil"/>
        </w:pBdr>
        <w:bidi/>
        <w:spacing w:after="0"/>
      </w:pPr>
      <w:r>
        <w:rPr>
          <w:color w:val="000000"/>
          <w:rtl/>
        </w:rPr>
        <w:t>מימד הצבע – מבטא את רמת שביעות הרצון שהביעו אותם התיירים שהגיעו למדינת ישראל ב2019.</w:t>
      </w:r>
    </w:p>
    <w:p w14:paraId="63E349BC" w14:textId="77777777" w:rsidR="00EA5343" w:rsidRDefault="006639DB">
      <w:pPr>
        <w:numPr>
          <w:ilvl w:val="1"/>
          <w:numId w:val="14"/>
        </w:numPr>
        <w:pBdr>
          <w:top w:val="nil"/>
          <w:left w:val="nil"/>
          <w:bottom w:val="nil"/>
          <w:right w:val="nil"/>
          <w:between w:val="nil"/>
        </w:pBdr>
        <w:bidi/>
        <w:rPr>
          <w:color w:val="000000"/>
        </w:rPr>
      </w:pPr>
      <w:r>
        <w:rPr>
          <w:color w:val="000000"/>
          <w:rtl/>
        </w:rPr>
        <w:t>צבע לבן – מופיע כאשר לא היו תיירים שמילאו את הסקרים באותו החודש.</w:t>
      </w:r>
    </w:p>
    <w:p w14:paraId="2190A7E9" w14:textId="77777777" w:rsidR="00EA5343" w:rsidRDefault="006639DB">
      <w:pPr>
        <w:bidi/>
      </w:pPr>
      <w:r>
        <w:rPr>
          <w:rtl/>
        </w:rPr>
        <w:t xml:space="preserve">כעת, ניתן לגזור גם תובנות רוחביות כגון: </w:t>
      </w:r>
    </w:p>
    <w:p w14:paraId="45865DBA" w14:textId="77777777" w:rsidR="00EA5343" w:rsidRDefault="006639DB">
      <w:pPr>
        <w:numPr>
          <w:ilvl w:val="0"/>
          <w:numId w:val="13"/>
        </w:numPr>
        <w:pBdr>
          <w:top w:val="nil"/>
          <w:left w:val="nil"/>
          <w:bottom w:val="nil"/>
          <w:right w:val="nil"/>
          <w:between w:val="nil"/>
        </w:pBdr>
        <w:bidi/>
        <w:spacing w:after="0"/>
      </w:pPr>
      <w:r>
        <w:rPr>
          <w:color w:val="000000"/>
          <w:rtl/>
        </w:rPr>
        <w:t>תיי</w:t>
      </w:r>
      <w:r>
        <w:rPr>
          <w:color w:val="000000"/>
          <w:rtl/>
        </w:rPr>
        <w:t xml:space="preserve">רים שהגיעו ממדינות </w:t>
      </w:r>
      <w:r>
        <w:rPr>
          <w:color w:val="000000"/>
        </w:rPr>
        <w:t>USA</w:t>
      </w:r>
      <w:r>
        <w:rPr>
          <w:color w:val="000000"/>
          <w:rtl/>
        </w:rPr>
        <w:t>, אוקריאנה הביעו את שביעות רצון גבוה בממוצע משאר המדינות לשנת 2019.</w:t>
      </w:r>
    </w:p>
    <w:p w14:paraId="4EC6785E" w14:textId="77777777" w:rsidR="00EA5343" w:rsidRDefault="006639DB">
      <w:pPr>
        <w:numPr>
          <w:ilvl w:val="0"/>
          <w:numId w:val="13"/>
        </w:numPr>
        <w:pBdr>
          <w:top w:val="nil"/>
          <w:left w:val="nil"/>
          <w:bottom w:val="nil"/>
          <w:right w:val="nil"/>
          <w:between w:val="nil"/>
        </w:pBdr>
        <w:bidi/>
        <w:rPr>
          <w:color w:val="000000"/>
        </w:rPr>
      </w:pPr>
      <w:r>
        <w:rPr>
          <w:color w:val="000000"/>
          <w:rtl/>
        </w:rPr>
        <w:t>תיירים שהגיעו ממדינות כמו ארגנטינה, צ'כיה, וסלובקיה הביעו שביעות רצון נמוכה יותר ממוצע משאר מדינות העולם לשנת 2019.</w:t>
      </w:r>
    </w:p>
    <w:p w14:paraId="2F049926" w14:textId="77777777" w:rsidR="00EA5343" w:rsidRDefault="00EA5343">
      <w:pPr>
        <w:bidi/>
      </w:pPr>
    </w:p>
    <w:p w14:paraId="5E7408F7" w14:textId="77777777" w:rsidR="00EA5343" w:rsidRDefault="00EA5343">
      <w:pPr>
        <w:bidi/>
      </w:pPr>
    </w:p>
    <w:p w14:paraId="2488D47B" w14:textId="77777777" w:rsidR="00EA5343" w:rsidRDefault="00EA5343">
      <w:pPr>
        <w:bidi/>
      </w:pPr>
    </w:p>
    <w:p w14:paraId="304C49FA" w14:textId="77777777" w:rsidR="00EA5343" w:rsidRDefault="00EA5343">
      <w:pPr>
        <w:bidi/>
      </w:pPr>
    </w:p>
    <w:p w14:paraId="79BEC6BF" w14:textId="77777777" w:rsidR="00EA5343" w:rsidRDefault="006639DB">
      <w:pPr>
        <w:numPr>
          <w:ilvl w:val="0"/>
          <w:numId w:val="6"/>
        </w:numPr>
        <w:pBdr>
          <w:top w:val="nil"/>
          <w:left w:val="nil"/>
          <w:bottom w:val="nil"/>
          <w:right w:val="nil"/>
          <w:between w:val="nil"/>
        </w:pBdr>
        <w:bidi/>
        <w:spacing w:after="0"/>
        <w:rPr>
          <w:color w:val="000000"/>
        </w:rPr>
      </w:pPr>
      <w:r>
        <w:rPr>
          <w:color w:val="000000"/>
        </w:rPr>
        <w:lastRenderedPageBreak/>
        <w:t xml:space="preserve"> Radar chart:</w:t>
      </w:r>
    </w:p>
    <w:p w14:paraId="26DB7FCE" w14:textId="77777777" w:rsidR="00EA5343" w:rsidRDefault="00EA5343">
      <w:pPr>
        <w:pBdr>
          <w:top w:val="nil"/>
          <w:left w:val="nil"/>
          <w:bottom w:val="nil"/>
          <w:right w:val="nil"/>
          <w:between w:val="nil"/>
        </w:pBdr>
        <w:bidi/>
        <w:spacing w:after="0"/>
        <w:ind w:left="720"/>
        <w:rPr>
          <w:color w:val="000000"/>
        </w:rPr>
      </w:pPr>
    </w:p>
    <w:p w14:paraId="4DC2C366" w14:textId="77777777" w:rsidR="00EA5343" w:rsidRDefault="006639DB">
      <w:pPr>
        <w:pBdr>
          <w:top w:val="nil"/>
          <w:left w:val="nil"/>
          <w:bottom w:val="nil"/>
          <w:right w:val="nil"/>
          <w:between w:val="nil"/>
        </w:pBdr>
        <w:bidi/>
        <w:spacing w:after="0"/>
        <w:ind w:left="720"/>
        <w:rPr>
          <w:rFonts w:ascii="Arial" w:eastAsia="Arial" w:hAnsi="Arial" w:cs="Arial"/>
          <w:color w:val="000000"/>
          <w:sz w:val="20"/>
          <w:szCs w:val="20"/>
        </w:rPr>
      </w:pPr>
      <w:r>
        <w:rPr>
          <w:rFonts w:ascii="Arial" w:eastAsia="Arial" w:hAnsi="Arial" w:cs="Arial"/>
          <w:color w:val="000000"/>
          <w:sz w:val="20"/>
          <w:szCs w:val="20"/>
          <w:rtl/>
        </w:rPr>
        <w:t>תיאור הנתונים:</w:t>
      </w:r>
    </w:p>
    <w:p w14:paraId="43CEF76C" w14:textId="77777777" w:rsidR="00EA5343" w:rsidRDefault="006639DB">
      <w:pPr>
        <w:pBdr>
          <w:top w:val="nil"/>
          <w:left w:val="nil"/>
          <w:bottom w:val="nil"/>
          <w:right w:val="nil"/>
          <w:between w:val="nil"/>
        </w:pBdr>
        <w:bidi/>
        <w:spacing w:after="0"/>
        <w:ind w:left="720"/>
        <w:rPr>
          <w:rFonts w:ascii="Arial" w:eastAsia="Arial" w:hAnsi="Arial" w:cs="Arial"/>
          <w:color w:val="000000"/>
          <w:sz w:val="20"/>
          <w:szCs w:val="20"/>
        </w:rPr>
      </w:pPr>
      <w:r>
        <w:rPr>
          <w:rFonts w:ascii="Arial" w:eastAsia="Arial" w:hAnsi="Arial" w:cs="Arial"/>
          <w:color w:val="000000"/>
          <w:sz w:val="20"/>
          <w:szCs w:val="20"/>
          <w:rtl/>
        </w:rPr>
        <w:t xml:space="preserve">הנתונים </w:t>
      </w:r>
      <w:r>
        <w:rPr>
          <w:rFonts w:ascii="Arial" w:eastAsia="Arial" w:hAnsi="Arial" w:cs="Arial"/>
          <w:color w:val="000000"/>
          <w:sz w:val="20"/>
          <w:szCs w:val="20"/>
          <w:rtl/>
        </w:rPr>
        <w:t>שגזרנו לצורך הפקת גרף זה הינם:</w:t>
      </w:r>
    </w:p>
    <w:p w14:paraId="75F6BC21" w14:textId="77777777" w:rsidR="00EA5343" w:rsidRDefault="006639DB">
      <w:pPr>
        <w:numPr>
          <w:ilvl w:val="0"/>
          <w:numId w:val="9"/>
        </w:numPr>
        <w:pBdr>
          <w:top w:val="nil"/>
          <w:left w:val="nil"/>
          <w:bottom w:val="nil"/>
          <w:right w:val="nil"/>
          <w:between w:val="nil"/>
        </w:pBdr>
        <w:bidi/>
        <w:spacing w:after="0"/>
        <w:rPr>
          <w:color w:val="000000"/>
        </w:rPr>
      </w:pPr>
      <w:r>
        <w:rPr>
          <w:color w:val="000000"/>
        </w:rPr>
        <w:t>Country name</w:t>
      </w:r>
      <w:r>
        <w:rPr>
          <w:color w:val="000000"/>
          <w:rtl/>
        </w:rPr>
        <w:t xml:space="preserve"> – שם מדינת מוצא.</w:t>
      </w:r>
    </w:p>
    <w:p w14:paraId="159C2C49" w14:textId="77777777" w:rsidR="00EA5343" w:rsidRDefault="006639DB">
      <w:pPr>
        <w:numPr>
          <w:ilvl w:val="0"/>
          <w:numId w:val="9"/>
        </w:numPr>
        <w:pBdr>
          <w:top w:val="nil"/>
          <w:left w:val="nil"/>
          <w:bottom w:val="nil"/>
          <w:right w:val="nil"/>
          <w:between w:val="nil"/>
        </w:pBdr>
        <w:bidi/>
        <w:rPr>
          <w:color w:val="000000"/>
        </w:rPr>
      </w:pPr>
      <w:r>
        <w:rPr>
          <w:color w:val="000000"/>
        </w:rPr>
        <w:t>- Whether visited X</w:t>
      </w:r>
      <w:r>
        <w:rPr>
          <w:color w:val="000000"/>
          <w:rtl/>
        </w:rPr>
        <w:t xml:space="preserve"> סכ"ה כ12 אינדיקציות המתארות האם התייר ביקר (כן\לא) בשלל אזורים ברחבי הארץ:</w:t>
      </w:r>
    </w:p>
    <w:p w14:paraId="235BAE62" w14:textId="77777777" w:rsidR="00EA5343" w:rsidRDefault="006639DB">
      <w:pPr>
        <w:numPr>
          <w:ilvl w:val="1"/>
          <w:numId w:val="9"/>
        </w:numPr>
        <w:pBdr>
          <w:top w:val="nil"/>
          <w:left w:val="nil"/>
          <w:bottom w:val="nil"/>
          <w:right w:val="nil"/>
          <w:between w:val="nil"/>
        </w:pBdr>
        <w:bidi/>
        <w:spacing w:after="0"/>
        <w:rPr>
          <w:color w:val="000000"/>
        </w:rPr>
      </w:pPr>
      <w:r>
        <w:rPr>
          <w:color w:val="000000"/>
        </w:rPr>
        <w:t>Whether visited Golan Heights</w:t>
      </w:r>
    </w:p>
    <w:p w14:paraId="0F3DB27B" w14:textId="77777777" w:rsidR="00EA5343" w:rsidRDefault="006639DB">
      <w:pPr>
        <w:numPr>
          <w:ilvl w:val="1"/>
          <w:numId w:val="9"/>
        </w:numPr>
        <w:pBdr>
          <w:top w:val="nil"/>
          <w:left w:val="nil"/>
          <w:bottom w:val="nil"/>
          <w:right w:val="nil"/>
          <w:between w:val="nil"/>
        </w:pBdr>
        <w:bidi/>
        <w:spacing w:after="0"/>
        <w:rPr>
          <w:color w:val="000000"/>
        </w:rPr>
      </w:pPr>
      <w:r>
        <w:rPr>
          <w:color w:val="000000"/>
        </w:rPr>
        <w:t xml:space="preserve"> Whether visited Galilee</w:t>
      </w:r>
    </w:p>
    <w:p w14:paraId="4CF4DA18" w14:textId="77777777" w:rsidR="00EA5343" w:rsidRDefault="006639DB">
      <w:pPr>
        <w:numPr>
          <w:ilvl w:val="1"/>
          <w:numId w:val="9"/>
        </w:numPr>
        <w:pBdr>
          <w:top w:val="nil"/>
          <w:left w:val="nil"/>
          <w:bottom w:val="nil"/>
          <w:right w:val="nil"/>
          <w:between w:val="nil"/>
        </w:pBdr>
        <w:bidi/>
        <w:spacing w:after="0"/>
        <w:rPr>
          <w:color w:val="000000"/>
        </w:rPr>
      </w:pPr>
      <w:r>
        <w:rPr>
          <w:color w:val="000000"/>
        </w:rPr>
        <w:t xml:space="preserve"> Whether visited Tiberias and Lake of Galilee</w:t>
      </w:r>
    </w:p>
    <w:p w14:paraId="685FBA82" w14:textId="77777777" w:rsidR="00EA5343" w:rsidRDefault="006639DB">
      <w:pPr>
        <w:numPr>
          <w:ilvl w:val="1"/>
          <w:numId w:val="9"/>
        </w:numPr>
        <w:pBdr>
          <w:top w:val="nil"/>
          <w:left w:val="nil"/>
          <w:bottom w:val="nil"/>
          <w:right w:val="nil"/>
          <w:between w:val="nil"/>
        </w:pBdr>
        <w:bidi/>
        <w:spacing w:after="0"/>
        <w:rPr>
          <w:color w:val="000000"/>
        </w:rPr>
      </w:pPr>
      <w:r>
        <w:rPr>
          <w:color w:val="000000"/>
        </w:rPr>
        <w:t xml:space="preserve"> Whether visited Haifa</w:t>
      </w:r>
    </w:p>
    <w:p w14:paraId="3B830DBB" w14:textId="77777777" w:rsidR="00EA5343" w:rsidRDefault="006639DB">
      <w:pPr>
        <w:numPr>
          <w:ilvl w:val="1"/>
          <w:numId w:val="9"/>
        </w:numPr>
        <w:pBdr>
          <w:top w:val="nil"/>
          <w:left w:val="nil"/>
          <w:bottom w:val="nil"/>
          <w:right w:val="nil"/>
          <w:between w:val="nil"/>
        </w:pBdr>
        <w:bidi/>
        <w:spacing w:after="0"/>
        <w:rPr>
          <w:color w:val="000000"/>
        </w:rPr>
      </w:pPr>
      <w:r>
        <w:rPr>
          <w:color w:val="000000"/>
        </w:rPr>
        <w:t xml:space="preserve"> Whether visited Tel-Aviv</w:t>
      </w:r>
    </w:p>
    <w:p w14:paraId="2DB2861E" w14:textId="77777777" w:rsidR="00EA5343" w:rsidRDefault="006639DB">
      <w:pPr>
        <w:numPr>
          <w:ilvl w:val="1"/>
          <w:numId w:val="9"/>
        </w:numPr>
        <w:pBdr>
          <w:top w:val="nil"/>
          <w:left w:val="nil"/>
          <w:bottom w:val="nil"/>
          <w:right w:val="nil"/>
          <w:between w:val="nil"/>
        </w:pBdr>
        <w:bidi/>
        <w:spacing w:after="0"/>
        <w:rPr>
          <w:color w:val="000000"/>
        </w:rPr>
      </w:pPr>
      <w:r>
        <w:rPr>
          <w:color w:val="000000"/>
        </w:rPr>
        <w:t xml:space="preserve"> Whether visited Jerusalem</w:t>
      </w:r>
    </w:p>
    <w:p w14:paraId="34CFF5CE" w14:textId="77777777" w:rsidR="00EA5343" w:rsidRDefault="006639DB">
      <w:pPr>
        <w:numPr>
          <w:ilvl w:val="1"/>
          <w:numId w:val="9"/>
        </w:numPr>
        <w:pBdr>
          <w:top w:val="nil"/>
          <w:left w:val="nil"/>
          <w:bottom w:val="nil"/>
          <w:right w:val="nil"/>
          <w:between w:val="nil"/>
        </w:pBdr>
        <w:bidi/>
        <w:spacing w:after="0"/>
        <w:rPr>
          <w:color w:val="000000"/>
        </w:rPr>
      </w:pPr>
      <w:r>
        <w:rPr>
          <w:color w:val="000000"/>
        </w:rPr>
        <w:t xml:space="preserve"> Whether visited The Dead Sea</w:t>
      </w:r>
    </w:p>
    <w:p w14:paraId="2915AF90" w14:textId="77777777" w:rsidR="00EA5343" w:rsidRDefault="006639DB">
      <w:pPr>
        <w:numPr>
          <w:ilvl w:val="1"/>
          <w:numId w:val="9"/>
        </w:numPr>
        <w:pBdr>
          <w:top w:val="nil"/>
          <w:left w:val="nil"/>
          <w:bottom w:val="nil"/>
          <w:right w:val="nil"/>
          <w:between w:val="nil"/>
        </w:pBdr>
        <w:bidi/>
        <w:spacing w:after="0"/>
        <w:rPr>
          <w:color w:val="000000"/>
        </w:rPr>
      </w:pPr>
      <w:r>
        <w:rPr>
          <w:color w:val="000000"/>
        </w:rPr>
        <w:t xml:space="preserve"> Whether visited Judea and Samaria</w:t>
      </w:r>
    </w:p>
    <w:p w14:paraId="3FFCE4FB" w14:textId="77777777" w:rsidR="00EA5343" w:rsidRDefault="006639DB">
      <w:pPr>
        <w:numPr>
          <w:ilvl w:val="1"/>
          <w:numId w:val="9"/>
        </w:numPr>
        <w:pBdr>
          <w:top w:val="nil"/>
          <w:left w:val="nil"/>
          <w:bottom w:val="nil"/>
          <w:right w:val="nil"/>
          <w:between w:val="nil"/>
        </w:pBdr>
        <w:bidi/>
        <w:spacing w:after="0"/>
        <w:rPr>
          <w:color w:val="000000"/>
        </w:rPr>
      </w:pPr>
      <w:r>
        <w:rPr>
          <w:color w:val="000000"/>
        </w:rPr>
        <w:t xml:space="preserve"> Whether visited The Negev (desert)</w:t>
      </w:r>
    </w:p>
    <w:p w14:paraId="63E93777" w14:textId="77777777" w:rsidR="00EA5343" w:rsidRDefault="006639DB">
      <w:pPr>
        <w:numPr>
          <w:ilvl w:val="1"/>
          <w:numId w:val="9"/>
        </w:numPr>
        <w:pBdr>
          <w:top w:val="nil"/>
          <w:left w:val="nil"/>
          <w:bottom w:val="nil"/>
          <w:right w:val="nil"/>
          <w:between w:val="nil"/>
        </w:pBdr>
        <w:bidi/>
        <w:spacing w:after="0"/>
        <w:rPr>
          <w:color w:val="000000"/>
        </w:rPr>
      </w:pPr>
      <w:r>
        <w:rPr>
          <w:color w:val="000000"/>
        </w:rPr>
        <w:t xml:space="preserve"> Whether visited Eilat and the Red Sea</w:t>
      </w:r>
    </w:p>
    <w:p w14:paraId="0501B89C" w14:textId="77777777" w:rsidR="00EA5343" w:rsidRDefault="006639DB">
      <w:pPr>
        <w:numPr>
          <w:ilvl w:val="1"/>
          <w:numId w:val="9"/>
        </w:numPr>
        <w:pBdr>
          <w:top w:val="nil"/>
          <w:left w:val="nil"/>
          <w:bottom w:val="nil"/>
          <w:right w:val="nil"/>
          <w:between w:val="nil"/>
        </w:pBdr>
        <w:bidi/>
        <w:spacing w:after="0"/>
        <w:rPr>
          <w:color w:val="000000"/>
        </w:rPr>
      </w:pPr>
      <w:r>
        <w:rPr>
          <w:color w:val="000000"/>
        </w:rPr>
        <w:t xml:space="preserve"> Whether visited The Palestinian Authority</w:t>
      </w:r>
    </w:p>
    <w:p w14:paraId="2E13ED20" w14:textId="77777777" w:rsidR="00EA5343" w:rsidRDefault="006639DB">
      <w:pPr>
        <w:numPr>
          <w:ilvl w:val="1"/>
          <w:numId w:val="9"/>
        </w:numPr>
        <w:pBdr>
          <w:top w:val="nil"/>
          <w:left w:val="nil"/>
          <w:bottom w:val="nil"/>
          <w:right w:val="nil"/>
          <w:between w:val="nil"/>
        </w:pBdr>
        <w:bidi/>
        <w:rPr>
          <w:color w:val="000000"/>
        </w:rPr>
      </w:pPr>
      <w:r>
        <w:rPr>
          <w:color w:val="000000"/>
        </w:rPr>
        <w:t xml:space="preserve"> Whether visited None of the above</w:t>
      </w:r>
    </w:p>
    <w:p w14:paraId="4D7C9DCB" w14:textId="77777777" w:rsidR="00EA5343" w:rsidRDefault="00EA5343">
      <w:pPr>
        <w:bidi/>
        <w:ind w:left="720"/>
      </w:pPr>
    </w:p>
    <w:p w14:paraId="40BE654A" w14:textId="77777777" w:rsidR="00EA5343" w:rsidRDefault="006639DB">
      <w:pPr>
        <w:bidi/>
        <w:ind w:left="720"/>
      </w:pPr>
      <w:r>
        <w:rPr>
          <w:rtl/>
        </w:rPr>
        <w:t>עיבודים שנעשו:</w:t>
      </w:r>
    </w:p>
    <w:p w14:paraId="63409AFA" w14:textId="77777777" w:rsidR="00EA5343" w:rsidRDefault="006639DB">
      <w:pPr>
        <w:numPr>
          <w:ilvl w:val="0"/>
          <w:numId w:val="10"/>
        </w:numPr>
        <w:pBdr>
          <w:top w:val="nil"/>
          <w:left w:val="nil"/>
          <w:bottom w:val="nil"/>
          <w:right w:val="nil"/>
          <w:between w:val="nil"/>
        </w:pBdr>
        <w:bidi/>
        <w:spacing w:after="0"/>
        <w:rPr>
          <w:color w:val="000000"/>
        </w:rPr>
      </w:pPr>
      <w:r>
        <w:rPr>
          <w:color w:val="000000"/>
          <w:rtl/>
        </w:rPr>
        <w:t>בחירת 10 המדינות שמהן הגיעו הכי הרבה תיירים לישראל.</w:t>
      </w:r>
    </w:p>
    <w:p w14:paraId="40865385" w14:textId="77777777" w:rsidR="00EA5343" w:rsidRDefault="006639DB">
      <w:pPr>
        <w:numPr>
          <w:ilvl w:val="0"/>
          <w:numId w:val="10"/>
        </w:numPr>
        <w:pBdr>
          <w:top w:val="nil"/>
          <w:left w:val="nil"/>
          <w:bottom w:val="nil"/>
          <w:right w:val="nil"/>
          <w:between w:val="nil"/>
        </w:pBdr>
        <w:bidi/>
        <w:rPr>
          <w:color w:val="000000"/>
        </w:rPr>
      </w:pPr>
      <w:r>
        <w:rPr>
          <w:color w:val="000000"/>
          <w:rtl/>
        </w:rPr>
        <w:t xml:space="preserve">חישוב ממוצע מענה על כל אחת </w:t>
      </w:r>
      <w:r>
        <w:rPr>
          <w:color w:val="000000"/>
          <w:rtl/>
        </w:rPr>
        <w:t>מהשאלות (אינדיקציות) עבור כל אחת מהמדינות שנבחנו – טווח הערכים האפשרי שמתקבל הוא בין 0 ל1.</w:t>
      </w:r>
    </w:p>
    <w:p w14:paraId="7C3EE1F7" w14:textId="77777777" w:rsidR="00EA5343" w:rsidRDefault="006639DB">
      <w:pPr>
        <w:bidi/>
        <w:ind w:left="720"/>
      </w:pPr>
      <w:r>
        <w:rPr>
          <w:rtl/>
        </w:rPr>
        <w:t>בחרנו להציג את הנתונים באמצעות גרף מסוג רדאר -  מצד אחד על מנת לראות באופן ברור את ממוצע המענה של מדינה מסויימת עבור כל אחת מ12 השאלות, ומצד שני הגרף מאפשר לערוך השו</w:t>
      </w:r>
      <w:r>
        <w:rPr>
          <w:rtl/>
        </w:rPr>
        <w:t>ואה בין המענה של המדינות השונות.</w:t>
      </w:r>
    </w:p>
    <w:p w14:paraId="136FB9F8" w14:textId="77777777" w:rsidR="00EA5343" w:rsidRDefault="006639DB">
      <w:pPr>
        <w:bidi/>
        <w:ind w:left="720"/>
      </w:pPr>
      <w:r>
        <w:rPr>
          <w:rtl/>
        </w:rPr>
        <w:t>(שטח חופף או דומה מסמן שמדינה מסויימת מתנהגת בצורה דומה למדינה אחרת)</w:t>
      </w:r>
    </w:p>
    <w:p w14:paraId="403E0EAC" w14:textId="77777777" w:rsidR="00EA5343" w:rsidRDefault="006639DB">
      <w:pPr>
        <w:bidi/>
      </w:pPr>
      <w:r>
        <w:rPr>
          <w:noProof/>
        </w:rPr>
        <w:drawing>
          <wp:inline distT="0" distB="0" distL="0" distR="0" wp14:anchorId="73A55314" wp14:editId="28711B28">
            <wp:extent cx="5715000" cy="25527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15000" cy="2552700"/>
                    </a:xfrm>
                    <a:prstGeom prst="rect">
                      <a:avLst/>
                    </a:prstGeom>
                    <a:ln/>
                  </pic:spPr>
                </pic:pic>
              </a:graphicData>
            </a:graphic>
          </wp:inline>
        </w:drawing>
      </w:r>
    </w:p>
    <w:p w14:paraId="27C5C370" w14:textId="77777777" w:rsidR="00EA5343" w:rsidRDefault="006639DB">
      <w:pPr>
        <w:bidi/>
      </w:pPr>
      <w:r>
        <w:rPr>
          <w:rtl/>
        </w:rPr>
        <w:t>בגרף לעיל מוצגות 12 השאלות על פני הראדר שרדיוסו 1. ככל שצורה מסויימת תשאף להגיע למעטפת העיגול כך נוכל להסיק כי אחוז גבוה מהעונים על השאלה ממדינה מסויימת</w:t>
      </w:r>
      <w:r>
        <w:rPr>
          <w:rtl/>
        </w:rPr>
        <w:t xml:space="preserve"> ענו "כן" – כלומר שביקרו באיזור מסויים בארץ.</w:t>
      </w:r>
    </w:p>
    <w:p w14:paraId="68E76931" w14:textId="77777777" w:rsidR="00EA5343" w:rsidRDefault="006639DB">
      <w:pPr>
        <w:bidi/>
      </w:pPr>
      <w:r>
        <w:rPr>
          <w:rtl/>
        </w:rPr>
        <w:lastRenderedPageBreak/>
        <w:t>בדוגמא לעיל, מוצגת השוואה בין התיירים שהגיעו מגרמניה (סגול) לעומת התיירים שהגיעו מרומניה (צהוב).</w:t>
      </w:r>
    </w:p>
    <w:p w14:paraId="10BB5DE9" w14:textId="77777777" w:rsidR="00EA5343" w:rsidRDefault="006639DB">
      <w:pPr>
        <w:bidi/>
      </w:pPr>
      <w:r>
        <w:rPr>
          <w:rtl/>
        </w:rPr>
        <w:t>נוכל לראות כי 82.5% מהתיירים הגרמנים העידו כי ביקרו בתל אביב לעומת אחוז מופחת בקרב התיירים הרומנים (מסקנה הפוכה נק</w:t>
      </w:r>
      <w:r>
        <w:rPr>
          <w:rtl/>
        </w:rPr>
        <w:t>בל אם נבחן את השאלה עבור העיר ירושלים למשל).</w:t>
      </w:r>
    </w:p>
    <w:p w14:paraId="7F0E76B4" w14:textId="77777777" w:rsidR="00EA5343" w:rsidRDefault="006639DB">
      <w:pPr>
        <w:bidi/>
      </w:pPr>
      <w:r>
        <w:rPr>
          <w:rtl/>
        </w:rPr>
        <w:t>אם יתקבלו צורות דומות (חופפות) נוכל להסיק מסקנה כללית יותר כי תיירים במדינה מסויימת מתעניינים ביעדים דומים בישראל.</w:t>
      </w:r>
    </w:p>
    <w:p w14:paraId="68ECC708" w14:textId="77777777" w:rsidR="00EA5343" w:rsidRDefault="00EA5343">
      <w:pPr>
        <w:bidi/>
      </w:pPr>
    </w:p>
    <w:p w14:paraId="5E9C709F" w14:textId="77777777" w:rsidR="00EA5343" w:rsidRDefault="006639DB">
      <w:pPr>
        <w:pBdr>
          <w:top w:val="nil"/>
          <w:left w:val="nil"/>
          <w:bottom w:val="nil"/>
          <w:right w:val="nil"/>
          <w:between w:val="nil"/>
        </w:pBdr>
        <w:bidi/>
        <w:spacing w:after="0"/>
        <w:rPr>
          <w:b/>
          <w:color w:val="000000"/>
          <w:sz w:val="24"/>
          <w:szCs w:val="24"/>
        </w:rPr>
      </w:pPr>
      <w:r>
        <w:rPr>
          <w:b/>
          <w:color w:val="000000"/>
          <w:sz w:val="24"/>
          <w:szCs w:val="24"/>
          <w:rtl/>
        </w:rPr>
        <w:t>גרף 3:</w:t>
      </w:r>
    </w:p>
    <w:p w14:paraId="32996120" w14:textId="77777777" w:rsidR="00EA5343" w:rsidRDefault="006639DB">
      <w:pPr>
        <w:pBdr>
          <w:top w:val="nil"/>
          <w:left w:val="nil"/>
          <w:bottom w:val="nil"/>
          <w:right w:val="nil"/>
          <w:between w:val="nil"/>
        </w:pBdr>
        <w:bidi/>
        <w:spacing w:after="0"/>
        <w:ind w:left="720"/>
        <w:rPr>
          <w:rFonts w:ascii="Arial" w:eastAsia="Arial" w:hAnsi="Arial" w:cs="Arial"/>
          <w:color w:val="000000"/>
          <w:sz w:val="20"/>
          <w:szCs w:val="20"/>
        </w:rPr>
      </w:pPr>
      <w:r>
        <w:rPr>
          <w:rFonts w:ascii="Arial" w:eastAsia="Arial" w:hAnsi="Arial" w:cs="Arial"/>
          <w:color w:val="000000"/>
          <w:sz w:val="20"/>
          <w:szCs w:val="20"/>
          <w:rtl/>
        </w:rPr>
        <w:t>תיאור הנתונים:</w:t>
      </w:r>
    </w:p>
    <w:p w14:paraId="412FC88A" w14:textId="77777777" w:rsidR="00EA5343" w:rsidRDefault="006639DB">
      <w:pPr>
        <w:pBdr>
          <w:top w:val="nil"/>
          <w:left w:val="nil"/>
          <w:bottom w:val="nil"/>
          <w:right w:val="nil"/>
          <w:between w:val="nil"/>
        </w:pBdr>
        <w:bidi/>
        <w:spacing w:after="0"/>
        <w:ind w:left="720"/>
        <w:rPr>
          <w:rFonts w:ascii="Arial" w:eastAsia="Arial" w:hAnsi="Arial" w:cs="Arial"/>
          <w:color w:val="000000"/>
          <w:sz w:val="20"/>
          <w:szCs w:val="20"/>
        </w:rPr>
      </w:pPr>
      <w:r>
        <w:rPr>
          <w:rFonts w:ascii="Arial" w:eastAsia="Arial" w:hAnsi="Arial" w:cs="Arial"/>
          <w:color w:val="000000"/>
          <w:sz w:val="20"/>
          <w:szCs w:val="20"/>
          <w:rtl/>
        </w:rPr>
        <w:t xml:space="preserve">הנתונים שגזרנו מתוך ה </w:t>
      </w:r>
      <w:r>
        <w:rPr>
          <w:rFonts w:ascii="Arial" w:eastAsia="Arial" w:hAnsi="Arial" w:cs="Arial"/>
          <w:color w:val="000000"/>
          <w:sz w:val="20"/>
          <w:szCs w:val="20"/>
        </w:rPr>
        <w:t>DATASET</w:t>
      </w:r>
      <w:r>
        <w:rPr>
          <w:rFonts w:ascii="Arial" w:eastAsia="Arial" w:hAnsi="Arial" w:cs="Arial"/>
          <w:color w:val="000000"/>
          <w:sz w:val="20"/>
          <w:szCs w:val="20"/>
          <w:rtl/>
        </w:rPr>
        <w:t xml:space="preserve"> לצורך הפקת גרף זה הינם:</w:t>
      </w:r>
    </w:p>
    <w:p w14:paraId="612D2DA6" w14:textId="77777777" w:rsidR="00EA5343" w:rsidRDefault="00EA5343">
      <w:pPr>
        <w:pBdr>
          <w:top w:val="nil"/>
          <w:left w:val="nil"/>
          <w:bottom w:val="nil"/>
          <w:right w:val="nil"/>
          <w:between w:val="nil"/>
        </w:pBdr>
        <w:bidi/>
        <w:spacing w:after="0"/>
        <w:ind w:left="720"/>
        <w:rPr>
          <w:rFonts w:ascii="Arial" w:eastAsia="Arial" w:hAnsi="Arial" w:cs="Arial"/>
          <w:color w:val="000000"/>
          <w:sz w:val="20"/>
          <w:szCs w:val="20"/>
        </w:rPr>
      </w:pPr>
    </w:p>
    <w:p w14:paraId="1D3D1924" w14:textId="77777777" w:rsidR="00EA5343" w:rsidRDefault="006639DB">
      <w:pPr>
        <w:numPr>
          <w:ilvl w:val="0"/>
          <w:numId w:val="11"/>
        </w:numPr>
        <w:pBdr>
          <w:top w:val="nil"/>
          <w:left w:val="nil"/>
          <w:bottom w:val="nil"/>
          <w:right w:val="nil"/>
          <w:between w:val="nil"/>
        </w:pBdr>
        <w:bidi/>
        <w:spacing w:after="0"/>
        <w:rPr>
          <w:rFonts w:ascii="Arial" w:eastAsia="Arial" w:hAnsi="Arial" w:cs="Arial"/>
          <w:color w:val="000000"/>
          <w:sz w:val="20"/>
          <w:szCs w:val="20"/>
        </w:rPr>
      </w:pPr>
      <w:r>
        <w:rPr>
          <w:rFonts w:ascii="Arial" w:eastAsia="Arial" w:hAnsi="Arial" w:cs="Arial"/>
          <w:color w:val="000000"/>
          <w:sz w:val="20"/>
          <w:szCs w:val="20"/>
          <w:rtl/>
        </w:rPr>
        <w:t>אינדיקציות – האם ביצעתם את האטרציות הבאות בעת שהותכם בישראל:</w:t>
      </w:r>
    </w:p>
    <w:p w14:paraId="4BFA39C4" w14:textId="77777777" w:rsidR="00EA5343" w:rsidRDefault="006639DB">
      <w:pPr>
        <w:pBdr>
          <w:top w:val="nil"/>
          <w:left w:val="nil"/>
          <w:bottom w:val="nil"/>
          <w:right w:val="nil"/>
          <w:between w:val="nil"/>
        </w:pBdr>
        <w:bidi/>
        <w:spacing w:after="0"/>
        <w:ind w:left="1799"/>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Culture (folklore, opera, concerts, festivals</w:t>
      </w:r>
      <w:r>
        <w:rPr>
          <w:rFonts w:ascii="Arial" w:eastAsia="Arial" w:hAnsi="Arial" w:cs="Arial"/>
          <w:color w:val="000000"/>
          <w:sz w:val="20"/>
          <w:szCs w:val="20"/>
          <w:rtl/>
        </w:rPr>
        <w:t>…) – אירועי תרבות.</w:t>
      </w:r>
    </w:p>
    <w:p w14:paraId="5986FD2D" w14:textId="77777777" w:rsidR="00EA5343" w:rsidRDefault="006639DB">
      <w:pPr>
        <w:pBdr>
          <w:top w:val="nil"/>
          <w:left w:val="nil"/>
          <w:bottom w:val="nil"/>
          <w:right w:val="nil"/>
          <w:between w:val="nil"/>
        </w:pBdr>
        <w:bidi/>
        <w:spacing w:after="0"/>
        <w:ind w:left="1799"/>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 xml:space="preserve"> Sea sports (snorkeling, scuba diving, sailing</w:t>
      </w:r>
      <w:r>
        <w:rPr>
          <w:rFonts w:ascii="Arial" w:eastAsia="Arial" w:hAnsi="Arial" w:cs="Arial"/>
          <w:color w:val="000000"/>
          <w:sz w:val="20"/>
          <w:szCs w:val="20"/>
          <w:rtl/>
        </w:rPr>
        <w:t>…) – ספורט ימי.</w:t>
      </w:r>
    </w:p>
    <w:p w14:paraId="2AAB938C" w14:textId="77777777" w:rsidR="00EA5343" w:rsidRDefault="006639DB">
      <w:pPr>
        <w:pBdr>
          <w:top w:val="nil"/>
          <w:left w:val="nil"/>
          <w:bottom w:val="nil"/>
          <w:right w:val="nil"/>
          <w:between w:val="nil"/>
        </w:pBdr>
        <w:bidi/>
        <w:spacing w:after="0"/>
        <w:ind w:left="1799"/>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 xml:space="preserve"> Desert tours</w:t>
      </w:r>
      <w:r>
        <w:rPr>
          <w:rFonts w:ascii="Arial" w:eastAsia="Arial" w:hAnsi="Arial" w:cs="Arial"/>
          <w:color w:val="000000"/>
          <w:sz w:val="20"/>
          <w:szCs w:val="20"/>
          <w:rtl/>
        </w:rPr>
        <w:t xml:space="preserve"> – טיולי מדבר.</w:t>
      </w:r>
    </w:p>
    <w:p w14:paraId="1348206D" w14:textId="77777777" w:rsidR="00EA5343" w:rsidRDefault="006639DB">
      <w:pPr>
        <w:pBdr>
          <w:top w:val="nil"/>
          <w:left w:val="nil"/>
          <w:bottom w:val="nil"/>
          <w:right w:val="nil"/>
          <w:between w:val="nil"/>
        </w:pBdr>
        <w:bidi/>
        <w:spacing w:after="0"/>
        <w:ind w:left="1799"/>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 xml:space="preserve"> Bicycle tours</w:t>
      </w:r>
      <w:r>
        <w:rPr>
          <w:rFonts w:ascii="Arial" w:eastAsia="Arial" w:hAnsi="Arial" w:cs="Arial"/>
          <w:color w:val="000000"/>
          <w:sz w:val="20"/>
          <w:szCs w:val="20"/>
          <w:rtl/>
        </w:rPr>
        <w:t xml:space="preserve"> – טיולי </w:t>
      </w:r>
      <w:r>
        <w:rPr>
          <w:rFonts w:ascii="Arial" w:eastAsia="Arial" w:hAnsi="Arial" w:cs="Arial"/>
          <w:color w:val="000000"/>
          <w:sz w:val="20"/>
          <w:szCs w:val="20"/>
          <w:rtl/>
        </w:rPr>
        <w:t>אופניים.</w:t>
      </w:r>
    </w:p>
    <w:p w14:paraId="5110C2C6" w14:textId="77777777" w:rsidR="00EA5343" w:rsidRDefault="006639DB">
      <w:pPr>
        <w:pBdr>
          <w:top w:val="nil"/>
          <w:left w:val="nil"/>
          <w:bottom w:val="nil"/>
          <w:right w:val="nil"/>
          <w:between w:val="nil"/>
        </w:pBdr>
        <w:bidi/>
        <w:spacing w:after="0"/>
        <w:ind w:left="1799"/>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 xml:space="preserve"> Birdwatching</w:t>
      </w:r>
      <w:r>
        <w:rPr>
          <w:rFonts w:ascii="Arial" w:eastAsia="Arial" w:hAnsi="Arial" w:cs="Arial"/>
          <w:color w:val="000000"/>
          <w:sz w:val="20"/>
          <w:szCs w:val="20"/>
          <w:rtl/>
        </w:rPr>
        <w:t xml:space="preserve"> – מצפורים.</w:t>
      </w:r>
    </w:p>
    <w:p w14:paraId="0B0D0338" w14:textId="77777777" w:rsidR="00EA5343" w:rsidRDefault="006639DB">
      <w:pPr>
        <w:pBdr>
          <w:top w:val="nil"/>
          <w:left w:val="nil"/>
          <w:bottom w:val="nil"/>
          <w:right w:val="nil"/>
          <w:between w:val="nil"/>
        </w:pBdr>
        <w:bidi/>
        <w:spacing w:after="0"/>
        <w:ind w:left="1799"/>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 xml:space="preserve"> Standard Sports (jogging, gym</w:t>
      </w:r>
      <w:r>
        <w:rPr>
          <w:rFonts w:ascii="Arial" w:eastAsia="Arial" w:hAnsi="Arial" w:cs="Arial"/>
          <w:color w:val="000000"/>
          <w:sz w:val="20"/>
          <w:szCs w:val="20"/>
          <w:rtl/>
        </w:rPr>
        <w:t>…) – ספורט סטנדרטי.</w:t>
      </w:r>
    </w:p>
    <w:p w14:paraId="0D41344B" w14:textId="77777777" w:rsidR="00EA5343" w:rsidRDefault="006639DB">
      <w:pPr>
        <w:pBdr>
          <w:top w:val="nil"/>
          <w:left w:val="nil"/>
          <w:bottom w:val="nil"/>
          <w:right w:val="nil"/>
          <w:between w:val="nil"/>
        </w:pBdr>
        <w:bidi/>
        <w:spacing w:after="0"/>
        <w:ind w:left="1799"/>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 xml:space="preserve"> Extreme sports (bungee, rapelling</w:t>
      </w:r>
      <w:r>
        <w:rPr>
          <w:rFonts w:ascii="Arial" w:eastAsia="Arial" w:hAnsi="Arial" w:cs="Arial"/>
          <w:color w:val="000000"/>
          <w:sz w:val="20"/>
          <w:szCs w:val="20"/>
          <w:rtl/>
        </w:rPr>
        <w:t>…) – ספורט אקסטרים.</w:t>
      </w:r>
    </w:p>
    <w:p w14:paraId="197FD686" w14:textId="77777777" w:rsidR="00EA5343" w:rsidRDefault="006639DB">
      <w:pPr>
        <w:pBdr>
          <w:top w:val="nil"/>
          <w:left w:val="nil"/>
          <w:bottom w:val="nil"/>
          <w:right w:val="nil"/>
          <w:between w:val="nil"/>
        </w:pBdr>
        <w:bidi/>
        <w:spacing w:after="0"/>
        <w:ind w:left="1799"/>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 xml:space="preserve"> Daily guided tours</w:t>
      </w:r>
      <w:r>
        <w:rPr>
          <w:rFonts w:ascii="Arial" w:eastAsia="Arial" w:hAnsi="Arial" w:cs="Arial"/>
          <w:color w:val="000000"/>
          <w:sz w:val="20"/>
          <w:szCs w:val="20"/>
          <w:rtl/>
        </w:rPr>
        <w:t xml:space="preserve"> – הדרכות יומיות (טיולי רחוב).</w:t>
      </w:r>
    </w:p>
    <w:p w14:paraId="58558BC6" w14:textId="77777777" w:rsidR="00EA5343" w:rsidRDefault="006639DB">
      <w:pPr>
        <w:pBdr>
          <w:top w:val="nil"/>
          <w:left w:val="nil"/>
          <w:bottom w:val="nil"/>
          <w:right w:val="nil"/>
          <w:between w:val="nil"/>
        </w:pBdr>
        <w:bidi/>
        <w:spacing w:after="0"/>
        <w:ind w:left="1799"/>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 xml:space="preserve"> Hiking</w:t>
      </w:r>
      <w:r>
        <w:rPr>
          <w:rFonts w:ascii="Arial" w:eastAsia="Arial" w:hAnsi="Arial" w:cs="Arial"/>
          <w:color w:val="000000"/>
          <w:sz w:val="20"/>
          <w:szCs w:val="20"/>
          <w:rtl/>
        </w:rPr>
        <w:t xml:space="preserve"> – טיולים רגליים במסלולים.</w:t>
      </w:r>
    </w:p>
    <w:p w14:paraId="64E01480" w14:textId="77777777" w:rsidR="00EA5343" w:rsidRDefault="006639DB">
      <w:pPr>
        <w:pBdr>
          <w:top w:val="nil"/>
          <w:left w:val="nil"/>
          <w:bottom w:val="nil"/>
          <w:right w:val="nil"/>
          <w:between w:val="nil"/>
        </w:pBdr>
        <w:bidi/>
        <w:spacing w:after="0"/>
        <w:ind w:left="1799"/>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 xml:space="preserve"> None of the </w:t>
      </w:r>
      <w:r>
        <w:rPr>
          <w:rFonts w:ascii="Arial" w:eastAsia="Arial" w:hAnsi="Arial" w:cs="Arial"/>
          <w:color w:val="000000"/>
          <w:sz w:val="20"/>
          <w:szCs w:val="20"/>
        </w:rPr>
        <w:t>above</w:t>
      </w:r>
      <w:r>
        <w:rPr>
          <w:rFonts w:ascii="Arial" w:eastAsia="Arial" w:hAnsi="Arial" w:cs="Arial"/>
          <w:color w:val="000000"/>
          <w:sz w:val="20"/>
          <w:szCs w:val="20"/>
          <w:rtl/>
        </w:rPr>
        <w:t xml:space="preserve"> – אף אחת מהאטרקציות לעיל.</w:t>
      </w:r>
    </w:p>
    <w:p w14:paraId="037F7015" w14:textId="77777777" w:rsidR="00EA5343" w:rsidRDefault="006639DB">
      <w:pPr>
        <w:numPr>
          <w:ilvl w:val="0"/>
          <w:numId w:val="11"/>
        </w:numPr>
        <w:pBdr>
          <w:top w:val="nil"/>
          <w:left w:val="nil"/>
          <w:bottom w:val="nil"/>
          <w:right w:val="nil"/>
          <w:between w:val="nil"/>
        </w:pBdr>
        <w:bidi/>
        <w:spacing w:after="0"/>
        <w:rPr>
          <w:rFonts w:ascii="Arial" w:eastAsia="Arial" w:hAnsi="Arial" w:cs="Arial"/>
          <w:color w:val="000000"/>
          <w:sz w:val="20"/>
          <w:szCs w:val="20"/>
        </w:rPr>
      </w:pPr>
      <w:r>
        <w:rPr>
          <w:rFonts w:ascii="Arial" w:eastAsia="Arial" w:hAnsi="Arial" w:cs="Arial"/>
          <w:color w:val="000000"/>
          <w:sz w:val="20"/>
          <w:szCs w:val="20"/>
        </w:rPr>
        <w:t>AGE GROUP: yourself (age</w:t>
      </w:r>
      <w:r>
        <w:rPr>
          <w:rFonts w:ascii="Arial" w:eastAsia="Arial" w:hAnsi="Arial" w:cs="Arial"/>
          <w:color w:val="000000"/>
          <w:sz w:val="20"/>
          <w:szCs w:val="20"/>
          <w:rtl/>
        </w:rPr>
        <w:t>) – קבוצת גיל (מספר המהווה משתנה קטגוריאלי).</w:t>
      </w:r>
    </w:p>
    <w:p w14:paraId="4AFB9997" w14:textId="77777777" w:rsidR="00EA5343" w:rsidRDefault="006639DB">
      <w:pPr>
        <w:numPr>
          <w:ilvl w:val="0"/>
          <w:numId w:val="11"/>
        </w:numPr>
        <w:pBdr>
          <w:top w:val="nil"/>
          <w:left w:val="nil"/>
          <w:bottom w:val="nil"/>
          <w:right w:val="nil"/>
          <w:between w:val="nil"/>
        </w:pBdr>
        <w:bidi/>
        <w:spacing w:after="0"/>
        <w:rPr>
          <w:rFonts w:ascii="Arial" w:eastAsia="Arial" w:hAnsi="Arial" w:cs="Arial"/>
          <w:color w:val="000000"/>
          <w:sz w:val="20"/>
          <w:szCs w:val="20"/>
        </w:rPr>
      </w:pPr>
      <w:r>
        <w:rPr>
          <w:rFonts w:ascii="Arial" w:eastAsia="Arial" w:hAnsi="Arial" w:cs="Arial"/>
          <w:color w:val="000000"/>
          <w:sz w:val="20"/>
          <w:szCs w:val="20"/>
        </w:rPr>
        <w:t>religious affiliation</w:t>
      </w:r>
      <w:r>
        <w:rPr>
          <w:rFonts w:ascii="Arial" w:eastAsia="Arial" w:hAnsi="Arial" w:cs="Arial"/>
          <w:color w:val="000000"/>
          <w:sz w:val="20"/>
          <w:szCs w:val="20"/>
          <w:rtl/>
        </w:rPr>
        <w:t xml:space="preserve"> – קבוצת דת (מספר המהווה משתנה קטגוריאלי)</w:t>
      </w:r>
    </w:p>
    <w:p w14:paraId="31400608" w14:textId="77777777" w:rsidR="00EA5343" w:rsidRDefault="00EA5343">
      <w:pPr>
        <w:pBdr>
          <w:top w:val="nil"/>
          <w:left w:val="nil"/>
          <w:bottom w:val="nil"/>
          <w:right w:val="nil"/>
          <w:between w:val="nil"/>
        </w:pBdr>
        <w:bidi/>
        <w:spacing w:after="0"/>
        <w:ind w:left="720"/>
        <w:rPr>
          <w:color w:val="000000"/>
        </w:rPr>
      </w:pPr>
    </w:p>
    <w:p w14:paraId="00342206" w14:textId="77777777" w:rsidR="00EA5343" w:rsidRDefault="00EA5343">
      <w:pPr>
        <w:pBdr>
          <w:top w:val="nil"/>
          <w:left w:val="nil"/>
          <w:bottom w:val="nil"/>
          <w:right w:val="nil"/>
          <w:between w:val="nil"/>
        </w:pBdr>
        <w:bidi/>
        <w:spacing w:after="0"/>
        <w:ind w:left="720"/>
        <w:rPr>
          <w:color w:val="000000"/>
        </w:rPr>
      </w:pPr>
    </w:p>
    <w:p w14:paraId="6B09EDBC" w14:textId="77777777" w:rsidR="00EA5343" w:rsidRDefault="006639DB">
      <w:pPr>
        <w:pBdr>
          <w:top w:val="nil"/>
          <w:left w:val="nil"/>
          <w:bottom w:val="nil"/>
          <w:right w:val="nil"/>
          <w:between w:val="nil"/>
        </w:pBdr>
        <w:bidi/>
        <w:spacing w:after="0"/>
        <w:ind w:left="720"/>
        <w:rPr>
          <w:color w:val="000000"/>
        </w:rPr>
      </w:pPr>
      <w:r>
        <w:rPr>
          <w:color w:val="000000"/>
          <w:rtl/>
        </w:rPr>
        <w:t>העיבודים שנעשו:</w:t>
      </w:r>
    </w:p>
    <w:p w14:paraId="76F22FEB" w14:textId="77777777" w:rsidR="00EA5343" w:rsidRDefault="006639DB">
      <w:pPr>
        <w:numPr>
          <w:ilvl w:val="0"/>
          <w:numId w:val="1"/>
        </w:numPr>
        <w:pBdr>
          <w:top w:val="nil"/>
          <w:left w:val="nil"/>
          <w:bottom w:val="nil"/>
          <w:right w:val="nil"/>
          <w:between w:val="nil"/>
        </w:pBdr>
        <w:bidi/>
        <w:rPr>
          <w:rFonts w:ascii="Arial" w:eastAsia="Arial" w:hAnsi="Arial" w:cs="Arial"/>
          <w:color w:val="000000"/>
          <w:sz w:val="20"/>
          <w:szCs w:val="20"/>
        </w:rPr>
      </w:pPr>
      <w:r>
        <w:rPr>
          <w:rFonts w:ascii="Arial" w:eastAsia="Arial" w:hAnsi="Arial" w:cs="Arial"/>
          <w:color w:val="000000"/>
          <w:sz w:val="20"/>
          <w:szCs w:val="20"/>
        </w:rPr>
        <w:t>AGE GROUP: yourself (age</w:t>
      </w:r>
      <w:r>
        <w:rPr>
          <w:rFonts w:ascii="Arial" w:eastAsia="Arial" w:hAnsi="Arial" w:cs="Arial"/>
          <w:color w:val="000000"/>
          <w:sz w:val="20"/>
          <w:szCs w:val="20"/>
          <w:rtl/>
        </w:rPr>
        <w:t xml:space="preserve">) – הומר ל </w:t>
      </w:r>
      <w:r>
        <w:rPr>
          <w:rFonts w:ascii="Arial" w:eastAsia="Arial" w:hAnsi="Arial" w:cs="Arial"/>
          <w:color w:val="000000"/>
          <w:sz w:val="20"/>
          <w:szCs w:val="20"/>
        </w:rPr>
        <w:t>AGE GROUP</w:t>
      </w:r>
      <w:r>
        <w:rPr>
          <w:rFonts w:ascii="Arial" w:eastAsia="Arial" w:hAnsi="Arial" w:cs="Arial"/>
          <w:color w:val="000000"/>
          <w:sz w:val="20"/>
          <w:szCs w:val="20"/>
          <w:rtl/>
        </w:rPr>
        <w:t xml:space="preserve">(המספרים הומרו לטקסט </w:t>
      </w:r>
      <w:r>
        <w:rPr>
          <w:rFonts w:ascii="Arial" w:eastAsia="Arial" w:hAnsi="Arial" w:cs="Arial"/>
          <w:color w:val="000000"/>
          <w:sz w:val="20"/>
          <w:szCs w:val="20"/>
          <w:rtl/>
        </w:rPr>
        <w:t>באמצעות טבלת מפתח)</w:t>
      </w:r>
    </w:p>
    <w:tbl>
      <w:tblPr>
        <w:tblStyle w:val="a1"/>
        <w:tblW w:w="1920" w:type="dxa"/>
        <w:tblLayout w:type="fixed"/>
        <w:tblLook w:val="0400" w:firstRow="0" w:lastRow="0" w:firstColumn="0" w:lastColumn="0" w:noHBand="0" w:noVBand="1"/>
      </w:tblPr>
      <w:tblGrid>
        <w:gridCol w:w="960"/>
        <w:gridCol w:w="960"/>
      </w:tblGrid>
      <w:tr w:rsidR="00EA5343" w14:paraId="24F31179" w14:textId="77777777">
        <w:trPr>
          <w:trHeight w:val="300"/>
        </w:trPr>
        <w:tc>
          <w:tcPr>
            <w:tcW w:w="960" w:type="dxa"/>
            <w:tcBorders>
              <w:top w:val="nil"/>
              <w:left w:val="nil"/>
              <w:bottom w:val="nil"/>
              <w:right w:val="nil"/>
            </w:tcBorders>
            <w:shd w:val="clear" w:color="auto" w:fill="auto"/>
            <w:vAlign w:val="bottom"/>
          </w:tcPr>
          <w:p w14:paraId="442544E1" w14:textId="77777777" w:rsidR="00EA5343" w:rsidRDefault="006639DB">
            <w:pPr>
              <w:spacing w:after="0" w:line="240" w:lineRule="auto"/>
              <w:jc w:val="right"/>
              <w:rPr>
                <w:color w:val="000000"/>
              </w:rPr>
            </w:pPr>
            <w:r>
              <w:rPr>
                <w:color w:val="000000"/>
              </w:rPr>
              <w:t>1</w:t>
            </w:r>
          </w:p>
        </w:tc>
        <w:tc>
          <w:tcPr>
            <w:tcW w:w="960" w:type="dxa"/>
            <w:tcBorders>
              <w:top w:val="nil"/>
              <w:left w:val="single" w:sz="8" w:space="0" w:color="000000"/>
              <w:bottom w:val="nil"/>
              <w:right w:val="single" w:sz="8" w:space="0" w:color="000000"/>
            </w:tcBorders>
            <w:shd w:val="clear" w:color="auto" w:fill="FCD5B4"/>
            <w:vAlign w:val="bottom"/>
          </w:tcPr>
          <w:p w14:paraId="64D044FA" w14:textId="77777777" w:rsidR="00EA5343" w:rsidRDefault="006639DB">
            <w:pPr>
              <w:spacing w:after="0" w:line="240" w:lineRule="auto"/>
              <w:rPr>
                <w:color w:val="000000"/>
              </w:rPr>
            </w:pPr>
            <w:r>
              <w:rPr>
                <w:color w:val="000000"/>
              </w:rPr>
              <w:t>0-15</w:t>
            </w:r>
          </w:p>
        </w:tc>
      </w:tr>
      <w:tr w:rsidR="00EA5343" w14:paraId="61D4ED92" w14:textId="77777777">
        <w:trPr>
          <w:trHeight w:val="300"/>
        </w:trPr>
        <w:tc>
          <w:tcPr>
            <w:tcW w:w="960" w:type="dxa"/>
            <w:tcBorders>
              <w:top w:val="nil"/>
              <w:left w:val="nil"/>
              <w:bottom w:val="nil"/>
              <w:right w:val="nil"/>
            </w:tcBorders>
            <w:shd w:val="clear" w:color="auto" w:fill="auto"/>
            <w:vAlign w:val="bottom"/>
          </w:tcPr>
          <w:p w14:paraId="1BF222F4" w14:textId="77777777" w:rsidR="00EA5343" w:rsidRDefault="006639DB">
            <w:pPr>
              <w:spacing w:after="0" w:line="240" w:lineRule="auto"/>
              <w:jc w:val="right"/>
              <w:rPr>
                <w:color w:val="000000"/>
              </w:rPr>
            </w:pPr>
            <w:r>
              <w:rPr>
                <w:color w:val="000000"/>
              </w:rPr>
              <w:t>2</w:t>
            </w:r>
          </w:p>
        </w:tc>
        <w:tc>
          <w:tcPr>
            <w:tcW w:w="960" w:type="dxa"/>
            <w:tcBorders>
              <w:top w:val="nil"/>
              <w:left w:val="single" w:sz="8" w:space="0" w:color="000000"/>
              <w:bottom w:val="nil"/>
              <w:right w:val="single" w:sz="8" w:space="0" w:color="000000"/>
            </w:tcBorders>
            <w:shd w:val="clear" w:color="auto" w:fill="FCD5B4"/>
            <w:vAlign w:val="bottom"/>
          </w:tcPr>
          <w:p w14:paraId="3333B5DF" w14:textId="77777777" w:rsidR="00EA5343" w:rsidRDefault="006639DB">
            <w:pPr>
              <w:spacing w:after="0" w:line="240" w:lineRule="auto"/>
              <w:rPr>
                <w:color w:val="000000"/>
              </w:rPr>
            </w:pPr>
            <w:r>
              <w:rPr>
                <w:color w:val="000000"/>
              </w:rPr>
              <w:t>16-24</w:t>
            </w:r>
          </w:p>
        </w:tc>
      </w:tr>
      <w:tr w:rsidR="00EA5343" w14:paraId="0A01272A" w14:textId="77777777">
        <w:trPr>
          <w:trHeight w:val="300"/>
        </w:trPr>
        <w:tc>
          <w:tcPr>
            <w:tcW w:w="960" w:type="dxa"/>
            <w:tcBorders>
              <w:top w:val="nil"/>
              <w:left w:val="nil"/>
              <w:bottom w:val="nil"/>
              <w:right w:val="nil"/>
            </w:tcBorders>
            <w:shd w:val="clear" w:color="auto" w:fill="auto"/>
            <w:vAlign w:val="bottom"/>
          </w:tcPr>
          <w:p w14:paraId="40AAF7C5" w14:textId="77777777" w:rsidR="00EA5343" w:rsidRDefault="006639DB">
            <w:pPr>
              <w:spacing w:after="0" w:line="240" w:lineRule="auto"/>
              <w:jc w:val="right"/>
              <w:rPr>
                <w:color w:val="000000"/>
              </w:rPr>
            </w:pPr>
            <w:r>
              <w:rPr>
                <w:color w:val="000000"/>
              </w:rPr>
              <w:t>3</w:t>
            </w:r>
          </w:p>
        </w:tc>
        <w:tc>
          <w:tcPr>
            <w:tcW w:w="960" w:type="dxa"/>
            <w:tcBorders>
              <w:top w:val="nil"/>
              <w:left w:val="single" w:sz="8" w:space="0" w:color="000000"/>
              <w:bottom w:val="nil"/>
              <w:right w:val="single" w:sz="8" w:space="0" w:color="000000"/>
            </w:tcBorders>
            <w:shd w:val="clear" w:color="auto" w:fill="FCD5B4"/>
            <w:vAlign w:val="bottom"/>
          </w:tcPr>
          <w:p w14:paraId="79F01276" w14:textId="77777777" w:rsidR="00EA5343" w:rsidRDefault="006639DB">
            <w:pPr>
              <w:spacing w:after="0" w:line="240" w:lineRule="auto"/>
              <w:rPr>
                <w:color w:val="000000"/>
              </w:rPr>
            </w:pPr>
            <w:r>
              <w:rPr>
                <w:color w:val="000000"/>
              </w:rPr>
              <w:t>25-34</w:t>
            </w:r>
          </w:p>
        </w:tc>
      </w:tr>
      <w:tr w:rsidR="00EA5343" w14:paraId="4A60887D" w14:textId="77777777">
        <w:trPr>
          <w:trHeight w:val="300"/>
        </w:trPr>
        <w:tc>
          <w:tcPr>
            <w:tcW w:w="960" w:type="dxa"/>
            <w:tcBorders>
              <w:top w:val="nil"/>
              <w:left w:val="nil"/>
              <w:bottom w:val="nil"/>
              <w:right w:val="nil"/>
            </w:tcBorders>
            <w:shd w:val="clear" w:color="auto" w:fill="auto"/>
            <w:vAlign w:val="bottom"/>
          </w:tcPr>
          <w:p w14:paraId="6948381E" w14:textId="77777777" w:rsidR="00EA5343" w:rsidRDefault="006639DB">
            <w:pPr>
              <w:spacing w:after="0" w:line="240" w:lineRule="auto"/>
              <w:jc w:val="right"/>
              <w:rPr>
                <w:color w:val="000000"/>
              </w:rPr>
            </w:pPr>
            <w:r>
              <w:rPr>
                <w:color w:val="000000"/>
              </w:rPr>
              <w:t>4</w:t>
            </w:r>
          </w:p>
        </w:tc>
        <w:tc>
          <w:tcPr>
            <w:tcW w:w="960" w:type="dxa"/>
            <w:tcBorders>
              <w:top w:val="nil"/>
              <w:left w:val="single" w:sz="8" w:space="0" w:color="000000"/>
              <w:bottom w:val="nil"/>
              <w:right w:val="single" w:sz="8" w:space="0" w:color="000000"/>
            </w:tcBorders>
            <w:shd w:val="clear" w:color="auto" w:fill="FCD5B4"/>
            <w:vAlign w:val="bottom"/>
          </w:tcPr>
          <w:p w14:paraId="129DCA24" w14:textId="77777777" w:rsidR="00EA5343" w:rsidRDefault="006639DB">
            <w:pPr>
              <w:spacing w:after="0" w:line="240" w:lineRule="auto"/>
              <w:rPr>
                <w:color w:val="000000"/>
              </w:rPr>
            </w:pPr>
            <w:r>
              <w:rPr>
                <w:color w:val="000000"/>
              </w:rPr>
              <w:t>35-44</w:t>
            </w:r>
          </w:p>
        </w:tc>
      </w:tr>
      <w:tr w:rsidR="00EA5343" w14:paraId="3A4AD62A" w14:textId="77777777">
        <w:trPr>
          <w:trHeight w:val="300"/>
        </w:trPr>
        <w:tc>
          <w:tcPr>
            <w:tcW w:w="960" w:type="dxa"/>
            <w:tcBorders>
              <w:top w:val="nil"/>
              <w:left w:val="nil"/>
              <w:bottom w:val="nil"/>
              <w:right w:val="nil"/>
            </w:tcBorders>
            <w:shd w:val="clear" w:color="auto" w:fill="auto"/>
            <w:vAlign w:val="bottom"/>
          </w:tcPr>
          <w:p w14:paraId="74611333" w14:textId="77777777" w:rsidR="00EA5343" w:rsidRDefault="006639DB">
            <w:pPr>
              <w:spacing w:after="0" w:line="240" w:lineRule="auto"/>
              <w:jc w:val="right"/>
              <w:rPr>
                <w:color w:val="000000"/>
              </w:rPr>
            </w:pPr>
            <w:r>
              <w:rPr>
                <w:color w:val="000000"/>
              </w:rPr>
              <w:t>5</w:t>
            </w:r>
          </w:p>
        </w:tc>
        <w:tc>
          <w:tcPr>
            <w:tcW w:w="960" w:type="dxa"/>
            <w:tcBorders>
              <w:top w:val="nil"/>
              <w:left w:val="single" w:sz="8" w:space="0" w:color="000000"/>
              <w:bottom w:val="nil"/>
              <w:right w:val="single" w:sz="8" w:space="0" w:color="000000"/>
            </w:tcBorders>
            <w:shd w:val="clear" w:color="auto" w:fill="FCD5B4"/>
            <w:vAlign w:val="bottom"/>
          </w:tcPr>
          <w:p w14:paraId="4B2A8C07" w14:textId="77777777" w:rsidR="00EA5343" w:rsidRDefault="006639DB">
            <w:pPr>
              <w:spacing w:after="0" w:line="240" w:lineRule="auto"/>
              <w:rPr>
                <w:color w:val="000000"/>
              </w:rPr>
            </w:pPr>
            <w:r>
              <w:rPr>
                <w:color w:val="000000"/>
              </w:rPr>
              <w:t>45-54</w:t>
            </w:r>
          </w:p>
        </w:tc>
      </w:tr>
      <w:tr w:rsidR="00EA5343" w14:paraId="16F84D0C" w14:textId="77777777">
        <w:trPr>
          <w:trHeight w:val="300"/>
        </w:trPr>
        <w:tc>
          <w:tcPr>
            <w:tcW w:w="960" w:type="dxa"/>
            <w:tcBorders>
              <w:top w:val="nil"/>
              <w:left w:val="nil"/>
              <w:bottom w:val="nil"/>
              <w:right w:val="nil"/>
            </w:tcBorders>
            <w:shd w:val="clear" w:color="auto" w:fill="auto"/>
            <w:vAlign w:val="bottom"/>
          </w:tcPr>
          <w:p w14:paraId="6406D921" w14:textId="77777777" w:rsidR="00EA5343" w:rsidRDefault="006639DB">
            <w:pPr>
              <w:spacing w:after="0" w:line="240" w:lineRule="auto"/>
              <w:jc w:val="right"/>
              <w:rPr>
                <w:color w:val="000000"/>
              </w:rPr>
            </w:pPr>
            <w:r>
              <w:rPr>
                <w:color w:val="000000"/>
              </w:rPr>
              <w:t>6</w:t>
            </w:r>
          </w:p>
        </w:tc>
        <w:tc>
          <w:tcPr>
            <w:tcW w:w="960" w:type="dxa"/>
            <w:tcBorders>
              <w:top w:val="nil"/>
              <w:left w:val="single" w:sz="8" w:space="0" w:color="000000"/>
              <w:bottom w:val="nil"/>
              <w:right w:val="single" w:sz="8" w:space="0" w:color="000000"/>
            </w:tcBorders>
            <w:shd w:val="clear" w:color="auto" w:fill="FCD5B4"/>
            <w:vAlign w:val="bottom"/>
          </w:tcPr>
          <w:p w14:paraId="75C4B8F4" w14:textId="77777777" w:rsidR="00EA5343" w:rsidRDefault="006639DB">
            <w:pPr>
              <w:spacing w:after="0" w:line="240" w:lineRule="auto"/>
              <w:rPr>
                <w:color w:val="000000"/>
              </w:rPr>
            </w:pPr>
            <w:r>
              <w:rPr>
                <w:color w:val="000000"/>
              </w:rPr>
              <w:t>55-64</w:t>
            </w:r>
          </w:p>
        </w:tc>
      </w:tr>
    </w:tbl>
    <w:p w14:paraId="4EB0881F" w14:textId="77777777" w:rsidR="00EA5343" w:rsidRDefault="00EA5343">
      <w:pPr>
        <w:pBdr>
          <w:top w:val="nil"/>
          <w:left w:val="nil"/>
          <w:bottom w:val="nil"/>
          <w:right w:val="nil"/>
          <w:between w:val="nil"/>
        </w:pBdr>
        <w:bidi/>
        <w:spacing w:after="0"/>
        <w:ind w:left="1440"/>
        <w:rPr>
          <w:rFonts w:ascii="Arial" w:eastAsia="Arial" w:hAnsi="Arial" w:cs="Arial"/>
          <w:color w:val="000000"/>
          <w:sz w:val="20"/>
          <w:szCs w:val="20"/>
        </w:rPr>
      </w:pPr>
    </w:p>
    <w:p w14:paraId="6562E108" w14:textId="77777777" w:rsidR="00EA5343" w:rsidRDefault="006639DB">
      <w:pPr>
        <w:numPr>
          <w:ilvl w:val="0"/>
          <w:numId w:val="1"/>
        </w:numPr>
        <w:pBdr>
          <w:top w:val="nil"/>
          <w:left w:val="nil"/>
          <w:bottom w:val="nil"/>
          <w:right w:val="nil"/>
          <w:between w:val="nil"/>
        </w:pBdr>
        <w:bidi/>
        <w:rPr>
          <w:rFonts w:ascii="Arial" w:eastAsia="Arial" w:hAnsi="Arial" w:cs="Arial"/>
          <w:color w:val="000000"/>
          <w:sz w:val="20"/>
          <w:szCs w:val="20"/>
        </w:rPr>
      </w:pPr>
      <w:r>
        <w:rPr>
          <w:rFonts w:ascii="Arial" w:eastAsia="Arial" w:hAnsi="Arial" w:cs="Arial"/>
          <w:color w:val="000000"/>
          <w:sz w:val="20"/>
          <w:szCs w:val="20"/>
        </w:rPr>
        <w:t>religious affiliation</w:t>
      </w:r>
      <w:r>
        <w:rPr>
          <w:rFonts w:ascii="Arial" w:eastAsia="Arial" w:hAnsi="Arial" w:cs="Arial"/>
          <w:color w:val="000000"/>
          <w:sz w:val="20"/>
          <w:szCs w:val="20"/>
          <w:rtl/>
        </w:rPr>
        <w:t xml:space="preserve"> – הומר ל</w:t>
      </w:r>
      <w:r>
        <w:rPr>
          <w:rFonts w:ascii="Arial" w:eastAsia="Arial" w:hAnsi="Arial" w:cs="Arial"/>
          <w:color w:val="000000"/>
          <w:sz w:val="20"/>
          <w:szCs w:val="20"/>
        </w:rPr>
        <w:t>RELIGIOUS_GROUP</w:t>
      </w:r>
      <w:r>
        <w:rPr>
          <w:rFonts w:ascii="Arial" w:eastAsia="Arial" w:hAnsi="Arial" w:cs="Arial"/>
          <w:color w:val="000000"/>
          <w:sz w:val="20"/>
          <w:szCs w:val="20"/>
          <w:rtl/>
        </w:rPr>
        <w:t>- (המספרים הומרו לטקסט באמצעות טבלת מפתח)</w:t>
      </w:r>
    </w:p>
    <w:tbl>
      <w:tblPr>
        <w:tblStyle w:val="a2"/>
        <w:tblW w:w="2091" w:type="dxa"/>
        <w:tblLayout w:type="fixed"/>
        <w:tblLook w:val="0400" w:firstRow="0" w:lastRow="0" w:firstColumn="0" w:lastColumn="0" w:noHBand="0" w:noVBand="1"/>
      </w:tblPr>
      <w:tblGrid>
        <w:gridCol w:w="960"/>
        <w:gridCol w:w="1131"/>
      </w:tblGrid>
      <w:tr w:rsidR="00EA5343" w14:paraId="3CF0AEAF" w14:textId="77777777">
        <w:trPr>
          <w:trHeight w:val="300"/>
        </w:trPr>
        <w:tc>
          <w:tcPr>
            <w:tcW w:w="960" w:type="dxa"/>
            <w:tcBorders>
              <w:top w:val="nil"/>
              <w:left w:val="nil"/>
              <w:bottom w:val="nil"/>
              <w:right w:val="nil"/>
            </w:tcBorders>
            <w:shd w:val="clear" w:color="auto" w:fill="auto"/>
            <w:vAlign w:val="bottom"/>
          </w:tcPr>
          <w:p w14:paraId="1D5FCC98" w14:textId="77777777" w:rsidR="00EA5343" w:rsidRDefault="006639DB">
            <w:pPr>
              <w:spacing w:after="0" w:line="240" w:lineRule="auto"/>
              <w:jc w:val="right"/>
              <w:rPr>
                <w:color w:val="000000"/>
              </w:rPr>
            </w:pPr>
            <w:r>
              <w:rPr>
                <w:color w:val="000000"/>
              </w:rPr>
              <w:t>1</w:t>
            </w:r>
          </w:p>
        </w:tc>
        <w:tc>
          <w:tcPr>
            <w:tcW w:w="1131" w:type="dxa"/>
            <w:tcBorders>
              <w:top w:val="nil"/>
              <w:left w:val="single" w:sz="8" w:space="0" w:color="000000"/>
              <w:bottom w:val="nil"/>
              <w:right w:val="single" w:sz="8" w:space="0" w:color="000000"/>
            </w:tcBorders>
            <w:shd w:val="clear" w:color="auto" w:fill="FCD5B4"/>
            <w:vAlign w:val="bottom"/>
          </w:tcPr>
          <w:p w14:paraId="7F38B124" w14:textId="77777777" w:rsidR="00EA5343" w:rsidRDefault="006639DB">
            <w:pPr>
              <w:spacing w:after="0" w:line="240" w:lineRule="auto"/>
              <w:rPr>
                <w:color w:val="000000"/>
              </w:rPr>
            </w:pPr>
            <w:r>
              <w:rPr>
                <w:color w:val="000000"/>
              </w:rPr>
              <w:t>Christian</w:t>
            </w:r>
          </w:p>
        </w:tc>
      </w:tr>
      <w:tr w:rsidR="00EA5343" w14:paraId="33785751" w14:textId="77777777">
        <w:trPr>
          <w:trHeight w:val="300"/>
        </w:trPr>
        <w:tc>
          <w:tcPr>
            <w:tcW w:w="960" w:type="dxa"/>
            <w:tcBorders>
              <w:top w:val="nil"/>
              <w:left w:val="nil"/>
              <w:bottom w:val="nil"/>
              <w:right w:val="nil"/>
            </w:tcBorders>
            <w:shd w:val="clear" w:color="auto" w:fill="auto"/>
            <w:vAlign w:val="bottom"/>
          </w:tcPr>
          <w:p w14:paraId="786A4C1C" w14:textId="77777777" w:rsidR="00EA5343" w:rsidRDefault="006639DB">
            <w:pPr>
              <w:spacing w:after="0" w:line="240" w:lineRule="auto"/>
              <w:jc w:val="right"/>
              <w:rPr>
                <w:color w:val="000000"/>
              </w:rPr>
            </w:pPr>
            <w:r>
              <w:rPr>
                <w:color w:val="000000"/>
              </w:rPr>
              <w:t>2</w:t>
            </w:r>
          </w:p>
        </w:tc>
        <w:tc>
          <w:tcPr>
            <w:tcW w:w="1131" w:type="dxa"/>
            <w:tcBorders>
              <w:top w:val="nil"/>
              <w:left w:val="single" w:sz="8" w:space="0" w:color="000000"/>
              <w:bottom w:val="nil"/>
              <w:right w:val="single" w:sz="8" w:space="0" w:color="000000"/>
            </w:tcBorders>
            <w:shd w:val="clear" w:color="auto" w:fill="FCD5B4"/>
            <w:vAlign w:val="bottom"/>
          </w:tcPr>
          <w:p w14:paraId="20F6B487" w14:textId="77777777" w:rsidR="00EA5343" w:rsidRDefault="006639DB">
            <w:pPr>
              <w:spacing w:after="0" w:line="240" w:lineRule="auto"/>
              <w:rPr>
                <w:color w:val="000000"/>
              </w:rPr>
            </w:pPr>
            <w:r>
              <w:rPr>
                <w:color w:val="000000"/>
              </w:rPr>
              <w:t>Jewish</w:t>
            </w:r>
          </w:p>
        </w:tc>
      </w:tr>
      <w:tr w:rsidR="00EA5343" w14:paraId="6AB1CD2C" w14:textId="77777777">
        <w:trPr>
          <w:trHeight w:val="300"/>
        </w:trPr>
        <w:tc>
          <w:tcPr>
            <w:tcW w:w="960" w:type="dxa"/>
            <w:tcBorders>
              <w:top w:val="nil"/>
              <w:left w:val="nil"/>
              <w:bottom w:val="nil"/>
              <w:right w:val="nil"/>
            </w:tcBorders>
            <w:shd w:val="clear" w:color="auto" w:fill="auto"/>
            <w:vAlign w:val="bottom"/>
          </w:tcPr>
          <w:p w14:paraId="2ABA81B7" w14:textId="77777777" w:rsidR="00EA5343" w:rsidRDefault="006639DB">
            <w:pPr>
              <w:spacing w:after="0" w:line="240" w:lineRule="auto"/>
              <w:jc w:val="right"/>
              <w:rPr>
                <w:color w:val="000000"/>
              </w:rPr>
            </w:pPr>
            <w:r>
              <w:rPr>
                <w:color w:val="000000"/>
              </w:rPr>
              <w:t>3</w:t>
            </w:r>
          </w:p>
        </w:tc>
        <w:tc>
          <w:tcPr>
            <w:tcW w:w="1131" w:type="dxa"/>
            <w:tcBorders>
              <w:top w:val="nil"/>
              <w:left w:val="single" w:sz="8" w:space="0" w:color="000000"/>
              <w:bottom w:val="nil"/>
              <w:right w:val="single" w:sz="8" w:space="0" w:color="000000"/>
            </w:tcBorders>
            <w:shd w:val="clear" w:color="auto" w:fill="FCD5B4"/>
            <w:vAlign w:val="bottom"/>
          </w:tcPr>
          <w:p w14:paraId="500F014D" w14:textId="77777777" w:rsidR="00EA5343" w:rsidRDefault="006639DB">
            <w:pPr>
              <w:spacing w:after="0" w:line="240" w:lineRule="auto"/>
              <w:rPr>
                <w:color w:val="000000"/>
              </w:rPr>
            </w:pPr>
            <w:r>
              <w:rPr>
                <w:color w:val="000000"/>
              </w:rPr>
              <w:t>Moslem</w:t>
            </w:r>
          </w:p>
        </w:tc>
      </w:tr>
      <w:tr w:rsidR="00EA5343" w14:paraId="15E8311F" w14:textId="77777777">
        <w:trPr>
          <w:trHeight w:val="300"/>
        </w:trPr>
        <w:tc>
          <w:tcPr>
            <w:tcW w:w="960" w:type="dxa"/>
            <w:tcBorders>
              <w:top w:val="nil"/>
              <w:left w:val="nil"/>
              <w:bottom w:val="nil"/>
              <w:right w:val="nil"/>
            </w:tcBorders>
            <w:shd w:val="clear" w:color="auto" w:fill="auto"/>
            <w:vAlign w:val="bottom"/>
          </w:tcPr>
          <w:p w14:paraId="421907E5" w14:textId="77777777" w:rsidR="00EA5343" w:rsidRDefault="006639DB">
            <w:pPr>
              <w:spacing w:after="0" w:line="240" w:lineRule="auto"/>
              <w:jc w:val="right"/>
              <w:rPr>
                <w:color w:val="000000"/>
              </w:rPr>
            </w:pPr>
            <w:r>
              <w:rPr>
                <w:color w:val="000000"/>
              </w:rPr>
              <w:t>4</w:t>
            </w:r>
          </w:p>
        </w:tc>
        <w:tc>
          <w:tcPr>
            <w:tcW w:w="1131" w:type="dxa"/>
            <w:tcBorders>
              <w:top w:val="nil"/>
              <w:left w:val="single" w:sz="8" w:space="0" w:color="000000"/>
              <w:bottom w:val="nil"/>
              <w:right w:val="single" w:sz="8" w:space="0" w:color="000000"/>
            </w:tcBorders>
            <w:shd w:val="clear" w:color="auto" w:fill="FCD5B4"/>
            <w:vAlign w:val="bottom"/>
          </w:tcPr>
          <w:p w14:paraId="5550C025" w14:textId="77777777" w:rsidR="00EA5343" w:rsidRDefault="006639DB">
            <w:pPr>
              <w:spacing w:after="0" w:line="240" w:lineRule="auto"/>
              <w:rPr>
                <w:color w:val="000000"/>
              </w:rPr>
            </w:pPr>
            <w:r>
              <w:rPr>
                <w:color w:val="000000"/>
              </w:rPr>
              <w:t>Hindu</w:t>
            </w:r>
          </w:p>
        </w:tc>
      </w:tr>
      <w:tr w:rsidR="00EA5343" w14:paraId="4447B60B" w14:textId="77777777">
        <w:trPr>
          <w:trHeight w:val="300"/>
        </w:trPr>
        <w:tc>
          <w:tcPr>
            <w:tcW w:w="960" w:type="dxa"/>
            <w:tcBorders>
              <w:top w:val="nil"/>
              <w:left w:val="nil"/>
              <w:bottom w:val="nil"/>
              <w:right w:val="nil"/>
            </w:tcBorders>
            <w:shd w:val="clear" w:color="auto" w:fill="auto"/>
            <w:vAlign w:val="bottom"/>
          </w:tcPr>
          <w:p w14:paraId="07B13866" w14:textId="77777777" w:rsidR="00EA5343" w:rsidRDefault="006639DB">
            <w:pPr>
              <w:spacing w:after="0" w:line="240" w:lineRule="auto"/>
              <w:jc w:val="right"/>
              <w:rPr>
                <w:color w:val="000000"/>
              </w:rPr>
            </w:pPr>
            <w:r>
              <w:rPr>
                <w:color w:val="000000"/>
              </w:rPr>
              <w:t>5</w:t>
            </w:r>
          </w:p>
        </w:tc>
        <w:tc>
          <w:tcPr>
            <w:tcW w:w="1131" w:type="dxa"/>
            <w:tcBorders>
              <w:top w:val="nil"/>
              <w:left w:val="single" w:sz="8" w:space="0" w:color="000000"/>
              <w:bottom w:val="nil"/>
              <w:right w:val="single" w:sz="8" w:space="0" w:color="000000"/>
            </w:tcBorders>
            <w:shd w:val="clear" w:color="auto" w:fill="FCD5B4"/>
            <w:vAlign w:val="bottom"/>
          </w:tcPr>
          <w:p w14:paraId="34CD5522" w14:textId="77777777" w:rsidR="00EA5343" w:rsidRDefault="006639DB">
            <w:pPr>
              <w:spacing w:after="0" w:line="240" w:lineRule="auto"/>
              <w:rPr>
                <w:color w:val="000000"/>
              </w:rPr>
            </w:pPr>
            <w:r>
              <w:rPr>
                <w:color w:val="000000"/>
              </w:rPr>
              <w:t>Other</w:t>
            </w:r>
          </w:p>
        </w:tc>
      </w:tr>
    </w:tbl>
    <w:p w14:paraId="0E1FA2C9" w14:textId="77777777" w:rsidR="00EA5343" w:rsidRDefault="00EA5343">
      <w:pPr>
        <w:pBdr>
          <w:top w:val="nil"/>
          <w:left w:val="nil"/>
          <w:bottom w:val="nil"/>
          <w:right w:val="nil"/>
          <w:between w:val="nil"/>
        </w:pBdr>
        <w:bidi/>
        <w:spacing w:after="0"/>
        <w:ind w:left="1440"/>
        <w:rPr>
          <w:rFonts w:ascii="Arial" w:eastAsia="Arial" w:hAnsi="Arial" w:cs="Arial"/>
          <w:color w:val="000000"/>
          <w:sz w:val="20"/>
          <w:szCs w:val="20"/>
        </w:rPr>
      </w:pPr>
    </w:p>
    <w:p w14:paraId="6EB4A3E0" w14:textId="77777777" w:rsidR="00EA5343" w:rsidRDefault="006639DB">
      <w:pPr>
        <w:numPr>
          <w:ilvl w:val="0"/>
          <w:numId w:val="1"/>
        </w:numPr>
        <w:pBdr>
          <w:top w:val="nil"/>
          <w:left w:val="nil"/>
          <w:bottom w:val="nil"/>
          <w:right w:val="nil"/>
          <w:between w:val="nil"/>
        </w:pBdr>
        <w:bidi/>
        <w:spacing w:after="0"/>
        <w:rPr>
          <w:rFonts w:ascii="Arial" w:eastAsia="Arial" w:hAnsi="Arial" w:cs="Arial"/>
          <w:color w:val="000000"/>
          <w:sz w:val="20"/>
          <w:szCs w:val="20"/>
        </w:rPr>
      </w:pPr>
      <w:r>
        <w:rPr>
          <w:rFonts w:ascii="Arial" w:eastAsia="Arial" w:hAnsi="Arial" w:cs="Arial"/>
          <w:color w:val="000000"/>
          <w:sz w:val="20"/>
          <w:szCs w:val="20"/>
          <w:rtl/>
        </w:rPr>
        <w:t>סכמנו את כמות האינדיקציות עבור כל תייר (</w:t>
      </w:r>
      <w:r>
        <w:rPr>
          <w:rFonts w:ascii="Arial" w:eastAsia="Arial" w:hAnsi="Arial" w:cs="Arial"/>
          <w:color w:val="000000"/>
          <w:sz w:val="20"/>
          <w:szCs w:val="20"/>
          <w:rtl/>
        </w:rPr>
        <w:t>כלומר בכמה אטרקציות מהרשימה התייר השתתף בעת שהותו בישראל).</w:t>
      </w:r>
    </w:p>
    <w:p w14:paraId="22FFC4AF" w14:textId="77777777" w:rsidR="00EA5343" w:rsidRDefault="006639DB">
      <w:pPr>
        <w:numPr>
          <w:ilvl w:val="0"/>
          <w:numId w:val="1"/>
        </w:numPr>
        <w:pBdr>
          <w:top w:val="nil"/>
          <w:left w:val="nil"/>
          <w:bottom w:val="nil"/>
          <w:right w:val="nil"/>
          <w:between w:val="nil"/>
        </w:pBdr>
        <w:bidi/>
        <w:spacing w:after="0"/>
        <w:rPr>
          <w:rFonts w:ascii="Arial" w:eastAsia="Arial" w:hAnsi="Arial" w:cs="Arial"/>
          <w:color w:val="000000"/>
          <w:sz w:val="20"/>
          <w:szCs w:val="20"/>
        </w:rPr>
      </w:pPr>
      <w:r>
        <w:rPr>
          <w:rFonts w:ascii="Arial" w:eastAsia="Arial" w:hAnsi="Arial" w:cs="Arial"/>
          <w:color w:val="000000"/>
          <w:sz w:val="20"/>
          <w:szCs w:val="20"/>
          <w:rtl/>
        </w:rPr>
        <w:t>עבור כל קומבינציה (</w:t>
      </w:r>
      <w:r>
        <w:rPr>
          <w:rFonts w:ascii="Arial" w:eastAsia="Arial" w:hAnsi="Arial" w:cs="Arial"/>
          <w:color w:val="000000"/>
          <w:sz w:val="20"/>
          <w:szCs w:val="20"/>
        </w:rPr>
        <w:t>group by</w:t>
      </w:r>
      <w:r>
        <w:rPr>
          <w:rFonts w:ascii="Arial" w:eastAsia="Arial" w:hAnsi="Arial" w:cs="Arial"/>
          <w:color w:val="000000"/>
          <w:sz w:val="20"/>
          <w:szCs w:val="20"/>
          <w:rtl/>
        </w:rPr>
        <w:t xml:space="preserve">) של השדות </w:t>
      </w:r>
      <w:r>
        <w:rPr>
          <w:rFonts w:ascii="Arial" w:eastAsia="Arial" w:hAnsi="Arial" w:cs="Arial"/>
          <w:color w:val="000000"/>
          <w:sz w:val="20"/>
          <w:szCs w:val="20"/>
        </w:rPr>
        <w:t>AGE GROUP, RELIGIOUS_GROUP</w:t>
      </w:r>
      <w:r>
        <w:rPr>
          <w:rFonts w:ascii="Arial" w:eastAsia="Arial" w:hAnsi="Arial" w:cs="Arial"/>
          <w:color w:val="000000"/>
          <w:sz w:val="20"/>
          <w:szCs w:val="20"/>
          <w:rtl/>
        </w:rPr>
        <w:t xml:space="preserve"> חישבנו את כמות התיירים באותו שילוב (</w:t>
      </w:r>
      <w:r>
        <w:rPr>
          <w:rFonts w:ascii="Arial" w:eastAsia="Arial" w:hAnsi="Arial" w:cs="Arial"/>
          <w:color w:val="000000"/>
          <w:sz w:val="20"/>
          <w:szCs w:val="20"/>
        </w:rPr>
        <w:t>num of people</w:t>
      </w:r>
      <w:r>
        <w:rPr>
          <w:rFonts w:ascii="Arial" w:eastAsia="Arial" w:hAnsi="Arial" w:cs="Arial"/>
          <w:color w:val="000000"/>
          <w:sz w:val="20"/>
          <w:szCs w:val="20"/>
          <w:rtl/>
        </w:rPr>
        <w:t>) ובנוסף את ממוצע כמות האטרקציות בהן שילוב מסויים השתתף (</w:t>
      </w:r>
      <w:r>
        <w:rPr>
          <w:rFonts w:ascii="Arial" w:eastAsia="Arial" w:hAnsi="Arial" w:cs="Arial"/>
          <w:color w:val="000000"/>
          <w:sz w:val="20"/>
          <w:szCs w:val="20"/>
        </w:rPr>
        <w:t>sum_of_attraction_mean</w:t>
      </w:r>
      <w:r>
        <w:rPr>
          <w:rFonts w:ascii="Arial" w:eastAsia="Arial" w:hAnsi="Arial" w:cs="Arial"/>
          <w:color w:val="000000"/>
          <w:sz w:val="20"/>
          <w:szCs w:val="20"/>
          <w:rtl/>
        </w:rPr>
        <w:t>).</w:t>
      </w:r>
    </w:p>
    <w:p w14:paraId="49292E3D" w14:textId="77777777" w:rsidR="00EA5343" w:rsidRDefault="006639DB">
      <w:pPr>
        <w:numPr>
          <w:ilvl w:val="0"/>
          <w:numId w:val="1"/>
        </w:numPr>
        <w:pBdr>
          <w:top w:val="nil"/>
          <w:left w:val="nil"/>
          <w:bottom w:val="nil"/>
          <w:right w:val="nil"/>
          <w:between w:val="nil"/>
        </w:pBdr>
        <w:bidi/>
        <w:spacing w:after="0"/>
        <w:rPr>
          <w:rFonts w:ascii="Arial" w:eastAsia="Arial" w:hAnsi="Arial" w:cs="Arial"/>
          <w:color w:val="000000"/>
          <w:sz w:val="20"/>
          <w:szCs w:val="20"/>
        </w:rPr>
      </w:pPr>
      <w:r>
        <w:rPr>
          <w:rFonts w:ascii="Arial" w:eastAsia="Arial" w:hAnsi="Arial" w:cs="Arial"/>
          <w:color w:val="000000"/>
          <w:sz w:val="20"/>
          <w:szCs w:val="20"/>
          <w:rtl/>
        </w:rPr>
        <w:lastRenderedPageBreak/>
        <w:t>ח</w:t>
      </w:r>
      <w:r>
        <w:rPr>
          <w:rFonts w:ascii="Arial" w:eastAsia="Arial" w:hAnsi="Arial" w:cs="Arial"/>
          <w:color w:val="000000"/>
          <w:sz w:val="20"/>
          <w:szCs w:val="20"/>
          <w:rtl/>
        </w:rPr>
        <w:t>ישבנו בנוסף את ממוצע כמות האטרציות לפי קבוצת גיל (ללא התייחסות לקבוצות הדת)</w:t>
      </w:r>
    </w:p>
    <w:p w14:paraId="4BDFAAA2" w14:textId="77777777" w:rsidR="00EA5343" w:rsidRDefault="00EA5343">
      <w:pPr>
        <w:pBdr>
          <w:top w:val="nil"/>
          <w:left w:val="nil"/>
          <w:bottom w:val="nil"/>
          <w:right w:val="nil"/>
          <w:between w:val="nil"/>
        </w:pBdr>
        <w:bidi/>
        <w:spacing w:after="0"/>
        <w:ind w:left="1440"/>
        <w:rPr>
          <w:rFonts w:ascii="Arial" w:eastAsia="Arial" w:hAnsi="Arial" w:cs="Arial"/>
          <w:color w:val="000000"/>
          <w:sz w:val="20"/>
          <w:szCs w:val="20"/>
        </w:rPr>
      </w:pPr>
    </w:p>
    <w:p w14:paraId="5EA1E5D6" w14:textId="77777777" w:rsidR="00EA5343" w:rsidRDefault="006639DB">
      <w:pPr>
        <w:pBdr>
          <w:top w:val="nil"/>
          <w:left w:val="nil"/>
          <w:bottom w:val="nil"/>
          <w:right w:val="nil"/>
          <w:between w:val="nil"/>
        </w:pBdr>
        <w:bidi/>
        <w:spacing w:after="0"/>
        <w:ind w:left="1440"/>
        <w:rPr>
          <w:rFonts w:ascii="Arial" w:eastAsia="Arial" w:hAnsi="Arial" w:cs="Arial"/>
          <w:color w:val="000000"/>
          <w:sz w:val="20"/>
          <w:szCs w:val="20"/>
        </w:rPr>
      </w:pPr>
      <w:r>
        <w:rPr>
          <w:noProof/>
        </w:rPr>
        <w:drawing>
          <wp:inline distT="0" distB="0" distL="0" distR="0" wp14:anchorId="162B8ECC" wp14:editId="2011E39B">
            <wp:extent cx="4905153" cy="2305302"/>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905153" cy="2305302"/>
                    </a:xfrm>
                    <a:prstGeom prst="rect">
                      <a:avLst/>
                    </a:prstGeom>
                    <a:ln/>
                  </pic:spPr>
                </pic:pic>
              </a:graphicData>
            </a:graphic>
          </wp:inline>
        </w:drawing>
      </w:r>
    </w:p>
    <w:p w14:paraId="03FB2C8C" w14:textId="77777777" w:rsidR="00EA5343" w:rsidRDefault="006639DB">
      <w:pPr>
        <w:pBdr>
          <w:top w:val="nil"/>
          <w:left w:val="nil"/>
          <w:bottom w:val="nil"/>
          <w:right w:val="nil"/>
          <w:between w:val="nil"/>
        </w:pBdr>
        <w:bidi/>
        <w:spacing w:after="0"/>
        <w:ind w:left="1440"/>
        <w:rPr>
          <w:rFonts w:ascii="Arial" w:eastAsia="Arial" w:hAnsi="Arial" w:cs="Arial"/>
          <w:color w:val="000000"/>
          <w:sz w:val="20"/>
          <w:szCs w:val="20"/>
        </w:rPr>
      </w:pPr>
      <w:r>
        <w:rPr>
          <w:rFonts w:ascii="Arial" w:eastAsia="Arial" w:hAnsi="Arial" w:cs="Arial"/>
          <w:color w:val="000000"/>
          <w:sz w:val="20"/>
          <w:szCs w:val="20"/>
          <w:rtl/>
        </w:rPr>
        <w:t xml:space="preserve">*הקו השחור מציג את ממוצע כמות האטרקציות לפי </w:t>
      </w:r>
      <w:r>
        <w:rPr>
          <w:rFonts w:ascii="Arial" w:eastAsia="Arial" w:hAnsi="Arial" w:cs="Arial"/>
          <w:color w:val="000000"/>
          <w:sz w:val="20"/>
          <w:szCs w:val="20"/>
          <w:u w:val="single"/>
          <w:rtl/>
        </w:rPr>
        <w:t>קבוצת גיל בלבד</w:t>
      </w:r>
      <w:r>
        <w:rPr>
          <w:rFonts w:ascii="Arial" w:eastAsia="Arial" w:hAnsi="Arial" w:cs="Arial"/>
          <w:color w:val="000000"/>
          <w:sz w:val="20"/>
          <w:szCs w:val="20"/>
        </w:rPr>
        <w:t>.</w:t>
      </w:r>
    </w:p>
    <w:p w14:paraId="55E89641" w14:textId="77777777" w:rsidR="00EA5343" w:rsidRDefault="00EA5343">
      <w:pPr>
        <w:pBdr>
          <w:top w:val="nil"/>
          <w:left w:val="nil"/>
          <w:bottom w:val="nil"/>
          <w:right w:val="nil"/>
          <w:between w:val="nil"/>
        </w:pBdr>
        <w:bidi/>
        <w:spacing w:after="0"/>
        <w:ind w:left="1440"/>
        <w:rPr>
          <w:rFonts w:ascii="Arial" w:eastAsia="Arial" w:hAnsi="Arial" w:cs="Arial"/>
          <w:color w:val="000000"/>
          <w:sz w:val="20"/>
          <w:szCs w:val="20"/>
        </w:rPr>
      </w:pPr>
    </w:p>
    <w:p w14:paraId="56D91993" w14:textId="77777777" w:rsidR="00EA5343" w:rsidRDefault="006639DB">
      <w:pPr>
        <w:numPr>
          <w:ilvl w:val="0"/>
          <w:numId w:val="8"/>
        </w:numPr>
        <w:pBdr>
          <w:top w:val="nil"/>
          <w:left w:val="nil"/>
          <w:bottom w:val="nil"/>
          <w:right w:val="nil"/>
          <w:between w:val="nil"/>
        </w:pBdr>
        <w:bidi/>
        <w:spacing w:after="0"/>
        <w:rPr>
          <w:color w:val="000000"/>
        </w:rPr>
      </w:pPr>
      <w:r>
        <w:rPr>
          <w:color w:val="000000"/>
          <w:rtl/>
        </w:rPr>
        <w:t xml:space="preserve">לאחר מכן ביצענו הפרש בין הממוצע (המיוצג ע"י הקו השחור בגרף לעיל) לבין כמות האטרציות הממוצעת לפי פילוח של </w:t>
      </w:r>
      <w:r>
        <w:rPr>
          <w:color w:val="000000"/>
          <w:u w:val="single"/>
          <w:rtl/>
        </w:rPr>
        <w:t xml:space="preserve">קבוצות </w:t>
      </w:r>
      <w:r>
        <w:rPr>
          <w:color w:val="000000"/>
          <w:u w:val="single"/>
          <w:rtl/>
        </w:rPr>
        <w:t>גיל וקבוצות דת.</w:t>
      </w:r>
    </w:p>
    <w:p w14:paraId="61B6EDB3" w14:textId="77777777" w:rsidR="00EA5343" w:rsidRDefault="006639DB">
      <w:pPr>
        <w:pBdr>
          <w:top w:val="nil"/>
          <w:left w:val="nil"/>
          <w:bottom w:val="nil"/>
          <w:right w:val="nil"/>
          <w:between w:val="nil"/>
        </w:pBdr>
        <w:bidi/>
        <w:spacing w:after="0"/>
        <w:ind w:left="1440"/>
        <w:rPr>
          <w:color w:val="000000"/>
        </w:rPr>
      </w:pPr>
      <w:r>
        <w:rPr>
          <w:color w:val="000000"/>
          <w:rtl/>
        </w:rPr>
        <w:t>הפרש זה מיוצג במשתנה דלתא (ציר ה</w:t>
      </w:r>
      <w:r>
        <w:rPr>
          <w:color w:val="000000"/>
        </w:rPr>
        <w:t>Y</w:t>
      </w:r>
      <w:r>
        <w:rPr>
          <w:color w:val="000000"/>
          <w:rtl/>
        </w:rPr>
        <w:t>) בגרף הבא:</w:t>
      </w:r>
    </w:p>
    <w:p w14:paraId="41C9C8F0" w14:textId="77777777" w:rsidR="00EA5343" w:rsidRDefault="00EA5343">
      <w:pPr>
        <w:pBdr>
          <w:top w:val="nil"/>
          <w:left w:val="nil"/>
          <w:bottom w:val="nil"/>
          <w:right w:val="nil"/>
          <w:between w:val="nil"/>
        </w:pBdr>
        <w:bidi/>
        <w:spacing w:after="0"/>
        <w:ind w:left="720"/>
        <w:rPr>
          <w:color w:val="000000"/>
        </w:rPr>
      </w:pPr>
    </w:p>
    <w:p w14:paraId="752E8204" w14:textId="77777777" w:rsidR="00EA5343" w:rsidRDefault="006639DB">
      <w:pPr>
        <w:pBdr>
          <w:top w:val="nil"/>
          <w:left w:val="nil"/>
          <w:bottom w:val="nil"/>
          <w:right w:val="nil"/>
          <w:between w:val="nil"/>
        </w:pBdr>
        <w:bidi/>
        <w:spacing w:after="0"/>
        <w:ind w:left="720"/>
        <w:rPr>
          <w:color w:val="000000"/>
        </w:rPr>
      </w:pPr>
      <w:r>
        <w:rPr>
          <w:noProof/>
          <w:color w:val="000000"/>
        </w:rPr>
        <w:drawing>
          <wp:inline distT="0" distB="0" distL="0" distR="0" wp14:anchorId="69556D53" wp14:editId="0D4FF5F4">
            <wp:extent cx="5724525" cy="27432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24525" cy="2743200"/>
                    </a:xfrm>
                    <a:prstGeom prst="rect">
                      <a:avLst/>
                    </a:prstGeom>
                    <a:ln/>
                  </pic:spPr>
                </pic:pic>
              </a:graphicData>
            </a:graphic>
          </wp:inline>
        </w:drawing>
      </w:r>
    </w:p>
    <w:p w14:paraId="143EC3B3" w14:textId="77777777" w:rsidR="00EA5343" w:rsidRDefault="00EA5343">
      <w:pPr>
        <w:pBdr>
          <w:top w:val="nil"/>
          <w:left w:val="nil"/>
          <w:bottom w:val="nil"/>
          <w:right w:val="nil"/>
          <w:between w:val="nil"/>
        </w:pBdr>
        <w:bidi/>
        <w:spacing w:after="0"/>
        <w:ind w:left="720"/>
        <w:rPr>
          <w:color w:val="000000"/>
        </w:rPr>
      </w:pPr>
    </w:p>
    <w:p w14:paraId="46E66166" w14:textId="77777777" w:rsidR="00EA5343" w:rsidRDefault="006639DB">
      <w:pPr>
        <w:pBdr>
          <w:top w:val="nil"/>
          <w:left w:val="nil"/>
          <w:bottom w:val="nil"/>
          <w:right w:val="nil"/>
          <w:between w:val="nil"/>
        </w:pBdr>
        <w:bidi/>
        <w:spacing w:after="0"/>
        <w:ind w:left="720"/>
        <w:rPr>
          <w:color w:val="000000"/>
        </w:rPr>
      </w:pPr>
      <w:r>
        <w:rPr>
          <w:color w:val="000000"/>
          <w:rtl/>
        </w:rPr>
        <w:t xml:space="preserve">הקו המקווקו ב </w:t>
      </w:r>
      <w:r>
        <w:rPr>
          <w:color w:val="000000"/>
        </w:rPr>
        <w:t>Y</w:t>
      </w:r>
      <w:r>
        <w:rPr>
          <w:color w:val="000000"/>
          <w:rtl/>
        </w:rPr>
        <w:t>=0 מייצג חוסר הבדל בין ממוצע קבוצת הגיל אל מול ממוצע קבוצת הגיל בשילוב עם קבוצת הדת.</w:t>
      </w:r>
    </w:p>
    <w:p w14:paraId="0F3368D0" w14:textId="77777777" w:rsidR="00EA5343" w:rsidRDefault="006639DB">
      <w:pPr>
        <w:pBdr>
          <w:top w:val="nil"/>
          <w:left w:val="nil"/>
          <w:bottom w:val="nil"/>
          <w:right w:val="nil"/>
          <w:between w:val="nil"/>
        </w:pBdr>
        <w:bidi/>
        <w:spacing w:after="0"/>
        <w:ind w:left="720"/>
        <w:rPr>
          <w:color w:val="000000"/>
        </w:rPr>
      </w:pPr>
      <w:r>
        <w:rPr>
          <w:color w:val="000000"/>
          <w:rtl/>
        </w:rPr>
        <w:t>מגרף זה אנו יכולים להסיק מסקנות מעניינות, לדוגמא:</w:t>
      </w:r>
    </w:p>
    <w:p w14:paraId="4248B679" w14:textId="77777777" w:rsidR="00EA5343" w:rsidRDefault="006639DB">
      <w:pPr>
        <w:numPr>
          <w:ilvl w:val="0"/>
          <w:numId w:val="8"/>
        </w:numPr>
        <w:pBdr>
          <w:top w:val="nil"/>
          <w:left w:val="nil"/>
          <w:bottom w:val="nil"/>
          <w:right w:val="nil"/>
          <w:between w:val="nil"/>
        </w:pBdr>
        <w:bidi/>
        <w:spacing w:after="0"/>
        <w:rPr>
          <w:color w:val="000000"/>
        </w:rPr>
      </w:pPr>
      <w:r>
        <w:rPr>
          <w:color w:val="000000"/>
          <w:rtl/>
        </w:rPr>
        <w:t xml:space="preserve">בקרב התיירים היהודים (קו כתום) בטווח </w:t>
      </w:r>
      <w:r>
        <w:rPr>
          <w:color w:val="000000"/>
          <w:rtl/>
        </w:rPr>
        <w:t>הגיל שבין 25-34 – ממוצע כמות האטרקציות הייתה זהה לממוצע כמות האטרקציות של כלל קבוצת הגיל 25-34 (של כל הדתות יחד).</w:t>
      </w:r>
    </w:p>
    <w:p w14:paraId="7A8D21A9" w14:textId="77777777" w:rsidR="00EA5343" w:rsidRDefault="006639DB">
      <w:pPr>
        <w:numPr>
          <w:ilvl w:val="0"/>
          <w:numId w:val="8"/>
        </w:numPr>
        <w:pBdr>
          <w:top w:val="nil"/>
          <w:left w:val="nil"/>
          <w:bottom w:val="nil"/>
          <w:right w:val="nil"/>
          <w:between w:val="nil"/>
        </w:pBdr>
        <w:bidi/>
        <w:spacing w:after="0"/>
        <w:rPr>
          <w:color w:val="000000"/>
        </w:rPr>
      </w:pPr>
      <w:r>
        <w:rPr>
          <w:color w:val="000000"/>
          <w:rtl/>
        </w:rPr>
        <w:t xml:space="preserve">כל נקודה על הגרף מעל </w:t>
      </w:r>
      <w:r>
        <w:rPr>
          <w:color w:val="000000"/>
        </w:rPr>
        <w:t>Y</w:t>
      </w:r>
      <w:r>
        <w:rPr>
          <w:color w:val="000000"/>
          <w:rtl/>
        </w:rPr>
        <w:t>=0 מסמלת עבורנו שאותה קבוצה (המורכבת מדת וקבוצת גיל) משתתפת ביותר אטרקציות מהממוצע של קבוצת הגיל התואמת, וההפך נכון עבור</w:t>
      </w:r>
      <w:r>
        <w:rPr>
          <w:color w:val="000000"/>
          <w:rtl/>
        </w:rPr>
        <w:t xml:space="preserve"> נקודה הנמצאת מתחת ל </w:t>
      </w:r>
      <w:r>
        <w:rPr>
          <w:color w:val="000000"/>
        </w:rPr>
        <w:t>Y</w:t>
      </w:r>
      <w:r>
        <w:rPr>
          <w:color w:val="000000"/>
          <w:rtl/>
        </w:rPr>
        <w:t>=0.</w:t>
      </w:r>
    </w:p>
    <w:p w14:paraId="13514B34" w14:textId="77777777" w:rsidR="00EA5343" w:rsidRDefault="006639DB">
      <w:pPr>
        <w:numPr>
          <w:ilvl w:val="0"/>
          <w:numId w:val="8"/>
        </w:numPr>
        <w:pBdr>
          <w:top w:val="nil"/>
          <w:left w:val="nil"/>
          <w:bottom w:val="nil"/>
          <w:right w:val="nil"/>
          <w:between w:val="nil"/>
        </w:pBdr>
        <w:bidi/>
        <w:spacing w:after="0"/>
        <w:rPr>
          <w:color w:val="000000"/>
        </w:rPr>
      </w:pPr>
      <w:r>
        <w:rPr>
          <w:color w:val="000000"/>
          <w:rtl/>
        </w:rPr>
        <w:t>הגרף מאפשר לדעת איזה שילוב "מתנהג" באופן חריג מקבוצת הגיל המתאימה לו – לדוגמא: בקרב היהודים בגילאים 55-64 ממוצע כמות האטרציות נמוך בהרבה מהממוצע שחושב עבור קובצת הגיל המבוגרת.</w:t>
      </w:r>
    </w:p>
    <w:p w14:paraId="30BED8A4" w14:textId="77777777" w:rsidR="00EA5343" w:rsidRDefault="006639DB">
      <w:pPr>
        <w:numPr>
          <w:ilvl w:val="0"/>
          <w:numId w:val="8"/>
        </w:numPr>
        <w:pBdr>
          <w:top w:val="nil"/>
          <w:left w:val="nil"/>
          <w:bottom w:val="nil"/>
          <w:right w:val="nil"/>
          <w:between w:val="nil"/>
        </w:pBdr>
        <w:bidi/>
        <w:spacing w:after="0"/>
        <w:rPr>
          <w:color w:val="000000"/>
        </w:rPr>
      </w:pPr>
      <w:r>
        <w:rPr>
          <w:color w:val="000000"/>
          <w:rtl/>
        </w:rPr>
        <w:t>בקרב דת האינדואיזם הפרש זה הולך ומצטמצם ככל שגיל התייר</w:t>
      </w:r>
      <w:r>
        <w:rPr>
          <w:color w:val="000000"/>
          <w:rtl/>
        </w:rPr>
        <w:t>ים עולה.</w:t>
      </w:r>
    </w:p>
    <w:p w14:paraId="2489E1BF" w14:textId="77777777" w:rsidR="00EA5343" w:rsidRDefault="00EA5343">
      <w:pPr>
        <w:pBdr>
          <w:top w:val="nil"/>
          <w:left w:val="nil"/>
          <w:bottom w:val="nil"/>
          <w:right w:val="nil"/>
          <w:between w:val="nil"/>
        </w:pBdr>
        <w:bidi/>
        <w:spacing w:after="0"/>
        <w:ind w:left="720"/>
        <w:rPr>
          <w:color w:val="000000"/>
        </w:rPr>
      </w:pPr>
    </w:p>
    <w:p w14:paraId="58A631E1" w14:textId="77777777" w:rsidR="00EA5343" w:rsidRDefault="00EA5343">
      <w:pPr>
        <w:pBdr>
          <w:top w:val="nil"/>
          <w:left w:val="nil"/>
          <w:bottom w:val="nil"/>
          <w:right w:val="nil"/>
          <w:between w:val="nil"/>
        </w:pBdr>
        <w:bidi/>
      </w:pPr>
    </w:p>
    <w:p w14:paraId="7AD4683D" w14:textId="77777777" w:rsidR="00EA5343" w:rsidRDefault="006639DB">
      <w:pPr>
        <w:numPr>
          <w:ilvl w:val="0"/>
          <w:numId w:val="6"/>
        </w:numPr>
        <w:pBdr>
          <w:top w:val="nil"/>
          <w:left w:val="nil"/>
          <w:bottom w:val="nil"/>
          <w:right w:val="nil"/>
          <w:between w:val="nil"/>
        </w:pBdr>
        <w:bidi/>
        <w:rPr>
          <w:b/>
        </w:rPr>
      </w:pPr>
      <w:r>
        <w:rPr>
          <w:b/>
        </w:rPr>
        <w:t>lineplot graph</w:t>
      </w:r>
    </w:p>
    <w:p w14:paraId="41AFF4C1" w14:textId="77777777" w:rsidR="00EA5343" w:rsidRDefault="006639DB">
      <w:pPr>
        <w:bidi/>
        <w:spacing w:after="0"/>
        <w:ind w:left="720"/>
        <w:rPr>
          <w:rFonts w:ascii="Arial" w:eastAsia="Arial" w:hAnsi="Arial" w:cs="Arial"/>
          <w:sz w:val="20"/>
          <w:szCs w:val="20"/>
        </w:rPr>
      </w:pPr>
      <w:r>
        <w:rPr>
          <w:rFonts w:ascii="Arial" w:eastAsia="Arial" w:hAnsi="Arial" w:cs="Arial"/>
          <w:sz w:val="20"/>
          <w:szCs w:val="20"/>
          <w:rtl/>
        </w:rPr>
        <w:t>תיאור הנתונים:</w:t>
      </w:r>
    </w:p>
    <w:p w14:paraId="164D6F0D" w14:textId="77777777" w:rsidR="00EA5343" w:rsidRDefault="006639DB">
      <w:pPr>
        <w:bidi/>
        <w:spacing w:after="0"/>
        <w:ind w:left="720"/>
        <w:rPr>
          <w:rFonts w:ascii="Arial" w:eastAsia="Arial" w:hAnsi="Arial" w:cs="Arial"/>
          <w:sz w:val="20"/>
          <w:szCs w:val="20"/>
        </w:rPr>
      </w:pPr>
      <w:r>
        <w:rPr>
          <w:rFonts w:ascii="Arial" w:eastAsia="Arial" w:hAnsi="Arial" w:cs="Arial"/>
          <w:sz w:val="20"/>
          <w:szCs w:val="20"/>
          <w:rtl/>
        </w:rPr>
        <w:t>הנתונים שגזרנו לצורך הפקת גרף זה הינם:</w:t>
      </w:r>
    </w:p>
    <w:p w14:paraId="33A9FE85" w14:textId="77777777" w:rsidR="00EA5343" w:rsidRDefault="00EA5343">
      <w:pPr>
        <w:bidi/>
        <w:spacing w:after="0"/>
        <w:ind w:left="720"/>
        <w:rPr>
          <w:rFonts w:ascii="Arial" w:eastAsia="Arial" w:hAnsi="Arial" w:cs="Arial"/>
          <w:sz w:val="20"/>
          <w:szCs w:val="20"/>
        </w:rPr>
      </w:pPr>
    </w:p>
    <w:p w14:paraId="1B960205" w14:textId="77777777" w:rsidR="00EA5343" w:rsidRDefault="006639DB">
      <w:pPr>
        <w:numPr>
          <w:ilvl w:val="0"/>
          <w:numId w:val="11"/>
        </w:numPr>
        <w:bidi/>
        <w:spacing w:after="0"/>
        <w:rPr>
          <w:rFonts w:ascii="Arial" w:eastAsia="Arial" w:hAnsi="Arial" w:cs="Arial"/>
          <w:sz w:val="20"/>
          <w:szCs w:val="20"/>
        </w:rPr>
      </w:pPr>
      <w:r>
        <w:rPr>
          <w:rFonts w:ascii="Arial" w:eastAsia="Arial" w:hAnsi="Arial" w:cs="Arial"/>
          <w:sz w:val="20"/>
          <w:szCs w:val="20"/>
          <w:rtl/>
        </w:rPr>
        <w:t xml:space="preserve">מטרת הביקור העיקרית - </w:t>
      </w:r>
      <w:r>
        <w:rPr>
          <w:rFonts w:ascii="Arial" w:eastAsia="Arial" w:hAnsi="Arial" w:cs="Arial"/>
          <w:sz w:val="20"/>
          <w:szCs w:val="20"/>
        </w:rPr>
        <w:t>WHAT WAS THE MAIN PURPOSE OF YOUR VISIT TO ISRAEL</w:t>
      </w:r>
      <w:r>
        <w:rPr>
          <w:rFonts w:ascii="Arial" w:eastAsia="Arial" w:hAnsi="Arial" w:cs="Arial"/>
          <w:sz w:val="20"/>
          <w:szCs w:val="20"/>
          <w:rtl/>
        </w:rPr>
        <w:t>? - משתנה קטגוריאלי.</w:t>
      </w:r>
    </w:p>
    <w:p w14:paraId="64D83B27" w14:textId="77777777" w:rsidR="00EA5343" w:rsidRDefault="006639DB">
      <w:pPr>
        <w:numPr>
          <w:ilvl w:val="0"/>
          <w:numId w:val="11"/>
        </w:numPr>
        <w:bidi/>
        <w:spacing w:after="0"/>
        <w:rPr>
          <w:rFonts w:ascii="Arial" w:eastAsia="Arial" w:hAnsi="Arial" w:cs="Arial"/>
          <w:sz w:val="20"/>
          <w:szCs w:val="20"/>
        </w:rPr>
      </w:pPr>
      <w:r>
        <w:rPr>
          <w:rFonts w:ascii="Arial" w:eastAsia="Arial" w:hAnsi="Arial" w:cs="Arial"/>
          <w:sz w:val="20"/>
          <w:szCs w:val="20"/>
          <w:rtl/>
        </w:rPr>
        <w:t xml:space="preserve">גובה ההוצאות במהלך הטיול בישראל - </w:t>
      </w:r>
      <w:r>
        <w:rPr>
          <w:rFonts w:ascii="Arial" w:eastAsia="Arial" w:hAnsi="Arial" w:cs="Arial"/>
          <w:sz w:val="20"/>
          <w:szCs w:val="20"/>
        </w:rPr>
        <w:t>TOTAL EXPANSE</w:t>
      </w:r>
      <w:r>
        <w:rPr>
          <w:rFonts w:ascii="Arial" w:eastAsia="Arial" w:hAnsi="Arial" w:cs="Arial"/>
          <w:sz w:val="20"/>
          <w:szCs w:val="20"/>
          <w:rtl/>
        </w:rPr>
        <w:t xml:space="preserve"> - משתנה רציף.</w:t>
      </w:r>
    </w:p>
    <w:p w14:paraId="56622FFE" w14:textId="77777777" w:rsidR="00EA5343" w:rsidRDefault="006639DB">
      <w:pPr>
        <w:numPr>
          <w:ilvl w:val="0"/>
          <w:numId w:val="11"/>
        </w:numPr>
        <w:bidi/>
        <w:spacing w:after="0"/>
        <w:rPr>
          <w:rFonts w:ascii="Arial" w:eastAsia="Arial" w:hAnsi="Arial" w:cs="Arial"/>
          <w:sz w:val="20"/>
          <w:szCs w:val="20"/>
        </w:rPr>
      </w:pPr>
      <w:r>
        <w:rPr>
          <w:rFonts w:ascii="Arial" w:eastAsia="Arial" w:hAnsi="Arial" w:cs="Arial"/>
          <w:sz w:val="20"/>
          <w:szCs w:val="20"/>
          <w:rtl/>
        </w:rPr>
        <w:t>חודש הביקור בארץ.</w:t>
      </w:r>
    </w:p>
    <w:p w14:paraId="0FD80189" w14:textId="77777777" w:rsidR="00EA5343" w:rsidRDefault="00EA5343">
      <w:pPr>
        <w:bidi/>
        <w:spacing w:after="0"/>
        <w:ind w:left="720"/>
      </w:pPr>
    </w:p>
    <w:p w14:paraId="6CBFAB93" w14:textId="77777777" w:rsidR="00EA5343" w:rsidRDefault="00EA5343">
      <w:pPr>
        <w:bidi/>
        <w:spacing w:after="0"/>
        <w:ind w:left="720"/>
      </w:pPr>
    </w:p>
    <w:p w14:paraId="10261932" w14:textId="77777777" w:rsidR="00EA5343" w:rsidRDefault="006639DB">
      <w:pPr>
        <w:bidi/>
        <w:spacing w:after="0"/>
        <w:ind w:left="720"/>
      </w:pPr>
      <w:r>
        <w:rPr>
          <w:rtl/>
        </w:rPr>
        <w:t>העיבודים שנעשו:</w:t>
      </w:r>
    </w:p>
    <w:p w14:paraId="20A15122" w14:textId="77777777" w:rsidR="00EA5343" w:rsidRDefault="006639DB">
      <w:pPr>
        <w:numPr>
          <w:ilvl w:val="0"/>
          <w:numId w:val="1"/>
        </w:numPr>
        <w:bidi/>
        <w:rPr>
          <w:rFonts w:ascii="Arial" w:eastAsia="Arial" w:hAnsi="Arial" w:cs="Arial"/>
          <w:sz w:val="20"/>
          <w:szCs w:val="20"/>
        </w:rPr>
      </w:pPr>
      <w:r>
        <w:rPr>
          <w:rFonts w:ascii="Arial" w:eastAsia="Arial" w:hAnsi="Arial" w:cs="Arial"/>
          <w:sz w:val="20"/>
          <w:szCs w:val="20"/>
          <w:rtl/>
        </w:rPr>
        <w:t>מטרת הביקור הינה משתנה בעל 9 רמות אשר בחרנו באלו הבולטים ביותר לניתוח ולכן יצרנו איחוד של מספר קטגוריות לתוך קטגוריה ׳אחר׳</w:t>
      </w:r>
    </w:p>
    <w:p w14:paraId="67B24124" w14:textId="77777777" w:rsidR="00EA5343" w:rsidRDefault="006639DB">
      <w:pPr>
        <w:bidi/>
        <w:ind w:left="1440"/>
        <w:rPr>
          <w:rFonts w:ascii="Arial" w:eastAsia="Arial" w:hAnsi="Arial" w:cs="Arial"/>
          <w:sz w:val="20"/>
          <w:szCs w:val="20"/>
        </w:rPr>
      </w:pPr>
      <w:r>
        <w:rPr>
          <w:rFonts w:ascii="Arial" w:eastAsia="Arial" w:hAnsi="Arial" w:cs="Arial"/>
          <w:sz w:val="20"/>
          <w:szCs w:val="20"/>
          <w:rtl/>
        </w:rPr>
        <w:t xml:space="preserve">הערכים: </w:t>
      </w:r>
    </w:p>
    <w:p w14:paraId="3C7A0055" w14:textId="77777777" w:rsidR="00EA5343" w:rsidRDefault="006639DB">
      <w:pPr>
        <w:numPr>
          <w:ilvl w:val="0"/>
          <w:numId w:val="3"/>
        </w:numPr>
        <w:bidi/>
        <w:spacing w:after="0"/>
        <w:rPr>
          <w:rFonts w:ascii="Arial" w:eastAsia="Arial" w:hAnsi="Arial" w:cs="Arial"/>
          <w:sz w:val="20"/>
          <w:szCs w:val="20"/>
        </w:rPr>
      </w:pPr>
      <w:r>
        <w:rPr>
          <w:rFonts w:ascii="Arial" w:eastAsia="Arial" w:hAnsi="Arial" w:cs="Arial"/>
          <w:sz w:val="20"/>
          <w:szCs w:val="20"/>
        </w:rPr>
        <w:t>Holiday, leisure, recreation</w:t>
      </w:r>
    </w:p>
    <w:p w14:paraId="2F6B9931" w14:textId="77777777" w:rsidR="00EA5343" w:rsidRDefault="006639DB">
      <w:pPr>
        <w:numPr>
          <w:ilvl w:val="0"/>
          <w:numId w:val="3"/>
        </w:numPr>
        <w:bidi/>
        <w:spacing w:after="0"/>
        <w:rPr>
          <w:rFonts w:ascii="Arial" w:eastAsia="Arial" w:hAnsi="Arial" w:cs="Arial"/>
          <w:sz w:val="20"/>
          <w:szCs w:val="20"/>
        </w:rPr>
      </w:pPr>
      <w:r>
        <w:rPr>
          <w:rFonts w:ascii="Arial" w:eastAsia="Arial" w:hAnsi="Arial" w:cs="Arial"/>
          <w:sz w:val="20"/>
          <w:szCs w:val="20"/>
        </w:rPr>
        <w:t>Business</w:t>
      </w:r>
    </w:p>
    <w:p w14:paraId="4DE0BE3F" w14:textId="77777777" w:rsidR="00EA5343" w:rsidRDefault="006639DB">
      <w:pPr>
        <w:numPr>
          <w:ilvl w:val="0"/>
          <w:numId w:val="3"/>
        </w:numPr>
        <w:bidi/>
        <w:spacing w:after="0"/>
        <w:rPr>
          <w:rFonts w:ascii="Arial" w:eastAsia="Arial" w:hAnsi="Arial" w:cs="Arial"/>
          <w:sz w:val="20"/>
          <w:szCs w:val="20"/>
        </w:rPr>
      </w:pPr>
      <w:r>
        <w:rPr>
          <w:rFonts w:ascii="Arial" w:eastAsia="Arial" w:hAnsi="Arial" w:cs="Arial"/>
          <w:sz w:val="20"/>
          <w:szCs w:val="20"/>
        </w:rPr>
        <w:t>Medical treatment</w:t>
      </w:r>
    </w:p>
    <w:p w14:paraId="41EF61BC" w14:textId="77777777" w:rsidR="00EA5343" w:rsidRDefault="006639DB">
      <w:pPr>
        <w:numPr>
          <w:ilvl w:val="0"/>
          <w:numId w:val="3"/>
        </w:numPr>
        <w:bidi/>
        <w:rPr>
          <w:rFonts w:ascii="Arial" w:eastAsia="Arial" w:hAnsi="Arial" w:cs="Arial"/>
          <w:sz w:val="20"/>
          <w:szCs w:val="20"/>
        </w:rPr>
      </w:pPr>
      <w:r>
        <w:rPr>
          <w:rFonts w:ascii="Arial" w:eastAsia="Arial" w:hAnsi="Arial" w:cs="Arial"/>
          <w:sz w:val="20"/>
          <w:szCs w:val="20"/>
        </w:rPr>
        <w:t>Study and research</w:t>
      </w:r>
    </w:p>
    <w:p w14:paraId="178543E3" w14:textId="77777777" w:rsidR="00EA5343" w:rsidRDefault="006639DB">
      <w:pPr>
        <w:bidi/>
        <w:rPr>
          <w:rFonts w:ascii="Arial" w:eastAsia="Arial" w:hAnsi="Arial" w:cs="Arial"/>
          <w:sz w:val="20"/>
          <w:szCs w:val="20"/>
        </w:rPr>
      </w:pPr>
      <w:r>
        <w:rPr>
          <w:rFonts w:ascii="Arial" w:eastAsia="Arial" w:hAnsi="Arial" w:cs="Arial"/>
          <w:sz w:val="20"/>
          <w:szCs w:val="20"/>
          <w:rtl/>
        </w:rPr>
        <w:tab/>
      </w:r>
      <w:r>
        <w:rPr>
          <w:rFonts w:ascii="Arial" w:eastAsia="Arial" w:hAnsi="Arial" w:cs="Arial"/>
          <w:sz w:val="20"/>
          <w:szCs w:val="20"/>
          <w:rtl/>
        </w:rPr>
        <w:tab/>
        <w:t xml:space="preserve">אוחדו יחד עם הקטגוריה </w:t>
      </w:r>
      <w:r>
        <w:rPr>
          <w:rFonts w:ascii="Arial" w:eastAsia="Arial" w:hAnsi="Arial" w:cs="Arial"/>
          <w:sz w:val="20"/>
          <w:szCs w:val="20"/>
        </w:rPr>
        <w:t>other</w:t>
      </w:r>
    </w:p>
    <w:p w14:paraId="6E8A2617" w14:textId="77777777" w:rsidR="00EA5343" w:rsidRDefault="006639DB">
      <w:pPr>
        <w:numPr>
          <w:ilvl w:val="0"/>
          <w:numId w:val="1"/>
        </w:numPr>
        <w:bidi/>
        <w:spacing w:after="0"/>
        <w:rPr>
          <w:rFonts w:ascii="Arial" w:eastAsia="Arial" w:hAnsi="Arial" w:cs="Arial"/>
          <w:sz w:val="20"/>
          <w:szCs w:val="20"/>
        </w:rPr>
      </w:pPr>
      <w:r>
        <w:rPr>
          <w:rFonts w:ascii="Arial" w:eastAsia="Arial" w:hAnsi="Arial" w:cs="Arial"/>
          <w:sz w:val="20"/>
          <w:szCs w:val="20"/>
          <w:rtl/>
        </w:rPr>
        <w:t>סכמנו את כמות ההוצאות החודשיות לפי מטרות הביקור השונות</w:t>
      </w:r>
    </w:p>
    <w:p w14:paraId="44E43D43" w14:textId="77777777" w:rsidR="00EA5343" w:rsidRDefault="00EA5343">
      <w:pPr>
        <w:bidi/>
        <w:spacing w:after="0"/>
        <w:ind w:left="1440"/>
        <w:rPr>
          <w:rFonts w:ascii="Arial" w:eastAsia="Arial" w:hAnsi="Arial" w:cs="Arial"/>
          <w:sz w:val="20"/>
          <w:szCs w:val="20"/>
        </w:rPr>
      </w:pPr>
    </w:p>
    <w:p w14:paraId="030F0564" w14:textId="77777777" w:rsidR="00EA5343" w:rsidRDefault="006639DB">
      <w:pPr>
        <w:bidi/>
        <w:spacing w:after="0"/>
        <w:ind w:left="720"/>
      </w:pPr>
      <w:r>
        <w:rPr>
          <w:noProof/>
        </w:rPr>
        <w:drawing>
          <wp:inline distT="114300" distB="114300" distL="114300" distR="114300" wp14:anchorId="4F9B3B3A" wp14:editId="113BF2A5">
            <wp:extent cx="5731200" cy="33274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3327400"/>
                    </a:xfrm>
                    <a:prstGeom prst="rect">
                      <a:avLst/>
                    </a:prstGeom>
                    <a:ln/>
                  </pic:spPr>
                </pic:pic>
              </a:graphicData>
            </a:graphic>
          </wp:inline>
        </w:drawing>
      </w:r>
    </w:p>
    <w:p w14:paraId="724E7CD4" w14:textId="77777777" w:rsidR="00EA5343" w:rsidRDefault="00EA5343">
      <w:pPr>
        <w:bidi/>
        <w:spacing w:after="0"/>
        <w:ind w:left="720"/>
      </w:pPr>
    </w:p>
    <w:p w14:paraId="4817D75D" w14:textId="77777777" w:rsidR="00EA5343" w:rsidRDefault="00EA5343">
      <w:pPr>
        <w:bidi/>
        <w:spacing w:after="0"/>
        <w:ind w:left="720"/>
      </w:pPr>
    </w:p>
    <w:p w14:paraId="55ADEF6A" w14:textId="77777777" w:rsidR="00EA5343" w:rsidRDefault="006639DB">
      <w:pPr>
        <w:bidi/>
        <w:spacing w:after="0"/>
        <w:ind w:left="720"/>
      </w:pPr>
      <w:r>
        <w:rPr>
          <w:rtl/>
        </w:rPr>
        <w:t>בגרף לעיל מוצגות 3 המטרות הטיול הבולטות ביותר בניתוח חודשי של ההוצאות של כלל התיירים באותה קטגוריה.</w:t>
      </w:r>
    </w:p>
    <w:p w14:paraId="0CC68D2D" w14:textId="77777777" w:rsidR="00EA5343" w:rsidRDefault="00EA5343">
      <w:pPr>
        <w:bidi/>
        <w:spacing w:after="0"/>
        <w:ind w:left="720"/>
      </w:pPr>
    </w:p>
    <w:p w14:paraId="3822BEC1" w14:textId="77777777" w:rsidR="00EA5343" w:rsidRDefault="006639DB">
      <w:pPr>
        <w:bidi/>
        <w:spacing w:after="0"/>
        <w:ind w:left="720"/>
      </w:pPr>
      <w:r>
        <w:rPr>
          <w:rtl/>
        </w:rPr>
        <w:t>מסקנות העולות מן הגרף:</w:t>
      </w:r>
    </w:p>
    <w:p w14:paraId="27FCCFED" w14:textId="77777777" w:rsidR="00EA5343" w:rsidRDefault="006639DB">
      <w:pPr>
        <w:numPr>
          <w:ilvl w:val="0"/>
          <w:numId w:val="2"/>
        </w:numPr>
        <w:bidi/>
        <w:spacing w:after="0"/>
      </w:pPr>
      <w:r>
        <w:rPr>
          <w:rtl/>
        </w:rPr>
        <w:lastRenderedPageBreak/>
        <w:t>כמות ההוצאות הגדולה ביותר של תיירים בישראל היא באופן בולט מאוד ע״י</w:t>
      </w:r>
      <w:r>
        <w:rPr>
          <w:rtl/>
        </w:rPr>
        <w:t xml:space="preserve"> קבוצת תיירות הדת. </w:t>
      </w:r>
    </w:p>
    <w:p w14:paraId="28C17A76" w14:textId="77777777" w:rsidR="00EA5343" w:rsidRDefault="006639DB">
      <w:pPr>
        <w:numPr>
          <w:ilvl w:val="0"/>
          <w:numId w:val="2"/>
        </w:numPr>
        <w:bidi/>
        <w:spacing w:after="0"/>
      </w:pPr>
      <w:r>
        <w:rPr>
          <w:rtl/>
        </w:rPr>
        <w:t>ההוצאות של התיירים ברבעון הראשון של השנה עולות בכמעט 30% על תקופת הקיץ שידועה כתקופה אטרקטיבית מבחינה תיירותית.</w:t>
      </w:r>
    </w:p>
    <w:p w14:paraId="2183BFA9" w14:textId="77777777" w:rsidR="00EA5343" w:rsidRDefault="006639DB">
      <w:pPr>
        <w:numPr>
          <w:ilvl w:val="0"/>
          <w:numId w:val="2"/>
        </w:numPr>
        <w:bidi/>
        <w:spacing w:after="0"/>
      </w:pPr>
      <w:r>
        <w:rPr>
          <w:rtl/>
        </w:rPr>
        <w:t>בהסתכלות כוללת ניתן להבין כי ישנן שתי תקופות אטרקטיביות מבחינה תיירותית והן תקופת הקיץ וסוף השנה הקלנדרית.</w:t>
      </w:r>
    </w:p>
    <w:p w14:paraId="565C721D" w14:textId="77777777" w:rsidR="00EA5343" w:rsidRDefault="00EA5343">
      <w:pPr>
        <w:pBdr>
          <w:top w:val="nil"/>
          <w:left w:val="nil"/>
          <w:bottom w:val="nil"/>
          <w:right w:val="nil"/>
          <w:between w:val="nil"/>
        </w:pBdr>
        <w:bidi/>
      </w:pPr>
    </w:p>
    <w:p w14:paraId="33929375" w14:textId="77777777" w:rsidR="00EA5343" w:rsidRDefault="006639DB">
      <w:pPr>
        <w:numPr>
          <w:ilvl w:val="0"/>
          <w:numId w:val="6"/>
        </w:numPr>
        <w:bidi/>
        <w:rPr>
          <w:b/>
        </w:rPr>
      </w:pPr>
      <w:r>
        <w:rPr>
          <w:b/>
        </w:rPr>
        <w:t>Chord Graph</w:t>
      </w:r>
    </w:p>
    <w:p w14:paraId="192FCFF0" w14:textId="77777777" w:rsidR="00EA5343" w:rsidRDefault="006639DB">
      <w:pPr>
        <w:bidi/>
        <w:spacing w:after="0"/>
        <w:ind w:left="720"/>
        <w:rPr>
          <w:rFonts w:ascii="Arial" w:eastAsia="Arial" w:hAnsi="Arial" w:cs="Arial"/>
          <w:sz w:val="20"/>
          <w:szCs w:val="20"/>
        </w:rPr>
      </w:pPr>
      <w:r>
        <w:rPr>
          <w:rFonts w:ascii="Arial" w:eastAsia="Arial" w:hAnsi="Arial" w:cs="Arial"/>
          <w:sz w:val="20"/>
          <w:szCs w:val="20"/>
          <w:rtl/>
        </w:rPr>
        <w:t>תיאור הנתונים:</w:t>
      </w:r>
    </w:p>
    <w:p w14:paraId="5A48FB42" w14:textId="77777777" w:rsidR="00EA5343" w:rsidRDefault="006639DB">
      <w:pPr>
        <w:bidi/>
        <w:spacing w:after="0"/>
        <w:ind w:left="720"/>
        <w:rPr>
          <w:rFonts w:ascii="Arial" w:eastAsia="Arial" w:hAnsi="Arial" w:cs="Arial"/>
          <w:sz w:val="20"/>
          <w:szCs w:val="20"/>
        </w:rPr>
      </w:pPr>
      <w:r>
        <w:rPr>
          <w:rFonts w:ascii="Arial" w:eastAsia="Arial" w:hAnsi="Arial" w:cs="Arial"/>
          <w:sz w:val="20"/>
          <w:szCs w:val="20"/>
          <w:rtl/>
        </w:rPr>
        <w:t>הנתונים שגזרנו לצורך הפקת גרף זה הינם:</w:t>
      </w:r>
    </w:p>
    <w:p w14:paraId="3CDC0159" w14:textId="77777777" w:rsidR="00EA5343" w:rsidRDefault="00EA5343">
      <w:pPr>
        <w:bidi/>
        <w:spacing w:after="0"/>
        <w:ind w:left="720"/>
        <w:rPr>
          <w:rFonts w:ascii="Arial" w:eastAsia="Arial" w:hAnsi="Arial" w:cs="Arial"/>
          <w:sz w:val="20"/>
          <w:szCs w:val="20"/>
        </w:rPr>
      </w:pPr>
    </w:p>
    <w:p w14:paraId="5F2C7C29" w14:textId="77777777" w:rsidR="00EA5343" w:rsidRDefault="006639DB">
      <w:pPr>
        <w:numPr>
          <w:ilvl w:val="0"/>
          <w:numId w:val="11"/>
        </w:numPr>
        <w:bidi/>
        <w:spacing w:after="0"/>
        <w:rPr>
          <w:rFonts w:ascii="Arial" w:eastAsia="Arial" w:hAnsi="Arial" w:cs="Arial"/>
          <w:sz w:val="20"/>
          <w:szCs w:val="20"/>
        </w:rPr>
      </w:pPr>
      <w:r>
        <w:rPr>
          <w:rFonts w:ascii="Arial" w:eastAsia="Arial" w:hAnsi="Arial" w:cs="Arial"/>
          <w:sz w:val="20"/>
          <w:szCs w:val="20"/>
          <w:rtl/>
        </w:rPr>
        <w:t>ארץ המוצא של התייר.</w:t>
      </w:r>
    </w:p>
    <w:p w14:paraId="48A42003" w14:textId="77777777" w:rsidR="00EA5343" w:rsidRDefault="006639DB">
      <w:pPr>
        <w:numPr>
          <w:ilvl w:val="0"/>
          <w:numId w:val="11"/>
        </w:numPr>
        <w:bidi/>
        <w:spacing w:after="0"/>
        <w:rPr>
          <w:rFonts w:ascii="Arial" w:eastAsia="Arial" w:hAnsi="Arial" w:cs="Arial"/>
          <w:sz w:val="20"/>
          <w:szCs w:val="20"/>
        </w:rPr>
      </w:pPr>
      <w:r>
        <w:rPr>
          <w:rFonts w:ascii="Arial" w:eastAsia="Arial" w:hAnsi="Arial" w:cs="Arial"/>
          <w:sz w:val="20"/>
          <w:szCs w:val="20"/>
          <w:rtl/>
        </w:rPr>
        <w:t>המדינה הראשונה אותה ביקר התייר כשיצא ממדינתו לראשונה.</w:t>
      </w:r>
    </w:p>
    <w:p w14:paraId="5B6CFB3D" w14:textId="77777777" w:rsidR="00EA5343" w:rsidRDefault="00EA5343">
      <w:pPr>
        <w:bidi/>
        <w:spacing w:after="0"/>
        <w:ind w:left="720"/>
      </w:pPr>
    </w:p>
    <w:p w14:paraId="7EEF3F6E" w14:textId="77777777" w:rsidR="00EA5343" w:rsidRDefault="00EA5343">
      <w:pPr>
        <w:bidi/>
        <w:spacing w:after="0"/>
        <w:ind w:left="720"/>
      </w:pPr>
    </w:p>
    <w:p w14:paraId="3B614ADC" w14:textId="77777777" w:rsidR="00EA5343" w:rsidRDefault="006639DB">
      <w:pPr>
        <w:bidi/>
        <w:spacing w:after="0"/>
        <w:ind w:left="720"/>
      </w:pPr>
      <w:r>
        <w:rPr>
          <w:rtl/>
        </w:rPr>
        <w:t>העיבודים שנעשו:</w:t>
      </w:r>
    </w:p>
    <w:p w14:paraId="1E81A2FB" w14:textId="77777777" w:rsidR="00EA5343" w:rsidRDefault="006639DB">
      <w:pPr>
        <w:numPr>
          <w:ilvl w:val="0"/>
          <w:numId w:val="1"/>
        </w:numPr>
        <w:bidi/>
        <w:spacing w:after="0"/>
        <w:rPr>
          <w:rFonts w:ascii="Arial" w:eastAsia="Arial" w:hAnsi="Arial" w:cs="Arial"/>
          <w:sz w:val="20"/>
          <w:szCs w:val="20"/>
        </w:rPr>
      </w:pPr>
      <w:r>
        <w:rPr>
          <w:rFonts w:ascii="Arial" w:eastAsia="Arial" w:hAnsi="Arial" w:cs="Arial"/>
          <w:sz w:val="20"/>
          <w:szCs w:val="20"/>
          <w:rtl/>
        </w:rPr>
        <w:t>סכימת הצירופים הקיימים ב-</w:t>
      </w:r>
      <w:r>
        <w:rPr>
          <w:rFonts w:ascii="Arial" w:eastAsia="Arial" w:hAnsi="Arial" w:cs="Arial"/>
          <w:sz w:val="20"/>
          <w:szCs w:val="20"/>
        </w:rPr>
        <w:t>dataset</w:t>
      </w:r>
      <w:r>
        <w:rPr>
          <w:rFonts w:ascii="Arial" w:eastAsia="Arial" w:hAnsi="Arial" w:cs="Arial"/>
          <w:sz w:val="20"/>
          <w:szCs w:val="20"/>
          <w:rtl/>
        </w:rPr>
        <w:t xml:space="preserve"> של ארץ המוצא ומדינת היעד הראשונה</w:t>
      </w:r>
    </w:p>
    <w:p w14:paraId="6E562E7A" w14:textId="77777777" w:rsidR="00EA5343" w:rsidRDefault="006639DB">
      <w:pPr>
        <w:numPr>
          <w:ilvl w:val="0"/>
          <w:numId w:val="1"/>
        </w:numPr>
        <w:bidi/>
        <w:rPr>
          <w:rFonts w:ascii="Arial" w:eastAsia="Arial" w:hAnsi="Arial" w:cs="Arial"/>
          <w:sz w:val="20"/>
          <w:szCs w:val="20"/>
        </w:rPr>
      </w:pPr>
      <w:r>
        <w:rPr>
          <w:rFonts w:ascii="Arial" w:eastAsia="Arial" w:hAnsi="Arial" w:cs="Arial"/>
          <w:sz w:val="20"/>
          <w:szCs w:val="20"/>
          <w:rtl/>
        </w:rPr>
        <w:t xml:space="preserve">סינון רק צירופים שמופיעים יותר </w:t>
      </w:r>
      <w:r>
        <w:rPr>
          <w:rFonts w:ascii="Arial" w:eastAsia="Arial" w:hAnsi="Arial" w:cs="Arial"/>
          <w:sz w:val="20"/>
          <w:szCs w:val="20"/>
          <w:rtl/>
        </w:rPr>
        <w:t>מ-20 פעמים על מנת לאפשר תחקור</w:t>
      </w:r>
    </w:p>
    <w:p w14:paraId="7B420078" w14:textId="77777777" w:rsidR="00EA5343" w:rsidRDefault="00EA5343">
      <w:pPr>
        <w:bidi/>
        <w:spacing w:after="0"/>
        <w:ind w:left="1440"/>
        <w:rPr>
          <w:rFonts w:ascii="Arial" w:eastAsia="Arial" w:hAnsi="Arial" w:cs="Arial"/>
          <w:sz w:val="20"/>
          <w:szCs w:val="20"/>
        </w:rPr>
      </w:pPr>
    </w:p>
    <w:p w14:paraId="2E18E911" w14:textId="77777777" w:rsidR="00EA5343" w:rsidRDefault="006639DB">
      <w:pPr>
        <w:bidi/>
        <w:spacing w:after="0"/>
        <w:ind w:left="720"/>
      </w:pPr>
      <w:r>
        <w:rPr>
          <w:noProof/>
        </w:rPr>
        <w:drawing>
          <wp:inline distT="114300" distB="114300" distL="114300" distR="114300" wp14:anchorId="43D85DDC" wp14:editId="5E95AA6B">
            <wp:extent cx="4348154" cy="4372946"/>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348154" cy="4372946"/>
                    </a:xfrm>
                    <a:prstGeom prst="rect">
                      <a:avLst/>
                    </a:prstGeom>
                    <a:ln/>
                  </pic:spPr>
                </pic:pic>
              </a:graphicData>
            </a:graphic>
          </wp:inline>
        </w:drawing>
      </w:r>
    </w:p>
    <w:p w14:paraId="0CB1F331" w14:textId="77777777" w:rsidR="00EA5343" w:rsidRDefault="00EA5343">
      <w:pPr>
        <w:bidi/>
        <w:spacing w:after="0"/>
        <w:ind w:left="720"/>
      </w:pPr>
    </w:p>
    <w:p w14:paraId="21CB5341" w14:textId="77777777" w:rsidR="00EA5343" w:rsidRDefault="00EA5343">
      <w:pPr>
        <w:bidi/>
        <w:spacing w:after="0"/>
        <w:ind w:left="720"/>
      </w:pPr>
    </w:p>
    <w:p w14:paraId="10459DC9" w14:textId="77777777" w:rsidR="00EA5343" w:rsidRDefault="006639DB">
      <w:pPr>
        <w:bidi/>
        <w:spacing w:after="0"/>
        <w:ind w:left="720"/>
      </w:pPr>
      <w:r>
        <w:rPr>
          <w:rtl/>
        </w:rPr>
        <w:t>בגרף לעיל ניתן לראות על היקף הגרף את המדינות המופיעות לאחר העיבוד והקשתות העוברות ביניהם נותנות פרופורציה לכמה מאותה מדינה טיילו למדינת היעד וכמה הם תפסו מתוך התיירים לאותה מדינה מתוך המדינות המופיעות כאן.</w:t>
      </w:r>
    </w:p>
    <w:p w14:paraId="59C2F233" w14:textId="77777777" w:rsidR="00EA5343" w:rsidRDefault="006639DB">
      <w:pPr>
        <w:bidi/>
        <w:spacing w:after="0"/>
        <w:ind w:left="720"/>
      </w:pPr>
      <w:r>
        <w:rPr>
          <w:rtl/>
        </w:rPr>
        <w:lastRenderedPageBreak/>
        <w:t xml:space="preserve">גרף זה יכול </w:t>
      </w:r>
      <w:r>
        <w:rPr>
          <w:rtl/>
        </w:rPr>
        <w:t>לשמש את משרד התיירות לחיזוק קשרים עם מדינות אסטרטגיות כמו מדינות שלראשונה מגיעים לטייל במדינות האיזור כמו מצרים, יוון וקפריסין כדי לשכנע יותר מהם להגיע לישראל לראשונה או כחלק מטיול במדינות הללו.</w:t>
      </w:r>
    </w:p>
    <w:p w14:paraId="26D261A0" w14:textId="77777777" w:rsidR="00EA5343" w:rsidRDefault="00EA5343">
      <w:pPr>
        <w:bidi/>
        <w:spacing w:after="0"/>
        <w:ind w:left="720"/>
      </w:pPr>
    </w:p>
    <w:p w14:paraId="6FF7FB75" w14:textId="77777777" w:rsidR="00EA5343" w:rsidRDefault="006639DB">
      <w:pPr>
        <w:bidi/>
        <w:spacing w:after="0"/>
        <w:ind w:left="720"/>
      </w:pPr>
      <w:r>
        <w:rPr>
          <w:noProof/>
        </w:rPr>
        <w:drawing>
          <wp:inline distT="0" distB="0" distL="0" distR="0" wp14:anchorId="2EB7C17C" wp14:editId="5A867A20">
            <wp:extent cx="4152900" cy="3581400"/>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152900" cy="3581400"/>
                    </a:xfrm>
                    <a:prstGeom prst="rect">
                      <a:avLst/>
                    </a:prstGeom>
                    <a:ln/>
                  </pic:spPr>
                </pic:pic>
              </a:graphicData>
            </a:graphic>
          </wp:inline>
        </w:drawing>
      </w:r>
    </w:p>
    <w:p w14:paraId="1776AA86" w14:textId="77777777" w:rsidR="00EA5343" w:rsidRDefault="006639DB">
      <w:pPr>
        <w:bidi/>
        <w:spacing w:after="0"/>
      </w:pPr>
      <w:r>
        <w:rPr>
          <w:rtl/>
        </w:rPr>
        <w:t>מסקנות העולות מן הגרף:</w:t>
      </w:r>
    </w:p>
    <w:p w14:paraId="3E788343" w14:textId="77777777" w:rsidR="00EA5343" w:rsidRDefault="006639DB">
      <w:pPr>
        <w:numPr>
          <w:ilvl w:val="0"/>
          <w:numId w:val="2"/>
        </w:numPr>
        <w:bidi/>
        <w:spacing w:after="0"/>
      </w:pPr>
      <w:r>
        <w:rPr>
          <w:rtl/>
        </w:rPr>
        <w:t xml:space="preserve">במשחק עם הגרף לעיל ניתן לתחקר </w:t>
      </w:r>
      <w:r>
        <w:rPr>
          <w:rtl/>
        </w:rPr>
        <w:t>עבור מדינה ספיציפית לאן האזרחים שלה לרוב מטיילים לראשונה, לדוגמא:</w:t>
      </w:r>
    </w:p>
    <w:p w14:paraId="30507E1A" w14:textId="77777777" w:rsidR="00EA5343" w:rsidRDefault="006639DB">
      <w:pPr>
        <w:bidi/>
        <w:spacing w:after="0"/>
        <w:ind w:left="1440"/>
      </w:pPr>
      <w:r>
        <w:rPr>
          <w:rtl/>
        </w:rPr>
        <w:t>רוב האזרחים מאלבניה שטיילו בישראל טיילו לראשונה באנגולה ואלג׳יריה.</w:t>
      </w:r>
    </w:p>
    <w:p w14:paraId="1B028057" w14:textId="77777777" w:rsidR="00EA5343" w:rsidRDefault="00EA5343">
      <w:pPr>
        <w:bidi/>
        <w:spacing w:after="0"/>
      </w:pPr>
    </w:p>
    <w:p w14:paraId="4A025BBA" w14:textId="77777777" w:rsidR="00EA5343" w:rsidRDefault="006639DB">
      <w:pPr>
        <w:bidi/>
        <w:spacing w:after="0"/>
      </w:pPr>
      <w:r>
        <w:rPr>
          <w:rtl/>
        </w:rPr>
        <w:t>מסקנות נוספות מתחקורים אחרים:</w:t>
      </w:r>
    </w:p>
    <w:p w14:paraId="5785CB68" w14:textId="77777777" w:rsidR="00EA5343" w:rsidRDefault="006639DB">
      <w:pPr>
        <w:numPr>
          <w:ilvl w:val="0"/>
          <w:numId w:val="7"/>
        </w:numPr>
        <w:pBdr>
          <w:top w:val="nil"/>
          <w:left w:val="nil"/>
          <w:bottom w:val="nil"/>
          <w:right w:val="nil"/>
          <w:between w:val="nil"/>
        </w:pBdr>
        <w:bidi/>
        <w:spacing w:after="0"/>
      </w:pPr>
      <w:r>
        <w:rPr>
          <w:color w:val="000000"/>
          <w:rtl/>
        </w:rPr>
        <w:t>הרבה מאזרחי אלג׳יריה טיילו במצרים ובאלבניה לראשונה.</w:t>
      </w:r>
    </w:p>
    <w:p w14:paraId="42D930A5" w14:textId="77777777" w:rsidR="00EA5343" w:rsidRDefault="006639DB">
      <w:pPr>
        <w:numPr>
          <w:ilvl w:val="0"/>
          <w:numId w:val="7"/>
        </w:numPr>
        <w:pBdr>
          <w:top w:val="nil"/>
          <w:left w:val="nil"/>
          <w:bottom w:val="nil"/>
          <w:right w:val="nil"/>
          <w:between w:val="nil"/>
        </w:pBdr>
        <w:bidi/>
      </w:pPr>
      <w:r>
        <w:rPr>
          <w:color w:val="000000"/>
          <w:rtl/>
        </w:rPr>
        <w:t xml:space="preserve">מתוך התיירים שנשאלו רק שתי מדינות ענו </w:t>
      </w:r>
      <w:r>
        <w:rPr>
          <w:color w:val="000000"/>
          <w:rtl/>
        </w:rPr>
        <w:t>שישראל הייתה המדינה הראשונה שלהם והם אזרבייג׳ן ואגווליה</w:t>
      </w:r>
    </w:p>
    <w:sectPr w:rsidR="00EA5343">
      <w:headerReference w:type="default" r:id="rId2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567EA" w14:textId="77777777" w:rsidR="006639DB" w:rsidRDefault="006639DB">
      <w:pPr>
        <w:spacing w:after="0" w:line="240" w:lineRule="auto"/>
      </w:pPr>
      <w:r>
        <w:separator/>
      </w:r>
    </w:p>
  </w:endnote>
  <w:endnote w:type="continuationSeparator" w:id="0">
    <w:p w14:paraId="4EC0F627" w14:textId="77777777" w:rsidR="006639DB" w:rsidRDefault="00663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AE448" w14:textId="77777777" w:rsidR="006639DB" w:rsidRDefault="006639DB">
      <w:pPr>
        <w:spacing w:after="0" w:line="240" w:lineRule="auto"/>
      </w:pPr>
      <w:r>
        <w:separator/>
      </w:r>
    </w:p>
  </w:footnote>
  <w:footnote w:type="continuationSeparator" w:id="0">
    <w:p w14:paraId="25F56FDB" w14:textId="77777777" w:rsidR="006639DB" w:rsidRDefault="00663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A60C0" w14:textId="77777777" w:rsidR="00EA5343" w:rsidRDefault="006639DB">
    <w:pPr>
      <w:pBdr>
        <w:top w:val="nil"/>
        <w:left w:val="nil"/>
        <w:bottom w:val="nil"/>
        <w:right w:val="nil"/>
        <w:between w:val="nil"/>
      </w:pBdr>
      <w:tabs>
        <w:tab w:val="center" w:pos="4320"/>
        <w:tab w:val="right" w:pos="8640"/>
      </w:tabs>
      <w:spacing w:after="0" w:line="240" w:lineRule="auto"/>
      <w:rPr>
        <w:color w:val="000000"/>
      </w:rPr>
    </w:pPr>
    <w:r>
      <w:rPr>
        <w:noProof/>
      </w:rPr>
      <w:drawing>
        <wp:anchor distT="0" distB="0" distL="114300" distR="114300" simplePos="0" relativeHeight="251658240" behindDoc="0" locked="0" layoutInCell="1" hidden="0" allowOverlap="1" wp14:anchorId="34D12CAF" wp14:editId="57AC091E">
          <wp:simplePos x="0" y="0"/>
          <wp:positionH relativeFrom="column">
            <wp:posOffset>-685798</wp:posOffset>
          </wp:positionH>
          <wp:positionV relativeFrom="paragraph">
            <wp:posOffset>-448308</wp:posOffset>
          </wp:positionV>
          <wp:extent cx="3651250" cy="806450"/>
          <wp:effectExtent l="0" t="0" r="0" b="0"/>
          <wp:wrapSquare wrapText="bothSides" distT="0" distB="0" distL="114300" distR="1143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651250" cy="806450"/>
                  </a:xfrm>
                  <a:prstGeom prst="rect">
                    <a:avLst/>
                  </a:prstGeom>
                  <a:ln/>
                </pic:spPr>
              </pic:pic>
            </a:graphicData>
          </a:graphic>
        </wp:anchor>
      </w:drawing>
    </w:r>
  </w:p>
  <w:p w14:paraId="38EE7DCB" w14:textId="77777777" w:rsidR="00EA5343" w:rsidRDefault="00EA5343">
    <w:pPr>
      <w:pBdr>
        <w:top w:val="nil"/>
        <w:left w:val="nil"/>
        <w:bottom w:val="nil"/>
        <w:right w:val="nil"/>
        <w:between w:val="nil"/>
      </w:pBdr>
      <w:tabs>
        <w:tab w:val="center" w:pos="4320"/>
        <w:tab w:val="right" w:pos="864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F0A"/>
    <w:multiLevelType w:val="multilevel"/>
    <w:tmpl w:val="D75A3F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D190053"/>
    <w:multiLevelType w:val="multilevel"/>
    <w:tmpl w:val="2B3AA55A"/>
    <w:lvl w:ilvl="0">
      <w:start w:val="1"/>
      <w:numFmt w:val="bullet"/>
      <w:lvlText w:val="●"/>
      <w:lvlJc w:val="left"/>
      <w:pPr>
        <w:ind w:left="1799" w:hanging="360"/>
      </w:pPr>
      <w:rPr>
        <w:rFonts w:ascii="Noto Sans Symbols" w:eastAsia="Noto Sans Symbols" w:hAnsi="Noto Sans Symbols" w:cs="Noto Sans Symbols"/>
      </w:rPr>
    </w:lvl>
    <w:lvl w:ilvl="1">
      <w:start w:val="1"/>
      <w:numFmt w:val="bullet"/>
      <w:lvlText w:val="o"/>
      <w:lvlJc w:val="left"/>
      <w:pPr>
        <w:ind w:left="2519" w:hanging="360"/>
      </w:pPr>
      <w:rPr>
        <w:rFonts w:ascii="Courier New" w:eastAsia="Courier New" w:hAnsi="Courier New" w:cs="Courier New"/>
      </w:rPr>
    </w:lvl>
    <w:lvl w:ilvl="2">
      <w:start w:val="1"/>
      <w:numFmt w:val="bullet"/>
      <w:lvlText w:val="▪"/>
      <w:lvlJc w:val="left"/>
      <w:pPr>
        <w:ind w:left="3239" w:hanging="360"/>
      </w:pPr>
      <w:rPr>
        <w:rFonts w:ascii="Noto Sans Symbols" w:eastAsia="Noto Sans Symbols" w:hAnsi="Noto Sans Symbols" w:cs="Noto Sans Symbols"/>
      </w:rPr>
    </w:lvl>
    <w:lvl w:ilvl="3">
      <w:start w:val="1"/>
      <w:numFmt w:val="bullet"/>
      <w:lvlText w:val="●"/>
      <w:lvlJc w:val="left"/>
      <w:pPr>
        <w:ind w:left="3959" w:hanging="360"/>
      </w:pPr>
      <w:rPr>
        <w:rFonts w:ascii="Noto Sans Symbols" w:eastAsia="Noto Sans Symbols" w:hAnsi="Noto Sans Symbols" w:cs="Noto Sans Symbols"/>
      </w:rPr>
    </w:lvl>
    <w:lvl w:ilvl="4">
      <w:start w:val="1"/>
      <w:numFmt w:val="bullet"/>
      <w:lvlText w:val="o"/>
      <w:lvlJc w:val="left"/>
      <w:pPr>
        <w:ind w:left="4679" w:hanging="360"/>
      </w:pPr>
      <w:rPr>
        <w:rFonts w:ascii="Courier New" w:eastAsia="Courier New" w:hAnsi="Courier New" w:cs="Courier New"/>
      </w:rPr>
    </w:lvl>
    <w:lvl w:ilvl="5">
      <w:start w:val="1"/>
      <w:numFmt w:val="bullet"/>
      <w:lvlText w:val="▪"/>
      <w:lvlJc w:val="left"/>
      <w:pPr>
        <w:ind w:left="5399" w:hanging="360"/>
      </w:pPr>
      <w:rPr>
        <w:rFonts w:ascii="Noto Sans Symbols" w:eastAsia="Noto Sans Symbols" w:hAnsi="Noto Sans Symbols" w:cs="Noto Sans Symbols"/>
      </w:rPr>
    </w:lvl>
    <w:lvl w:ilvl="6">
      <w:start w:val="1"/>
      <w:numFmt w:val="bullet"/>
      <w:lvlText w:val="●"/>
      <w:lvlJc w:val="left"/>
      <w:pPr>
        <w:ind w:left="6119" w:hanging="360"/>
      </w:pPr>
      <w:rPr>
        <w:rFonts w:ascii="Noto Sans Symbols" w:eastAsia="Noto Sans Symbols" w:hAnsi="Noto Sans Symbols" w:cs="Noto Sans Symbols"/>
      </w:rPr>
    </w:lvl>
    <w:lvl w:ilvl="7">
      <w:start w:val="1"/>
      <w:numFmt w:val="bullet"/>
      <w:lvlText w:val="o"/>
      <w:lvlJc w:val="left"/>
      <w:pPr>
        <w:ind w:left="6839" w:hanging="360"/>
      </w:pPr>
      <w:rPr>
        <w:rFonts w:ascii="Courier New" w:eastAsia="Courier New" w:hAnsi="Courier New" w:cs="Courier New"/>
      </w:rPr>
    </w:lvl>
    <w:lvl w:ilvl="8">
      <w:start w:val="1"/>
      <w:numFmt w:val="bullet"/>
      <w:lvlText w:val="▪"/>
      <w:lvlJc w:val="left"/>
      <w:pPr>
        <w:ind w:left="7559" w:hanging="360"/>
      </w:pPr>
      <w:rPr>
        <w:rFonts w:ascii="Noto Sans Symbols" w:eastAsia="Noto Sans Symbols" w:hAnsi="Noto Sans Symbols" w:cs="Noto Sans Symbols"/>
      </w:rPr>
    </w:lvl>
  </w:abstractNum>
  <w:abstractNum w:abstractNumId="2" w15:restartNumberingAfterBreak="0">
    <w:nsid w:val="1D305F24"/>
    <w:multiLevelType w:val="multilevel"/>
    <w:tmpl w:val="6FFC80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23F73AD"/>
    <w:multiLevelType w:val="multilevel"/>
    <w:tmpl w:val="F09C50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A0E0762"/>
    <w:multiLevelType w:val="multilevel"/>
    <w:tmpl w:val="E5FA4938"/>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16F019F"/>
    <w:multiLevelType w:val="multilevel"/>
    <w:tmpl w:val="A168A4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4A6134CB"/>
    <w:multiLevelType w:val="multilevel"/>
    <w:tmpl w:val="16C6F6D6"/>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587D06D4"/>
    <w:multiLevelType w:val="multilevel"/>
    <w:tmpl w:val="2520A6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59CD5BDC"/>
    <w:multiLevelType w:val="multilevel"/>
    <w:tmpl w:val="C63A4A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73CD439E"/>
    <w:multiLevelType w:val="multilevel"/>
    <w:tmpl w:val="6F603C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75708E6"/>
    <w:multiLevelType w:val="multilevel"/>
    <w:tmpl w:val="4614D22A"/>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A8A5A79"/>
    <w:multiLevelType w:val="multilevel"/>
    <w:tmpl w:val="4EF6C9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7ED17EE6"/>
    <w:multiLevelType w:val="multilevel"/>
    <w:tmpl w:val="3C84E9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F552AB2"/>
    <w:multiLevelType w:val="multilevel"/>
    <w:tmpl w:val="78109D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7"/>
  </w:num>
  <w:num w:numId="2">
    <w:abstractNumId w:val="8"/>
  </w:num>
  <w:num w:numId="3">
    <w:abstractNumId w:val="3"/>
  </w:num>
  <w:num w:numId="4">
    <w:abstractNumId w:val="6"/>
  </w:num>
  <w:num w:numId="5">
    <w:abstractNumId w:val="0"/>
  </w:num>
  <w:num w:numId="6">
    <w:abstractNumId w:val="12"/>
  </w:num>
  <w:num w:numId="7">
    <w:abstractNumId w:val="13"/>
  </w:num>
  <w:num w:numId="8">
    <w:abstractNumId w:val="2"/>
  </w:num>
  <w:num w:numId="9">
    <w:abstractNumId w:val="5"/>
  </w:num>
  <w:num w:numId="10">
    <w:abstractNumId w:val="11"/>
  </w:num>
  <w:num w:numId="11">
    <w:abstractNumId w:val="1"/>
  </w:num>
  <w:num w:numId="12">
    <w:abstractNumId w:val="9"/>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43"/>
    <w:rsid w:val="006639DB"/>
    <w:rsid w:val="00E9799F"/>
    <w:rsid w:val="00EA534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92A4A"/>
  <w15:docId w15:val="{89B72A96-7080-4FA8-96B1-873528B9A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TMLPreformatted">
    <w:name w:val="HTML Preformatted"/>
    <w:basedOn w:val="Normal"/>
    <w:link w:val="HTMLPreformattedChar"/>
    <w:uiPriority w:val="99"/>
    <w:semiHidden/>
    <w:unhideWhenUsed/>
    <w:rsid w:val="00282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2C40"/>
    <w:rPr>
      <w:rFonts w:ascii="Courier New" w:eastAsia="Times New Roman" w:hAnsi="Courier New" w:cs="Courier New"/>
      <w:sz w:val="20"/>
      <w:szCs w:val="20"/>
    </w:rPr>
  </w:style>
  <w:style w:type="paragraph" w:styleId="ListParagraph">
    <w:name w:val="List Paragraph"/>
    <w:basedOn w:val="Normal"/>
    <w:uiPriority w:val="34"/>
    <w:qFormat/>
    <w:rsid w:val="00017CB3"/>
    <w:pPr>
      <w:ind w:left="720"/>
      <w:contextualSpacing/>
    </w:pPr>
  </w:style>
  <w:style w:type="paragraph" w:styleId="Header">
    <w:name w:val="header"/>
    <w:basedOn w:val="Normal"/>
    <w:link w:val="HeaderChar"/>
    <w:uiPriority w:val="99"/>
    <w:unhideWhenUsed/>
    <w:rsid w:val="00CB16DB"/>
    <w:pPr>
      <w:tabs>
        <w:tab w:val="center" w:pos="4320"/>
        <w:tab w:val="right" w:pos="8640"/>
      </w:tabs>
      <w:spacing w:after="0" w:line="240" w:lineRule="auto"/>
    </w:pPr>
  </w:style>
  <w:style w:type="character" w:customStyle="1" w:styleId="HeaderChar">
    <w:name w:val="Header Char"/>
    <w:basedOn w:val="DefaultParagraphFont"/>
    <w:link w:val="Header"/>
    <w:uiPriority w:val="99"/>
    <w:rsid w:val="00CB16DB"/>
  </w:style>
  <w:style w:type="paragraph" w:styleId="Footer">
    <w:name w:val="footer"/>
    <w:basedOn w:val="Normal"/>
    <w:link w:val="FooterChar"/>
    <w:uiPriority w:val="99"/>
    <w:unhideWhenUsed/>
    <w:rsid w:val="00CB16DB"/>
    <w:pPr>
      <w:tabs>
        <w:tab w:val="center" w:pos="4320"/>
        <w:tab w:val="right" w:pos="8640"/>
      </w:tabs>
      <w:spacing w:after="0" w:line="240" w:lineRule="auto"/>
    </w:pPr>
  </w:style>
  <w:style w:type="character" w:customStyle="1" w:styleId="FooterChar">
    <w:name w:val="Footer Char"/>
    <w:basedOn w:val="DefaultParagraphFont"/>
    <w:link w:val="Footer"/>
    <w:uiPriority w:val="99"/>
    <w:rsid w:val="00CB16DB"/>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5D5573"/>
    <w:rPr>
      <w:color w:val="0563C1" w:themeColor="hyperlink"/>
      <w:u w:val="single"/>
    </w:rPr>
  </w:style>
  <w:style w:type="character" w:styleId="UnresolvedMention">
    <w:name w:val="Unresolved Mention"/>
    <w:basedOn w:val="DefaultParagraphFont"/>
    <w:uiPriority w:val="99"/>
    <w:semiHidden/>
    <w:unhideWhenUsed/>
    <w:rsid w:val="005D5573"/>
    <w:rPr>
      <w:color w:val="605E5C"/>
      <w:shd w:val="clear" w:color="auto" w:fill="E1DFDD"/>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sfllvhVJcRtI1KS4SX6DPA0/KQ==">AMUW2mVFFcLNTtyt1S79lnxg5RmJAMLr9RGL/xSFmgWUcxJCNymqRs/PWsqdiSsodHGkl8RI40RK0okBzch+zgAPKJdO0uFyjPlicAVDreJQLna7TvJElHA92Q64fpdzxQfli1BuFPJ4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1570</Words>
  <Characters>8952</Characters>
  <Application>Microsoft Office Word</Application>
  <DocSecurity>0</DocSecurity>
  <Lines>74</Lines>
  <Paragraphs>21</Paragraphs>
  <ScaleCrop>false</ScaleCrop>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dc:creator>
  <cp:lastModifiedBy>Melody</cp:lastModifiedBy>
  <cp:revision>2</cp:revision>
  <dcterms:created xsi:type="dcterms:W3CDTF">2022-01-10T23:14:00Z</dcterms:created>
  <dcterms:modified xsi:type="dcterms:W3CDTF">2022-01-15T18:55:00Z</dcterms:modified>
</cp:coreProperties>
</file>