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120" w:line="312" w:lineRule="auto"/>
        <w:rPr>
          <w:rFonts w:ascii="Arial" w:cs="Arial" w:eastAsia="Arial" w:hAnsi="Arial"/>
          <w:sz w:val="46"/>
          <w:szCs w:val="46"/>
        </w:rPr>
      </w:pPr>
      <w:bookmarkStart w:colFirst="0" w:colLast="0" w:name="_k3xe9prx4l1h" w:id="0"/>
      <w:bookmarkEnd w:id="0"/>
      <w:r w:rsidDel="00000000" w:rsidR="00000000" w:rsidRPr="00000000">
        <w:rPr>
          <w:rFonts w:ascii="Arial" w:cs="Arial" w:eastAsia="Arial" w:hAnsi="Arial"/>
          <w:sz w:val="46"/>
          <w:szCs w:val="46"/>
          <w:rtl w:val="0"/>
        </w:rPr>
        <w:t xml:space="preserve">Assignment 2</w:t>
      </w:r>
    </w:p>
    <w:p w:rsidR="00000000" w:rsidDel="00000000" w:rsidP="00000000" w:rsidRDefault="00000000" w:rsidRPr="00000000" w14:paraId="00000002">
      <w:pPr>
        <w:pStyle w:val="Heading2"/>
        <w:spacing w:after="80" w:before="360" w:line="312" w:lineRule="auto"/>
        <w:rPr>
          <w:rFonts w:ascii="Arial" w:cs="Arial" w:eastAsia="Arial" w:hAnsi="Arial"/>
          <w:color w:val="353744"/>
          <w:sz w:val="34"/>
          <w:szCs w:val="34"/>
        </w:rPr>
      </w:pPr>
      <w:bookmarkStart w:colFirst="0" w:colLast="0" w:name="_gypny3a02cfe" w:id="1"/>
      <w:bookmarkEnd w:id="1"/>
      <w:r w:rsidDel="00000000" w:rsidR="00000000" w:rsidRPr="00000000">
        <w:rPr>
          <w:rFonts w:ascii="Arial" w:cs="Arial" w:eastAsia="Arial" w:hAnsi="Arial"/>
          <w:color w:val="353744"/>
          <w:sz w:val="34"/>
          <w:szCs w:val="34"/>
          <w:rtl w:val="0"/>
        </w:rPr>
        <w:t xml:space="preserve">RESTful API with ExpressJS, Sequelize &amp; SQL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yf4tjf1hx1g" w:id="2"/>
      <w:bookmarkEnd w:id="2"/>
      <w:r w:rsidDel="00000000" w:rsidR="00000000" w:rsidRPr="00000000">
        <w:rPr>
          <w:rtl w:val="0"/>
        </w:rPr>
        <w:t xml:space="preserve">Deadline : 9th March 2026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rosufsl2xqlk" w:id="3"/>
      <w:bookmarkEnd w:id="3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 this assignment, you are required to design and implement a RESTful API using: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ExpressJS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Sequelize ORM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PostgreSQL (or MySQL)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 relationships (Foreign Keys)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Proper project structure and clean architecture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assignment evaluates your understanding of: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 API design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operations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Sequelize models and associations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SQL-backed applications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handling and validation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backend structure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are expected to build a production-style backend service following professional best practices.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8dvyekpczdol" w:id="4"/>
      <w:bookmarkEnd w:id="4"/>
      <w:r w:rsidDel="00000000" w:rsidR="00000000" w:rsidRPr="00000000">
        <w:rPr>
          <w:rtl w:val="0"/>
        </w:rPr>
        <w:t xml:space="preserve">2. Project Scenario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are building a backend service for a productivity application called TaskMaster Pro.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system allows users to: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Register as users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tasks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tasks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 tasks as completed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their tasks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Delete tasks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Each task must belong to a specific user.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spacing w:after="80" w:before="360" w:lineRule="auto"/>
        <w:rPr/>
      </w:pPr>
      <w:bookmarkStart w:colFirst="0" w:colLast="0" w:name="_vzrupo8tu2er" w:id="5"/>
      <w:bookmarkEnd w:id="5"/>
      <w:r w:rsidDel="00000000" w:rsidR="00000000" w:rsidRPr="00000000">
        <w:rPr>
          <w:rtl w:val="0"/>
        </w:rPr>
        <w:t xml:space="preserve">3. Technical Requirements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 must: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 Sequelize models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Define proper associations: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hasMany</w:t>
      </w:r>
      <w:r w:rsidDel="00000000" w:rsidR="00000000" w:rsidRPr="00000000">
        <w:rPr>
          <w:color w:val="000000"/>
          <w:rtl w:val="0"/>
        </w:rPr>
        <w:t xml:space="preserve"> Tasks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Task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rtl w:val="0"/>
        </w:rPr>
        <w:t xml:space="preserve">belongsTo</w:t>
      </w:r>
      <w:r w:rsidDel="00000000" w:rsidR="00000000" w:rsidRPr="00000000">
        <w:rPr>
          <w:color w:val="000000"/>
          <w:rtl w:val="0"/>
        </w:rPr>
        <w:t xml:space="preserve"> User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 ENUM type for task status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 environment variables (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.env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Follow proper folder structure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Separate routes, controllers, and models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Return proper HTTP status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spacing w:after="80" w:before="360" w:line="312" w:lineRule="auto"/>
        <w:rPr/>
      </w:pPr>
      <w:bookmarkStart w:colFirst="0" w:colLast="0" w:name="_e8p37bc4rags" w:id="6"/>
      <w:bookmarkEnd w:id="6"/>
      <w:r w:rsidDel="00000000" w:rsidR="00000000" w:rsidRPr="00000000">
        <w:rPr>
          <w:rtl w:val="0"/>
        </w:rPr>
        <w:t xml:space="preserve">4. Functional Requirements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implement the following features.</w:t>
      </w:r>
    </w:p>
    <w:p w:rsidR="00000000" w:rsidDel="00000000" w:rsidP="00000000" w:rsidRDefault="00000000" w:rsidRPr="00000000" w14:paraId="0000002D">
      <w:pPr>
        <w:pStyle w:val="Heading3"/>
        <w:spacing w:after="80" w:before="360" w:lineRule="auto"/>
        <w:rPr>
          <w:i w:val="1"/>
          <w:iCs w:val="1"/>
        </w:rPr>
      </w:pPr>
      <w:bookmarkStart w:colFirst="0" w:colLast="0" w:name="_7hajwvdr4a2n" w:id="7"/>
      <w:bookmarkEnd w:id="7"/>
      <w:r w:rsidDel="00000000" w:rsidR="00000000" w:rsidRPr="00000000">
        <w:rPr>
          <w:i w:val="1"/>
          <w:iCs w:val="1"/>
          <w:rtl w:val="0"/>
        </w:rPr>
        <w:t xml:space="preserve">4.1 User Management</w:t>
      </w:r>
    </w:p>
    <w:p w:rsidR="00000000" w:rsidDel="00000000" w:rsidP="00000000" w:rsidRDefault="00000000" w:rsidRPr="00000000" w14:paraId="0000002E">
      <w:pPr>
        <w:spacing w:after="80" w:before="28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Create User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POST /users</w:t>
              <w:br w:type="textWrapping"/>
              <w:t xml:space="preserve">Request Body Example:</w:t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"name"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"John Doe"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"email"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"john@email.com"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Requirements: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Name is required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Email is required and must be unique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Return appropriate HTTP status codes</w:t>
        <w:br w:type="textWrapping"/>
      </w:r>
    </w:p>
    <w:p w:rsidR="00000000" w:rsidDel="00000000" w:rsidP="00000000" w:rsidRDefault="00000000" w:rsidRPr="00000000" w14:paraId="00000034">
      <w:pPr>
        <w:spacing w:after="80" w:before="28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Get All Users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GET /users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before="28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Get User by ID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GET /users/:id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Return 404 if user does not exist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0" w:firstLine="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Delete User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DELETE /users/:id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Deleting a user should also delete all associated tasks (Cascade Delete)</w:t>
        <w:br w:type="textWrapping"/>
      </w:r>
    </w:p>
    <w:p w:rsidR="00000000" w:rsidDel="00000000" w:rsidP="00000000" w:rsidRDefault="00000000" w:rsidRPr="00000000" w14:paraId="0000003C">
      <w:pPr>
        <w:pStyle w:val="Heading3"/>
        <w:spacing w:after="80" w:before="360" w:lineRule="auto"/>
        <w:rPr>
          <w:i w:val="1"/>
          <w:iCs w:val="1"/>
        </w:rPr>
      </w:pPr>
      <w:bookmarkStart w:colFirst="0" w:colLast="0" w:name="_a85ln5hjkan3" w:id="8"/>
      <w:bookmarkEnd w:id="8"/>
      <w:r w:rsidDel="00000000" w:rsidR="00000000" w:rsidRPr="00000000">
        <w:rPr>
          <w:i w:val="1"/>
          <w:iCs w:val="1"/>
          <w:rtl w:val="0"/>
        </w:rPr>
        <w:t xml:space="preserve">4</w:t>
      </w:r>
      <w:r w:rsidDel="00000000" w:rsidR="00000000" w:rsidRPr="00000000">
        <w:rPr>
          <w:i w:val="1"/>
          <w:iCs w:val="1"/>
          <w:rtl w:val="0"/>
        </w:rPr>
        <w:t xml:space="preserve">.2 Task Management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Each task must belong to a user. </w:t>
      </w:r>
      <w:r w:rsidDel="00000000" w:rsidR="00000000" w:rsidRPr="00000000">
        <w:rPr>
          <w:color w:val="000000"/>
          <w:rtl w:val="0"/>
        </w:rPr>
        <w:t xml:space="preserve">Task Fields: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id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title (required)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description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status (ENUM: pending, completed)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dueDate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userId (Foreign Key)</w:t>
      </w:r>
    </w:p>
    <w:p w:rsidR="00000000" w:rsidDel="00000000" w:rsidP="00000000" w:rsidRDefault="00000000" w:rsidRPr="00000000" w14:paraId="00000044">
      <w:pPr>
        <w:spacing w:after="80" w:before="28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Create Task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POST /tasks</w:t>
              <w:br w:type="textWrapping"/>
              <w:t xml:space="preserve">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"title"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"Finish Assignment"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"description"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"Complete Sequelize homework"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"dueDate":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"2026-03-01"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,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e6db74"/>
                <w:shd w:fill="23241f" w:val="clear"/>
                <w:rtl w:val="0"/>
              </w:rPr>
              <w:t xml:space="preserve">"userId"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Requirements: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Task must belong to an existing user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Default status must be pending</w:t>
      </w:r>
    </w:p>
    <w:p w:rsidR="00000000" w:rsidDel="00000000" w:rsidP="00000000" w:rsidRDefault="00000000" w:rsidRPr="00000000" w14:paraId="00000049">
      <w:pPr>
        <w:spacing w:after="80" w:before="28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Get All Tasks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GET /tasks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Must include associated user data using Sequelize include</w:t>
      </w:r>
    </w:p>
    <w:p w:rsidR="00000000" w:rsidDel="00000000" w:rsidP="00000000" w:rsidRDefault="00000000" w:rsidRPr="00000000" w14:paraId="0000004C">
      <w:pPr>
        <w:spacing w:after="80" w:before="28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Get Task by ID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GET /tasks/:id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80" w:before="280" w:line="24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Delete Task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DELETE /tasks/:id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before="280" w:line="312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Update Task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PUT /tasks/:id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Allow updating: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title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description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status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dueDate</w:t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80" w:before="360" w:line="360" w:lineRule="auto"/>
        <w:rPr/>
      </w:pPr>
      <w:bookmarkStart w:colFirst="0" w:colLast="0" w:name="_ydt6wzglgr41" w:id="9"/>
      <w:bookmarkEnd w:id="9"/>
      <w:r w:rsidDel="00000000" w:rsidR="00000000" w:rsidRPr="00000000">
        <w:rPr>
          <w:rtl w:val="0"/>
        </w:rPr>
        <w:t xml:space="preserve">5. Required Project Structure</w:t>
      </w:r>
    </w:p>
    <w:p w:rsidR="00000000" w:rsidDel="00000000" w:rsidP="00000000" w:rsidRDefault="00000000" w:rsidRPr="00000000" w14:paraId="0000005A">
      <w:pPr>
        <w:spacing w:after="240" w:before="240"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Your project must follow this structure: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23241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assignment</w:t>
            </w:r>
            <w:r w:rsidDel="00000000" w:rsidR="00000000" w:rsidRPr="00000000">
              <w:rPr>
                <w:rFonts w:ascii="Consolas" w:cs="Consolas" w:eastAsia="Consolas" w:hAnsi="Consolas"/>
                <w:color w:val="ae81ff"/>
                <w:shd w:fill="23241f" w:val="clear"/>
                <w:rtl w:val="0"/>
              </w:rPr>
              <w:t xml:space="preserve">-2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hd w:fill="23241f" w:val="clear"/>
                <w:rtl w:val="0"/>
              </w:rPr>
              <w:t xml:space="preserve">/</w:t>
              <w:br w:type="textWrapping"/>
              <w:t xml:space="preserve">│</w:t>
              <w:br w:type="textWrapping"/>
              <w:t xml:space="preserve">├── config/</w:t>
              <w:br w:type="textWrapping"/>
              <w:t xml:space="preserve">│   └── database.js</w:t>
              <w:br w:type="textWrapping"/>
              <w:t xml:space="preserve">│</w:t>
              <w:br w:type="textWrapping"/>
              <w:t xml:space="preserve">├── models/</w:t>
              <w:br w:type="textWrapping"/>
              <w:t xml:space="preserve">│   ├── user.js</w:t>
              <w:br w:type="textWrapping"/>
              <w:t xml:space="preserve">│   ├── task.js</w:t>
              <w:br w:type="textWrapping"/>
              <w:t xml:space="preserve">│   └── index.js</w:t>
              <w:br w:type="textWrapping"/>
              <w:t xml:space="preserve">│</w:t>
              <w:br w:type="textWrapping"/>
              <w:t xml:space="preserve">├── controllers/</w:t>
              <w:br w:type="textWrapping"/>
              <w:t xml:space="preserve">│   ├── userController.js</w:t>
              <w:br w:type="textWrapping"/>
              <w:t xml:space="preserve">│   └── taskController.js</w:t>
              <w:br w:type="textWrapping"/>
              <w:t xml:space="preserve">│</w:t>
              <w:br w:type="textWrapping"/>
              <w:t xml:space="preserve">├── routes/</w:t>
              <w:br w:type="textWrapping"/>
              <w:t xml:space="preserve">│   ├── userRoutes.js</w:t>
              <w:br w:type="textWrapping"/>
              <w:t xml:space="preserve">│   └── taskRoutes.js</w:t>
              <w:br w:type="textWrapping"/>
              <w:t xml:space="preserve">│</w:t>
              <w:br w:type="textWrapping"/>
              <w:t xml:space="preserve">├── app.js</w:t>
              <w:br w:type="textWrapping"/>
              <w:t xml:space="preserve">├── server.js</w:t>
              <w:br w:type="textWrapping"/>
              <w:t xml:space="preserve">├── .env</w:t>
              <w:br w:type="textWrapping"/>
              <w:t xml:space="preserve">└── package.json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80" w:before="360" w:line="360" w:lineRule="auto"/>
        <w:rPr/>
      </w:pPr>
      <w:bookmarkStart w:colFirst="0" w:colLast="0" w:name="_70am3rpi2oil" w:id="10"/>
      <w:bookmarkEnd w:id="10"/>
      <w:r w:rsidDel="00000000" w:rsidR="00000000" w:rsidRPr="00000000">
        <w:rPr>
          <w:rtl w:val="0"/>
        </w:rPr>
        <w:t xml:space="preserve">6. Starter Code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Link : https://github.com/thurairaj/SEC-12-Assignment2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SSH : git@github.com:thurairaj/SEC-12-Assignment2.git</w:t>
      </w:r>
    </w:p>
    <w:p w:rsidR="00000000" w:rsidDel="00000000" w:rsidP="00000000" w:rsidRDefault="00000000" w:rsidRPr="00000000" w14:paraId="00000060">
      <w:pPr>
        <w:pStyle w:val="Heading3"/>
        <w:spacing w:after="80" w:before="360" w:line="360" w:lineRule="auto"/>
        <w:rPr/>
      </w:pPr>
      <w:bookmarkStart w:colFirst="0" w:colLast="0" w:name="_2wldymbdtaz4" w:id="11"/>
      <w:bookmarkEnd w:id="11"/>
      <w:r w:rsidDel="00000000" w:rsidR="00000000" w:rsidRPr="00000000">
        <w:rPr>
          <w:rtl w:val="0"/>
        </w:rPr>
        <w:t xml:space="preserve">7. Submission Requirements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You must submit: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GitHub repository link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README file containing: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Installation steps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Database setup instructions</w:t>
      </w:r>
    </w:p>
    <w:p w:rsidR="00000000" w:rsidDel="00000000" w:rsidP="00000000" w:rsidRDefault="00000000" w:rsidRPr="00000000" w14:paraId="00000066">
      <w:pPr>
        <w:numPr>
          <w:ilvl w:val="1"/>
          <w:numId w:val="11"/>
        </w:numPr>
        <w:spacing w:after="240" w:before="0" w:beforeAutospacing="0" w:line="360" w:lineRule="auto"/>
        <w:ind w:left="144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API documentation</w:t>
      </w:r>
    </w:p>
    <w:p w:rsidR="00000000" w:rsidDel="00000000" w:rsidP="00000000" w:rsidRDefault="00000000" w:rsidRPr="00000000" w14:paraId="00000067">
      <w:pPr>
        <w:pStyle w:val="Heading2"/>
        <w:spacing w:after="80" w:before="360" w:line="360" w:lineRule="auto"/>
        <w:rPr>
          <w:color w:val="000000"/>
          <w:sz w:val="34"/>
          <w:szCs w:val="34"/>
        </w:rPr>
      </w:pPr>
      <w:bookmarkStart w:colFirst="0" w:colLast="0" w:name="_7wppz2ijjai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80" w:before="360" w:line="360" w:lineRule="auto"/>
        <w:rPr/>
      </w:pPr>
      <w:bookmarkStart w:colFirst="0" w:colLast="0" w:name="_6t28kbyl0gla" w:id="13"/>
      <w:bookmarkEnd w:id="13"/>
      <w:r w:rsidDel="00000000" w:rsidR="00000000" w:rsidRPr="00000000">
        <w:rPr>
          <w:rtl w:val="0"/>
        </w:rPr>
        <w:t xml:space="preserve">8. Marking Rubric (100 Marks)</w:t>
      </w:r>
    </w:p>
    <w:tbl>
      <w:tblPr>
        <w:tblStyle w:val="Table11"/>
        <w:tblW w:w="4405.0" w:type="dxa"/>
        <w:jc w:val="left"/>
        <w:tblBorders>
          <w:top w:color="434343" w:space="0" w:sz="8" w:val="single"/>
          <w:left w:color="434343" w:space="0" w:sz="8" w:val="single"/>
          <w:bottom w:color="434343" w:space="0" w:sz="8" w:val="single"/>
          <w:right w:color="434343" w:space="0" w:sz="8" w:val="single"/>
          <w:insideH w:color="434343" w:space="0" w:sz="8" w:val="single"/>
          <w:insideV w:color="434343" w:space="0" w:sz="8" w:val="single"/>
        </w:tblBorders>
        <w:tblLayout w:type="fixed"/>
        <w:tblLook w:val="0600"/>
      </w:tblPr>
      <w:tblGrid>
        <w:gridCol w:w="3500"/>
        <w:gridCol w:w="905"/>
        <w:tblGridChange w:id="0">
          <w:tblGrid>
            <w:gridCol w:w="350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="36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Clean Project Structure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Sequelize Models &amp; Associations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CRUD Implementation – Users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CRUD Implementation – Tasks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Error Handling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RESTful API Design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Validation &amp; Edge Case Handling</w:t>
            </w:r>
          </w:p>
        </w:tc>
        <w:tc>
          <w:tcPr>
            <w:tcBorders>
              <w:top w:color="434343" w:space="0" w:sz="8" w:val="single"/>
              <w:left w:color="434343" w:space="0" w:sz="8" w:val="single"/>
              <w:bottom w:color="434343" w:space="0" w:sz="8" w:val="single"/>
              <w:right w:color="434343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="36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36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_GB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3c78d8"/>
      <w:sz w:val="28"/>
      <w:szCs w:val="28"/>
    </w:rPr>
  </w:style>
  <w:style w:type="paragraph" w:styleId="Heading3">
    <w:name w:val="heading 3"/>
    <w:basedOn w:val="Normal"/>
    <w:next w:val="Normal"/>
    <w:pPr>
      <w:spacing w:line="240" w:lineRule="auto"/>
    </w:pPr>
    <w:rPr>
      <w:b w:val="1"/>
      <w:bCs w:val="1"/>
      <w:color w:val="666666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