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1837" w14:textId="4C5CEBC9" w:rsidR="0082466E" w:rsidRPr="0077633B" w:rsidRDefault="00561C8C" w:rsidP="0077633B">
      <w:pPr>
        <w:widowControl/>
        <w:spacing w:before="100" w:beforeAutospacing="1" w:after="100" w:afterAutospacing="1"/>
        <w:rPr>
          <w:rFonts w:ascii="华文琥珀" w:eastAsia="华文琥珀" w:hAnsi="宋体" w:cs="宋体"/>
          <w:color w:val="833C0B" w:themeColor="accent2" w:themeShade="80"/>
          <w:kern w:val="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CC7D9" wp14:editId="3233F34B">
                <wp:simplePos x="0" y="0"/>
                <wp:positionH relativeFrom="page">
                  <wp:align>left</wp:align>
                </wp:positionH>
                <wp:positionV relativeFrom="paragraph">
                  <wp:posOffset>370936</wp:posOffset>
                </wp:positionV>
                <wp:extent cx="7176770" cy="1828800"/>
                <wp:effectExtent l="0" t="0" r="0" b="508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67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58AA8A" w14:textId="6732EF2B" w:rsidR="00B31C3D" w:rsidRPr="00561C8C" w:rsidRDefault="00B31C3D" w:rsidP="00561C8C">
                            <w:pPr>
                              <w:widowControl/>
                              <w:spacing w:before="100" w:beforeAutospacing="1" w:after="100" w:afterAutospacing="1"/>
                              <w:ind w:left="360"/>
                              <w:jc w:val="center"/>
                              <w:rPr>
                                <w:rFonts w:ascii="华文琥珀" w:eastAsia="华文琥珀" w:hAnsi="宋体" w:cs="宋体"/>
                                <w:b/>
                                <w:outline/>
                                <w:color w:val="ED7D31" w:themeColor="accent2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61C8C">
                              <w:rPr>
                                <w:rFonts w:ascii="华文琥珀" w:eastAsia="华文琥珀" w:hAnsi="宋体" w:cs="宋体" w:hint="eastAsia"/>
                                <w:b/>
                                <w:outline/>
                                <w:color w:val="ED7D31" w:themeColor="accent2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全</w:t>
                            </w:r>
                            <w:proofErr w:type="gramStart"/>
                            <w:r w:rsidRPr="00561C8C">
                              <w:rPr>
                                <w:rFonts w:ascii="华文琥珀" w:eastAsia="华文琥珀" w:hAnsi="宋体" w:cs="宋体" w:hint="eastAsia"/>
                                <w:b/>
                                <w:outline/>
                                <w:color w:val="ED7D31" w:themeColor="accent2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栈</w:t>
                            </w:r>
                            <w:proofErr w:type="gramEnd"/>
                            <w:r w:rsidRPr="00561C8C">
                              <w:rPr>
                                <w:rFonts w:ascii="华文琥珀" w:eastAsia="华文琥珀" w:hAnsi="宋体" w:cs="宋体" w:hint="eastAsia"/>
                                <w:b/>
                                <w:outline/>
                                <w:color w:val="ED7D31" w:themeColor="accent2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学习路线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1CC7D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9.2pt;width:565.1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" filled="f" stroked="f">
                <v:textbox style="mso-fit-shape-to-text:t">
                  <w:txbxContent>
                    <w:p w14:paraId="3158AA8A" w14:textId="6732EF2B" w:rsidR="00B31C3D" w:rsidRPr="00561C8C" w:rsidRDefault="00B31C3D" w:rsidP="00561C8C">
                      <w:pPr>
                        <w:widowControl/>
                        <w:spacing w:before="100" w:beforeAutospacing="1" w:after="100" w:afterAutospacing="1"/>
                        <w:ind w:left="360"/>
                        <w:jc w:val="center"/>
                        <w:rPr>
                          <w:rFonts w:ascii="华文琥珀" w:eastAsia="华文琥珀" w:hAnsi="宋体" w:cs="宋体"/>
                          <w:b/>
                          <w:outline/>
                          <w:color w:val="ED7D31" w:themeColor="accent2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61C8C">
                        <w:rPr>
                          <w:rFonts w:ascii="华文琥珀" w:eastAsia="华文琥珀" w:hAnsi="宋体" w:cs="宋体" w:hint="eastAsia"/>
                          <w:b/>
                          <w:outline/>
                          <w:color w:val="ED7D31" w:themeColor="accent2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全</w:t>
                      </w:r>
                      <w:proofErr w:type="gramStart"/>
                      <w:r w:rsidRPr="00561C8C">
                        <w:rPr>
                          <w:rFonts w:ascii="华文琥珀" w:eastAsia="华文琥珀" w:hAnsi="宋体" w:cs="宋体" w:hint="eastAsia"/>
                          <w:b/>
                          <w:outline/>
                          <w:color w:val="ED7D31" w:themeColor="accent2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栈</w:t>
                      </w:r>
                      <w:proofErr w:type="gramEnd"/>
                      <w:r w:rsidRPr="00561C8C">
                        <w:rPr>
                          <w:rFonts w:ascii="华文琥珀" w:eastAsia="华文琥珀" w:hAnsi="宋体" w:cs="宋体" w:hint="eastAsia"/>
                          <w:b/>
                          <w:outline/>
                          <w:color w:val="ED7D31" w:themeColor="accent2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学习路线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5F09D6" w14:textId="489FECCF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Web前端</w:t>
      </w:r>
    </w:p>
    <w:p w14:paraId="47094004" w14:textId="01DDEEE9" w:rsidR="00E26E45" w:rsidRPr="00C54341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4341">
        <w:rPr>
          <w:rFonts w:ascii="宋体" w:eastAsia="宋体" w:hAnsi="宋体" w:cs="宋体"/>
          <w:color w:val="FF0000"/>
          <w:kern w:val="0"/>
          <w:sz w:val="24"/>
          <w:szCs w:val="24"/>
        </w:rPr>
        <w:t>前端开发工具</w:t>
      </w:r>
      <w:r w:rsidR="00C54341" w:rsidRPr="00C5434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</w:t>
      </w:r>
      <w:proofErr w:type="spellStart"/>
      <w:r w:rsidR="00C54341" w:rsidRPr="00C5434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vscode</w:t>
      </w:r>
      <w:proofErr w:type="spellEnd"/>
      <w:r w:rsidR="00C54341" w:rsidRPr="00C5434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</w:p>
    <w:p w14:paraId="48E9BB29" w14:textId="10D9354F" w:rsidR="00E26E45" w:rsidRPr="00C54341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4341">
        <w:rPr>
          <w:rFonts w:ascii="宋体" w:eastAsia="宋体" w:hAnsi="宋体" w:cs="宋体"/>
          <w:color w:val="FF0000"/>
          <w:kern w:val="0"/>
          <w:sz w:val="24"/>
          <w:szCs w:val="24"/>
        </w:rPr>
        <w:t>SEO</w:t>
      </w:r>
      <w:r w:rsidR="00C54341" w:rsidRPr="00C5434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（搜索引擎）</w:t>
      </w:r>
    </w:p>
    <w:p w14:paraId="49BDE857" w14:textId="3A4CA12F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HTML + CSS</w:t>
      </w:r>
    </w:p>
    <w:p w14:paraId="15872048" w14:textId="77777777" w:rsidR="00E26E45" w:rsidRPr="00C54341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4341">
        <w:rPr>
          <w:rFonts w:ascii="宋体" w:eastAsia="宋体" w:hAnsi="宋体" w:cs="宋体"/>
          <w:color w:val="FF0000"/>
          <w:kern w:val="0"/>
          <w:sz w:val="24"/>
          <w:szCs w:val="24"/>
        </w:rPr>
        <w:t>HTML简介</w:t>
      </w:r>
    </w:p>
    <w:p w14:paraId="7BEE395A" w14:textId="77777777" w:rsidR="00E26E45" w:rsidRPr="00C54341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4341">
        <w:rPr>
          <w:rFonts w:ascii="宋体" w:eastAsia="宋体" w:hAnsi="宋体" w:cs="宋体"/>
          <w:color w:val="FF0000"/>
          <w:kern w:val="0"/>
          <w:sz w:val="24"/>
          <w:szCs w:val="24"/>
        </w:rPr>
        <w:t>HTML标签详解</w:t>
      </w:r>
    </w:p>
    <w:p w14:paraId="7D1B31AB" w14:textId="77777777" w:rsidR="00E26E45" w:rsidRPr="00C54341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4341">
        <w:rPr>
          <w:rFonts w:ascii="宋体" w:eastAsia="宋体" w:hAnsi="宋体" w:cs="宋体"/>
          <w:color w:val="FF0000"/>
          <w:kern w:val="0"/>
          <w:sz w:val="24"/>
          <w:szCs w:val="24"/>
        </w:rPr>
        <w:t>标签语义化</w:t>
      </w:r>
    </w:p>
    <w:p w14:paraId="174D769E" w14:textId="77777777" w:rsidR="00E26E45" w:rsidRPr="00B31C3D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1C3D">
        <w:rPr>
          <w:rFonts w:ascii="宋体" w:eastAsia="宋体" w:hAnsi="宋体" w:cs="宋体"/>
          <w:color w:val="FF0000"/>
          <w:kern w:val="0"/>
          <w:sz w:val="24"/>
          <w:szCs w:val="24"/>
        </w:rPr>
        <w:t>CSS概述</w:t>
      </w:r>
    </w:p>
    <w:p w14:paraId="11CC4ADE" w14:textId="77777777" w:rsidR="00E26E45" w:rsidRPr="00B31C3D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1C3D">
        <w:rPr>
          <w:rFonts w:ascii="宋体" w:eastAsia="宋体" w:hAnsi="宋体" w:cs="宋体"/>
          <w:color w:val="FF0000"/>
          <w:kern w:val="0"/>
          <w:sz w:val="24"/>
          <w:szCs w:val="24"/>
        </w:rPr>
        <w:t>CSS属性</w:t>
      </w:r>
    </w:p>
    <w:p w14:paraId="6560D45A" w14:textId="77777777" w:rsidR="00E26E45" w:rsidRPr="00B31C3D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1C3D">
        <w:rPr>
          <w:rFonts w:ascii="宋体" w:eastAsia="宋体" w:hAnsi="宋体" w:cs="宋体"/>
          <w:color w:val="FF0000"/>
          <w:kern w:val="0"/>
          <w:sz w:val="24"/>
          <w:szCs w:val="24"/>
        </w:rPr>
        <w:t>CSS样式的类型</w:t>
      </w:r>
    </w:p>
    <w:p w14:paraId="4EBF7941" w14:textId="77777777" w:rsidR="00E26E45" w:rsidRPr="00B31C3D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1C3D">
        <w:rPr>
          <w:rFonts w:ascii="宋体" w:eastAsia="宋体" w:hAnsi="宋体" w:cs="宋体"/>
          <w:color w:val="FF0000"/>
          <w:kern w:val="0"/>
          <w:sz w:val="24"/>
          <w:szCs w:val="24"/>
        </w:rPr>
        <w:t>CSS选择器</w:t>
      </w:r>
    </w:p>
    <w:p w14:paraId="229B966B" w14:textId="77777777" w:rsidR="00E26E45" w:rsidRPr="00B31C3D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1C3D">
        <w:rPr>
          <w:rFonts w:ascii="宋体" w:eastAsia="宋体" w:hAnsi="宋体" w:cs="宋体"/>
          <w:color w:val="FF0000"/>
          <w:kern w:val="0"/>
          <w:sz w:val="24"/>
          <w:szCs w:val="24"/>
        </w:rPr>
        <w:t>CSS背景</w:t>
      </w:r>
    </w:p>
    <w:p w14:paraId="45E65E9D" w14:textId="77777777" w:rsidR="00E26E45" w:rsidRPr="00974230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74230">
        <w:rPr>
          <w:rFonts w:ascii="宋体" w:eastAsia="宋体" w:hAnsi="宋体" w:cs="宋体"/>
          <w:color w:val="FF0000"/>
          <w:kern w:val="0"/>
          <w:sz w:val="24"/>
          <w:szCs w:val="24"/>
        </w:rPr>
        <w:t>元素的显示模式</w:t>
      </w:r>
    </w:p>
    <w:p w14:paraId="31C87B69" w14:textId="77777777" w:rsidR="00E26E45" w:rsidRPr="00974230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74230">
        <w:rPr>
          <w:rFonts w:ascii="宋体" w:eastAsia="宋体" w:hAnsi="宋体" w:cs="宋体"/>
          <w:color w:val="FF0000"/>
          <w:kern w:val="0"/>
          <w:sz w:val="24"/>
          <w:szCs w:val="24"/>
        </w:rPr>
        <w:t>CSS伪类</w:t>
      </w:r>
    </w:p>
    <w:p w14:paraId="733344D5" w14:textId="77777777" w:rsidR="00E26E45" w:rsidRPr="00702C91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2C91">
        <w:rPr>
          <w:rFonts w:ascii="宋体" w:eastAsia="宋体" w:hAnsi="宋体" w:cs="宋体"/>
          <w:color w:val="FF0000"/>
          <w:kern w:val="0"/>
          <w:sz w:val="24"/>
          <w:szCs w:val="24"/>
        </w:rPr>
        <w:t>字体相关属性</w:t>
      </w:r>
    </w:p>
    <w:p w14:paraId="10E4897B" w14:textId="77777777" w:rsidR="00E26E45" w:rsidRPr="00974230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74230">
        <w:rPr>
          <w:rFonts w:ascii="宋体" w:eastAsia="宋体" w:hAnsi="宋体" w:cs="宋体"/>
          <w:color w:val="FF0000"/>
          <w:kern w:val="0"/>
          <w:sz w:val="24"/>
          <w:szCs w:val="24"/>
        </w:rPr>
        <w:t>盒子模型</w:t>
      </w:r>
    </w:p>
    <w:p w14:paraId="2A7AEEF4" w14:textId="77777777" w:rsidR="00E26E45" w:rsidRPr="00974230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74230">
        <w:rPr>
          <w:rFonts w:ascii="宋体" w:eastAsia="宋体" w:hAnsi="宋体" w:cs="宋体"/>
          <w:color w:val="FF0000"/>
          <w:kern w:val="0"/>
          <w:sz w:val="24"/>
          <w:szCs w:val="24"/>
        </w:rPr>
        <w:t>margin</w:t>
      </w:r>
    </w:p>
    <w:p w14:paraId="492DD41E" w14:textId="77777777" w:rsidR="00E26E45" w:rsidRPr="00974230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74230">
        <w:rPr>
          <w:rFonts w:ascii="宋体" w:eastAsia="宋体" w:hAnsi="宋体" w:cs="宋体"/>
          <w:color w:val="FF0000"/>
          <w:kern w:val="0"/>
          <w:sz w:val="24"/>
          <w:szCs w:val="24"/>
        </w:rPr>
        <w:t>padding</w:t>
      </w:r>
    </w:p>
    <w:p w14:paraId="7E2F55B1" w14:textId="77777777" w:rsidR="00E26E45" w:rsidRPr="00974230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74230">
        <w:rPr>
          <w:rFonts w:ascii="宋体" w:eastAsia="宋体" w:hAnsi="宋体" w:cs="宋体"/>
          <w:color w:val="FF0000"/>
          <w:kern w:val="0"/>
          <w:sz w:val="24"/>
          <w:szCs w:val="24"/>
        </w:rPr>
        <w:t>浮动</w:t>
      </w:r>
    </w:p>
    <w:p w14:paraId="78F75C7C" w14:textId="77777777" w:rsidR="00E26E45" w:rsidRPr="00974230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74230">
        <w:rPr>
          <w:rFonts w:ascii="宋体" w:eastAsia="宋体" w:hAnsi="宋体" w:cs="宋体"/>
          <w:color w:val="FF0000"/>
          <w:kern w:val="0"/>
          <w:sz w:val="24"/>
          <w:szCs w:val="24"/>
        </w:rPr>
        <w:t>定位</w:t>
      </w:r>
    </w:p>
    <w:p w14:paraId="44A4048C" w14:textId="77777777" w:rsidR="00E26E45" w:rsidRPr="00702C91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2C91">
        <w:rPr>
          <w:rFonts w:ascii="宋体" w:eastAsia="宋体" w:hAnsi="宋体" w:cs="宋体"/>
          <w:color w:val="FF0000"/>
          <w:kern w:val="0"/>
          <w:sz w:val="24"/>
          <w:szCs w:val="24"/>
        </w:rPr>
        <w:t>CSS相关案例</w:t>
      </w:r>
    </w:p>
    <w:p w14:paraId="634F404E" w14:textId="28D055B4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HTML5 + CSS3</w:t>
      </w:r>
    </w:p>
    <w:p w14:paraId="7262DB2E" w14:textId="77777777" w:rsidR="00E26E45" w:rsidRPr="00702C91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2C91">
        <w:rPr>
          <w:rFonts w:ascii="宋体" w:eastAsia="宋体" w:hAnsi="宋体" w:cs="宋体"/>
          <w:color w:val="FF0000"/>
          <w:kern w:val="0"/>
          <w:sz w:val="24"/>
          <w:szCs w:val="24"/>
        </w:rPr>
        <w:t>HTML5新增标签</w:t>
      </w:r>
    </w:p>
    <w:p w14:paraId="557F74A9" w14:textId="77777777" w:rsidR="00E26E45" w:rsidRPr="00702C91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2C91">
        <w:rPr>
          <w:rFonts w:ascii="宋体" w:eastAsia="宋体" w:hAnsi="宋体" w:cs="宋体"/>
          <w:color w:val="FF0000"/>
          <w:kern w:val="0"/>
          <w:sz w:val="24"/>
          <w:szCs w:val="24"/>
        </w:rPr>
        <w:t>HTML5多媒体</w:t>
      </w:r>
    </w:p>
    <w:p w14:paraId="15AB6877" w14:textId="77777777" w:rsidR="00E26E45" w:rsidRPr="00BA73E1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A73E1">
        <w:rPr>
          <w:rFonts w:ascii="宋体" w:eastAsia="宋体" w:hAnsi="宋体" w:cs="宋体"/>
          <w:color w:val="FF0000"/>
          <w:kern w:val="0"/>
          <w:sz w:val="24"/>
          <w:szCs w:val="24"/>
        </w:rPr>
        <w:t>HTML5音频播放</w:t>
      </w:r>
    </w:p>
    <w:p w14:paraId="6BD35460" w14:textId="77777777" w:rsidR="00E26E45" w:rsidRPr="00BA73E1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A73E1">
        <w:rPr>
          <w:rFonts w:ascii="宋体" w:eastAsia="宋体" w:hAnsi="宋体" w:cs="宋体"/>
          <w:color w:val="FF0000"/>
          <w:kern w:val="0"/>
          <w:sz w:val="24"/>
          <w:szCs w:val="24"/>
        </w:rPr>
        <w:t>HTML5视频播放</w:t>
      </w:r>
    </w:p>
    <w:p w14:paraId="2558DB1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HTML5DOM扩展</w:t>
      </w:r>
    </w:p>
    <w:p w14:paraId="5CD9D0B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HTMl5自定义属性</w:t>
      </w:r>
    </w:p>
    <w:p w14:paraId="2B2870F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地理定位</w:t>
      </w:r>
    </w:p>
    <w:p w14:paraId="4981A87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文件读取</w:t>
      </w:r>
    </w:p>
    <w:p w14:paraId="0E27B73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元素拖拽</w:t>
      </w:r>
    </w:p>
    <w:p w14:paraId="24AB98D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应用缓存</w:t>
      </w:r>
    </w:p>
    <w:p w14:paraId="6614036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lastRenderedPageBreak/>
        <w:t>历史管理</w:t>
      </w:r>
    </w:p>
    <w:p w14:paraId="28D2FA8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web存储</w:t>
      </w:r>
    </w:p>
    <w:p w14:paraId="40E1054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CSS3选择器</w:t>
      </w:r>
    </w:p>
    <w:p w14:paraId="1394232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CSS3新属性</w:t>
      </w:r>
    </w:p>
    <w:p w14:paraId="3516398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2D转换与过渡</w:t>
      </w:r>
    </w:p>
    <w:p w14:paraId="30A9FB7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3D转换</w:t>
      </w:r>
    </w:p>
    <w:p w14:paraId="04219F2A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动画</w:t>
      </w:r>
    </w:p>
    <w:p w14:paraId="18E3BCF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Web字体</w:t>
      </w:r>
    </w:p>
    <w:p w14:paraId="7E25A567" w14:textId="66219CF3" w:rsidR="00F819DE" w:rsidRPr="00F819DE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Flex弹性布局</w:t>
      </w:r>
    </w:p>
    <w:p w14:paraId="2C58FC7B" w14:textId="0E701D6D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JavaScript + jQuery</w:t>
      </w:r>
    </w:p>
    <w:p w14:paraId="6CDAD75E" w14:textId="227BC36D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JavaScript</w:t>
      </w:r>
    </w:p>
    <w:p w14:paraId="22852570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JavaScript概述</w:t>
      </w:r>
    </w:p>
    <w:p w14:paraId="68FA0FEE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数据类型</w:t>
      </w:r>
    </w:p>
    <w:p w14:paraId="5C41F9EC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流程控制</w:t>
      </w:r>
    </w:p>
    <w:p w14:paraId="6A1DB21E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算法基础</w:t>
      </w:r>
    </w:p>
    <w:p w14:paraId="10470B82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企业编程规范</w:t>
      </w:r>
    </w:p>
    <w:p w14:paraId="10912F34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JavaScript内置对象常用方法</w:t>
      </w:r>
    </w:p>
    <w:p w14:paraId="2CCCA17A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对象的创建方式</w:t>
      </w:r>
    </w:p>
    <w:p w14:paraId="415B9904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JavaScript中的对象</w:t>
      </w:r>
    </w:p>
    <w:p w14:paraId="720A042B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面向对象</w:t>
      </w:r>
    </w:p>
    <w:p w14:paraId="054EDE09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原型</w:t>
      </w:r>
    </w:p>
    <w:p w14:paraId="3DA8AED9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作用域链</w:t>
      </w:r>
    </w:p>
    <w:p w14:paraId="0B48A1C9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函数的调用方式及this指向</w:t>
      </w:r>
    </w:p>
    <w:p w14:paraId="7C736585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正则表达式</w:t>
      </w:r>
    </w:p>
    <w:p w14:paraId="720AA6C9" w14:textId="0104E420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JavaScript高级</w:t>
      </w:r>
    </w:p>
    <w:p w14:paraId="1DAD5672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递归与预解析</w:t>
      </w:r>
    </w:p>
    <w:p w14:paraId="1DDA1CC5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数据类型</w:t>
      </w:r>
    </w:p>
    <w:p w14:paraId="538E84BC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函数</w:t>
      </w:r>
    </w:p>
    <w:p w14:paraId="1D8711F7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词法分析</w:t>
      </w:r>
    </w:p>
    <w:p w14:paraId="61C8F942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作用域链</w:t>
      </w:r>
    </w:p>
    <w:p w14:paraId="760F5295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事件编程</w:t>
      </w:r>
    </w:p>
    <w:p w14:paraId="44E016C3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canvas绘图</w:t>
      </w:r>
    </w:p>
    <w:p w14:paraId="63D621C3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面向对象</w:t>
      </w:r>
    </w:p>
    <w:p w14:paraId="28DA1766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JSON对象</w:t>
      </w:r>
    </w:p>
    <w:p w14:paraId="51C06A90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原型链</w:t>
      </w:r>
    </w:p>
    <w:p w14:paraId="5DC4ED3A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设计模式</w:t>
      </w:r>
    </w:p>
    <w:p w14:paraId="66CDBEE2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正则表达式</w:t>
      </w:r>
    </w:p>
    <w:p w14:paraId="7E20C4C1" w14:textId="33B0439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JavaScript原理探究</w:t>
      </w:r>
    </w:p>
    <w:p w14:paraId="4A292C74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原型</w:t>
      </w:r>
    </w:p>
    <w:p w14:paraId="289B4039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原型链</w:t>
      </w:r>
    </w:p>
    <w:p w14:paraId="66FB9BA1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继承</w:t>
      </w:r>
    </w:p>
    <w:p w14:paraId="5D8E4FEB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闭包</w:t>
      </w:r>
    </w:p>
    <w:p w14:paraId="379CE1CF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ES5</w:t>
      </w:r>
    </w:p>
    <w:p w14:paraId="188F8A35" w14:textId="77777777" w:rsidR="00E26E45" w:rsidRPr="00E26E45" w:rsidRDefault="00E26E45" w:rsidP="00F819DE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lastRenderedPageBreak/>
        <w:t>ES6</w:t>
      </w:r>
    </w:p>
    <w:p w14:paraId="55B5DC15" w14:textId="0C1DD8E4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jQuery</w:t>
      </w:r>
    </w:p>
    <w:p w14:paraId="3CC900C0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jQuery简介</w:t>
      </w:r>
    </w:p>
    <w:p w14:paraId="062E878A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jQuery的优势</w:t>
      </w:r>
    </w:p>
    <w:p w14:paraId="42127F0B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jQuery选择器</w:t>
      </w:r>
    </w:p>
    <w:p w14:paraId="5AA08E87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jQuery中的动画</w:t>
      </w:r>
    </w:p>
    <w:p w14:paraId="5C88C076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jQuery插件</w:t>
      </w:r>
    </w:p>
    <w:p w14:paraId="054C4C88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jQueryUI</w:t>
      </w:r>
      <w:proofErr w:type="spellEnd"/>
    </w:p>
    <w:p w14:paraId="5B20B2D4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jQuery编程思想</w:t>
      </w:r>
    </w:p>
    <w:p w14:paraId="10795C6A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链式编程和隐式迭代</w:t>
      </w:r>
    </w:p>
    <w:p w14:paraId="1ADB097B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编写jQuery插件</w:t>
      </w:r>
    </w:p>
    <w:p w14:paraId="60076549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jQuery选择器</w:t>
      </w:r>
    </w:p>
    <w:p w14:paraId="16C584CD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属性操作</w:t>
      </w:r>
    </w:p>
    <w:p w14:paraId="328479CD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事件编程</w:t>
      </w:r>
    </w:p>
    <w:p w14:paraId="1F417256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jQuery特效</w:t>
      </w:r>
    </w:p>
    <w:p w14:paraId="2CCBFDF2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文档处理</w:t>
      </w:r>
    </w:p>
    <w:p w14:paraId="28DA094D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插件机制</w:t>
      </w:r>
    </w:p>
    <w:p w14:paraId="4FA3A763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jQuery中的Ajax</w:t>
      </w:r>
    </w:p>
    <w:p w14:paraId="545967B1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开源jQuery项目实践</w:t>
      </w:r>
    </w:p>
    <w:p w14:paraId="04EBCC45" w14:textId="70166A6B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PHP +MySQL</w:t>
      </w:r>
    </w:p>
    <w:p w14:paraId="650813CF" w14:textId="26FD8D49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搭建环境</w:t>
      </w:r>
    </w:p>
    <w:p w14:paraId="01ECD481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PHP简介</w:t>
      </w:r>
    </w:p>
    <w:p w14:paraId="75A10658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WEB程序的访问流程</w:t>
      </w:r>
    </w:p>
    <w:p w14:paraId="3D7D41A0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安装Apache</w:t>
      </w:r>
    </w:p>
    <w:p w14:paraId="094B7803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MySQL</w:t>
      </w:r>
    </w:p>
    <w:p w14:paraId="2F47B93F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PHP7</w:t>
      </w:r>
    </w:p>
    <w:p w14:paraId="6D9A7B87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配置虚拟主机</w:t>
      </w:r>
    </w:p>
    <w:p w14:paraId="5A81DB7C" w14:textId="6821F5DF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PHP7基础</w:t>
      </w:r>
    </w:p>
    <w:p w14:paraId="42CDFE30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变量和常量</w:t>
      </w:r>
    </w:p>
    <w:p w14:paraId="739D3E9E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数据类型</w:t>
      </w:r>
    </w:p>
    <w:p w14:paraId="727822AA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运算符</w:t>
      </w:r>
    </w:p>
    <w:p w14:paraId="05D6C9EC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流程控制</w:t>
      </w:r>
    </w:p>
    <w:p w14:paraId="1C0D2772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函数</w:t>
      </w:r>
    </w:p>
    <w:p w14:paraId="3FAF098B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字符串</w:t>
      </w:r>
    </w:p>
    <w:p w14:paraId="390DFE20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数组</w:t>
      </w:r>
    </w:p>
    <w:p w14:paraId="68DAE94A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PSR规范</w:t>
      </w:r>
    </w:p>
    <w:p w14:paraId="3134A9A7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B/S结构</w:t>
      </w:r>
    </w:p>
    <w:p w14:paraId="4C5D497A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参数传递GET/POST</w:t>
      </w:r>
    </w:p>
    <w:p w14:paraId="31D8B70C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动态网站</w:t>
      </w:r>
    </w:p>
    <w:p w14:paraId="61F30626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后台接口开发</w:t>
      </w:r>
    </w:p>
    <w:p w14:paraId="433FC1E3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分支循环语句</w:t>
      </w:r>
    </w:p>
    <w:p w14:paraId="7FFDF262" w14:textId="79E2495F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MySQL数据库</w:t>
      </w:r>
    </w:p>
    <w:p w14:paraId="4C48A066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MySQL简介</w:t>
      </w:r>
    </w:p>
    <w:p w14:paraId="193E3A34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lastRenderedPageBreak/>
        <w:t>基础SQL操作</w:t>
      </w:r>
    </w:p>
    <w:p w14:paraId="034BABDE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字符集</w:t>
      </w:r>
    </w:p>
    <w:p w14:paraId="090D285D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列类型</w:t>
      </w:r>
    </w:p>
    <w:p w14:paraId="58D21A8E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类属性</w:t>
      </w:r>
    </w:p>
    <w:p w14:paraId="0F518ED9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表关系</w:t>
      </w:r>
    </w:p>
    <w:p w14:paraId="46E1DA25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高级查询</w:t>
      </w:r>
    </w:p>
    <w:p w14:paraId="617AA9F0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外键</w:t>
      </w:r>
    </w:p>
    <w:p w14:paraId="39D636A0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范式</w:t>
      </w:r>
    </w:p>
    <w:p w14:paraId="69FA7B2E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用户管理</w:t>
      </w:r>
    </w:p>
    <w:p w14:paraId="4954727F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权限管理</w:t>
      </w:r>
    </w:p>
    <w:p w14:paraId="47B9435C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数据备份与还原</w:t>
      </w:r>
    </w:p>
    <w:p w14:paraId="2959F65E" w14:textId="7925A7C9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MySQL优化</w:t>
      </w:r>
    </w:p>
    <w:p w14:paraId="7B4D34BC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MySQL优化概述</w:t>
      </w:r>
    </w:p>
    <w:p w14:paraId="5BED002A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MySQL存储引擎</w:t>
      </w:r>
    </w:p>
    <w:p w14:paraId="2E2C2C71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列类型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的选择</w:t>
      </w:r>
    </w:p>
    <w:p w14:paraId="6FB1B514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数据库设计三范式与逆范式</w:t>
      </w:r>
    </w:p>
    <w:p w14:paraId="0F7CABCB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MySQL中的执行计划</w:t>
      </w:r>
    </w:p>
    <w:p w14:paraId="3CD73109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数据库中索引的设计</w:t>
      </w:r>
    </w:p>
    <w:p w14:paraId="2680F924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MySQL中的其他功能</w:t>
      </w:r>
    </w:p>
    <w:p w14:paraId="3CE2AFDF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MySQL分表技术</w:t>
      </w:r>
    </w:p>
    <w:p w14:paraId="5F81D706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Sphinx</w:t>
      </w:r>
    </w:p>
    <w:p w14:paraId="1322F94B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读写分离</w:t>
      </w:r>
    </w:p>
    <w:p w14:paraId="3FC26C3E" w14:textId="34A2C7FA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表单传值</w:t>
      </w:r>
    </w:p>
    <w:p w14:paraId="20BF50A1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表</w:t>
      </w: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单传值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的方式</w:t>
      </w:r>
    </w:p>
    <w:p w14:paraId="6684FC9D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PHP接收数据的三种方式</w:t>
      </w:r>
    </w:p>
    <w:p w14:paraId="16DC01DB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PHP处理复选框数据</w:t>
      </w:r>
    </w:p>
    <w:p w14:paraId="113FFAD7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文件上传</w:t>
      </w:r>
    </w:p>
    <w:p w14:paraId="5E86BA22" w14:textId="63DE8255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MySQLi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扩展</w:t>
      </w:r>
    </w:p>
    <w:p w14:paraId="719F94BF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基本操作</w:t>
      </w:r>
    </w:p>
    <w:p w14:paraId="121A60E5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执行增删改操作</w:t>
      </w:r>
    </w:p>
    <w:p w14:paraId="1903EE43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执行查询操作</w:t>
      </w:r>
    </w:p>
    <w:p w14:paraId="46D8353D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MySQLi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相关的函数</w:t>
      </w:r>
    </w:p>
    <w:p w14:paraId="6F7F4823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MySQLi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扩展应用案例</w:t>
      </w:r>
    </w:p>
    <w:p w14:paraId="00FF64E6" w14:textId="6A3ADFC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文件编程</w:t>
      </w:r>
    </w:p>
    <w:p w14:paraId="60CE7A88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文件操作的分类</w:t>
      </w:r>
    </w:p>
    <w:p w14:paraId="6C3FAF56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目录操作</w:t>
      </w:r>
    </w:p>
    <w:p w14:paraId="62366C2D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文件操作</w:t>
      </w:r>
    </w:p>
    <w:p w14:paraId="5CE0F6F4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文件下载</w:t>
      </w:r>
    </w:p>
    <w:p w14:paraId="3D6ECB1A" w14:textId="6FA7BA85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会话技术</w:t>
      </w:r>
    </w:p>
    <w:p w14:paraId="5E7283D4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会话技术概述</w:t>
      </w:r>
    </w:p>
    <w:p w14:paraId="6A383E9E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Cookie与Session的区别</w:t>
      </w:r>
    </w:p>
    <w:p w14:paraId="0AC7351A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Cookie原理</w:t>
      </w:r>
    </w:p>
    <w:p w14:paraId="174CEA09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Cookie操作</w:t>
      </w:r>
    </w:p>
    <w:p w14:paraId="7CBB0899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lastRenderedPageBreak/>
        <w:t>Session原理</w:t>
      </w:r>
    </w:p>
    <w:p w14:paraId="2E45D1AA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Session操作</w:t>
      </w:r>
    </w:p>
    <w:p w14:paraId="478938CE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垃圾回收机制</w:t>
      </w:r>
    </w:p>
    <w:p w14:paraId="76550CB3" w14:textId="10AB695E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GD图像处理</w:t>
      </w:r>
    </w:p>
    <w:p w14:paraId="37D53560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GD库概述</w:t>
      </w:r>
    </w:p>
    <w:p w14:paraId="096D7194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GD画布实现</w:t>
      </w:r>
    </w:p>
    <w:p w14:paraId="46AAFC1A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验证码</w:t>
      </w:r>
    </w:p>
    <w:p w14:paraId="28965A46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缩略图</w:t>
      </w:r>
    </w:p>
    <w:p w14:paraId="2B11E754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水印图</w:t>
      </w:r>
    </w:p>
    <w:p w14:paraId="68E44852" w14:textId="1AF6081A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面向对象</w:t>
      </w:r>
    </w:p>
    <w:p w14:paraId="18B76495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面向对象概述</w:t>
      </w:r>
    </w:p>
    <w:p w14:paraId="4E9A6618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面向对象实现</w:t>
      </w:r>
    </w:p>
    <w:p w14:paraId="144B88E1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封装</w:t>
      </w:r>
    </w:p>
    <w:p w14:paraId="30CED144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继承</w:t>
      </w:r>
    </w:p>
    <w:p w14:paraId="093EFA05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多态</w:t>
      </w:r>
    </w:p>
    <w:p w14:paraId="500A3CE6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对象遍历</w:t>
      </w:r>
    </w:p>
    <w:p w14:paraId="33CF2E67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对象序列化</w:t>
      </w:r>
    </w:p>
    <w:p w14:paraId="2E340002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反射机制</w:t>
      </w:r>
    </w:p>
    <w:p w14:paraId="1BF1175C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命名空间</w:t>
      </w:r>
    </w:p>
    <w:p w14:paraId="0B19D49B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Trait新特性</w:t>
      </w:r>
    </w:p>
    <w:p w14:paraId="78FDE9EA" w14:textId="6BA195D3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PDO扩展</w:t>
      </w:r>
    </w:p>
    <w:p w14:paraId="4003AB45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PDO简介</w:t>
      </w:r>
    </w:p>
    <w:p w14:paraId="67CE5A3E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PDO类</w:t>
      </w:r>
    </w:p>
    <w:p w14:paraId="7268F71A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PDOStatement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类</w:t>
      </w:r>
    </w:p>
    <w:p w14:paraId="3FDCA6F1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PDO预处理</w:t>
      </w:r>
    </w:p>
    <w:p w14:paraId="0EFD4731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PDO事务处理</w:t>
      </w:r>
    </w:p>
    <w:p w14:paraId="25A0DBE6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PDO异常处理</w:t>
      </w:r>
    </w:p>
    <w:p w14:paraId="2720C9C4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PDO属性</w:t>
      </w:r>
    </w:p>
    <w:p w14:paraId="2FE93B6C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封装PDO类</w:t>
      </w:r>
    </w:p>
    <w:p w14:paraId="21996232" w14:textId="30FDAB53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Smarty</w:t>
      </w:r>
    </w:p>
    <w:p w14:paraId="1458E857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Smarty概述</w:t>
      </w:r>
    </w:p>
    <w:p w14:paraId="31D612B8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模板设计</w:t>
      </w:r>
    </w:p>
    <w:p w14:paraId="7C98F0C3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程序设计</w:t>
      </w:r>
    </w:p>
    <w:p w14:paraId="12595377" w14:textId="0EA269BE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ThinkPHP5.0</w:t>
      </w:r>
    </w:p>
    <w:p w14:paraId="07E3C1FE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ThinkPHP5框架概述</w:t>
      </w:r>
    </w:p>
    <w:p w14:paraId="4795E4DF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基础</w:t>
      </w:r>
    </w:p>
    <w:p w14:paraId="5C7A104F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架构</w:t>
      </w:r>
    </w:p>
    <w:p w14:paraId="51D0839C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路由</w:t>
      </w:r>
    </w:p>
    <w:p w14:paraId="4755DA81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控制器</w:t>
      </w:r>
    </w:p>
    <w:p w14:paraId="43AC50BE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视图</w:t>
      </w:r>
    </w:p>
    <w:p w14:paraId="44A2669C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模型</w:t>
      </w:r>
    </w:p>
    <w:p w14:paraId="2547437E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项目实用项</w:t>
      </w:r>
    </w:p>
    <w:p w14:paraId="39F503ED" w14:textId="07BF68A8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RESTful</w:t>
      </w:r>
    </w:p>
    <w:p w14:paraId="07A47C0F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lastRenderedPageBreak/>
        <w:t>RESTful概述</w:t>
      </w:r>
    </w:p>
    <w:p w14:paraId="4C380093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HTTP协议</w:t>
      </w:r>
    </w:p>
    <w:p w14:paraId="1B7AD8ED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RESTful API设计六要素</w:t>
      </w:r>
    </w:p>
    <w:p w14:paraId="52E0C78D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编写API接口文档</w:t>
      </w:r>
    </w:p>
    <w:p w14:paraId="145442B1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使用Lumen实现RESTful</w:t>
      </w:r>
    </w:p>
    <w:p w14:paraId="7F8F4B4D" w14:textId="551EA536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MVC设计模式</w:t>
      </w:r>
    </w:p>
    <w:p w14:paraId="3748C25B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MVC设计模式</w:t>
      </w:r>
    </w:p>
    <w:p w14:paraId="7D5500C9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搭建自定义MVC框架</w:t>
      </w:r>
    </w:p>
    <w:p w14:paraId="410C1628" w14:textId="13B4DA9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博客项目</w:t>
      </w:r>
      <w:proofErr w:type="gramEnd"/>
    </w:p>
    <w:p w14:paraId="07BACF2E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项目开发流程</w:t>
      </w:r>
    </w:p>
    <w:p w14:paraId="24AAD89A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数据表数据</w:t>
      </w:r>
    </w:p>
    <w:p w14:paraId="49444AF6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后台实现</w:t>
      </w:r>
    </w:p>
    <w:p w14:paraId="5BFC8FFD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前台实现</w:t>
      </w:r>
    </w:p>
    <w:p w14:paraId="032CC7D6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扩展功能</w:t>
      </w:r>
    </w:p>
    <w:p w14:paraId="67FB17E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数据表设计、后台设计、前台设计、会员设计、购物车设计、订单设计、接口设计（</w:t>
      </w: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微信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/支付宝、短信、QQ登录、邮件、地图、物流）、静态化</w:t>
      </w:r>
    </w:p>
    <w:p w14:paraId="26D218B3" w14:textId="1C32A1C2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PHP+Swoole</w:t>
      </w:r>
      <w:proofErr w:type="spellEnd"/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爬虫</w:t>
      </w:r>
    </w:p>
    <w:p w14:paraId="650A5295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Swoole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概述</w:t>
      </w:r>
    </w:p>
    <w:p w14:paraId="580F09E0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Server</w:t>
      </w:r>
    </w:p>
    <w:p w14:paraId="53FAB7DB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Client</w:t>
      </w:r>
    </w:p>
    <w:p w14:paraId="546C3276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Process</w:t>
      </w:r>
    </w:p>
    <w:p w14:paraId="55D8B3E7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AsyncIO</w:t>
      </w:r>
      <w:proofErr w:type="spellEnd"/>
    </w:p>
    <w:p w14:paraId="757A995B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Memory</w:t>
      </w:r>
    </w:p>
    <w:p w14:paraId="7B5A1C3C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HttpServer</w:t>
      </w:r>
      <w:proofErr w:type="spellEnd"/>
    </w:p>
    <w:p w14:paraId="4AFA2474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WebSocket</w:t>
      </w:r>
    </w:p>
    <w:p w14:paraId="79555D50" w14:textId="77777777" w:rsidR="00E26E45" w:rsidRPr="00E26E45" w:rsidRDefault="00E26E45" w:rsidP="00F819DE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Swoole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综合案例：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PHP+Swoole</w:t>
      </w:r>
      <w:proofErr w:type="spellEnd"/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爬虫</w:t>
      </w:r>
    </w:p>
    <w:p w14:paraId="5AE9CAD6" w14:textId="5D744D37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Web API</w:t>
      </w:r>
    </w:p>
    <w:p w14:paraId="5617487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BOM操作</w:t>
      </w:r>
    </w:p>
    <w:p w14:paraId="5644A79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DOM操作</w:t>
      </w:r>
    </w:p>
    <w:p w14:paraId="22DE574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事件处理</w:t>
      </w:r>
    </w:p>
    <w:p w14:paraId="46C7D9B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浏览器兼容性处理</w:t>
      </w:r>
    </w:p>
    <w:p w14:paraId="7BF8633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页面动态效果</w:t>
      </w:r>
    </w:p>
    <w:p w14:paraId="03046E5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动画</w:t>
      </w:r>
    </w:p>
    <w:p w14:paraId="5C08A171" w14:textId="51C32A98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HTTP/HTTPS协议</w:t>
      </w:r>
    </w:p>
    <w:p w14:paraId="5226569A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HTTP协议概念</w:t>
      </w:r>
    </w:p>
    <w:p w14:paraId="23D527AA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HTTP协议的特点</w:t>
      </w:r>
    </w:p>
    <w:p w14:paraId="435F76C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HTTP协议的分类</w:t>
      </w:r>
    </w:p>
    <w:p w14:paraId="405D92B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HTTP请求</w:t>
      </w:r>
    </w:p>
    <w:p w14:paraId="60D1E35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HTTP响应</w:t>
      </w:r>
    </w:p>
    <w:p w14:paraId="6F0CA78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HTTP状态码</w:t>
      </w:r>
    </w:p>
    <w:p w14:paraId="5382BA3B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PHP模拟HTTP请求</w:t>
      </w:r>
    </w:p>
    <w:p w14:paraId="592F567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扩展：HTTPS协议</w:t>
      </w:r>
    </w:p>
    <w:p w14:paraId="081484FF" w14:textId="4745ED79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lastRenderedPageBreak/>
        <w:t>Ajax</w:t>
      </w:r>
    </w:p>
    <w:p w14:paraId="163EF0D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Ajax概述</w:t>
      </w:r>
    </w:p>
    <w:p w14:paraId="07AA6FE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Ajax对象</w:t>
      </w:r>
    </w:p>
    <w:p w14:paraId="3092C34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GET与POST请求</w:t>
      </w:r>
    </w:p>
    <w:p w14:paraId="095B8CD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同步与异步概念</w:t>
      </w:r>
    </w:p>
    <w:p w14:paraId="1837A1A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缓存问题</w:t>
      </w:r>
    </w:p>
    <w:p w14:paraId="2940387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Ajax与XML</w:t>
      </w:r>
    </w:p>
    <w:p w14:paraId="1FC2EFB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Ajax与JSON</w:t>
      </w:r>
    </w:p>
    <w:p w14:paraId="1472379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封装Ajax框架</w:t>
      </w:r>
    </w:p>
    <w:p w14:paraId="7CCA561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跨域请求</w:t>
      </w:r>
    </w:p>
    <w:p w14:paraId="7956AFA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原生Ajax</w:t>
      </w:r>
    </w:p>
    <w:p w14:paraId="0D9ED745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jQuery的Ajax相关API使用</w:t>
      </w:r>
    </w:p>
    <w:p w14:paraId="21B52DF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低层原理分析</w:t>
      </w:r>
    </w:p>
    <w:p w14:paraId="3EB008A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缓存问题及处理方式</w:t>
      </w:r>
    </w:p>
    <w:p w14:paraId="0249F9C5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跨域请求及解决方法</w:t>
      </w:r>
    </w:p>
    <w:p w14:paraId="6AFFA60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实用案例</w:t>
      </w:r>
    </w:p>
    <w:p w14:paraId="6C911B81" w14:textId="60B41625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VueJS</w:t>
      </w:r>
      <w:proofErr w:type="spellEnd"/>
    </w:p>
    <w:p w14:paraId="15D9273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Vue概述</w:t>
      </w:r>
    </w:p>
    <w:p w14:paraId="46C22C7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Vue指令</w:t>
      </w:r>
    </w:p>
    <w:p w14:paraId="2231AA8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Vue属性</w:t>
      </w:r>
    </w:p>
    <w:p w14:paraId="6666CA5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方法、事件、过滤器、事件处理、钩子函数</w:t>
      </w:r>
    </w:p>
    <w:p w14:paraId="106D3D4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组件、动画、路由、API请求</w:t>
      </w:r>
    </w:p>
    <w:p w14:paraId="49D4A62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常用系统指令</w:t>
      </w:r>
    </w:p>
    <w:p w14:paraId="7DF8274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数据绑定</w:t>
      </w:r>
    </w:p>
    <w:p w14:paraId="340880BA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指令</w:t>
      </w:r>
    </w:p>
    <w:p w14:paraId="453F2B9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过滤器</w:t>
      </w:r>
    </w:p>
    <w:p w14:paraId="23795A9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生命周期</w:t>
      </w:r>
    </w:p>
    <w:p w14:paraId="0196097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组件化</w:t>
      </w:r>
    </w:p>
    <w:p w14:paraId="73F4BD5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Vue组件</w:t>
      </w:r>
    </w:p>
    <w:p w14:paraId="0F10A08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Vue过渡效果(动画)</w:t>
      </w:r>
    </w:p>
    <w:p w14:paraId="0BEB2C0B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路由(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-router库）</w:t>
      </w:r>
    </w:p>
    <w:p w14:paraId="5805630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axios</w:t>
      </w:r>
      <w:proofErr w:type="spellEnd"/>
    </w:p>
    <w:p w14:paraId="61B51D38" w14:textId="77C26573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WAMP &amp; MAMP &amp; LAMP</w:t>
      </w:r>
    </w:p>
    <w:p w14:paraId="7C2EDC1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WEB程序的访问流程</w:t>
      </w:r>
    </w:p>
    <w:p w14:paraId="2CBE23AA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Apache</w:t>
      </w:r>
    </w:p>
    <w:p w14:paraId="156B0B5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MySQL</w:t>
      </w:r>
    </w:p>
    <w:p w14:paraId="469F1FF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PHP</w:t>
      </w:r>
    </w:p>
    <w:p w14:paraId="6199F6E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配置虚拟主机</w:t>
      </w:r>
    </w:p>
    <w:p w14:paraId="6AA21A9D" w14:textId="77BAEF13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设计模式</w:t>
      </w:r>
    </w:p>
    <w:p w14:paraId="67E3EE4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MVC</w:t>
      </w:r>
    </w:p>
    <w:p w14:paraId="2E39BDB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MVVM</w:t>
      </w:r>
    </w:p>
    <w:p w14:paraId="782FE2BA" w14:textId="5972A74F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Git开发</w:t>
      </w:r>
    </w:p>
    <w:p w14:paraId="601A043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命令行</w:t>
      </w:r>
    </w:p>
    <w:p w14:paraId="611F80C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lastRenderedPageBreak/>
        <w:t>git的基本使用</w:t>
      </w:r>
    </w:p>
    <w:p w14:paraId="109C15E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对比文件差异、还原、合并 ，</w:t>
      </w: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回滚操作</w:t>
      </w:r>
      <w:proofErr w:type="gramEnd"/>
    </w:p>
    <w:p w14:paraId="4F002C6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远端仓库操作,使用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创建远端仓库，生成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 xml:space="preserve"> key 并添加到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</w:p>
    <w:p w14:paraId="54B5740B" w14:textId="1E8961D6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Linux操作系统</w:t>
      </w:r>
    </w:p>
    <w:p w14:paraId="50319C0B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Linux系统概述</w:t>
      </w:r>
    </w:p>
    <w:p w14:paraId="1A3C27D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VMware虚拟机的安装</w:t>
      </w:r>
    </w:p>
    <w:p w14:paraId="10D2294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CentOS系统安装</w:t>
      </w:r>
    </w:p>
    <w:p w14:paraId="698609B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Shell指令</w:t>
      </w:r>
    </w:p>
    <w:p w14:paraId="562EAC0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VI编辑器</w:t>
      </w:r>
    </w:p>
    <w:p w14:paraId="578A9BDA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Linux内核分析</w:t>
      </w:r>
    </w:p>
    <w:p w14:paraId="7B89D81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用户和组</w:t>
      </w:r>
    </w:p>
    <w:p w14:paraId="723367F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文件操作</w:t>
      </w:r>
    </w:p>
    <w:p w14:paraId="3928030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网络配置</w:t>
      </w:r>
    </w:p>
    <w:p w14:paraId="4F0952C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FTP</w:t>
      </w:r>
    </w:p>
    <w:p w14:paraId="33BA56D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LAMP部署</w:t>
      </w:r>
    </w:p>
    <w:p w14:paraId="0EA2642E" w14:textId="177B03F2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Nginx服务器集群</w:t>
      </w:r>
    </w:p>
    <w:p w14:paraId="06E9E5A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Nginx概述</w:t>
      </w:r>
    </w:p>
    <w:p w14:paraId="561CAA5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LNMP的安装与配置</w:t>
      </w:r>
    </w:p>
    <w:p w14:paraId="24C0721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缓存设置</w:t>
      </w:r>
    </w:p>
    <w:p w14:paraId="05E516E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压缩设置</w:t>
      </w:r>
    </w:p>
    <w:p w14:paraId="40AC40C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负载均衡</w:t>
      </w:r>
    </w:p>
    <w:p w14:paraId="2B3E2095" w14:textId="65530D0A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Memcache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缓存设计</w:t>
      </w:r>
    </w:p>
    <w:p w14:paraId="0974CB8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大型项目优化概述</w:t>
      </w:r>
    </w:p>
    <w:p w14:paraId="60AF990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Memcache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软件的安装</w:t>
      </w:r>
    </w:p>
    <w:p w14:paraId="4B8EB63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Memcache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指令详解</w:t>
      </w:r>
    </w:p>
    <w:p w14:paraId="3CF0AAC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使用PHP操作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Memcache</w:t>
      </w:r>
      <w:proofErr w:type="spellEnd"/>
    </w:p>
    <w:p w14:paraId="77D37AF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Memcache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应用场景</w:t>
      </w:r>
    </w:p>
    <w:p w14:paraId="072223B1" w14:textId="3E282654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Redis 缓存\消息队列</w:t>
      </w:r>
    </w:p>
    <w:p w14:paraId="43BFE07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Redis概述</w:t>
      </w:r>
    </w:p>
    <w:p w14:paraId="3312302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Redis支持的数据类型</w:t>
      </w:r>
    </w:p>
    <w:p w14:paraId="5BCE57F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持久化功能</w:t>
      </w:r>
    </w:p>
    <w:p w14:paraId="16111B4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Redis主从模式</w:t>
      </w:r>
    </w:p>
    <w:p w14:paraId="29508BB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PHP操作Redis</w:t>
      </w:r>
    </w:p>
    <w:p w14:paraId="120D07A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消息队列</w:t>
      </w:r>
    </w:p>
    <w:p w14:paraId="18EA9A0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商城系统缓存设计</w:t>
      </w: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与秒杀实现</w:t>
      </w:r>
      <w:proofErr w:type="gramEnd"/>
    </w:p>
    <w:p w14:paraId="7B23157E" w14:textId="25533B5C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MongoDB (NoSQL数据库)</w:t>
      </w:r>
    </w:p>
    <w:p w14:paraId="0BFC69A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MongoDB概述</w:t>
      </w:r>
    </w:p>
    <w:p w14:paraId="6D6DEE4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MongoDB进阶</w:t>
      </w:r>
    </w:p>
    <w:p w14:paraId="2D5B05F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MongoDB的权限机制</w:t>
      </w:r>
    </w:p>
    <w:p w14:paraId="18019FD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使用PHP操作MongoDB</w:t>
      </w:r>
    </w:p>
    <w:p w14:paraId="115DC849" w14:textId="0518FFE8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网站优化(MySQL高级优化)</w:t>
      </w:r>
    </w:p>
    <w:p w14:paraId="55D94F7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MySQL优化概述</w:t>
      </w:r>
    </w:p>
    <w:p w14:paraId="0CC9815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lastRenderedPageBreak/>
        <w:t>MySQL存储引擎</w:t>
      </w:r>
    </w:p>
    <w:p w14:paraId="2974821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列类型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的选择</w:t>
      </w:r>
    </w:p>
    <w:p w14:paraId="75AE58E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数据库设计三范式与逆范式</w:t>
      </w:r>
    </w:p>
    <w:p w14:paraId="3C95A5DB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执行计划</w:t>
      </w:r>
    </w:p>
    <w:p w14:paraId="540899D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索引</w:t>
      </w:r>
    </w:p>
    <w:p w14:paraId="69030B1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分库分表技术</w:t>
      </w:r>
    </w:p>
    <w:p w14:paraId="34CE96AE" w14:textId="2B1E25B3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网站优化(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Sphinx,Xunsearch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47752B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主从服务器的讲解</w:t>
      </w:r>
    </w:p>
    <w:p w14:paraId="20AC6D6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主从复制</w:t>
      </w:r>
    </w:p>
    <w:p w14:paraId="11EEC4B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读写分离实战</w:t>
      </w:r>
    </w:p>
    <w:p w14:paraId="0FFC88D4" w14:textId="3E990344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网站优化(主从复制,读写分离)</w:t>
      </w:r>
    </w:p>
    <w:p w14:paraId="6619EE4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Sphinx概述</w:t>
      </w:r>
    </w:p>
    <w:p w14:paraId="0BD6FBA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安装Sphinx</w:t>
      </w:r>
    </w:p>
    <w:p w14:paraId="5180F1A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使用PHP+API接口连接Sphinx</w:t>
      </w:r>
    </w:p>
    <w:p w14:paraId="5AC4B35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Sphinx的匹配模式</w:t>
      </w:r>
    </w:p>
    <w:p w14:paraId="4722137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Sphinx增量索引</w:t>
      </w:r>
    </w:p>
    <w:p w14:paraId="01516871" w14:textId="0F1F2D3C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网站优化(页面静态化)</w:t>
      </w:r>
    </w:p>
    <w:p w14:paraId="2B2070F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页面静态化技术简介</w:t>
      </w:r>
    </w:p>
    <w:p w14:paraId="169AC39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真静态</w:t>
      </w:r>
    </w:p>
    <w:p w14:paraId="4A4E79F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伪静态</w:t>
      </w:r>
    </w:p>
    <w:p w14:paraId="3FA9F5D3" w14:textId="3A170EFE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Laravel框架</w:t>
      </w:r>
    </w:p>
    <w:p w14:paraId="76486FD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Laravel概述</w:t>
      </w:r>
    </w:p>
    <w:p w14:paraId="53F6D92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Laravel的安装</w:t>
      </w:r>
    </w:p>
    <w:p w14:paraId="3FF49AF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目录分析</w:t>
      </w:r>
    </w:p>
    <w:p w14:paraId="25EA80C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控制器</w:t>
      </w:r>
    </w:p>
    <w:p w14:paraId="305B13DB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路由</w:t>
      </w:r>
    </w:p>
    <w:p w14:paraId="31158FE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视图</w:t>
      </w:r>
    </w:p>
    <w:p w14:paraId="233F48F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HTTP请求与响应</w:t>
      </w:r>
    </w:p>
    <w:p w14:paraId="4DE0269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数据库</w:t>
      </w:r>
    </w:p>
    <w:p w14:paraId="2B3470E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模型</w:t>
      </w:r>
    </w:p>
    <w:p w14:paraId="15DC1AC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Laravel实用项</w:t>
      </w:r>
    </w:p>
    <w:p w14:paraId="37FCC58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Redis数据库</w:t>
      </w:r>
    </w:p>
    <w:p w14:paraId="77326F1B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消息队列</w:t>
      </w:r>
    </w:p>
    <w:p w14:paraId="64DD5F4F" w14:textId="21A708F5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Laravel +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VueJS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 xml:space="preserve"> 在线直播平台</w:t>
      </w:r>
    </w:p>
    <w:p w14:paraId="1B9E475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前端界面开发</w:t>
      </w:r>
    </w:p>
    <w:p w14:paraId="2222E4AA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Laravel后台程序设计</w:t>
      </w:r>
    </w:p>
    <w:p w14:paraId="2FAB195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Socket编程</w:t>
      </w:r>
    </w:p>
    <w:p w14:paraId="51F8C2D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Redis集群</w:t>
      </w:r>
    </w:p>
    <w:p w14:paraId="4F5701C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ffmpeg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转码</w:t>
      </w:r>
    </w:p>
    <w:p w14:paraId="57EC031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VOD点播</w:t>
      </w:r>
    </w:p>
    <w:p w14:paraId="143E598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CDN加速</w:t>
      </w:r>
    </w:p>
    <w:p w14:paraId="36FC516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HLS技术</w:t>
      </w:r>
    </w:p>
    <w:p w14:paraId="08CC98D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在线教育平台实战</w:t>
      </w:r>
    </w:p>
    <w:p w14:paraId="2C104C92" w14:textId="200F5AF3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lastRenderedPageBreak/>
        <w:t>Canvas绘图</w:t>
      </w:r>
    </w:p>
    <w:p w14:paraId="0856361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canvas概述</w:t>
      </w:r>
    </w:p>
    <w:p w14:paraId="6E64C00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绘图</w:t>
      </w:r>
    </w:p>
    <w:p w14:paraId="2A28B46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echarts</w:t>
      </w:r>
      <w:proofErr w:type="spellEnd"/>
    </w:p>
    <w:p w14:paraId="769E7D4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svg</w:t>
      </w:r>
      <w:proofErr w:type="spellEnd"/>
    </w:p>
    <w:p w14:paraId="393827A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svg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图标的使用</w:t>
      </w:r>
    </w:p>
    <w:p w14:paraId="3A559053" w14:textId="0820DBBF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移动Web开发(响应式设计)</w:t>
      </w:r>
    </w:p>
    <w:p w14:paraId="7F8EA08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移动端屏幕介绍</w:t>
      </w:r>
    </w:p>
    <w:p w14:paraId="1DB08BB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移动端浏览器介绍</w:t>
      </w:r>
    </w:p>
    <w:p w14:paraId="18EBF7D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移动端操作系统介绍</w:t>
      </w:r>
    </w:p>
    <w:p w14:paraId="2F90CF1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Chrome模拟调试</w:t>
      </w:r>
    </w:p>
    <w:p w14:paraId="6164D40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真机调试</w:t>
      </w:r>
    </w:p>
    <w:p w14:paraId="74281A3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Viewport</w:t>
      </w:r>
    </w:p>
    <w:p w14:paraId="418296DB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rem</w:t>
      </w:r>
    </w:p>
    <w:p w14:paraId="49E2388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触屏touch事件</w:t>
      </w:r>
    </w:p>
    <w:p w14:paraId="069FA59B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手势封装</w:t>
      </w:r>
    </w:p>
    <w:p w14:paraId="35A0E9E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媒体查询,设备尺寸划分</w:t>
      </w:r>
    </w:p>
    <w:p w14:paraId="7939038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主流响应式布局框架</w:t>
      </w:r>
    </w:p>
    <w:p w14:paraId="1B4A158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移动端框架</w:t>
      </w:r>
    </w:p>
    <w:p w14:paraId="0427FB9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bootstrap</w:t>
      </w:r>
    </w:p>
    <w:p w14:paraId="0CEC724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iScroll</w:t>
      </w:r>
      <w:proofErr w:type="spellEnd"/>
    </w:p>
    <w:p w14:paraId="65E8E92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swiper</w:t>
      </w:r>
    </w:p>
    <w:p w14:paraId="334480F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fastclick</w:t>
      </w:r>
      <w:proofErr w:type="spellEnd"/>
    </w:p>
    <w:p w14:paraId="66134AE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zepto</w:t>
      </w:r>
      <w:proofErr w:type="spellEnd"/>
    </w:p>
    <w:p w14:paraId="0D2C95D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framework7</w:t>
      </w:r>
    </w:p>
    <w:p w14:paraId="027C6B5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Canvas</w:t>
      </w:r>
    </w:p>
    <w:p w14:paraId="7A2E981B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Sass</w:t>
      </w:r>
    </w:p>
    <w:p w14:paraId="688E4A2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vw</w:t>
      </w:r>
      <w:proofErr w:type="spellEnd"/>
    </w:p>
    <w:p w14:paraId="35BFC52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CSS预处理器LESS</w:t>
      </w:r>
    </w:p>
    <w:p w14:paraId="18FB8D90" w14:textId="6F9ADC17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前端模块化</w:t>
      </w:r>
    </w:p>
    <w:p w14:paraId="057294B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AMD</w:t>
      </w:r>
    </w:p>
    <w:p w14:paraId="17C034A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CMD</w:t>
      </w:r>
    </w:p>
    <w:p w14:paraId="43B0D46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模块化开发基本概念</w:t>
      </w:r>
    </w:p>
    <w:p w14:paraId="71D0E57B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模块化演变过程分析</w:t>
      </w:r>
    </w:p>
    <w:p w14:paraId="760081C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设计规范</w:t>
      </w:r>
    </w:p>
    <w:p w14:paraId="0C7F0D3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RequireJS</w:t>
      </w:r>
      <w:proofErr w:type="spellEnd"/>
    </w:p>
    <w:p w14:paraId="012A450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淘宝的</w:t>
      </w:r>
      <w:proofErr w:type="spellStart"/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SeaJS</w:t>
      </w:r>
      <w:proofErr w:type="spellEnd"/>
    </w:p>
    <w:p w14:paraId="4DA60B48" w14:textId="22FA56EB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NodeJS详解</w:t>
      </w:r>
    </w:p>
    <w:p w14:paraId="760BB3C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NodeJS历史</w:t>
      </w:r>
    </w:p>
    <w:p w14:paraId="39FCD0C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发展</w:t>
      </w:r>
    </w:p>
    <w:p w14:paraId="32E33DE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特征与现状</w:t>
      </w:r>
    </w:p>
    <w:p w14:paraId="52C9F92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ES6常用语法</w:t>
      </w:r>
    </w:p>
    <w:p w14:paraId="2967C57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同步与异步</w:t>
      </w:r>
    </w:p>
    <w:p w14:paraId="0D0EB1C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lastRenderedPageBreak/>
        <w:t>环境安装</w:t>
      </w:r>
    </w:p>
    <w:p w14:paraId="07C719C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文件操作</w:t>
      </w:r>
    </w:p>
    <w:p w14:paraId="7C35A6A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网络操作</w:t>
      </w:r>
    </w:p>
    <w:p w14:paraId="31469AE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模块化思想及操作</w:t>
      </w:r>
    </w:p>
    <w:p w14:paraId="7CB141B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</w:p>
    <w:p w14:paraId="37340E3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异步编程</w:t>
      </w:r>
    </w:p>
    <w:p w14:paraId="6311EE9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41FA901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工具模块</w:t>
      </w:r>
    </w:p>
    <w:p w14:paraId="4477750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Web模块</w:t>
      </w:r>
    </w:p>
    <w:p w14:paraId="35D1C59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全局对象</w:t>
      </w:r>
    </w:p>
    <w:p w14:paraId="4B9529B6" w14:textId="78E532E2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Express框架</w:t>
      </w:r>
    </w:p>
    <w:p w14:paraId="346E036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Express 简介</w:t>
      </w:r>
    </w:p>
    <w:p w14:paraId="7B849F6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安装</w:t>
      </w:r>
    </w:p>
    <w:p w14:paraId="29E3A28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请求与响应</w:t>
      </w:r>
    </w:p>
    <w:p w14:paraId="1CDF282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路由</w:t>
      </w:r>
    </w:p>
    <w:p w14:paraId="381342F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静态文件</w:t>
      </w:r>
    </w:p>
    <w:p w14:paraId="55FCFAC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文件上传</w:t>
      </w:r>
    </w:p>
    <w:p w14:paraId="652DD0E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Cookiet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管理</w:t>
      </w:r>
    </w:p>
    <w:p w14:paraId="29B5011F" w14:textId="0BDE0D2D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AngularJS实战开发</w:t>
      </w:r>
    </w:p>
    <w:p w14:paraId="1FF8C0C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单页应用</w:t>
      </w:r>
    </w:p>
    <w:p w14:paraId="2507725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MVC</w:t>
      </w:r>
    </w:p>
    <w:p w14:paraId="29B9953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常用指令</w:t>
      </w:r>
    </w:p>
    <w:p w14:paraId="4F9D7E1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双向绑定和单向绑定</w:t>
      </w:r>
    </w:p>
    <w:p w14:paraId="67FB643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模块</w:t>
      </w:r>
    </w:p>
    <w:p w14:paraId="32416C3A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控制器controller</w:t>
      </w:r>
    </w:p>
    <w:p w14:paraId="12E1AE6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$watch</w:t>
      </w:r>
    </w:p>
    <w:p w14:paraId="76ECB49A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自定义指令</w:t>
      </w:r>
    </w:p>
    <w:p w14:paraId="71D97C9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jqLite</w:t>
      </w:r>
      <w:proofErr w:type="spellEnd"/>
    </w:p>
    <w:p w14:paraId="3F8CB3F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过滤器</w:t>
      </w:r>
    </w:p>
    <w:p w14:paraId="13E2181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数据过滤</w:t>
      </w:r>
    </w:p>
    <w:p w14:paraId="63C273F5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服务$http $location</w:t>
      </w:r>
    </w:p>
    <w:p w14:paraId="35E75CCA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前端路由</w:t>
      </w:r>
    </w:p>
    <w:p w14:paraId="07DF829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http拦截器</w:t>
      </w:r>
    </w:p>
    <w:p w14:paraId="24A24A41" w14:textId="60AC419A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ReactJS实战开发</w:t>
      </w:r>
    </w:p>
    <w:p w14:paraId="01076035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快速入门</w:t>
      </w:r>
    </w:p>
    <w:p w14:paraId="1302746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虚拟DOM</w:t>
      </w:r>
    </w:p>
    <w:p w14:paraId="603827C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交互与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动态UI</w:t>
      </w:r>
    </w:p>
    <w:p w14:paraId="655BB20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数据渲染</w:t>
      </w:r>
    </w:p>
    <w:p w14:paraId="09C9DB3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JSX 语法</w:t>
      </w:r>
    </w:p>
    <w:p w14:paraId="1FEC701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组件开发</w:t>
      </w:r>
    </w:p>
    <w:p w14:paraId="4C947C9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组件复用</w:t>
      </w:r>
    </w:p>
    <w:p w14:paraId="777C981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生命周期</w:t>
      </w:r>
    </w:p>
    <w:p w14:paraId="01E30E5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React操作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元素</w:t>
      </w:r>
    </w:p>
    <w:p w14:paraId="7EA9AF6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lastRenderedPageBreak/>
        <w:t>React绝对路由</w:t>
      </w:r>
    </w:p>
    <w:p w14:paraId="4EBB5BD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webpack和gulp集成构建项目</w:t>
      </w:r>
    </w:p>
    <w:p w14:paraId="04BFFC7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flux</w:t>
      </w:r>
    </w:p>
    <w:p w14:paraId="5445FAA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redux</w:t>
      </w:r>
    </w:p>
    <w:p w14:paraId="1BAE088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state props context 等</w:t>
      </w:r>
    </w:p>
    <w:p w14:paraId="7E89E26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附加模块</w:t>
      </w:r>
    </w:p>
    <w:p w14:paraId="0AC0896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集成工具</w:t>
      </w:r>
    </w:p>
    <w:p w14:paraId="1764F0F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重定向组件</w:t>
      </w:r>
    </w:p>
    <w:p w14:paraId="167E045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代理方式进行跨域</w:t>
      </w:r>
    </w:p>
    <w:p w14:paraId="7B7821D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按需加载</w:t>
      </w:r>
    </w:p>
    <w:p w14:paraId="4AB71876" w14:textId="4B5D8B02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移动</w:t>
      </w: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端项目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 xml:space="preserve"> (全</w:t>
      </w: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必备)</w:t>
      </w:r>
    </w:p>
    <w:p w14:paraId="6D323B4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mui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框架使用</w:t>
      </w:r>
    </w:p>
    <w:p w14:paraId="3B1A3AB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前端校验插件</w:t>
      </w:r>
    </w:p>
    <w:p w14:paraId="784C340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echarts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数据可视化</w:t>
      </w:r>
    </w:p>
    <w:p w14:paraId="1E74184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Ajax进度条组件</w:t>
      </w:r>
    </w:p>
    <w:p w14:paraId="66D436D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模板引擎渲染</w:t>
      </w:r>
    </w:p>
    <w:p w14:paraId="7648577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图片上传插件</w:t>
      </w:r>
    </w:p>
    <w:p w14:paraId="504FE152" w14:textId="5EAAB24D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后台项目 (全</w:t>
      </w: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必备)</w:t>
      </w:r>
    </w:p>
    <w:p w14:paraId="2383DB1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后端渲染页面，使用会话技术实现登录，PHP操作MySQL数据库，开发接口，使用AJAX技术，模板引擎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ArtTemplate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完成页面功能的实现</w:t>
      </w:r>
    </w:p>
    <w:p w14:paraId="14789BBC" w14:textId="5587275C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项目 (全</w:t>
      </w: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必备)</w:t>
      </w:r>
    </w:p>
    <w:p w14:paraId="71FB2C5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webpack</w:t>
      </w:r>
    </w:p>
    <w:p w14:paraId="4BE237B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-cli</w:t>
      </w:r>
    </w:p>
    <w:p w14:paraId="408137F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vuex</w:t>
      </w:r>
      <w:proofErr w:type="spellEnd"/>
    </w:p>
    <w:p w14:paraId="384D8EB9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打包发布</w:t>
      </w:r>
    </w:p>
    <w:p w14:paraId="1269105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组件开发</w:t>
      </w:r>
    </w:p>
    <w:p w14:paraId="63A3EDB5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权限管理</w:t>
      </w:r>
    </w:p>
    <w:p w14:paraId="22E3236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外部接口调用</w:t>
      </w:r>
    </w:p>
    <w:p w14:paraId="7ED105EB" w14:textId="3CFDEA22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Docker (PHP进阶)</w:t>
      </w:r>
    </w:p>
    <w:p w14:paraId="33DD05BA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Docker概述</w:t>
      </w:r>
    </w:p>
    <w:p w14:paraId="4131861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为什么需要Docker</w:t>
      </w:r>
    </w:p>
    <w:p w14:paraId="23F0F75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Docker环境开发流程</w:t>
      </w:r>
    </w:p>
    <w:p w14:paraId="6E4CC0A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Docker安装与配置</w:t>
      </w:r>
    </w:p>
    <w:p w14:paraId="1187CBE5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Docker指令</w:t>
      </w:r>
    </w:p>
    <w:p w14:paraId="21A5C22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DockerFile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应用服务器</w:t>
      </w:r>
    </w:p>
    <w:p w14:paraId="6F16CB60" w14:textId="740C01E6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Swoole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聊天室 (PHP进阶)</w:t>
      </w:r>
    </w:p>
    <w:p w14:paraId="5885275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Swoole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概述</w:t>
      </w:r>
    </w:p>
    <w:p w14:paraId="074261F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Server</w:t>
      </w:r>
    </w:p>
    <w:p w14:paraId="18B4E6C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Client</w:t>
      </w:r>
    </w:p>
    <w:p w14:paraId="6F06DE1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Process</w:t>
      </w:r>
    </w:p>
    <w:p w14:paraId="7582610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AsyncIO</w:t>
      </w:r>
      <w:proofErr w:type="spellEnd"/>
    </w:p>
    <w:p w14:paraId="25D2547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Memory</w:t>
      </w:r>
    </w:p>
    <w:p w14:paraId="110029BD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lastRenderedPageBreak/>
        <w:t>HttpServer</w:t>
      </w:r>
      <w:proofErr w:type="spellEnd"/>
    </w:p>
    <w:p w14:paraId="4E4DE178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WebSocket</w:t>
      </w:r>
    </w:p>
    <w:p w14:paraId="1CCFA012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PHP+Swoole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聊天室</w:t>
      </w:r>
    </w:p>
    <w:p w14:paraId="643CA675" w14:textId="0BB1D5CF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微信开发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（</w:t>
      </w: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微擎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 xml:space="preserve">/ 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EasyWechat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05CAC121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微信公众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平台概述</w:t>
      </w:r>
    </w:p>
    <w:p w14:paraId="4E5FD4A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微信开发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前期准备</w:t>
      </w:r>
    </w:p>
    <w:p w14:paraId="4D6EA17A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微信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6大接收接口</w:t>
      </w:r>
    </w:p>
    <w:p w14:paraId="28359ABE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微信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6大回复接口</w:t>
      </w:r>
    </w:p>
    <w:p w14:paraId="2B7E213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微信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LBS接口开发</w:t>
      </w:r>
    </w:p>
    <w:p w14:paraId="20CC6185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微信机器人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开发</w:t>
      </w:r>
    </w:p>
    <w:p w14:paraId="5BC5E37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响应式设计</w:t>
      </w:r>
    </w:p>
    <w:p w14:paraId="51B31B6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微擎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EasyWechat</w:t>
      </w:r>
      <w:proofErr w:type="spellEnd"/>
    </w:p>
    <w:p w14:paraId="5F2EFE7B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微信综合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案例</w:t>
      </w:r>
    </w:p>
    <w:p w14:paraId="28E59A23" w14:textId="4064266A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微信小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程序 (</w:t>
      </w: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前端进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阶)</w:t>
      </w:r>
    </w:p>
    <w:p w14:paraId="0B57084F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微信框架</w:t>
      </w:r>
      <w:proofErr w:type="gramEnd"/>
    </w:p>
    <w:p w14:paraId="24E67F24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小程序界面设计</w:t>
      </w:r>
    </w:p>
    <w:p w14:paraId="39A843A6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API接口设计</w:t>
      </w:r>
    </w:p>
    <w:p w14:paraId="0737FA4B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小程序数据绑定</w:t>
      </w:r>
    </w:p>
    <w:p w14:paraId="0989D19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小程序性能优化与实践</w:t>
      </w:r>
    </w:p>
    <w:p w14:paraId="07392B47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小程序入门概念及演示</w:t>
      </w:r>
    </w:p>
    <w:p w14:paraId="373DEB7B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小程序开发工具介绍与创建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quick_start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项目</w:t>
      </w:r>
    </w:p>
    <w:p w14:paraId="5D7F995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小程序文件结构</w:t>
      </w:r>
    </w:p>
    <w:p w14:paraId="032B49C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wxml</w:t>
      </w:r>
      <w:proofErr w:type="spellEnd"/>
    </w:p>
    <w:p w14:paraId="2EBAD5C0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wxss</w:t>
      </w:r>
      <w:proofErr w:type="spellEnd"/>
    </w:p>
    <w:p w14:paraId="50A6FAE5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常用组件(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view,image,text,navigator,swiper</w:t>
      </w:r>
      <w:proofErr w:type="spellEnd"/>
      <w:r w:rsidRPr="00E26E45">
        <w:rPr>
          <w:rFonts w:ascii="宋体" w:eastAsia="宋体" w:hAnsi="宋体" w:cs="宋体"/>
          <w:kern w:val="0"/>
          <w:sz w:val="24"/>
          <w:szCs w:val="24"/>
        </w:rPr>
        <w:t>等)</w:t>
      </w:r>
    </w:p>
    <w:p w14:paraId="30F4135C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小程序常用</w:t>
      </w:r>
      <w:proofErr w:type="spellStart"/>
      <w:r w:rsidRPr="00E26E45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</w:p>
    <w:p w14:paraId="1E97870B" w14:textId="5D227D88" w:rsidR="00E26E45" w:rsidRPr="00E26E45" w:rsidRDefault="00E26E45" w:rsidP="00F819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微信公众号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E26E45">
        <w:rPr>
          <w:rFonts w:ascii="宋体" w:eastAsia="宋体" w:hAnsi="宋体" w:cs="宋体"/>
          <w:kern w:val="0"/>
          <w:sz w:val="24"/>
          <w:szCs w:val="24"/>
        </w:rPr>
        <w:t>前端进</w:t>
      </w:r>
      <w:proofErr w:type="gramEnd"/>
      <w:r w:rsidRPr="00E26E45">
        <w:rPr>
          <w:rFonts w:ascii="宋体" w:eastAsia="宋体" w:hAnsi="宋体" w:cs="宋体"/>
          <w:kern w:val="0"/>
          <w:sz w:val="24"/>
          <w:szCs w:val="24"/>
        </w:rPr>
        <w:t>阶)</w:t>
      </w:r>
    </w:p>
    <w:p w14:paraId="36246393" w14:textId="77777777" w:rsidR="00E26E45" w:rsidRPr="00E26E45" w:rsidRDefault="00E26E45" w:rsidP="00F819D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E45">
        <w:rPr>
          <w:rFonts w:ascii="宋体" w:eastAsia="宋体" w:hAnsi="宋体" w:cs="宋体"/>
          <w:kern w:val="0"/>
          <w:sz w:val="24"/>
          <w:szCs w:val="24"/>
        </w:rPr>
        <w:t>用JS-SDK技术做分享、拍照、支付、登录等功能。</w:t>
      </w:r>
    </w:p>
    <w:p w14:paraId="2D0CC92F" w14:textId="77777777" w:rsidR="00E26E45" w:rsidRPr="00E26E45" w:rsidRDefault="00A12EA0" w:rsidP="00F819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C065401">
          <v:rect id="_x0000_i1025" style="width:0;height:1.5pt" o:hrstd="t" o:hr="t" fillcolor="#a0a0a0" stroked="f"/>
        </w:pict>
      </w:r>
    </w:p>
    <w:sectPr w:rsidR="00E26E45" w:rsidRPr="00E26E45" w:rsidSect="00603ABF">
      <w:headerReference w:type="default" r:id="rId8"/>
      <w:footerReference w:type="default" r:id="rId9"/>
      <w:pgSz w:w="11340" w:h="17010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7B3E6" w14:textId="77777777" w:rsidR="00A12EA0" w:rsidRDefault="00A12EA0" w:rsidP="00F819DE">
      <w:r>
        <w:separator/>
      </w:r>
    </w:p>
  </w:endnote>
  <w:endnote w:type="continuationSeparator" w:id="0">
    <w:p w14:paraId="66A888ED" w14:textId="77777777" w:rsidR="00A12EA0" w:rsidRDefault="00A12EA0" w:rsidP="00F8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7A99F" w14:textId="48C2F22E" w:rsidR="00B31C3D" w:rsidRDefault="00B31C3D">
    <w:pPr>
      <w:pStyle w:val="a8"/>
    </w:pPr>
    <w:r>
      <w:ptab w:relativeTo="margin" w:alignment="center" w:leader="none"/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>页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CFB0C" w14:textId="77777777" w:rsidR="00A12EA0" w:rsidRDefault="00A12EA0" w:rsidP="00F819DE">
      <w:r>
        <w:separator/>
      </w:r>
    </w:p>
  </w:footnote>
  <w:footnote w:type="continuationSeparator" w:id="0">
    <w:p w14:paraId="4CA708F9" w14:textId="77777777" w:rsidR="00A12EA0" w:rsidRDefault="00A12EA0" w:rsidP="00F81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F4163" w14:textId="47DCC4C3" w:rsidR="00B31C3D" w:rsidRDefault="00B31C3D" w:rsidP="0067331E">
    <w:pPr>
      <w:pStyle w:val="a6"/>
      <w:jc w:val="both"/>
    </w:pPr>
    <w:r>
      <w:ptab w:relativeTo="margin" w:alignment="center" w:leader="none"/>
    </w:r>
    <w:r w:rsidRPr="00603ABF">
      <w:rPr>
        <w:rFonts w:hint="eastAsia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全</w:t>
    </w:r>
    <w:proofErr w:type="gramStart"/>
    <w:r w:rsidRPr="00603ABF">
      <w:rPr>
        <w:rFonts w:hint="eastAsia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栈</w:t>
    </w:r>
    <w:proofErr w:type="gramEnd"/>
    <w:r w:rsidRPr="00603ABF">
      <w:rPr>
        <w:rFonts w:hint="eastAsia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学习路线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813EB"/>
    <w:multiLevelType w:val="multilevel"/>
    <w:tmpl w:val="98B6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36B74"/>
    <w:multiLevelType w:val="hybridMultilevel"/>
    <w:tmpl w:val="4546F89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C1306B5"/>
    <w:multiLevelType w:val="multilevel"/>
    <w:tmpl w:val="15C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9055C"/>
    <w:multiLevelType w:val="hybridMultilevel"/>
    <w:tmpl w:val="9EEC41B4"/>
    <w:lvl w:ilvl="0" w:tplc="04090017">
      <w:start w:val="1"/>
      <w:numFmt w:val="chineseCountingThousand"/>
      <w:lvlText w:val="(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B2"/>
    <w:rsid w:val="000619B2"/>
    <w:rsid w:val="001D06FF"/>
    <w:rsid w:val="00242ECF"/>
    <w:rsid w:val="004D1732"/>
    <w:rsid w:val="005578A2"/>
    <w:rsid w:val="00561C8C"/>
    <w:rsid w:val="00591669"/>
    <w:rsid w:val="00603ABF"/>
    <w:rsid w:val="0067331E"/>
    <w:rsid w:val="006E5F9D"/>
    <w:rsid w:val="00702C91"/>
    <w:rsid w:val="0077633B"/>
    <w:rsid w:val="00776762"/>
    <w:rsid w:val="00783630"/>
    <w:rsid w:val="008163EC"/>
    <w:rsid w:val="0082466E"/>
    <w:rsid w:val="00837938"/>
    <w:rsid w:val="00863868"/>
    <w:rsid w:val="00974230"/>
    <w:rsid w:val="00A12EA0"/>
    <w:rsid w:val="00A8101A"/>
    <w:rsid w:val="00AA2563"/>
    <w:rsid w:val="00B31C3D"/>
    <w:rsid w:val="00B8291B"/>
    <w:rsid w:val="00B922D7"/>
    <w:rsid w:val="00BA73E1"/>
    <w:rsid w:val="00BC312F"/>
    <w:rsid w:val="00BE2E0B"/>
    <w:rsid w:val="00C54341"/>
    <w:rsid w:val="00CF5247"/>
    <w:rsid w:val="00E26E45"/>
    <w:rsid w:val="00EC042A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1F6F5"/>
  <w15:chartTrackingRefBased/>
  <w15:docId w15:val="{C5399329-FE45-45CB-B752-F9B17088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6E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26E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6E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6E4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E26E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26E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6E45"/>
    <w:rPr>
      <w:b/>
      <w:bCs/>
    </w:rPr>
  </w:style>
  <w:style w:type="character" w:styleId="a5">
    <w:name w:val="Emphasis"/>
    <w:basedOn w:val="a0"/>
    <w:uiPriority w:val="20"/>
    <w:qFormat/>
    <w:rsid w:val="00E26E4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26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6E4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6E45"/>
    <w:rPr>
      <w:rFonts w:ascii="宋体" w:eastAsia="宋体" w:hAnsi="宋体" w:cs="宋体"/>
      <w:sz w:val="24"/>
      <w:szCs w:val="24"/>
    </w:rPr>
  </w:style>
  <w:style w:type="character" w:customStyle="1" w:styleId="line-numbers-rows">
    <w:name w:val="line-numbers-rows"/>
    <w:basedOn w:val="a0"/>
    <w:rsid w:val="00E26E45"/>
  </w:style>
  <w:style w:type="paragraph" w:styleId="a6">
    <w:name w:val="header"/>
    <w:basedOn w:val="a"/>
    <w:link w:val="a7"/>
    <w:uiPriority w:val="99"/>
    <w:unhideWhenUsed/>
    <w:rsid w:val="00F81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19D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1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19DE"/>
    <w:rPr>
      <w:sz w:val="18"/>
      <w:szCs w:val="18"/>
    </w:rPr>
  </w:style>
  <w:style w:type="paragraph" w:styleId="aa">
    <w:name w:val="List Paragraph"/>
    <w:basedOn w:val="a"/>
    <w:uiPriority w:val="34"/>
    <w:qFormat/>
    <w:rsid w:val="00BE2E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97367-3C5B-4398-A277-353845D3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2020-06-12T11:58:00Z</dcterms:created>
  <dcterms:modified xsi:type="dcterms:W3CDTF">2020-08-04T02:46:00Z</dcterms:modified>
</cp:coreProperties>
</file>