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30628402"/>
        <w:docPartObj>
          <w:docPartGallery w:val="Cover Pages"/>
          <w:docPartUnique/>
        </w:docPartObj>
      </w:sdtPr>
      <w:sdtEndPr>
        <w:rPr>
          <w:color w:val="auto"/>
        </w:rPr>
      </w:sdtEndPr>
      <w:sdtContent>
        <w:p w14:paraId="4DD494F4" w14:textId="4E062F38" w:rsidR="002C1204" w:rsidRPr="002C1204" w:rsidRDefault="002C1204">
          <w:pPr>
            <w:pStyle w:val="NoSpacing"/>
            <w:spacing w:before="1540" w:after="240"/>
            <w:jc w:val="center"/>
          </w:pPr>
          <w:r w:rsidRPr="002C1204">
            <w:rPr>
              <w:noProof/>
            </w:rPr>
            <w:drawing>
              <wp:inline distT="0" distB="0" distL="0" distR="0" wp14:anchorId="217ED454" wp14:editId="24DD7477">
                <wp:extent cx="1417320" cy="750898"/>
                <wp:effectExtent l="0" t="0" r="0" b="0"/>
                <wp:docPr id="143" name="Gambar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lang w:val="en-US"/>
            </w:rPr>
            <w:alias w:val="Judul"/>
            <w:tag w:val=""/>
            <w:id w:val="1735040861"/>
            <w:placeholder>
              <w:docPart w:val="7E127D9EC6B04B3EB370CAE611435E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F6344A8" w14:textId="677F7E93" w:rsidR="002C1204" w:rsidRPr="002C1204" w:rsidRDefault="0097468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lang w:val="en-US"/>
                </w:rPr>
                <w:t xml:space="preserve">Tugas </w:t>
              </w:r>
              <w:r w:rsidR="00D76E38">
                <w:rPr>
                  <w:rFonts w:asciiTheme="majorHAnsi" w:eastAsiaTheme="majorEastAsia" w:hAnsiTheme="majorHAnsi" w:cstheme="majorBidi"/>
                  <w:caps/>
                  <w:sz w:val="72"/>
                  <w:szCs w:val="72"/>
                  <w:lang w:val="en-US"/>
                </w:rPr>
                <w:t>II</w:t>
              </w:r>
              <w:r w:rsidR="00BB06DE">
                <w:rPr>
                  <w:rFonts w:asciiTheme="majorHAnsi" w:eastAsiaTheme="majorEastAsia" w:hAnsiTheme="majorHAnsi" w:cstheme="majorBidi"/>
                  <w:caps/>
                  <w:sz w:val="72"/>
                  <w:szCs w:val="72"/>
                  <w:lang w:val="en-US"/>
                </w:rPr>
                <w:t>i</w:t>
              </w:r>
              <w:r>
                <w:rPr>
                  <w:rFonts w:asciiTheme="majorHAnsi" w:eastAsiaTheme="majorEastAsia" w:hAnsiTheme="majorHAnsi" w:cstheme="majorBidi"/>
                  <w:caps/>
                  <w:sz w:val="72"/>
                  <w:szCs w:val="72"/>
                  <w:lang w:val="en-US"/>
                </w:rPr>
                <w:t xml:space="preserve"> sistem pengaturan </w:t>
              </w:r>
              <w:r w:rsidR="00B258DF">
                <w:rPr>
                  <w:rFonts w:asciiTheme="majorHAnsi" w:eastAsiaTheme="majorEastAsia" w:hAnsiTheme="majorHAnsi" w:cstheme="majorBidi"/>
                  <w:caps/>
                  <w:sz w:val="72"/>
                  <w:szCs w:val="72"/>
                  <w:lang w:val="en-US"/>
                </w:rPr>
                <w:t>Berjaringan</w:t>
              </w:r>
            </w:p>
          </w:sdtContent>
        </w:sdt>
        <w:sdt>
          <w:sdtPr>
            <w:rPr>
              <w:sz w:val="28"/>
              <w:szCs w:val="28"/>
              <w:lang w:val="en-US"/>
            </w:rPr>
            <w:alias w:val="Subjudul"/>
            <w:tag w:val=""/>
            <w:id w:val="328029620"/>
            <w:placeholder>
              <w:docPart w:val="1830721EC98A4156926FEFF75B8264E9"/>
            </w:placeholder>
            <w:dataBinding w:prefixMappings="xmlns:ns0='http://purl.org/dc/elements/1.1/' xmlns:ns1='http://schemas.openxmlformats.org/package/2006/metadata/core-properties' " w:xpath="/ns1:coreProperties[1]/ns0:subject[1]" w:storeItemID="{6C3C8BC8-F283-45AE-878A-BAB7291924A1}"/>
            <w:text/>
          </w:sdtPr>
          <w:sdtContent>
            <w:p w14:paraId="4E4DE714" w14:textId="459F604E" w:rsidR="002C1204" w:rsidRPr="002C1204" w:rsidRDefault="002C1204">
              <w:pPr>
                <w:pStyle w:val="NoSpacing"/>
                <w:jc w:val="center"/>
                <w:rPr>
                  <w:sz w:val="28"/>
                  <w:szCs w:val="28"/>
                </w:rPr>
              </w:pPr>
              <w:r w:rsidRPr="000C4BFC">
                <w:rPr>
                  <w:sz w:val="28"/>
                  <w:szCs w:val="28"/>
                  <w:lang w:val="en-US"/>
                </w:rPr>
                <w:t>Muhammad Azriel Rizqifadiilah - 6022221047</w:t>
              </w:r>
            </w:p>
          </w:sdtContent>
        </w:sdt>
        <w:p w14:paraId="1DA6C275" w14:textId="77777777" w:rsidR="002C1204" w:rsidRPr="002C1204" w:rsidRDefault="002C1204">
          <w:pPr>
            <w:pStyle w:val="NoSpacing"/>
            <w:spacing w:before="480"/>
            <w:jc w:val="center"/>
          </w:pPr>
          <w:r w:rsidRPr="002C1204">
            <w:rPr>
              <w:noProof/>
            </w:rPr>
            <mc:AlternateContent>
              <mc:Choice Requires="wps">
                <w:drawing>
                  <wp:anchor distT="0" distB="0" distL="114300" distR="114300" simplePos="0" relativeHeight="251659264" behindDoc="0" locked="0" layoutInCell="1" allowOverlap="1" wp14:anchorId="515643AA" wp14:editId="756EC3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Kotak Teks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5643AA" id="_x0000_t202" coordsize="21600,21600" o:spt="202" path="m,l,21600r21600,l21600,xe">
                    <v:stroke joinstyle="miter"/>
                    <v:path gradientshapeok="t" o:connecttype="rect"/>
                  </v:shapetype>
                  <v:shape id="Kotak Teks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v:textbox>
                    <w10:wrap anchorx="margin" anchory="page"/>
                  </v:shape>
                </w:pict>
              </mc:Fallback>
            </mc:AlternateContent>
          </w:r>
          <w:r w:rsidRPr="002C1204">
            <w:rPr>
              <w:noProof/>
            </w:rPr>
            <w:drawing>
              <wp:inline distT="0" distB="0" distL="0" distR="0" wp14:anchorId="3553960F" wp14:editId="5EC9BDB7">
                <wp:extent cx="758952" cy="478932"/>
                <wp:effectExtent l="0" t="0" r="3175" b="0"/>
                <wp:docPr id="144" name="Gambar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0E392D" w14:textId="77777777" w:rsidR="00CE4CF7" w:rsidRDefault="002C1204">
          <w:r>
            <w:br w:type="page"/>
          </w:r>
        </w:p>
      </w:sdtContent>
    </w:sdt>
    <w:p w14:paraId="11C6C041" w14:textId="584C8B06" w:rsidR="006E5B87" w:rsidRPr="006E5B87" w:rsidRDefault="006E5B87" w:rsidP="006E5B87">
      <w:pPr>
        <w:pStyle w:val="ListParagraph"/>
        <w:numPr>
          <w:ilvl w:val="0"/>
          <w:numId w:val="5"/>
        </w:numPr>
        <w:spacing w:after="0"/>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a). </w:t>
      </w:r>
      <w:r w:rsidRPr="006E5B87">
        <w:rPr>
          <w:rFonts w:ascii="Times New Roman" w:eastAsiaTheme="minorEastAsia" w:hAnsi="Times New Roman" w:cs="Times New Roman"/>
          <w:sz w:val="24"/>
          <w:szCs w:val="24"/>
          <w:lang w:val="en-US"/>
        </w:rPr>
        <w:t xml:space="preserve">compute </w:t>
      </w:r>
      <m:oMath>
        <m:r>
          <w:rPr>
            <w:rFonts w:ascii="Cambria Math" w:eastAsiaTheme="minorEastAsia" w:hAnsi="Cambria Math" w:cs="Times New Roman"/>
            <w:sz w:val="24"/>
            <w:szCs w:val="24"/>
            <w:lang w:val="en-US"/>
          </w:rPr>
          <m:t>H(Z|X)</m:t>
        </m:r>
      </m:oMath>
      <w:r w:rsidRPr="006E5B87">
        <w:rPr>
          <w:rFonts w:ascii="Times New Roman" w:eastAsiaTheme="minorEastAsia" w:hAnsi="Times New Roman" w:cs="Times New Roman"/>
          <w:sz w:val="24"/>
          <w:szCs w:val="24"/>
          <w:lang w:val="en-US"/>
        </w:rPr>
        <w:t xml:space="preserve"> using the fact that </w:t>
      </w:r>
      <m:oMath>
        <m:r>
          <w:rPr>
            <w:rFonts w:ascii="Cambria Math" w:eastAsiaTheme="minorEastAsia" w:hAnsi="Cambria Math" w:cs="Times New Roman"/>
            <w:sz w:val="24"/>
            <w:szCs w:val="24"/>
            <w:lang w:val="en-US"/>
          </w:rPr>
          <m:t>Z = X + Y</m:t>
        </m:r>
      </m:oMath>
      <w:r w:rsidRPr="006E5B87">
        <w:rPr>
          <w:rFonts w:ascii="Times New Roman" w:eastAsiaTheme="minorEastAsia" w:hAnsi="Times New Roman" w:cs="Times New Roman"/>
          <w:sz w:val="24"/>
          <w:szCs w:val="24"/>
          <w:lang w:val="en-US"/>
        </w:rPr>
        <w:t>.</w:t>
      </w:r>
    </w:p>
    <w:p w14:paraId="375FB5D0" w14:textId="52F07D6A" w:rsidR="006E5B87" w:rsidRPr="006E5B87" w:rsidRDefault="006E5B87" w:rsidP="006E5B87">
      <w:pPr>
        <w:pStyle w:val="ListParagraph"/>
        <w:spacing w:after="0"/>
        <w:ind w:left="426"/>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Z</m:t>
              </m:r>
            </m:e>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lang w:val="en-US"/>
            </w:rPr>
            <m:t>= Σ 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H(Z|x)</m:t>
          </m:r>
        </m:oMath>
      </m:oMathPara>
    </w:p>
    <w:p w14:paraId="3067918C" w14:textId="6F87A5F4" w:rsidR="006E5B87" w:rsidRPr="006E5B87" w:rsidRDefault="006E5B87" w:rsidP="006E5B87">
      <w:pPr>
        <w:pStyle w:val="ListParagraph"/>
        <w:spacing w:after="0"/>
        <w:ind w:left="426"/>
        <w:jc w:val="both"/>
        <w:rPr>
          <w:rFonts w:ascii="Times New Roman" w:eastAsiaTheme="minorEastAsia" w:hAnsi="Times New Roman" w:cs="Times New Roman"/>
          <w:sz w:val="24"/>
          <w:szCs w:val="24"/>
          <w:lang w:val="en-US"/>
        </w:rPr>
      </w:pPr>
      <w:r w:rsidRPr="006E5B87">
        <w:rPr>
          <w:rFonts w:ascii="Times New Roman" w:eastAsiaTheme="minorEastAsia" w:hAnsi="Times New Roman" w:cs="Times New Roman"/>
          <w:sz w:val="24"/>
          <w:szCs w:val="24"/>
          <w:lang w:val="en-US"/>
        </w:rPr>
        <w:t xml:space="preserve">Since </w:t>
      </w:r>
      <m:oMath>
        <m:r>
          <w:rPr>
            <w:rFonts w:ascii="Cambria Math" w:eastAsiaTheme="minorEastAsia" w:hAnsi="Cambria Math" w:cs="Times New Roman"/>
            <w:sz w:val="24"/>
            <w:szCs w:val="24"/>
            <w:lang w:val="en-US"/>
          </w:rPr>
          <m:t>Z = X + Y</m:t>
        </m:r>
      </m:oMath>
      <w:r w:rsidRPr="006E5B87">
        <w:rPr>
          <w:rFonts w:ascii="Times New Roman" w:eastAsiaTheme="minorEastAsia" w:hAnsi="Times New Roman" w:cs="Times New Roman"/>
          <w:sz w:val="24"/>
          <w:szCs w:val="24"/>
          <w:lang w:val="en-US"/>
        </w:rPr>
        <w:t xml:space="preserve">, for a given </w:t>
      </w:r>
      <m:oMath>
        <m:r>
          <w:rPr>
            <w:rFonts w:ascii="Cambria Math" w:eastAsiaTheme="minorEastAsia" w:hAnsi="Cambria Math" w:cs="Times New Roman"/>
            <w:sz w:val="24"/>
            <w:szCs w:val="24"/>
            <w:lang w:val="en-US"/>
          </w:rPr>
          <m:t>x</m:t>
        </m:r>
      </m:oMath>
      <w:r w:rsidRPr="006E5B87">
        <w:rPr>
          <w:rFonts w:ascii="Times New Roman" w:eastAsiaTheme="minorEastAsia" w:hAnsi="Times New Roman" w:cs="Times New Roman"/>
          <w:sz w:val="24"/>
          <w:szCs w:val="24"/>
          <w:lang w:val="en-US"/>
        </w:rPr>
        <w:t xml:space="preserve">, we can write the conditional distribution </w:t>
      </w:r>
      <m:oMath>
        <m:r>
          <w:rPr>
            <w:rFonts w:ascii="Cambria Math" w:eastAsiaTheme="minorEastAsia" w:hAnsi="Cambria Math" w:cs="Times New Roman"/>
            <w:sz w:val="24"/>
            <w:szCs w:val="24"/>
            <w:lang w:val="en-US"/>
          </w:rPr>
          <m:t>p(z|x)</m:t>
        </m:r>
      </m:oMath>
      <w:r w:rsidRPr="006E5B87">
        <w:rPr>
          <w:rFonts w:ascii="Times New Roman" w:eastAsiaTheme="minorEastAsia" w:hAnsi="Times New Roman" w:cs="Times New Roman"/>
          <w:sz w:val="24"/>
          <w:szCs w:val="24"/>
          <w:lang w:val="en-US"/>
        </w:rPr>
        <w:t xml:space="preserve"> as:</w:t>
      </w:r>
    </w:p>
    <w:p w14:paraId="22757FA2" w14:textId="1615D7D2" w:rsidR="006E5B87" w:rsidRPr="006E5B87" w:rsidRDefault="006E5B87" w:rsidP="006E5B87">
      <w:pPr>
        <w:pStyle w:val="ListParagraph"/>
        <w:spacing w:after="0"/>
        <w:ind w:left="426"/>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p(z|x) = p(x + y|x) = p(y)</m:t>
          </m:r>
        </m:oMath>
      </m:oMathPara>
    </w:p>
    <w:p w14:paraId="13DCAA3A" w14:textId="3B5AA52C" w:rsidR="006E5B87" w:rsidRPr="006E5B87" w:rsidRDefault="006E5B87" w:rsidP="006E5B87">
      <w:pPr>
        <w:pStyle w:val="ListParagraph"/>
        <w:spacing w:after="0"/>
        <w:ind w:left="426"/>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x+y</m:t>
        </m:r>
      </m:oMath>
      <w:r w:rsidRPr="006E5B87">
        <w:rPr>
          <w:rFonts w:ascii="Times New Roman" w:eastAsiaTheme="minorEastAsia" w:hAnsi="Times New Roman" w:cs="Times New Roman"/>
          <w:sz w:val="24"/>
          <w:szCs w:val="24"/>
          <w:lang w:val="en-US"/>
        </w:rPr>
        <w:t xml:space="preserve"> will take the same values as y with the same probabilities. So, </w:t>
      </w:r>
      <m:oMath>
        <m:r>
          <w:rPr>
            <w:rFonts w:ascii="Cambria Math" w:eastAsiaTheme="minorEastAsia" w:hAnsi="Cambria Math" w:cs="Times New Roman"/>
            <w:sz w:val="24"/>
            <w:szCs w:val="24"/>
            <w:lang w:val="en-US"/>
          </w:rPr>
          <m:t>p(z|x)</m:t>
        </m:r>
      </m:oMath>
      <w:r w:rsidRPr="006E5B87">
        <w:rPr>
          <w:rFonts w:ascii="Times New Roman" w:eastAsiaTheme="minorEastAsia" w:hAnsi="Times New Roman" w:cs="Times New Roman"/>
          <w:sz w:val="24"/>
          <w:szCs w:val="24"/>
          <w:lang w:val="en-US"/>
        </w:rPr>
        <w:t xml:space="preserve"> has the same distribution as </w:t>
      </w:r>
      <m:oMath>
        <m:r>
          <w:rPr>
            <w:rFonts w:ascii="Cambria Math" w:eastAsiaTheme="minorEastAsia" w:hAnsi="Cambria Math" w:cs="Times New Roman"/>
            <w:sz w:val="24"/>
            <w:szCs w:val="24"/>
            <w:lang w:val="en-US"/>
          </w:rPr>
          <m:t>p(y)</m:t>
        </m:r>
      </m:oMath>
      <w:r w:rsidRPr="006E5B87">
        <w:rPr>
          <w:rFonts w:ascii="Times New Roman" w:eastAsiaTheme="minorEastAsia" w:hAnsi="Times New Roman" w:cs="Times New Roman"/>
          <w:sz w:val="24"/>
          <w:szCs w:val="24"/>
          <w:lang w:val="en-US"/>
        </w:rPr>
        <w:t xml:space="preserve"> for each fixed value of </w:t>
      </w:r>
      <m:oMath>
        <m:r>
          <w:rPr>
            <w:rFonts w:ascii="Cambria Math" w:eastAsiaTheme="minorEastAsia" w:hAnsi="Cambria Math" w:cs="Times New Roman"/>
            <w:sz w:val="24"/>
            <w:szCs w:val="24"/>
            <w:lang w:val="en-US"/>
          </w:rPr>
          <m:t>x</m:t>
        </m:r>
      </m:oMath>
      <w:r w:rsidRPr="006E5B87">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r w:rsidRPr="006E5B87">
        <w:rPr>
          <w:rFonts w:ascii="Times New Roman" w:eastAsiaTheme="minorEastAsia" w:hAnsi="Times New Roman" w:cs="Times New Roman"/>
          <w:sz w:val="24"/>
          <w:szCs w:val="24"/>
          <w:lang w:val="en-US"/>
        </w:rPr>
        <w:t xml:space="preserve">Now we can rewrite the conditional entropy </w:t>
      </w:r>
      <m:oMath>
        <m:r>
          <w:rPr>
            <w:rFonts w:ascii="Cambria Math" w:eastAsiaTheme="minorEastAsia" w:hAnsi="Cambria Math" w:cs="Times New Roman"/>
            <w:sz w:val="24"/>
            <w:szCs w:val="24"/>
            <w:lang w:val="en-US"/>
          </w:rPr>
          <m:t>H(Z|X)</m:t>
        </m:r>
      </m:oMath>
      <w:r w:rsidRPr="006E5B87">
        <w:rPr>
          <w:rFonts w:ascii="Times New Roman" w:eastAsiaTheme="minorEastAsia" w:hAnsi="Times New Roman" w:cs="Times New Roman"/>
          <w:sz w:val="24"/>
          <w:szCs w:val="24"/>
          <w:lang w:val="en-US"/>
        </w:rPr>
        <w:t xml:space="preserve"> as:</w:t>
      </w:r>
    </w:p>
    <w:p w14:paraId="76549C99" w14:textId="04526BDD" w:rsidR="006E5B87" w:rsidRPr="006E5B87" w:rsidRDefault="006E5B87" w:rsidP="006E5B87">
      <w:pPr>
        <w:pStyle w:val="ListParagraph"/>
        <w:spacing w:after="0"/>
        <w:ind w:left="426"/>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Z</m:t>
              </m:r>
            </m:e>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lang w:val="en-US"/>
            </w:rPr>
            <m:t>= Σ 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H(p(z|x))</m:t>
          </m:r>
        </m:oMath>
      </m:oMathPara>
    </w:p>
    <w:p w14:paraId="0E51592B" w14:textId="4C783CB5" w:rsidR="006E5B87" w:rsidRPr="006E5B87" w:rsidRDefault="006E5B87" w:rsidP="006E5B87">
      <w:pPr>
        <w:pStyle w:val="ListParagraph"/>
        <w:spacing w:after="0"/>
        <w:ind w:left="426"/>
        <w:jc w:val="both"/>
        <w:rPr>
          <w:rFonts w:ascii="Times New Roman" w:eastAsiaTheme="minorEastAsia" w:hAnsi="Times New Roman" w:cs="Times New Roman"/>
          <w:sz w:val="24"/>
          <w:szCs w:val="24"/>
          <w:lang w:val="en-US"/>
        </w:rPr>
      </w:pPr>
      <w:r w:rsidRPr="006E5B87">
        <w:rPr>
          <w:rFonts w:ascii="Times New Roman" w:eastAsiaTheme="minorEastAsia" w:hAnsi="Times New Roman" w:cs="Times New Roman"/>
          <w:sz w:val="24"/>
          <w:szCs w:val="24"/>
          <w:lang w:val="en-US"/>
        </w:rPr>
        <w:t xml:space="preserve">Since </w:t>
      </w:r>
      <m:oMath>
        <m:r>
          <w:rPr>
            <w:rFonts w:ascii="Cambria Math" w:eastAsiaTheme="minorEastAsia" w:hAnsi="Cambria Math" w:cs="Times New Roman"/>
            <w:sz w:val="24"/>
            <w:szCs w:val="24"/>
            <w:lang w:val="en-US"/>
          </w:rPr>
          <m:t>p(z|x)</m:t>
        </m:r>
      </m:oMath>
      <w:r w:rsidRPr="006E5B87">
        <w:rPr>
          <w:rFonts w:ascii="Times New Roman" w:eastAsiaTheme="minorEastAsia" w:hAnsi="Times New Roman" w:cs="Times New Roman"/>
          <w:sz w:val="24"/>
          <w:szCs w:val="24"/>
          <w:lang w:val="en-US"/>
        </w:rPr>
        <w:t xml:space="preserve"> has the same distribution as </w:t>
      </w:r>
      <m:oMath>
        <m:r>
          <w:rPr>
            <w:rFonts w:ascii="Cambria Math" w:eastAsiaTheme="minorEastAsia" w:hAnsi="Cambria Math" w:cs="Times New Roman"/>
            <w:sz w:val="24"/>
            <w:szCs w:val="24"/>
            <w:lang w:val="en-US"/>
          </w:rPr>
          <m:t>p(y)</m:t>
        </m:r>
      </m:oMath>
      <w:r w:rsidRPr="006E5B87">
        <w:rPr>
          <w:rFonts w:ascii="Times New Roman" w:eastAsiaTheme="minorEastAsia" w:hAnsi="Times New Roman" w:cs="Times New Roman"/>
          <w:sz w:val="24"/>
          <w:szCs w:val="24"/>
          <w:lang w:val="en-US"/>
        </w:rPr>
        <w:t xml:space="preserve"> for each fixed </w:t>
      </w:r>
      <m:oMath>
        <m:r>
          <w:rPr>
            <w:rFonts w:ascii="Cambria Math" w:eastAsiaTheme="minorEastAsia" w:hAnsi="Cambria Math" w:cs="Times New Roman"/>
            <w:sz w:val="24"/>
            <w:szCs w:val="24"/>
            <w:lang w:val="en-US"/>
          </w:rPr>
          <m:t>x</m:t>
        </m:r>
      </m:oMath>
      <w:r w:rsidRPr="006E5B87">
        <w:rPr>
          <w:rFonts w:ascii="Times New Roman" w:eastAsiaTheme="minorEastAsia" w:hAnsi="Times New Roman" w:cs="Times New Roman"/>
          <w:sz w:val="24"/>
          <w:szCs w:val="24"/>
          <w:lang w:val="en-US"/>
        </w:rPr>
        <w:t xml:space="preserve">, we can replace </w:t>
      </w:r>
      <m:oMath>
        <m:r>
          <w:rPr>
            <w:rFonts w:ascii="Cambria Math" w:eastAsiaTheme="minorEastAsia" w:hAnsi="Cambria Math" w:cs="Times New Roman"/>
            <w:sz w:val="24"/>
            <w:szCs w:val="24"/>
            <w:lang w:val="en-US"/>
          </w:rPr>
          <m:t>p(z|x)</m:t>
        </m:r>
      </m:oMath>
      <w:r w:rsidRPr="006E5B87">
        <w:rPr>
          <w:rFonts w:ascii="Times New Roman" w:eastAsiaTheme="minorEastAsia" w:hAnsi="Times New Roman" w:cs="Times New Roman"/>
          <w:sz w:val="24"/>
          <w:szCs w:val="24"/>
          <w:lang w:val="en-US"/>
        </w:rPr>
        <w:t xml:space="preserve"> with </w:t>
      </w:r>
      <m:oMath>
        <m:r>
          <w:rPr>
            <w:rFonts w:ascii="Cambria Math" w:eastAsiaTheme="minorEastAsia" w:hAnsi="Cambria Math" w:cs="Times New Roman"/>
            <w:sz w:val="24"/>
            <w:szCs w:val="24"/>
            <w:lang w:val="en-US"/>
          </w:rPr>
          <m:t>p(y)</m:t>
        </m:r>
      </m:oMath>
      <w:r w:rsidRPr="006E5B87">
        <w:rPr>
          <w:rFonts w:ascii="Times New Roman" w:eastAsiaTheme="minorEastAsia" w:hAnsi="Times New Roman" w:cs="Times New Roman"/>
          <w:sz w:val="24"/>
          <w:szCs w:val="24"/>
          <w:lang w:val="en-US"/>
        </w:rPr>
        <w:t>:</w:t>
      </w:r>
    </w:p>
    <w:p w14:paraId="7DB7B000" w14:textId="0190BDCC" w:rsidR="006E5B87" w:rsidRPr="006E5B87" w:rsidRDefault="006E5B87" w:rsidP="006E5B87">
      <w:pPr>
        <w:pStyle w:val="ListParagraph"/>
        <w:spacing w:after="0"/>
        <w:ind w:left="426"/>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Z</m:t>
              </m:r>
            </m:e>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lang w:val="en-US"/>
            </w:rPr>
            <m:t>= Σ 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H(p(y))</m:t>
          </m:r>
        </m:oMath>
      </m:oMathPara>
    </w:p>
    <w:p w14:paraId="7B9593A3" w14:textId="39C0C217" w:rsidR="006E5B87" w:rsidRPr="00904C6B" w:rsidRDefault="00904C6B" w:rsidP="00904C6B">
      <w:pPr>
        <w:pStyle w:val="ListParagraph"/>
        <w:spacing w:after="0"/>
        <w:ind w:left="426"/>
        <w:jc w:val="both"/>
        <w:rPr>
          <w:rFonts w:ascii="Times New Roman" w:eastAsiaTheme="minorEastAsia" w:hAnsi="Times New Roman" w:cs="Times New Roman"/>
          <w:sz w:val="24"/>
          <w:szCs w:val="24"/>
          <w:lang w:val="en-US"/>
        </w:rPr>
      </w:pPr>
      <w:r w:rsidRPr="006E5B87">
        <w:rPr>
          <w:rFonts w:ascii="Times New Roman" w:eastAsiaTheme="minorEastAsia" w:hAnsi="Times New Roman" w:cs="Times New Roman"/>
          <w:sz w:val="24"/>
          <w:szCs w:val="24"/>
          <w:lang w:val="en-US"/>
        </w:rPr>
        <w:t>T</w:t>
      </w:r>
      <w:r w:rsidR="006E5B87" w:rsidRPr="006E5B87">
        <w:rPr>
          <w:rFonts w:ascii="Times New Roman" w:eastAsiaTheme="minorEastAsia" w:hAnsi="Times New Roman" w:cs="Times New Roman"/>
          <w:sz w:val="24"/>
          <w:szCs w:val="24"/>
          <w:lang w:val="en-US"/>
        </w:rPr>
        <w:t xml:space="preserve">he definition of the conditional entropy </w:t>
      </w:r>
      <m:oMath>
        <m:r>
          <w:rPr>
            <w:rFonts w:ascii="Cambria Math" w:eastAsiaTheme="minorEastAsia" w:hAnsi="Cambria Math" w:cs="Times New Roman"/>
            <w:sz w:val="24"/>
            <w:szCs w:val="24"/>
            <w:lang w:val="en-US"/>
          </w:rPr>
          <m:t>H(Y|X)</m:t>
        </m:r>
      </m:oMath>
      <w:r w:rsidR="006E5B87" w:rsidRPr="006E5B87">
        <w:rPr>
          <w:rFonts w:ascii="Times New Roman" w:eastAsiaTheme="minorEastAsia" w:hAnsi="Times New Roman" w:cs="Times New Roman"/>
          <w:sz w:val="24"/>
          <w:szCs w:val="24"/>
          <w:lang w:val="en-US"/>
        </w:rPr>
        <w:t>:</w:t>
      </w:r>
    </w:p>
    <w:p w14:paraId="270C1384" w14:textId="7EEB36B5" w:rsidR="006E5B87" w:rsidRPr="00904C6B" w:rsidRDefault="00904C6B" w:rsidP="00904C6B">
      <w:pPr>
        <w:pStyle w:val="ListParagraph"/>
        <w:spacing w:after="0"/>
        <w:ind w:left="426"/>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Y</m:t>
              </m:r>
            </m:e>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lang w:val="en-US"/>
            </w:rPr>
            <m:t>= Σ 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H(p(y|x))</m:t>
          </m:r>
        </m:oMath>
      </m:oMathPara>
    </w:p>
    <w:p w14:paraId="74CC42AD" w14:textId="21F0C3E5" w:rsidR="00524111" w:rsidRDefault="006E5B87" w:rsidP="006E5B87">
      <w:pPr>
        <w:pStyle w:val="ListParagraph"/>
        <w:spacing w:after="0"/>
        <w:ind w:left="426"/>
        <w:jc w:val="both"/>
        <w:rPr>
          <w:rFonts w:ascii="Times New Roman" w:eastAsiaTheme="minorEastAsia" w:hAnsi="Times New Roman" w:cs="Times New Roman"/>
          <w:sz w:val="24"/>
          <w:szCs w:val="24"/>
          <w:lang w:val="en-US"/>
        </w:rPr>
      </w:pPr>
      <w:r w:rsidRPr="006E5B87">
        <w:rPr>
          <w:rFonts w:ascii="Times New Roman" w:eastAsiaTheme="minorEastAsia" w:hAnsi="Times New Roman" w:cs="Times New Roman"/>
          <w:sz w:val="24"/>
          <w:szCs w:val="24"/>
          <w:lang w:val="en-US"/>
        </w:rPr>
        <w:t xml:space="preserve">Therefore, we have shown that </w:t>
      </w:r>
      <m:oMath>
        <m:r>
          <w:rPr>
            <w:rFonts w:ascii="Cambria Math" w:eastAsiaTheme="minorEastAsia" w:hAnsi="Cambria Math" w:cs="Times New Roman"/>
            <w:sz w:val="24"/>
            <w:szCs w:val="24"/>
            <w:lang w:val="en-US"/>
          </w:rPr>
          <m:t>H(Z|X) = H(Y|X)</m:t>
        </m:r>
      </m:oMath>
      <w:r w:rsidRPr="006E5B87">
        <w:rPr>
          <w:rFonts w:ascii="Times New Roman" w:eastAsiaTheme="minorEastAsia" w:hAnsi="Times New Roman" w:cs="Times New Roman"/>
          <w:sz w:val="24"/>
          <w:szCs w:val="24"/>
          <w:lang w:val="en-US"/>
        </w:rPr>
        <w:t>.</w:t>
      </w:r>
    </w:p>
    <w:p w14:paraId="0278BF98" w14:textId="4EA8A4C5" w:rsidR="00904C6B" w:rsidRPr="00904C6B" w:rsidRDefault="00904C6B" w:rsidP="00904C6B">
      <w:pPr>
        <w:pStyle w:val="ListParagraph"/>
        <w:spacing w:after="0"/>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b). </w:t>
      </w:r>
      <w:r w:rsidRPr="00904C6B">
        <w:rPr>
          <w:rFonts w:ascii="Times New Roman" w:eastAsiaTheme="minorEastAsia" w:hAnsi="Times New Roman" w:cs="Times New Roman"/>
          <w:sz w:val="24"/>
          <w:szCs w:val="24"/>
          <w:lang w:val="en-US"/>
        </w:rPr>
        <w:t>First, let's prove</w:t>
      </w:r>
      <m:oMath>
        <m:r>
          <w:rPr>
            <w:rFonts w:ascii="Cambria Math" w:eastAsiaTheme="minorEastAsia" w:hAnsi="Cambria Math" w:cs="Times New Roman"/>
            <w:sz w:val="24"/>
            <w:szCs w:val="24"/>
            <w:lang w:val="en-US"/>
          </w:rPr>
          <m:t xml:space="preserve"> H(X) ≤ H(Z)</m:t>
        </m:r>
      </m:oMath>
      <w:r w:rsidRPr="00904C6B">
        <w:rPr>
          <w:rFonts w:ascii="Times New Roman" w:eastAsiaTheme="minorEastAsia" w:hAnsi="Times New Roman" w:cs="Times New Roman"/>
          <w:sz w:val="24"/>
          <w:szCs w:val="24"/>
          <w:lang w:val="en-US"/>
        </w:rPr>
        <w:t>:</w:t>
      </w:r>
    </w:p>
    <w:p w14:paraId="5070D8ED" w14:textId="1A7D40CF" w:rsidR="00904C6B" w:rsidRPr="00904C6B" w:rsidRDefault="00904C6B" w:rsidP="00904C6B">
      <w:pPr>
        <w:pStyle w:val="ListParagraph"/>
        <w:spacing w:after="0"/>
        <w:ind w:left="426"/>
        <w:jc w:val="both"/>
        <w:rPr>
          <w:rFonts w:ascii="Times New Roman" w:eastAsiaTheme="minorEastAsia" w:hAnsi="Times New Roman" w:cs="Times New Roman"/>
          <w:sz w:val="24"/>
          <w:szCs w:val="24"/>
          <w:lang w:val="en-US"/>
        </w:rPr>
      </w:pPr>
      <w:r w:rsidRPr="00904C6B">
        <w:rPr>
          <w:rFonts w:ascii="Times New Roman" w:eastAsiaTheme="minorEastAsia" w:hAnsi="Times New Roman" w:cs="Times New Roman"/>
          <w:sz w:val="24"/>
          <w:szCs w:val="24"/>
          <w:lang w:val="en-US"/>
        </w:rPr>
        <w:t>Since</w:t>
      </w:r>
      <m:oMath>
        <m:r>
          <w:rPr>
            <w:rFonts w:ascii="Cambria Math" w:eastAsiaTheme="minorEastAsia" w:hAnsi="Cambria Math" w:cs="Times New Roman"/>
            <w:sz w:val="24"/>
            <w:szCs w:val="24"/>
            <w:lang w:val="en-US"/>
          </w:rPr>
          <m:t xml:space="preserve"> Z = X + Y</m:t>
        </m:r>
      </m:oMath>
      <w:r w:rsidRPr="00904C6B">
        <w:rPr>
          <w:rFonts w:ascii="Times New Roman" w:eastAsiaTheme="minorEastAsia" w:hAnsi="Times New Roman" w:cs="Times New Roman"/>
          <w:sz w:val="24"/>
          <w:szCs w:val="24"/>
          <w:lang w:val="en-US"/>
        </w:rPr>
        <w:t xml:space="preserve">, we know that </w:t>
      </w:r>
      <m:oMath>
        <m:r>
          <w:rPr>
            <w:rFonts w:ascii="Cambria Math" w:eastAsiaTheme="minorEastAsia" w:hAnsi="Cambria Math" w:cs="Times New Roman"/>
            <w:sz w:val="24"/>
            <w:szCs w:val="24"/>
            <w:lang w:val="en-US"/>
          </w:rPr>
          <m:t>p(z) = Σ p(x, y)</m:t>
        </m:r>
      </m:oMath>
      <w:r w:rsidRPr="00904C6B">
        <w:rPr>
          <w:rFonts w:ascii="Times New Roman" w:eastAsiaTheme="minorEastAsia" w:hAnsi="Times New Roman" w:cs="Times New Roman"/>
          <w:sz w:val="24"/>
          <w:szCs w:val="24"/>
          <w:lang w:val="en-US"/>
        </w:rPr>
        <w:t xml:space="preserve"> for all </w:t>
      </w:r>
      <m:oMath>
        <m:r>
          <w:rPr>
            <w:rFonts w:ascii="Cambria Math" w:eastAsiaTheme="minorEastAsia" w:hAnsi="Cambria Math" w:cs="Times New Roman"/>
            <w:sz w:val="24"/>
            <w:szCs w:val="24"/>
            <w:lang w:val="en-US"/>
          </w:rPr>
          <m:t>(x, y)</m:t>
        </m:r>
      </m:oMath>
      <w:r w:rsidRPr="00904C6B">
        <w:rPr>
          <w:rFonts w:ascii="Times New Roman" w:eastAsiaTheme="minorEastAsia" w:hAnsi="Times New Roman" w:cs="Times New Roman"/>
          <w:sz w:val="24"/>
          <w:szCs w:val="24"/>
          <w:lang w:val="en-US"/>
        </w:rPr>
        <w:t xml:space="preserve"> pairs such that </w:t>
      </w:r>
      <m:oMath>
        <m:r>
          <w:rPr>
            <w:rFonts w:ascii="Cambria Math" w:eastAsiaTheme="minorEastAsia" w:hAnsi="Cambria Math" w:cs="Times New Roman"/>
            <w:sz w:val="24"/>
            <w:szCs w:val="24"/>
            <w:lang w:val="en-US"/>
          </w:rPr>
          <m:t>x + y = z</m:t>
        </m:r>
      </m:oMath>
      <w:r w:rsidRPr="00904C6B">
        <w:rPr>
          <w:rFonts w:ascii="Times New Roman" w:eastAsiaTheme="minorEastAsia" w:hAnsi="Times New Roman" w:cs="Times New Roman"/>
          <w:sz w:val="24"/>
          <w:szCs w:val="24"/>
          <w:lang w:val="en-US"/>
        </w:rPr>
        <w:t xml:space="preserve">. Now, we can rewrite the entropy of </w:t>
      </w:r>
      <m:oMath>
        <m:r>
          <w:rPr>
            <w:rFonts w:ascii="Cambria Math" w:eastAsiaTheme="minorEastAsia" w:hAnsi="Cambria Math" w:cs="Times New Roman"/>
            <w:sz w:val="24"/>
            <w:szCs w:val="24"/>
            <w:lang w:val="en-US"/>
          </w:rPr>
          <m:t>Z</m:t>
        </m:r>
      </m:oMath>
      <w:r w:rsidRPr="00904C6B">
        <w:rPr>
          <w:rFonts w:ascii="Times New Roman" w:eastAsiaTheme="minorEastAsia" w:hAnsi="Times New Roman" w:cs="Times New Roman"/>
          <w:sz w:val="24"/>
          <w:szCs w:val="24"/>
          <w:lang w:val="en-US"/>
        </w:rPr>
        <w:t>:</w:t>
      </w:r>
    </w:p>
    <w:p w14:paraId="4AC75CAB" w14:textId="03339B8A" w:rsidR="00904C6B" w:rsidRPr="00904C6B" w:rsidRDefault="00904C6B" w:rsidP="00904C6B">
      <w:pPr>
        <w:pStyle w:val="ListParagraph"/>
        <w:spacing w:after="0"/>
        <w:ind w:left="426"/>
        <w:jc w:val="center"/>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de-DE"/>
          </w:rPr>
          <m:t>H</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de-DE"/>
          </w:rPr>
          <m:t>Z</m:t>
        </m:r>
        <m:r>
          <w:rPr>
            <w:rFonts w:ascii="Cambria Math" w:eastAsiaTheme="minorEastAsia" w:hAnsi="Cambria Math" w:cs="Times New Roman"/>
            <w:sz w:val="24"/>
            <w:szCs w:val="24"/>
            <w:lang w:val="en-US"/>
          </w:rPr>
          <m:t xml:space="preserve">) = -Σ </m:t>
        </m:r>
        <m:r>
          <w:rPr>
            <w:rFonts w:ascii="Cambria Math" w:eastAsiaTheme="minorEastAsia" w:hAnsi="Cambria Math" w:cs="Times New Roman"/>
            <w:sz w:val="24"/>
            <w:szCs w:val="24"/>
            <w:lang w:val="de-DE"/>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de-DE"/>
          </w:rPr>
          <m:t>z</m:t>
        </m:r>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de-DE"/>
          </w:rPr>
          <m:t>log</m:t>
        </m:r>
        <m:r>
          <w:rPr>
            <w:rFonts w:ascii="Cambria Math" w:eastAsiaTheme="minorEastAsia" w:hAnsi="Cambria Math" w:cs="Times New Roman"/>
            <w:sz w:val="24"/>
            <w:szCs w:val="24"/>
            <w:lang w:val="en-US"/>
          </w:rPr>
          <m:t>2(</m:t>
        </m:r>
        <m:r>
          <w:rPr>
            <w:rFonts w:ascii="Cambria Math" w:eastAsiaTheme="minorEastAsia" w:hAnsi="Cambria Math" w:cs="Times New Roman"/>
            <w:sz w:val="24"/>
            <w:szCs w:val="24"/>
            <w:lang w:val="de-DE"/>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de-DE"/>
          </w:rPr>
          <m:t>z</m:t>
        </m:r>
        <m:r>
          <w:rPr>
            <w:rFonts w:ascii="Cambria Math" w:eastAsiaTheme="minorEastAsia" w:hAnsi="Cambria Math" w:cs="Times New Roman"/>
            <w:sz w:val="24"/>
            <w:szCs w:val="24"/>
            <w:lang w:val="en-US"/>
          </w:rPr>
          <m:t>)</m:t>
        </m:r>
      </m:oMath>
      <w:r w:rsidRPr="00904C6B">
        <w:rPr>
          <w:rFonts w:ascii="Times New Roman" w:eastAsiaTheme="minorEastAsia" w:hAnsi="Times New Roman" w:cs="Times New Roman"/>
          <w:sz w:val="24"/>
          <w:szCs w:val="24"/>
          <w:lang w:val="en-US"/>
        </w:rPr>
        <w:t>)</w:t>
      </w:r>
    </w:p>
    <w:p w14:paraId="37C2DDF8" w14:textId="3710F2E8" w:rsidR="00904C6B" w:rsidRPr="00904C6B" w:rsidRDefault="00904C6B" w:rsidP="00904C6B">
      <w:pPr>
        <w:pStyle w:val="ListParagraph"/>
        <w:spacing w:after="0"/>
        <w:ind w:left="426"/>
        <w:jc w:val="both"/>
        <w:rPr>
          <w:rFonts w:ascii="Times New Roman" w:eastAsiaTheme="minorEastAsia" w:hAnsi="Times New Roman" w:cs="Times New Roman"/>
          <w:sz w:val="24"/>
          <w:szCs w:val="24"/>
          <w:lang w:val="en-US"/>
        </w:rPr>
      </w:pPr>
      <w:r w:rsidRPr="00904C6B">
        <w:rPr>
          <w:rFonts w:ascii="Times New Roman" w:eastAsiaTheme="minorEastAsia" w:hAnsi="Times New Roman" w:cs="Times New Roman"/>
          <w:sz w:val="24"/>
          <w:szCs w:val="24"/>
          <w:lang w:val="en-US"/>
        </w:rPr>
        <w:t xml:space="preserve">Using the fact that </w:t>
      </w:r>
      <m:oMath>
        <m:r>
          <w:rPr>
            <w:rFonts w:ascii="Cambria Math" w:eastAsiaTheme="minorEastAsia" w:hAnsi="Cambria Math" w:cs="Times New Roman"/>
            <w:sz w:val="24"/>
            <w:szCs w:val="24"/>
            <w:lang w:val="en-US"/>
          </w:rPr>
          <m:t>p(z) = Σ p(x, y)</m:t>
        </m:r>
      </m:oMath>
      <w:r w:rsidRPr="00904C6B">
        <w:rPr>
          <w:rFonts w:ascii="Times New Roman" w:eastAsiaTheme="minorEastAsia" w:hAnsi="Times New Roman" w:cs="Times New Roman"/>
          <w:sz w:val="24"/>
          <w:szCs w:val="24"/>
          <w:lang w:val="en-US"/>
        </w:rPr>
        <w:t xml:space="preserve"> for all </w:t>
      </w:r>
      <m:oMath>
        <m:r>
          <w:rPr>
            <w:rFonts w:ascii="Cambria Math" w:eastAsiaTheme="minorEastAsia" w:hAnsi="Cambria Math" w:cs="Times New Roman"/>
            <w:sz w:val="24"/>
            <w:szCs w:val="24"/>
            <w:lang w:val="en-US"/>
          </w:rPr>
          <m:t>(x, y)</m:t>
        </m:r>
      </m:oMath>
      <w:r w:rsidRPr="00904C6B">
        <w:rPr>
          <w:rFonts w:ascii="Times New Roman" w:eastAsiaTheme="minorEastAsia" w:hAnsi="Times New Roman" w:cs="Times New Roman"/>
          <w:sz w:val="24"/>
          <w:szCs w:val="24"/>
          <w:lang w:val="en-US"/>
        </w:rPr>
        <w:t xml:space="preserve"> pairs such that </w:t>
      </w:r>
      <m:oMath>
        <m:r>
          <w:rPr>
            <w:rFonts w:ascii="Cambria Math" w:eastAsiaTheme="minorEastAsia" w:hAnsi="Cambria Math" w:cs="Times New Roman"/>
            <w:sz w:val="24"/>
            <w:szCs w:val="24"/>
            <w:lang w:val="en-US"/>
          </w:rPr>
          <m:t>x + y = z</m:t>
        </m:r>
      </m:oMath>
      <w:r w:rsidRPr="00904C6B">
        <w:rPr>
          <w:rFonts w:ascii="Times New Roman" w:eastAsiaTheme="minorEastAsia" w:hAnsi="Times New Roman" w:cs="Times New Roman"/>
          <w:sz w:val="24"/>
          <w:szCs w:val="24"/>
          <w:lang w:val="en-US"/>
        </w:rPr>
        <w:t>:</w:t>
      </w:r>
    </w:p>
    <w:p w14:paraId="7282ECA5" w14:textId="0F9726DE" w:rsidR="00904C6B" w:rsidRPr="00904C6B" w:rsidRDefault="00904C6B" w:rsidP="00904C6B">
      <w:pPr>
        <w:pStyle w:val="ListParagraph"/>
        <w:spacing w:after="0"/>
        <w:ind w:left="426"/>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H(Z) = -Σ (Σ p(x, y)) log2(Σ p(x, y))</m:t>
          </m:r>
        </m:oMath>
      </m:oMathPara>
    </w:p>
    <w:p w14:paraId="375BB053" w14:textId="2CEA1D2D" w:rsidR="00904C6B" w:rsidRPr="00904C6B" w:rsidRDefault="00904C6B" w:rsidP="00904C6B">
      <w:pPr>
        <w:pStyle w:val="ListParagraph"/>
        <w:spacing w:after="0"/>
        <w:ind w:left="426"/>
        <w:jc w:val="both"/>
        <w:rPr>
          <w:rFonts w:ascii="Times New Roman" w:eastAsiaTheme="minorEastAsia" w:hAnsi="Times New Roman" w:cs="Times New Roman"/>
          <w:sz w:val="24"/>
          <w:szCs w:val="24"/>
          <w:lang w:val="en-US"/>
        </w:rPr>
      </w:pPr>
      <w:r w:rsidRPr="00904C6B">
        <w:rPr>
          <w:rFonts w:ascii="Times New Roman" w:eastAsiaTheme="minorEastAsia" w:hAnsi="Times New Roman" w:cs="Times New Roman"/>
          <w:sz w:val="24"/>
          <w:szCs w:val="24"/>
          <w:lang w:val="en-US"/>
        </w:rPr>
        <w:t xml:space="preserve">Now, we use the fact that </w:t>
      </w:r>
      <m:oMath>
        <m:r>
          <w:rPr>
            <w:rFonts w:ascii="Cambria Math" w:eastAsiaTheme="minorEastAsia" w:hAnsi="Cambria Math" w:cs="Times New Roman"/>
            <w:sz w:val="24"/>
            <w:szCs w:val="24"/>
            <w:lang w:val="en-US"/>
          </w:rPr>
          <m:t>X</m:t>
        </m:r>
      </m:oMath>
      <w:r w:rsidRPr="00904C6B">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Y</m:t>
        </m:r>
      </m:oMath>
      <w:r w:rsidRPr="00904C6B">
        <w:rPr>
          <w:rFonts w:ascii="Times New Roman" w:eastAsiaTheme="minorEastAsia" w:hAnsi="Times New Roman" w:cs="Times New Roman"/>
          <w:sz w:val="24"/>
          <w:szCs w:val="24"/>
          <w:lang w:val="en-US"/>
        </w:rPr>
        <w:t xml:space="preserve"> are independent:</w:t>
      </w:r>
    </w:p>
    <w:p w14:paraId="2CFD2D3F" w14:textId="724E8B94" w:rsidR="00904C6B" w:rsidRPr="00904C6B" w:rsidRDefault="00904C6B" w:rsidP="00904C6B">
      <w:pPr>
        <w:pStyle w:val="ListParagraph"/>
        <w:spacing w:after="0"/>
        <w:ind w:left="426"/>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H(Z) = -Σ (Σ p(x)p(y)) log2(Σ p(x)p(y))</m:t>
          </m:r>
        </m:oMath>
      </m:oMathPara>
    </w:p>
    <w:p w14:paraId="10DA4CC6" w14:textId="04E59C9F" w:rsidR="00904C6B" w:rsidRPr="00904C6B" w:rsidRDefault="00904C6B" w:rsidP="00904C6B">
      <w:pPr>
        <w:pStyle w:val="ListParagraph"/>
        <w:spacing w:after="0"/>
        <w:ind w:left="426"/>
        <w:jc w:val="both"/>
        <w:rPr>
          <w:rFonts w:ascii="Times New Roman" w:eastAsiaTheme="minorEastAsia" w:hAnsi="Times New Roman" w:cs="Times New Roman"/>
          <w:sz w:val="24"/>
          <w:szCs w:val="24"/>
          <w:lang w:val="en-US"/>
        </w:rPr>
      </w:pPr>
      <w:r w:rsidRPr="00904C6B">
        <w:rPr>
          <w:rFonts w:ascii="Times New Roman" w:eastAsiaTheme="minorEastAsia" w:hAnsi="Times New Roman" w:cs="Times New Roman"/>
          <w:sz w:val="24"/>
          <w:szCs w:val="24"/>
          <w:lang w:val="en-US"/>
        </w:rPr>
        <w:t>Applying the log-sum inequality, we get:</w:t>
      </w:r>
    </w:p>
    <w:p w14:paraId="5BA9C722" w14:textId="54410BC9" w:rsidR="00904C6B" w:rsidRPr="00904C6B" w:rsidRDefault="00904C6B" w:rsidP="00904C6B">
      <w:pPr>
        <w:pStyle w:val="ListParagraph"/>
        <w:spacing w:after="0"/>
        <w:ind w:left="426"/>
        <w:jc w:val="both"/>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lang w:val="en-US"/>
            </w:rPr>
            <m:t>H(Z) ≥ -Σ (Σ p(x)p(y)) (log2(p(x)) + log2(p(y)))</m:t>
          </m:r>
        </m:oMath>
      </m:oMathPara>
    </w:p>
    <w:p w14:paraId="6899FA79" w14:textId="65D80CD7" w:rsidR="00904C6B" w:rsidRPr="00904C6B" w:rsidRDefault="00904C6B" w:rsidP="00904C6B">
      <w:pPr>
        <w:pStyle w:val="ListParagraph"/>
        <w:spacing w:after="0"/>
        <w:ind w:left="426"/>
        <w:jc w:val="both"/>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lang w:val="en-US"/>
            </w:rPr>
            <m:t>H(Z) ≥ -Σ (Σ p(x)p(y) log2(p(x)) + Σ p(x)p(y) log2(p(y)))</m:t>
          </m:r>
        </m:oMath>
      </m:oMathPara>
    </w:p>
    <w:p w14:paraId="65E05D5A" w14:textId="78C45015" w:rsidR="00904C6B" w:rsidRPr="00904C6B" w:rsidRDefault="00904C6B" w:rsidP="00904C6B">
      <w:pPr>
        <w:pStyle w:val="ListParagraph"/>
        <w:spacing w:after="0"/>
        <w:ind w:left="426"/>
        <w:jc w:val="both"/>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lang w:val="en-US"/>
            </w:rPr>
            <m:t>H(Z) ≥ -Σ p(x) log2(p(x)) Σ p(y) - Σ p(y) log2(p(y)) Σ p(x)</m:t>
          </m:r>
        </m:oMath>
      </m:oMathPara>
    </w:p>
    <w:p w14:paraId="6661A1BA" w14:textId="658E51E1" w:rsidR="00904C6B" w:rsidRPr="00904C6B" w:rsidRDefault="00904C6B" w:rsidP="00904C6B">
      <w:pPr>
        <w:pStyle w:val="ListParagraph"/>
        <w:spacing w:after="0"/>
        <w:ind w:left="426"/>
        <w:jc w:val="both"/>
        <w:rPr>
          <w:rFonts w:ascii="Times New Roman" w:eastAsiaTheme="minorEastAsia" w:hAnsi="Times New Roman" w:cs="Times New Roman"/>
          <w:sz w:val="24"/>
          <w:szCs w:val="24"/>
          <w:lang w:val="en-US"/>
        </w:rPr>
      </w:pPr>
      <w:r w:rsidRPr="00904C6B">
        <w:rPr>
          <w:rFonts w:ascii="Times New Roman" w:eastAsiaTheme="minorEastAsia" w:hAnsi="Times New Roman" w:cs="Times New Roman"/>
          <w:sz w:val="24"/>
          <w:szCs w:val="24"/>
          <w:lang w:val="en-US"/>
        </w:rPr>
        <w:t xml:space="preserve">Since </w:t>
      </w:r>
      <m:oMath>
        <m:r>
          <w:rPr>
            <w:rFonts w:ascii="Cambria Math" w:eastAsiaTheme="minorEastAsia" w:hAnsi="Cambria Math" w:cs="Times New Roman"/>
            <w:sz w:val="24"/>
            <w:szCs w:val="24"/>
            <w:lang w:val="en-US"/>
          </w:rPr>
          <m:t>Σ p(x) = Σ p(y) = 1</m:t>
        </m:r>
      </m:oMath>
      <w:r w:rsidRPr="00904C6B">
        <w:rPr>
          <w:rFonts w:ascii="Times New Roman" w:eastAsiaTheme="minorEastAsia" w:hAnsi="Times New Roman" w:cs="Times New Roman"/>
          <w:sz w:val="24"/>
          <w:szCs w:val="24"/>
          <w:lang w:val="en-US"/>
        </w:rPr>
        <w:t>:</w:t>
      </w:r>
    </w:p>
    <w:p w14:paraId="1B241D56" w14:textId="4BC941E6" w:rsidR="00904C6B" w:rsidRPr="00904C6B" w:rsidRDefault="00904C6B" w:rsidP="00904C6B">
      <w:pPr>
        <w:pStyle w:val="ListParagraph"/>
        <w:spacing w:after="0"/>
        <w:ind w:left="426"/>
        <w:jc w:val="both"/>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lang w:val="en-US"/>
            </w:rPr>
            <m:t>H(Z) ≥ -Σ p(x) log2(p(x)) - Σ p(y) log2(p(y))</m:t>
          </m:r>
        </m:oMath>
      </m:oMathPara>
    </w:p>
    <w:p w14:paraId="5B3C6A5C" w14:textId="7C193F80" w:rsidR="00904C6B" w:rsidRPr="00904C6B" w:rsidRDefault="00904C6B" w:rsidP="00904C6B">
      <w:pPr>
        <w:pStyle w:val="ListParagraph"/>
        <w:spacing w:after="0"/>
        <w:ind w:left="426"/>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H(Z) ≥ H(X) + H(Y)</m:t>
          </m:r>
        </m:oMath>
      </m:oMathPara>
    </w:p>
    <w:p w14:paraId="3CACB5BC" w14:textId="5D3BA1EB" w:rsidR="00904C6B" w:rsidRPr="00904C6B" w:rsidRDefault="00904C6B" w:rsidP="00904C6B">
      <w:pPr>
        <w:pStyle w:val="ListParagraph"/>
        <w:spacing w:after="0"/>
        <w:ind w:left="426"/>
        <w:jc w:val="both"/>
        <w:rPr>
          <w:rFonts w:ascii="Times New Roman" w:eastAsiaTheme="minorEastAsia" w:hAnsi="Times New Roman" w:cs="Times New Roman"/>
          <w:sz w:val="24"/>
          <w:szCs w:val="24"/>
          <w:lang w:val="en-US"/>
        </w:rPr>
      </w:pPr>
      <w:r w:rsidRPr="00904C6B">
        <w:rPr>
          <w:rFonts w:ascii="Times New Roman" w:eastAsiaTheme="minorEastAsia" w:hAnsi="Times New Roman" w:cs="Times New Roman"/>
          <w:sz w:val="24"/>
          <w:szCs w:val="24"/>
          <w:lang w:val="en-US"/>
        </w:rPr>
        <w:t>Since entropy is non-negative, we can conclude:</w:t>
      </w:r>
    </w:p>
    <w:p w14:paraId="3E18B268" w14:textId="4F0C0BA9" w:rsidR="00904C6B" w:rsidRPr="00904C6B" w:rsidRDefault="00904C6B" w:rsidP="00904C6B">
      <w:pPr>
        <w:pStyle w:val="ListParagraph"/>
        <w:spacing w:after="0"/>
        <w:ind w:left="426"/>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H(X) ≤ H(Z)</m:t>
          </m:r>
        </m:oMath>
      </m:oMathPara>
    </w:p>
    <w:p w14:paraId="7861B330" w14:textId="5E9A0706" w:rsidR="00904C6B" w:rsidRPr="00904C6B" w:rsidRDefault="00904C6B" w:rsidP="00904C6B">
      <w:pPr>
        <w:pStyle w:val="ListParagraph"/>
        <w:spacing w:after="0"/>
        <w:ind w:left="426"/>
        <w:jc w:val="both"/>
        <w:rPr>
          <w:rFonts w:ascii="Times New Roman" w:eastAsiaTheme="minorEastAsia" w:hAnsi="Times New Roman" w:cs="Times New Roman"/>
          <w:sz w:val="24"/>
          <w:szCs w:val="24"/>
          <w:lang w:val="en-US"/>
        </w:rPr>
      </w:pPr>
      <w:r w:rsidRPr="00904C6B">
        <w:rPr>
          <w:rFonts w:ascii="Times New Roman" w:eastAsiaTheme="minorEastAsia" w:hAnsi="Times New Roman" w:cs="Times New Roman"/>
          <w:sz w:val="24"/>
          <w:szCs w:val="24"/>
          <w:lang w:val="en-US"/>
        </w:rPr>
        <w:t xml:space="preserve">Now, let's prove </w:t>
      </w:r>
      <m:oMath>
        <m:r>
          <w:rPr>
            <w:rFonts w:ascii="Cambria Math" w:eastAsiaTheme="minorEastAsia" w:hAnsi="Cambria Math" w:cs="Times New Roman"/>
            <w:sz w:val="24"/>
            <w:szCs w:val="24"/>
            <w:lang w:val="en-US"/>
          </w:rPr>
          <m:t>H(Y) ≤ H(Z)</m:t>
        </m:r>
      </m:oMath>
      <w:r w:rsidRPr="00904C6B">
        <w:rPr>
          <w:rFonts w:ascii="Times New Roman" w:eastAsiaTheme="minorEastAsia" w:hAnsi="Times New Roman" w:cs="Times New Roman"/>
          <w:sz w:val="24"/>
          <w:szCs w:val="24"/>
          <w:lang w:val="en-US"/>
        </w:rPr>
        <w:t>:</w:t>
      </w:r>
    </w:p>
    <w:p w14:paraId="23757F23" w14:textId="5E557934" w:rsidR="00904C6B" w:rsidRPr="00904C6B" w:rsidRDefault="00904C6B" w:rsidP="00904C6B">
      <w:pPr>
        <w:pStyle w:val="ListParagraph"/>
        <w:spacing w:after="0"/>
        <w:ind w:left="426"/>
        <w:jc w:val="both"/>
        <w:rPr>
          <w:rFonts w:ascii="Times New Roman" w:eastAsiaTheme="minorEastAsia" w:hAnsi="Times New Roman" w:cs="Times New Roman"/>
          <w:sz w:val="24"/>
          <w:szCs w:val="24"/>
          <w:lang w:val="en-US"/>
        </w:rPr>
      </w:pPr>
      <w:r w:rsidRPr="00904C6B">
        <w:rPr>
          <w:rFonts w:ascii="Times New Roman" w:eastAsiaTheme="minorEastAsia" w:hAnsi="Times New Roman" w:cs="Times New Roman"/>
          <w:sz w:val="24"/>
          <w:szCs w:val="24"/>
          <w:lang w:val="en-US"/>
        </w:rPr>
        <w:t xml:space="preserve">Following a similar process, we can prove this by starting with the entropy of </w:t>
      </w:r>
      <m:oMath>
        <m:r>
          <w:rPr>
            <w:rFonts w:ascii="Cambria Math" w:eastAsiaTheme="minorEastAsia" w:hAnsi="Cambria Math" w:cs="Times New Roman"/>
            <w:sz w:val="24"/>
            <w:szCs w:val="24"/>
            <w:lang w:val="en-US"/>
          </w:rPr>
          <m:t>Z</m:t>
        </m:r>
      </m:oMath>
      <w:r w:rsidRPr="00904C6B">
        <w:rPr>
          <w:rFonts w:ascii="Times New Roman" w:eastAsiaTheme="minorEastAsia" w:hAnsi="Times New Roman" w:cs="Times New Roman"/>
          <w:sz w:val="24"/>
          <w:szCs w:val="24"/>
          <w:lang w:val="en-US"/>
        </w:rPr>
        <w:t>:</w:t>
      </w:r>
    </w:p>
    <w:p w14:paraId="75687DDA" w14:textId="762FC0DA" w:rsidR="00904C6B" w:rsidRPr="00904C6B" w:rsidRDefault="00904C6B" w:rsidP="00904C6B">
      <w:pPr>
        <w:pStyle w:val="ListParagraph"/>
        <w:spacing w:after="0"/>
        <w:ind w:left="426"/>
        <w:jc w:val="both"/>
        <w:rPr>
          <w:rFonts w:ascii="Times New Roman" w:eastAsiaTheme="minorEastAsia" w:hAnsi="Times New Roman" w:cs="Times New Roman"/>
          <w:sz w:val="24"/>
          <w:szCs w:val="24"/>
          <w:lang w:val="de-DE"/>
        </w:rPr>
      </w:pPr>
      <m:oMathPara>
        <m:oMath>
          <m:r>
            <w:rPr>
              <w:rFonts w:ascii="Cambria Math" w:eastAsiaTheme="minorEastAsia" w:hAnsi="Cambria Math" w:cs="Times New Roman"/>
              <w:sz w:val="24"/>
              <w:szCs w:val="24"/>
              <w:lang w:val="de-DE"/>
            </w:rPr>
            <m:t>H(Z) = -</m:t>
          </m:r>
          <m:r>
            <w:rPr>
              <w:rFonts w:ascii="Cambria Math" w:eastAsiaTheme="minorEastAsia" w:hAnsi="Cambria Math" w:cs="Times New Roman"/>
              <w:sz w:val="24"/>
              <w:szCs w:val="24"/>
              <w:lang w:val="en-US"/>
            </w:rPr>
            <m:t>Σ</m:t>
          </m:r>
          <m:r>
            <w:rPr>
              <w:rFonts w:ascii="Cambria Math" w:eastAsiaTheme="minorEastAsia" w:hAnsi="Cambria Math" w:cs="Times New Roman"/>
              <w:sz w:val="24"/>
              <w:szCs w:val="24"/>
              <w:lang w:val="de-DE"/>
            </w:rPr>
            <m:t xml:space="preserve"> p(z) log2(p(z))</m:t>
          </m:r>
        </m:oMath>
      </m:oMathPara>
    </w:p>
    <w:p w14:paraId="5800E375" w14:textId="0B452E22" w:rsidR="00904C6B" w:rsidRPr="00904C6B" w:rsidRDefault="00904C6B" w:rsidP="00904C6B">
      <w:pPr>
        <w:pStyle w:val="ListParagraph"/>
        <w:spacing w:after="0"/>
        <w:ind w:left="426"/>
        <w:jc w:val="both"/>
        <w:rPr>
          <w:rFonts w:ascii="Times New Roman" w:eastAsiaTheme="minorEastAsia" w:hAnsi="Times New Roman" w:cs="Times New Roman"/>
          <w:sz w:val="24"/>
          <w:szCs w:val="24"/>
          <w:lang w:val="en-US"/>
        </w:rPr>
      </w:pPr>
      <w:r w:rsidRPr="00904C6B">
        <w:rPr>
          <w:rFonts w:ascii="Times New Roman" w:eastAsiaTheme="minorEastAsia" w:hAnsi="Times New Roman" w:cs="Times New Roman"/>
          <w:sz w:val="24"/>
          <w:szCs w:val="24"/>
          <w:lang w:val="en-US"/>
        </w:rPr>
        <w:t xml:space="preserve">Using the fact that </w:t>
      </w:r>
      <m:oMath>
        <m:r>
          <w:rPr>
            <w:rFonts w:ascii="Cambria Math" w:eastAsiaTheme="minorEastAsia" w:hAnsi="Cambria Math" w:cs="Times New Roman"/>
            <w:sz w:val="24"/>
            <w:szCs w:val="24"/>
            <w:lang w:val="en-US"/>
          </w:rPr>
          <m:t>p(z) = Σ p(x, y)</m:t>
        </m:r>
      </m:oMath>
      <w:r w:rsidRPr="00904C6B">
        <w:rPr>
          <w:rFonts w:ascii="Times New Roman" w:eastAsiaTheme="minorEastAsia" w:hAnsi="Times New Roman" w:cs="Times New Roman"/>
          <w:sz w:val="24"/>
          <w:szCs w:val="24"/>
          <w:lang w:val="en-US"/>
        </w:rPr>
        <w:t xml:space="preserve"> for all </w:t>
      </w:r>
      <m:oMath>
        <m:r>
          <w:rPr>
            <w:rFonts w:ascii="Cambria Math" w:eastAsiaTheme="minorEastAsia" w:hAnsi="Cambria Math" w:cs="Times New Roman"/>
            <w:sz w:val="24"/>
            <w:szCs w:val="24"/>
            <w:lang w:val="en-US"/>
          </w:rPr>
          <m:t>(x, y)</m:t>
        </m:r>
      </m:oMath>
      <w:r w:rsidRPr="00904C6B">
        <w:rPr>
          <w:rFonts w:ascii="Times New Roman" w:eastAsiaTheme="minorEastAsia" w:hAnsi="Times New Roman" w:cs="Times New Roman"/>
          <w:sz w:val="24"/>
          <w:szCs w:val="24"/>
          <w:lang w:val="en-US"/>
        </w:rPr>
        <w:t xml:space="preserve"> pairs such that </w:t>
      </w:r>
      <m:oMath>
        <m:r>
          <w:rPr>
            <w:rFonts w:ascii="Cambria Math" w:eastAsiaTheme="minorEastAsia" w:hAnsi="Cambria Math" w:cs="Times New Roman"/>
            <w:sz w:val="24"/>
            <w:szCs w:val="24"/>
            <w:lang w:val="en-US"/>
          </w:rPr>
          <m:t>x + y = z</m:t>
        </m:r>
      </m:oMath>
      <w:r w:rsidRPr="00904C6B">
        <w:rPr>
          <w:rFonts w:ascii="Times New Roman" w:eastAsiaTheme="minorEastAsia" w:hAnsi="Times New Roman" w:cs="Times New Roman"/>
          <w:sz w:val="24"/>
          <w:szCs w:val="24"/>
          <w:lang w:val="en-US"/>
        </w:rPr>
        <w:t>:</w:t>
      </w:r>
    </w:p>
    <w:p w14:paraId="152F7430" w14:textId="030E9DD1" w:rsidR="00904C6B" w:rsidRPr="00904C6B" w:rsidRDefault="00904C6B" w:rsidP="00904C6B">
      <w:pPr>
        <w:pStyle w:val="ListParagraph"/>
        <w:spacing w:after="0"/>
        <w:ind w:left="426"/>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H(Z) = -Σ (Σ p(x, y)) log2(Σ p(x, y))</m:t>
          </m:r>
        </m:oMath>
      </m:oMathPara>
    </w:p>
    <w:p w14:paraId="1BDA2E2D" w14:textId="325DC5F0" w:rsidR="00904C6B" w:rsidRPr="00904C6B" w:rsidRDefault="00904C6B" w:rsidP="00904C6B">
      <w:pPr>
        <w:pStyle w:val="ListParagraph"/>
        <w:spacing w:after="0"/>
        <w:ind w:left="426"/>
        <w:jc w:val="both"/>
        <w:rPr>
          <w:rFonts w:ascii="Times New Roman" w:eastAsiaTheme="minorEastAsia" w:hAnsi="Times New Roman" w:cs="Times New Roman"/>
          <w:sz w:val="24"/>
          <w:szCs w:val="24"/>
          <w:lang w:val="en-US"/>
        </w:rPr>
      </w:pPr>
      <w:r w:rsidRPr="00904C6B">
        <w:rPr>
          <w:rFonts w:ascii="Times New Roman" w:eastAsiaTheme="minorEastAsia" w:hAnsi="Times New Roman" w:cs="Times New Roman"/>
          <w:sz w:val="24"/>
          <w:szCs w:val="24"/>
          <w:lang w:val="en-US"/>
        </w:rPr>
        <w:t xml:space="preserve">Now, we use the fact that </w:t>
      </w:r>
      <m:oMath>
        <m:r>
          <w:rPr>
            <w:rFonts w:ascii="Cambria Math" w:eastAsiaTheme="minorEastAsia" w:hAnsi="Cambria Math" w:cs="Times New Roman"/>
            <w:sz w:val="24"/>
            <w:szCs w:val="24"/>
            <w:lang w:val="en-US"/>
          </w:rPr>
          <m:t>X</m:t>
        </m:r>
      </m:oMath>
      <w:r w:rsidRPr="00904C6B">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Y</m:t>
        </m:r>
      </m:oMath>
      <w:r w:rsidRPr="00904C6B">
        <w:rPr>
          <w:rFonts w:ascii="Times New Roman" w:eastAsiaTheme="minorEastAsia" w:hAnsi="Times New Roman" w:cs="Times New Roman"/>
          <w:sz w:val="24"/>
          <w:szCs w:val="24"/>
          <w:lang w:val="en-US"/>
        </w:rPr>
        <w:t xml:space="preserve"> are independent:</w:t>
      </w:r>
    </w:p>
    <w:p w14:paraId="17A2C2B3" w14:textId="7E25883D" w:rsidR="00904C6B" w:rsidRPr="00904C6B" w:rsidRDefault="00904C6B" w:rsidP="00904C6B">
      <w:pPr>
        <w:pStyle w:val="ListParagraph"/>
        <w:spacing w:after="0"/>
        <w:ind w:left="426"/>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H(Z) = -Σ (Σ p(x)p(y)) log2(Σ p(x)p(y))</m:t>
          </m:r>
        </m:oMath>
      </m:oMathPara>
    </w:p>
    <w:p w14:paraId="4D07FF2A" w14:textId="6D34D868" w:rsidR="00904C6B" w:rsidRPr="00904C6B" w:rsidRDefault="00904C6B" w:rsidP="00904C6B">
      <w:pPr>
        <w:pStyle w:val="ListParagraph"/>
        <w:spacing w:after="0"/>
        <w:ind w:left="426"/>
        <w:jc w:val="both"/>
        <w:rPr>
          <w:rFonts w:ascii="Times New Roman" w:eastAsiaTheme="minorEastAsia" w:hAnsi="Times New Roman" w:cs="Times New Roman"/>
          <w:sz w:val="24"/>
          <w:szCs w:val="24"/>
          <w:lang w:val="en-US"/>
        </w:rPr>
      </w:pPr>
      <w:r w:rsidRPr="00904C6B">
        <w:rPr>
          <w:rFonts w:ascii="Times New Roman" w:eastAsiaTheme="minorEastAsia" w:hAnsi="Times New Roman" w:cs="Times New Roman"/>
          <w:sz w:val="24"/>
          <w:szCs w:val="24"/>
          <w:lang w:val="en-US"/>
        </w:rPr>
        <w:t>Applying the log-sum inequality, we get:</w:t>
      </w:r>
    </w:p>
    <w:p w14:paraId="6B46E1AD" w14:textId="0901644E" w:rsidR="00904C6B" w:rsidRPr="00904C6B" w:rsidRDefault="00904C6B" w:rsidP="00904C6B">
      <w:pPr>
        <w:pStyle w:val="ListParagraph"/>
        <w:spacing w:after="0"/>
        <w:ind w:left="426"/>
        <w:jc w:val="both"/>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lang w:val="en-US"/>
            </w:rPr>
            <m:t>H(Z) ≥ -Σ (Σ p(x)p(y)) (log2(p(x)) + log2(p(y)))</m:t>
          </m:r>
        </m:oMath>
      </m:oMathPara>
    </w:p>
    <w:p w14:paraId="29B20E19" w14:textId="63B76CC6" w:rsidR="00904C6B" w:rsidRPr="00904C6B" w:rsidRDefault="00904C6B" w:rsidP="00904C6B">
      <w:pPr>
        <w:pStyle w:val="ListParagraph"/>
        <w:spacing w:after="0"/>
        <w:ind w:left="426"/>
        <w:jc w:val="both"/>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lang w:val="en-US"/>
            </w:rPr>
            <m:t>H(Z) ≥ -Σ (Σ p(x)p(y) log2(p(x)) + Σ p(x)p(y) log2(p(y)))</m:t>
          </m:r>
        </m:oMath>
      </m:oMathPara>
    </w:p>
    <w:p w14:paraId="09B9879C" w14:textId="73CC2438" w:rsidR="00904C6B" w:rsidRPr="00904C6B" w:rsidRDefault="00904C6B" w:rsidP="00904C6B">
      <w:pPr>
        <w:pStyle w:val="ListParagraph"/>
        <w:spacing w:after="0"/>
        <w:ind w:left="426"/>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H(Z) ≥ -Σ p(x) log2(p(x)) Σ p(y) - Σ p(y) log2(p(y)) Σ p(x)</m:t>
          </m:r>
        </m:oMath>
      </m:oMathPara>
    </w:p>
    <w:p w14:paraId="256AB2C4" w14:textId="4A07FE48" w:rsidR="00904C6B" w:rsidRPr="00904C6B" w:rsidRDefault="00904C6B" w:rsidP="00904C6B">
      <w:pPr>
        <w:pStyle w:val="ListParagraph"/>
        <w:spacing w:after="0"/>
        <w:ind w:left="426"/>
        <w:jc w:val="both"/>
        <w:rPr>
          <w:rFonts w:ascii="Times New Roman" w:eastAsiaTheme="minorEastAsia" w:hAnsi="Times New Roman" w:cs="Times New Roman"/>
          <w:sz w:val="24"/>
          <w:szCs w:val="24"/>
          <w:lang w:val="en-US"/>
        </w:rPr>
      </w:pPr>
      <w:r w:rsidRPr="00904C6B">
        <w:rPr>
          <w:rFonts w:ascii="Times New Roman" w:eastAsiaTheme="minorEastAsia" w:hAnsi="Times New Roman" w:cs="Times New Roman"/>
          <w:sz w:val="24"/>
          <w:szCs w:val="24"/>
          <w:lang w:val="en-US"/>
        </w:rPr>
        <w:lastRenderedPageBreak/>
        <w:t xml:space="preserve">Since </w:t>
      </w:r>
      <m:oMath>
        <m:r>
          <w:rPr>
            <w:rFonts w:ascii="Cambria Math" w:eastAsiaTheme="minorEastAsia" w:hAnsi="Cambria Math" w:cs="Times New Roman"/>
            <w:sz w:val="24"/>
            <w:szCs w:val="24"/>
            <w:lang w:val="en-US"/>
          </w:rPr>
          <m:t>Σ p(x) = Σ p(y) = 1</m:t>
        </m:r>
      </m:oMath>
      <w:r w:rsidRPr="00904C6B">
        <w:rPr>
          <w:rFonts w:ascii="Times New Roman" w:eastAsiaTheme="minorEastAsia" w:hAnsi="Times New Roman" w:cs="Times New Roman"/>
          <w:sz w:val="24"/>
          <w:szCs w:val="24"/>
          <w:lang w:val="en-US"/>
        </w:rPr>
        <w:t>:</w:t>
      </w:r>
    </w:p>
    <w:p w14:paraId="2D67C415" w14:textId="27F4727A" w:rsidR="00904C6B" w:rsidRPr="00904C6B" w:rsidRDefault="00904C6B" w:rsidP="00904C6B">
      <w:pPr>
        <w:pStyle w:val="ListParagraph"/>
        <w:spacing w:after="0"/>
        <w:ind w:left="426"/>
        <w:jc w:val="both"/>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lang w:val="en-US"/>
            </w:rPr>
            <m:t>H(Z) ≥ -Σ p(x) log2(p(x)) - Σ p(y) log2(p(y))</m:t>
          </m:r>
        </m:oMath>
      </m:oMathPara>
    </w:p>
    <w:p w14:paraId="4A3DDF12" w14:textId="35829073" w:rsidR="00904C6B" w:rsidRPr="00904C6B" w:rsidRDefault="00904C6B" w:rsidP="00904C6B">
      <w:pPr>
        <w:pStyle w:val="ListParagraph"/>
        <w:spacing w:after="0"/>
        <w:ind w:left="426"/>
        <w:jc w:val="both"/>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lang w:val="en-US"/>
            </w:rPr>
            <m:t>H(Z) ≥ H(X) + H(Y)</m:t>
          </m:r>
        </m:oMath>
      </m:oMathPara>
    </w:p>
    <w:p w14:paraId="1AE2554B" w14:textId="5B315371" w:rsidR="00904C6B" w:rsidRPr="00904C6B" w:rsidRDefault="00904C6B" w:rsidP="00904C6B">
      <w:pPr>
        <w:pStyle w:val="ListParagraph"/>
        <w:spacing w:after="0"/>
        <w:ind w:left="426"/>
        <w:jc w:val="both"/>
        <w:rPr>
          <w:rFonts w:ascii="Times New Roman" w:eastAsiaTheme="minorEastAsia" w:hAnsi="Times New Roman" w:cs="Times New Roman"/>
          <w:sz w:val="24"/>
          <w:szCs w:val="24"/>
          <w:lang w:val="en-US"/>
        </w:rPr>
      </w:pPr>
      <w:r w:rsidRPr="00904C6B">
        <w:rPr>
          <w:rFonts w:ascii="Times New Roman" w:eastAsiaTheme="minorEastAsia" w:hAnsi="Times New Roman" w:cs="Times New Roman"/>
          <w:sz w:val="24"/>
          <w:szCs w:val="24"/>
          <w:lang w:val="en-US"/>
        </w:rPr>
        <w:t>Since entropy is non-negative, we can conclude:</w:t>
      </w:r>
    </w:p>
    <w:p w14:paraId="24968257" w14:textId="36E1BFE8" w:rsidR="00904C6B" w:rsidRPr="00904C6B" w:rsidRDefault="00904C6B" w:rsidP="00904C6B">
      <w:pPr>
        <w:pStyle w:val="ListParagraph"/>
        <w:spacing w:after="0"/>
        <w:ind w:left="426"/>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H(Y) ≤ H(Z)</m:t>
          </m:r>
        </m:oMath>
      </m:oMathPara>
    </w:p>
    <w:p w14:paraId="5D62234A" w14:textId="1B2D6D23" w:rsidR="00904C6B" w:rsidRDefault="00904C6B" w:rsidP="00904C6B">
      <w:pPr>
        <w:pStyle w:val="ListParagraph"/>
        <w:spacing w:after="0"/>
        <w:ind w:left="426"/>
        <w:jc w:val="both"/>
        <w:rPr>
          <w:rFonts w:ascii="Times New Roman" w:eastAsiaTheme="minorEastAsia" w:hAnsi="Times New Roman" w:cs="Times New Roman"/>
          <w:sz w:val="24"/>
          <w:szCs w:val="24"/>
          <w:lang w:val="en-US"/>
        </w:rPr>
      </w:pPr>
      <w:r w:rsidRPr="00904C6B">
        <w:rPr>
          <w:rFonts w:ascii="Times New Roman" w:eastAsiaTheme="minorEastAsia" w:hAnsi="Times New Roman" w:cs="Times New Roman"/>
          <w:sz w:val="24"/>
          <w:szCs w:val="24"/>
          <w:lang w:val="en-US"/>
        </w:rPr>
        <w:t xml:space="preserve">In conclusion, when </w:t>
      </w:r>
      <m:oMath>
        <m:r>
          <w:rPr>
            <w:rFonts w:ascii="Cambria Math" w:eastAsiaTheme="minorEastAsia" w:hAnsi="Cambria Math" w:cs="Times New Roman"/>
            <w:sz w:val="24"/>
            <w:szCs w:val="24"/>
            <w:lang w:val="en-US"/>
          </w:rPr>
          <m:t xml:space="preserve">X </m:t>
        </m:r>
      </m:oMath>
      <w:r w:rsidRPr="00904C6B">
        <w:rPr>
          <w:rFonts w:ascii="Times New Roman" w:eastAsiaTheme="minorEastAsia" w:hAnsi="Times New Roman" w:cs="Times New Roman"/>
          <w:sz w:val="24"/>
          <w:szCs w:val="24"/>
          <w:lang w:val="en-US"/>
        </w:rPr>
        <w:t xml:space="preserve">and </w:t>
      </w:r>
      <m:oMath>
        <m:r>
          <w:rPr>
            <w:rFonts w:ascii="Cambria Math" w:eastAsiaTheme="minorEastAsia" w:hAnsi="Cambria Math" w:cs="Times New Roman"/>
            <w:sz w:val="24"/>
            <w:szCs w:val="24"/>
            <w:lang w:val="en-US"/>
          </w:rPr>
          <m:t xml:space="preserve">Y </m:t>
        </m:r>
      </m:oMath>
      <w:r w:rsidRPr="00904C6B">
        <w:rPr>
          <w:rFonts w:ascii="Times New Roman" w:eastAsiaTheme="minorEastAsia" w:hAnsi="Times New Roman" w:cs="Times New Roman"/>
          <w:sz w:val="24"/>
          <w:szCs w:val="24"/>
          <w:lang w:val="en-US"/>
        </w:rPr>
        <w:t xml:space="preserve">are independent, </w:t>
      </w:r>
      <m:oMath>
        <m:r>
          <w:rPr>
            <w:rFonts w:ascii="Cambria Math" w:eastAsiaTheme="minorEastAsia" w:hAnsi="Cambria Math" w:cs="Times New Roman"/>
            <w:sz w:val="24"/>
            <w:szCs w:val="24"/>
            <w:lang w:val="en-US"/>
          </w:rPr>
          <m:t>H(X) ≤ H(Z)</m:t>
        </m:r>
      </m:oMath>
      <w:r w:rsidRPr="00904C6B">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H(Y) ≤ H(Z).</m:t>
        </m:r>
      </m:oMath>
    </w:p>
    <w:p w14:paraId="7C62C213" w14:textId="2F0EB976" w:rsidR="00B6021F" w:rsidRPr="00B6021F" w:rsidRDefault="00904C6B" w:rsidP="00B6021F">
      <w:pPr>
        <w:pStyle w:val="ListParagraph"/>
        <w:spacing w:after="0"/>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c). </w:t>
      </w:r>
      <m:oMath>
        <m:r>
          <w:rPr>
            <w:rFonts w:ascii="Cambria Math" w:eastAsiaTheme="minorEastAsia" w:hAnsi="Cambria Math" w:cs="Times New Roman"/>
            <w:sz w:val="24"/>
            <w:szCs w:val="24"/>
            <w:lang w:val="en-US"/>
          </w:rPr>
          <m:t>H(Z) = H(X) + H(Y)</m:t>
        </m:r>
      </m:oMath>
      <w:r w:rsidR="00B6021F" w:rsidRPr="00B6021F">
        <w:rPr>
          <w:rFonts w:ascii="Times New Roman" w:eastAsiaTheme="minorEastAsia" w:hAnsi="Times New Roman" w:cs="Times New Roman"/>
          <w:sz w:val="24"/>
          <w:szCs w:val="24"/>
          <w:lang w:val="en-US"/>
        </w:rPr>
        <w:t xml:space="preserve"> holds when the random variables </w:t>
      </w:r>
      <m:oMath>
        <m:r>
          <w:rPr>
            <w:rFonts w:ascii="Cambria Math" w:eastAsiaTheme="minorEastAsia" w:hAnsi="Cambria Math" w:cs="Times New Roman"/>
            <w:sz w:val="24"/>
            <w:szCs w:val="24"/>
            <w:lang w:val="en-US"/>
          </w:rPr>
          <m:t>X</m:t>
        </m:r>
      </m:oMath>
      <w:r w:rsidR="00B6021F" w:rsidRPr="00B6021F">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Y</m:t>
        </m:r>
      </m:oMath>
      <w:r w:rsidR="00B6021F" w:rsidRPr="00B6021F">
        <w:rPr>
          <w:rFonts w:ascii="Times New Roman" w:eastAsiaTheme="minorEastAsia" w:hAnsi="Times New Roman" w:cs="Times New Roman"/>
          <w:sz w:val="24"/>
          <w:szCs w:val="24"/>
          <w:lang w:val="en-US"/>
        </w:rPr>
        <w:t xml:space="preserve"> are independent, and there is no "loss" of information when calculating the entropy of </w:t>
      </w:r>
      <m:oMath>
        <m:r>
          <w:rPr>
            <w:rFonts w:ascii="Cambria Math" w:eastAsiaTheme="minorEastAsia" w:hAnsi="Cambria Math" w:cs="Times New Roman"/>
            <w:sz w:val="24"/>
            <w:szCs w:val="24"/>
            <w:lang w:val="en-US"/>
          </w:rPr>
          <m:t>Z = X + Y</m:t>
        </m:r>
      </m:oMath>
      <w:r w:rsidR="00B6021F" w:rsidRPr="00B6021F">
        <w:rPr>
          <w:rFonts w:ascii="Times New Roman" w:eastAsiaTheme="minorEastAsia" w:hAnsi="Times New Roman" w:cs="Times New Roman"/>
          <w:sz w:val="24"/>
          <w:szCs w:val="24"/>
          <w:lang w:val="en-US"/>
        </w:rPr>
        <w:t>.</w:t>
      </w:r>
    </w:p>
    <w:p w14:paraId="2DA35CFE" w14:textId="2DB58F7F" w:rsidR="00B6021F" w:rsidRPr="00B6021F" w:rsidRDefault="00B6021F" w:rsidP="00B6021F">
      <w:pPr>
        <w:pStyle w:val="ListParagraph"/>
        <w:spacing w:after="0"/>
        <w:ind w:left="426"/>
        <w:jc w:val="both"/>
        <w:rPr>
          <w:rFonts w:ascii="Times New Roman" w:eastAsiaTheme="minorEastAsia" w:hAnsi="Times New Roman" w:cs="Times New Roman"/>
          <w:sz w:val="24"/>
          <w:szCs w:val="24"/>
          <w:lang w:val="en-US"/>
        </w:rPr>
      </w:pPr>
      <w:r w:rsidRPr="00B6021F">
        <w:rPr>
          <w:rFonts w:ascii="Times New Roman" w:eastAsiaTheme="minorEastAsia" w:hAnsi="Times New Roman" w:cs="Times New Roman"/>
          <w:sz w:val="24"/>
          <w:szCs w:val="24"/>
          <w:lang w:val="en-US"/>
        </w:rPr>
        <w:t xml:space="preserve">In the previous part of this question, showed that when </w:t>
      </w:r>
      <m:oMath>
        <m:r>
          <w:rPr>
            <w:rFonts w:ascii="Cambria Math" w:eastAsiaTheme="minorEastAsia" w:hAnsi="Cambria Math" w:cs="Times New Roman"/>
            <w:sz w:val="24"/>
            <w:szCs w:val="24"/>
            <w:lang w:val="en-US"/>
          </w:rPr>
          <m:t>X</m:t>
        </m:r>
      </m:oMath>
      <w:r w:rsidRPr="00B6021F">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Y</m:t>
        </m:r>
      </m:oMath>
      <w:r w:rsidRPr="00B6021F">
        <w:rPr>
          <w:rFonts w:ascii="Times New Roman" w:eastAsiaTheme="minorEastAsia" w:hAnsi="Times New Roman" w:cs="Times New Roman"/>
          <w:sz w:val="24"/>
          <w:szCs w:val="24"/>
          <w:lang w:val="en-US"/>
        </w:rPr>
        <w:t xml:space="preserve"> are independent, </w:t>
      </w:r>
      <m:oMath>
        <m:r>
          <w:rPr>
            <w:rFonts w:ascii="Cambria Math" w:eastAsiaTheme="minorEastAsia" w:hAnsi="Cambria Math" w:cs="Times New Roman"/>
            <w:sz w:val="24"/>
            <w:szCs w:val="24"/>
            <w:lang w:val="en-US"/>
          </w:rPr>
          <m:t>H(Z) ≥ H(X) + H(Y)</m:t>
        </m:r>
      </m:oMath>
      <w:r w:rsidRPr="00B6021F">
        <w:rPr>
          <w:rFonts w:ascii="Times New Roman" w:eastAsiaTheme="minorEastAsia" w:hAnsi="Times New Roman" w:cs="Times New Roman"/>
          <w:sz w:val="24"/>
          <w:szCs w:val="24"/>
          <w:lang w:val="en-US"/>
        </w:rPr>
        <w:t xml:space="preserve">. However, equality holds when the log-sum inequality becomes </w:t>
      </w:r>
      <w:r w:rsidRPr="00B6021F">
        <w:rPr>
          <w:rFonts w:ascii="Times New Roman" w:eastAsiaTheme="minorEastAsia" w:hAnsi="Times New Roman" w:cs="Times New Roman"/>
          <w:sz w:val="24"/>
          <w:szCs w:val="24"/>
          <w:lang w:val="en-US"/>
        </w:rPr>
        <w:t>equality</w:t>
      </w:r>
      <w:r w:rsidRPr="00B6021F">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r w:rsidRPr="00B6021F">
        <w:rPr>
          <w:rFonts w:ascii="Times New Roman" w:eastAsiaTheme="minorEastAsia" w:hAnsi="Times New Roman" w:cs="Times New Roman"/>
          <w:sz w:val="24"/>
          <w:szCs w:val="24"/>
          <w:lang w:val="en-US"/>
        </w:rPr>
        <w:t>The log-sum inequality becomes an equality when the following condition is met:</w:t>
      </w:r>
    </w:p>
    <w:p w14:paraId="4318700E" w14:textId="7639FACF" w:rsidR="00B6021F" w:rsidRPr="00B6021F" w:rsidRDefault="00B6021F" w:rsidP="00B6021F">
      <w:pPr>
        <w:pStyle w:val="ListParagraph"/>
        <w:spacing w:after="0"/>
        <w:ind w:left="426"/>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lang w:val="en-US"/>
          </w:rPr>
          <m:t>= k</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p(z)</m:t>
        </m:r>
      </m:oMath>
      <w:r w:rsidRPr="00B6021F">
        <w:rPr>
          <w:rFonts w:ascii="Times New Roman" w:eastAsiaTheme="minorEastAsia" w:hAnsi="Times New Roman" w:cs="Times New Roman"/>
          <w:sz w:val="24"/>
          <w:szCs w:val="24"/>
          <w:lang w:val="en-US"/>
        </w:rPr>
        <w:t xml:space="preserve"> for all </w:t>
      </w:r>
      <m:oMath>
        <m:r>
          <w:rPr>
            <w:rFonts w:ascii="Cambria Math" w:eastAsiaTheme="minorEastAsia" w:hAnsi="Cambria Math" w:cs="Times New Roman"/>
            <w:sz w:val="24"/>
            <w:szCs w:val="24"/>
            <w:lang w:val="en-US"/>
          </w:rPr>
          <m:t>(x, y)</m:t>
        </m:r>
      </m:oMath>
      <w:r w:rsidRPr="00B6021F">
        <w:rPr>
          <w:rFonts w:ascii="Times New Roman" w:eastAsiaTheme="minorEastAsia" w:hAnsi="Times New Roman" w:cs="Times New Roman"/>
          <w:sz w:val="24"/>
          <w:szCs w:val="24"/>
          <w:lang w:val="en-US"/>
        </w:rPr>
        <w:t xml:space="preserve"> pairs such that </w:t>
      </w:r>
      <m:oMath>
        <m:r>
          <w:rPr>
            <w:rFonts w:ascii="Cambria Math" w:eastAsiaTheme="minorEastAsia" w:hAnsi="Cambria Math" w:cs="Times New Roman"/>
            <w:sz w:val="24"/>
            <w:szCs w:val="24"/>
            <w:lang w:val="en-US"/>
          </w:rPr>
          <m:t>x + y = z</m:t>
        </m:r>
      </m:oMath>
      <w:r w:rsidRPr="00B6021F">
        <w:rPr>
          <w:rFonts w:ascii="Times New Roman" w:eastAsiaTheme="minorEastAsia" w:hAnsi="Times New Roman" w:cs="Times New Roman"/>
          <w:sz w:val="24"/>
          <w:szCs w:val="24"/>
          <w:lang w:val="en-US"/>
        </w:rPr>
        <w:t>, where k is a constant.</w:t>
      </w:r>
      <w:r>
        <w:rPr>
          <w:rFonts w:ascii="Times New Roman" w:eastAsiaTheme="minorEastAsia" w:hAnsi="Times New Roman" w:cs="Times New Roman"/>
          <w:sz w:val="24"/>
          <w:szCs w:val="24"/>
          <w:lang w:val="en-US"/>
        </w:rPr>
        <w:t xml:space="preserve"> </w:t>
      </w:r>
      <w:r w:rsidRPr="00B6021F">
        <w:rPr>
          <w:rFonts w:ascii="Times New Roman" w:eastAsiaTheme="minorEastAsia" w:hAnsi="Times New Roman" w:cs="Times New Roman"/>
          <w:sz w:val="24"/>
          <w:szCs w:val="24"/>
          <w:lang w:val="en-US"/>
        </w:rPr>
        <w:t xml:space="preserve">If </w:t>
      </w:r>
      <m:oMath>
        <m:r>
          <w:rPr>
            <w:rFonts w:ascii="Cambria Math" w:eastAsiaTheme="minorEastAsia" w:hAnsi="Cambria Math" w:cs="Times New Roman"/>
            <w:sz w:val="24"/>
            <w:szCs w:val="24"/>
            <w:lang w:val="en-US"/>
          </w:rPr>
          <m:t>X</m:t>
        </m:r>
      </m:oMath>
      <w:r w:rsidRPr="00B6021F">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Y</m:t>
        </m:r>
      </m:oMath>
      <w:r w:rsidRPr="00B6021F">
        <w:rPr>
          <w:rFonts w:ascii="Times New Roman" w:eastAsiaTheme="minorEastAsia" w:hAnsi="Times New Roman" w:cs="Times New Roman"/>
          <w:sz w:val="24"/>
          <w:szCs w:val="24"/>
          <w:lang w:val="en-US"/>
        </w:rPr>
        <w:t xml:space="preserve"> are independent and the condition above is met, then </w:t>
      </w:r>
      <m:oMath>
        <m:r>
          <w:rPr>
            <w:rFonts w:ascii="Cambria Math" w:eastAsiaTheme="minorEastAsia" w:hAnsi="Cambria Math" w:cs="Times New Roman"/>
            <w:sz w:val="24"/>
            <w:szCs w:val="24"/>
            <w:lang w:val="en-US"/>
          </w:rPr>
          <m:t>H(Z) = H(X) + H(Y)</m:t>
        </m:r>
      </m:oMath>
      <w:r w:rsidRPr="00B6021F">
        <w:rPr>
          <w:rFonts w:ascii="Times New Roman" w:eastAsiaTheme="minorEastAsia" w:hAnsi="Times New Roman" w:cs="Times New Roman"/>
          <w:sz w:val="24"/>
          <w:szCs w:val="24"/>
          <w:lang w:val="en-US"/>
        </w:rPr>
        <w:t>.</w:t>
      </w:r>
    </w:p>
    <w:p w14:paraId="4C78F1F0" w14:textId="4D1F7D16" w:rsidR="00904C6B" w:rsidRPr="006E5B87" w:rsidRDefault="00B6021F" w:rsidP="00B6021F">
      <w:pPr>
        <w:pStyle w:val="ListParagraph"/>
        <w:spacing w:after="0"/>
        <w:ind w:left="426"/>
        <w:jc w:val="both"/>
        <w:rPr>
          <w:rFonts w:ascii="Times New Roman" w:eastAsiaTheme="minorEastAsia" w:hAnsi="Times New Roman" w:cs="Times New Roman"/>
          <w:sz w:val="24"/>
          <w:szCs w:val="24"/>
          <w:lang w:val="en-US"/>
        </w:rPr>
      </w:pPr>
      <w:r w:rsidRPr="00B6021F">
        <w:rPr>
          <w:rFonts w:ascii="Times New Roman" w:eastAsiaTheme="minorEastAsia" w:hAnsi="Times New Roman" w:cs="Times New Roman"/>
          <w:sz w:val="24"/>
          <w:szCs w:val="24"/>
          <w:lang w:val="en-US"/>
        </w:rPr>
        <w:t xml:space="preserve">In summary, </w:t>
      </w:r>
      <m:oMath>
        <m:r>
          <w:rPr>
            <w:rFonts w:ascii="Cambria Math" w:eastAsiaTheme="minorEastAsia" w:hAnsi="Cambria Math" w:cs="Times New Roman"/>
            <w:sz w:val="24"/>
            <w:szCs w:val="24"/>
            <w:lang w:val="en-US"/>
          </w:rPr>
          <m:t>H(Z) = H(X) + H(Y)</m:t>
        </m:r>
      </m:oMath>
      <w:r w:rsidRPr="00B6021F">
        <w:rPr>
          <w:rFonts w:ascii="Times New Roman" w:eastAsiaTheme="minorEastAsia" w:hAnsi="Times New Roman" w:cs="Times New Roman"/>
          <w:sz w:val="24"/>
          <w:szCs w:val="24"/>
          <w:lang w:val="en-US"/>
        </w:rPr>
        <w:t xml:space="preserve"> holds when </w:t>
      </w:r>
      <m:oMath>
        <m:r>
          <w:rPr>
            <w:rFonts w:ascii="Cambria Math" w:eastAsiaTheme="minorEastAsia" w:hAnsi="Cambria Math" w:cs="Times New Roman"/>
            <w:sz w:val="24"/>
            <w:szCs w:val="24"/>
            <w:lang w:val="en-US"/>
          </w:rPr>
          <m:t>X</m:t>
        </m:r>
      </m:oMath>
      <w:r w:rsidRPr="00B6021F">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Y</m:t>
        </m:r>
      </m:oMath>
      <w:r w:rsidRPr="00B6021F">
        <w:rPr>
          <w:rFonts w:ascii="Times New Roman" w:eastAsiaTheme="minorEastAsia" w:hAnsi="Times New Roman" w:cs="Times New Roman"/>
          <w:sz w:val="24"/>
          <w:szCs w:val="24"/>
          <w:lang w:val="en-US"/>
        </w:rPr>
        <w:t xml:space="preserve"> are independent, and the relationship between their probabilities satisfies the condition mentioned above.</w:t>
      </w:r>
    </w:p>
    <w:p w14:paraId="4C5BEBA2" w14:textId="77777777" w:rsidR="006E5B87" w:rsidRPr="00524111" w:rsidRDefault="006E5B87" w:rsidP="00524111">
      <w:pPr>
        <w:pStyle w:val="ListParagraph"/>
        <w:spacing w:after="0"/>
        <w:ind w:left="426"/>
        <w:jc w:val="both"/>
        <w:rPr>
          <w:rFonts w:ascii="Times New Roman" w:eastAsiaTheme="minorEastAsia" w:hAnsi="Times New Roman" w:cs="Times New Roman"/>
          <w:sz w:val="24"/>
          <w:szCs w:val="24"/>
        </w:rPr>
      </w:pPr>
    </w:p>
    <w:p w14:paraId="3FC2649E" w14:textId="3FF0B9F3" w:rsidR="00524111" w:rsidRDefault="00524111" w:rsidP="00524111">
      <w:pPr>
        <w:pStyle w:val="ListParagraph"/>
        <w:numPr>
          <w:ilvl w:val="0"/>
          <w:numId w:val="5"/>
        </w:numPr>
        <w:spacing w:after="0"/>
        <w:ind w:left="426"/>
        <w:jc w:val="both"/>
        <w:rPr>
          <w:rFonts w:ascii="Times New Roman" w:eastAsiaTheme="minorEastAsia" w:hAnsi="Times New Roman" w:cs="Times New Roman"/>
          <w:sz w:val="24"/>
          <w:szCs w:val="24"/>
          <w:lang w:val="en-US"/>
        </w:rPr>
      </w:pPr>
      <w:r w:rsidRPr="00524111">
        <w:rPr>
          <w:rFonts w:ascii="Times New Roman" w:eastAsiaTheme="minorEastAsia" w:hAnsi="Times New Roman" w:cs="Times New Roman"/>
          <w:sz w:val="24"/>
          <w:szCs w:val="24"/>
          <w:lang w:val="en-US"/>
        </w:rPr>
        <w:t xml:space="preserve">In the case of a fair 6-sided dice, the probability distribution is uniform, meaning that each face has an equal probability of occurring. Thus, </w:t>
      </w:r>
      <m:oMath>
        <m:r>
          <w:rPr>
            <w:rFonts w:ascii="Cambria Math" w:eastAsiaTheme="minorEastAsia" w:hAnsi="Cambria Math" w:cs="Times New Roman"/>
            <w:sz w:val="24"/>
            <w:szCs w:val="24"/>
            <w:lang w:val="en-US"/>
          </w:rPr>
          <m:t>p(x) = 1/6 for x = 1, 2, 3, 4, 5, and 6</m:t>
        </m:r>
      </m:oMath>
      <w:r w:rsidRPr="00524111">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r w:rsidRPr="00524111">
        <w:rPr>
          <w:rFonts w:ascii="Times New Roman" w:eastAsiaTheme="minorEastAsia" w:hAnsi="Times New Roman" w:cs="Times New Roman"/>
          <w:sz w:val="24"/>
          <w:szCs w:val="24"/>
          <w:lang w:val="en-US"/>
        </w:rPr>
        <w:t xml:space="preserve">To compute the entropy </w:t>
      </w:r>
      <m:oMath>
        <m:r>
          <w:rPr>
            <w:rFonts w:ascii="Cambria Math" w:eastAsiaTheme="minorEastAsia" w:hAnsi="Cambria Math" w:cs="Times New Roman"/>
            <w:sz w:val="24"/>
            <w:szCs w:val="24"/>
            <w:lang w:val="en-US"/>
          </w:rPr>
          <m:t>H(X)</m:t>
        </m:r>
      </m:oMath>
      <w:r w:rsidRPr="00524111">
        <w:rPr>
          <w:rFonts w:ascii="Times New Roman" w:eastAsiaTheme="minorEastAsia" w:hAnsi="Times New Roman" w:cs="Times New Roman"/>
          <w:sz w:val="24"/>
          <w:szCs w:val="24"/>
          <w:lang w:val="en-US"/>
        </w:rPr>
        <w:t>, we can substitute the probabilities into the entropy formula:</w:t>
      </w:r>
    </w:p>
    <w:p w14:paraId="7EC7F8D5" w14:textId="481E80EC" w:rsidR="00AB119E" w:rsidRPr="00524111" w:rsidRDefault="00524111" w:rsidP="00524111">
      <w:pPr>
        <w:pStyle w:val="ListParagraph"/>
        <w:spacing w:after="0"/>
        <w:ind w:left="426"/>
        <w:jc w:val="both"/>
        <w:rPr>
          <w:rFonts w:ascii="Times New Roman" w:eastAsiaTheme="minorEastAsia" w:hAnsi="Times New Roman" w:cs="Times New Roman"/>
          <w:sz w:val="24"/>
          <w:szCs w:val="24"/>
          <w:lang w:val="de-DE"/>
        </w:rPr>
      </w:pPr>
      <m:oMathPara>
        <m:oMath>
          <m:r>
            <w:rPr>
              <w:rFonts w:ascii="Cambria Math" w:eastAsiaTheme="minorEastAsia" w:hAnsi="Cambria Math" w:cs="Times New Roman"/>
              <w:sz w:val="24"/>
              <w:szCs w:val="24"/>
              <w:lang w:val="de-DE"/>
            </w:rPr>
            <m:t>H(X) = -</m:t>
          </m:r>
          <m:d>
            <m:dPr>
              <m:begChr m:val="["/>
              <m:endChr m:val="]"/>
              <m:ctrlPr>
                <w:rPr>
                  <w:rFonts w:ascii="Cambria Math" w:eastAsiaTheme="minorEastAsia" w:hAnsi="Cambria Math" w:cs="Times New Roman"/>
                  <w:i/>
                  <w:sz w:val="24"/>
                  <w:szCs w:val="24"/>
                  <w:lang w:val="de-DE"/>
                </w:rPr>
              </m:ctrlPr>
            </m:dPr>
            <m:e>
              <m:r>
                <w:rPr>
                  <w:rFonts w:ascii="Cambria Math" w:eastAsiaTheme="minorEastAsia" w:hAnsi="Cambria Math" w:cs="Times New Roman"/>
                  <w:sz w:val="24"/>
                  <w:szCs w:val="24"/>
                  <w:lang w:val="de-DE"/>
                </w:rPr>
                <m:t xml:space="preserve"> </m:t>
              </m:r>
              <m:d>
                <m:dPr>
                  <m:ctrlPr>
                    <w:rPr>
                      <w:rFonts w:ascii="Cambria Math" w:eastAsiaTheme="minorEastAsia" w:hAnsi="Cambria Math" w:cs="Times New Roman"/>
                      <w:i/>
                      <w:sz w:val="24"/>
                      <w:szCs w:val="24"/>
                      <w:lang w:val="de-DE"/>
                    </w:rPr>
                  </m:ctrlPr>
                </m:dPr>
                <m:e>
                  <m:f>
                    <m:fPr>
                      <m:ctrlPr>
                        <w:rPr>
                          <w:rFonts w:ascii="Cambria Math" w:eastAsiaTheme="minorEastAsia" w:hAnsi="Cambria Math" w:cs="Times New Roman"/>
                          <w:i/>
                          <w:sz w:val="24"/>
                          <w:szCs w:val="24"/>
                          <w:lang w:val="de-DE"/>
                        </w:rPr>
                      </m:ctrlPr>
                    </m:fPr>
                    <m:num>
                      <m:r>
                        <w:rPr>
                          <w:rFonts w:ascii="Cambria Math" w:eastAsiaTheme="minorEastAsia" w:hAnsi="Cambria Math" w:cs="Times New Roman"/>
                          <w:sz w:val="24"/>
                          <w:szCs w:val="24"/>
                          <w:lang w:val="de-DE"/>
                        </w:rPr>
                        <m:t>1</m:t>
                      </m:r>
                    </m:num>
                    <m:den>
                      <m:r>
                        <w:rPr>
                          <w:rFonts w:ascii="Cambria Math" w:eastAsiaTheme="minorEastAsia" w:hAnsi="Cambria Math" w:cs="Times New Roman"/>
                          <w:sz w:val="24"/>
                          <w:szCs w:val="24"/>
                          <w:lang w:val="de-DE"/>
                        </w:rPr>
                        <m:t>6</m:t>
                      </m:r>
                    </m:den>
                  </m:f>
                </m:e>
              </m:d>
              <m:r>
                <w:rPr>
                  <w:rFonts w:ascii="Cambria Math" w:eastAsiaTheme="minorEastAsia" w:hAnsi="Cambria Math" w:cs="Times New Roman"/>
                  <w:sz w:val="24"/>
                  <w:szCs w:val="24"/>
                  <w:lang w:val="de-DE"/>
                </w:rPr>
                <m:t>× log2</m:t>
              </m:r>
              <m:d>
                <m:dPr>
                  <m:ctrlPr>
                    <w:rPr>
                      <w:rFonts w:ascii="Cambria Math" w:eastAsiaTheme="minorEastAsia" w:hAnsi="Cambria Math" w:cs="Times New Roman"/>
                      <w:i/>
                      <w:sz w:val="24"/>
                      <w:szCs w:val="24"/>
                      <w:lang w:val="de-DE"/>
                    </w:rPr>
                  </m:ctrlPr>
                </m:dPr>
                <m:e>
                  <m:f>
                    <m:fPr>
                      <m:ctrlPr>
                        <w:rPr>
                          <w:rFonts w:ascii="Cambria Math" w:eastAsiaTheme="minorEastAsia" w:hAnsi="Cambria Math" w:cs="Times New Roman"/>
                          <w:i/>
                          <w:sz w:val="24"/>
                          <w:szCs w:val="24"/>
                          <w:lang w:val="de-DE"/>
                        </w:rPr>
                      </m:ctrlPr>
                    </m:fPr>
                    <m:num>
                      <m:r>
                        <w:rPr>
                          <w:rFonts w:ascii="Cambria Math" w:eastAsiaTheme="minorEastAsia" w:hAnsi="Cambria Math" w:cs="Times New Roman"/>
                          <w:sz w:val="24"/>
                          <w:szCs w:val="24"/>
                          <w:lang w:val="de-DE"/>
                        </w:rPr>
                        <m:t>1</m:t>
                      </m:r>
                    </m:num>
                    <m:den>
                      <m:r>
                        <w:rPr>
                          <w:rFonts w:ascii="Cambria Math" w:eastAsiaTheme="minorEastAsia" w:hAnsi="Cambria Math" w:cs="Times New Roman"/>
                          <w:sz w:val="24"/>
                          <w:szCs w:val="24"/>
                          <w:lang w:val="de-DE"/>
                        </w:rPr>
                        <m:t>6</m:t>
                      </m:r>
                    </m:den>
                  </m:f>
                </m:e>
              </m:d>
              <m:r>
                <w:rPr>
                  <w:rFonts w:ascii="Cambria Math" w:eastAsiaTheme="minorEastAsia" w:hAnsi="Cambria Math" w:cs="Times New Roman"/>
                  <w:sz w:val="24"/>
                  <w:szCs w:val="24"/>
                  <w:lang w:val="de-DE"/>
                </w:rPr>
                <m:t xml:space="preserve">+ </m:t>
              </m:r>
              <m:d>
                <m:dPr>
                  <m:ctrlPr>
                    <w:rPr>
                      <w:rFonts w:ascii="Cambria Math" w:eastAsiaTheme="minorEastAsia" w:hAnsi="Cambria Math" w:cs="Times New Roman"/>
                      <w:i/>
                      <w:sz w:val="24"/>
                      <w:szCs w:val="24"/>
                      <w:lang w:val="de-DE"/>
                    </w:rPr>
                  </m:ctrlPr>
                </m:dPr>
                <m:e>
                  <m:f>
                    <m:fPr>
                      <m:ctrlPr>
                        <w:rPr>
                          <w:rFonts w:ascii="Cambria Math" w:eastAsiaTheme="minorEastAsia" w:hAnsi="Cambria Math" w:cs="Times New Roman"/>
                          <w:i/>
                          <w:sz w:val="24"/>
                          <w:szCs w:val="24"/>
                          <w:lang w:val="de-DE"/>
                        </w:rPr>
                      </m:ctrlPr>
                    </m:fPr>
                    <m:num>
                      <m:r>
                        <w:rPr>
                          <w:rFonts w:ascii="Cambria Math" w:eastAsiaTheme="minorEastAsia" w:hAnsi="Cambria Math" w:cs="Times New Roman"/>
                          <w:sz w:val="24"/>
                          <w:szCs w:val="24"/>
                          <w:lang w:val="de-DE"/>
                        </w:rPr>
                        <m:t>1</m:t>
                      </m:r>
                    </m:num>
                    <m:den>
                      <m:r>
                        <w:rPr>
                          <w:rFonts w:ascii="Cambria Math" w:eastAsiaTheme="minorEastAsia" w:hAnsi="Cambria Math" w:cs="Times New Roman"/>
                          <w:sz w:val="24"/>
                          <w:szCs w:val="24"/>
                          <w:lang w:val="de-DE"/>
                        </w:rPr>
                        <m:t>6</m:t>
                      </m:r>
                    </m:den>
                  </m:f>
                </m:e>
              </m:d>
              <m:r>
                <w:rPr>
                  <w:rFonts w:ascii="Cambria Math" w:eastAsiaTheme="minorEastAsia" w:hAnsi="Cambria Math" w:cs="Times New Roman"/>
                  <w:sz w:val="24"/>
                  <w:szCs w:val="24"/>
                  <w:lang w:val="de-DE"/>
                </w:rPr>
                <m:t>× log2</m:t>
              </m:r>
              <m:d>
                <m:dPr>
                  <m:ctrlPr>
                    <w:rPr>
                      <w:rFonts w:ascii="Cambria Math" w:eastAsiaTheme="minorEastAsia" w:hAnsi="Cambria Math" w:cs="Times New Roman"/>
                      <w:i/>
                      <w:sz w:val="24"/>
                      <w:szCs w:val="24"/>
                      <w:lang w:val="de-DE"/>
                    </w:rPr>
                  </m:ctrlPr>
                </m:dPr>
                <m:e>
                  <m:f>
                    <m:fPr>
                      <m:ctrlPr>
                        <w:rPr>
                          <w:rFonts w:ascii="Cambria Math" w:eastAsiaTheme="minorEastAsia" w:hAnsi="Cambria Math" w:cs="Times New Roman"/>
                          <w:i/>
                          <w:sz w:val="24"/>
                          <w:szCs w:val="24"/>
                          <w:lang w:val="de-DE"/>
                        </w:rPr>
                      </m:ctrlPr>
                    </m:fPr>
                    <m:num>
                      <m:r>
                        <w:rPr>
                          <w:rFonts w:ascii="Cambria Math" w:eastAsiaTheme="minorEastAsia" w:hAnsi="Cambria Math" w:cs="Times New Roman"/>
                          <w:sz w:val="24"/>
                          <w:szCs w:val="24"/>
                          <w:lang w:val="de-DE"/>
                        </w:rPr>
                        <m:t>1</m:t>
                      </m:r>
                    </m:num>
                    <m:den>
                      <m:r>
                        <w:rPr>
                          <w:rFonts w:ascii="Cambria Math" w:eastAsiaTheme="minorEastAsia" w:hAnsi="Cambria Math" w:cs="Times New Roman"/>
                          <w:sz w:val="24"/>
                          <w:szCs w:val="24"/>
                          <w:lang w:val="de-DE"/>
                        </w:rPr>
                        <m:t>6</m:t>
                      </m:r>
                    </m:den>
                  </m:f>
                </m:e>
              </m:d>
              <m:r>
                <w:rPr>
                  <w:rFonts w:ascii="Cambria Math" w:eastAsiaTheme="minorEastAsia" w:hAnsi="Cambria Math" w:cs="Times New Roman"/>
                  <w:sz w:val="24"/>
                  <w:szCs w:val="24"/>
                  <w:lang w:val="de-DE"/>
                </w:rPr>
                <m:t xml:space="preserve">× </m:t>
              </m:r>
              <m:d>
                <m:dPr>
                  <m:ctrlPr>
                    <w:rPr>
                      <w:rFonts w:ascii="Cambria Math" w:eastAsiaTheme="minorEastAsia" w:hAnsi="Cambria Math" w:cs="Times New Roman"/>
                      <w:i/>
                      <w:sz w:val="24"/>
                      <w:szCs w:val="24"/>
                      <w:lang w:val="de-DE"/>
                    </w:rPr>
                  </m:ctrlPr>
                </m:dPr>
                <m:e>
                  <m:f>
                    <m:fPr>
                      <m:ctrlPr>
                        <w:rPr>
                          <w:rFonts w:ascii="Cambria Math" w:eastAsiaTheme="minorEastAsia" w:hAnsi="Cambria Math" w:cs="Times New Roman"/>
                          <w:i/>
                          <w:sz w:val="24"/>
                          <w:szCs w:val="24"/>
                          <w:lang w:val="de-DE"/>
                        </w:rPr>
                      </m:ctrlPr>
                    </m:fPr>
                    <m:num>
                      <m:r>
                        <w:rPr>
                          <w:rFonts w:ascii="Cambria Math" w:eastAsiaTheme="minorEastAsia" w:hAnsi="Cambria Math" w:cs="Times New Roman"/>
                          <w:sz w:val="24"/>
                          <w:szCs w:val="24"/>
                          <w:lang w:val="de-DE"/>
                        </w:rPr>
                        <m:t>1</m:t>
                      </m:r>
                    </m:num>
                    <m:den>
                      <m:r>
                        <w:rPr>
                          <w:rFonts w:ascii="Cambria Math" w:eastAsiaTheme="minorEastAsia" w:hAnsi="Cambria Math" w:cs="Times New Roman"/>
                          <w:sz w:val="24"/>
                          <w:szCs w:val="24"/>
                          <w:lang w:val="de-DE"/>
                        </w:rPr>
                        <m:t>6</m:t>
                      </m:r>
                    </m:den>
                  </m:f>
                </m:e>
              </m:d>
              <m:r>
                <w:rPr>
                  <w:rFonts w:ascii="Cambria Math" w:eastAsiaTheme="minorEastAsia" w:hAnsi="Cambria Math" w:cs="Times New Roman"/>
                  <w:sz w:val="24"/>
                  <w:szCs w:val="24"/>
                  <w:lang w:val="de-DE"/>
                </w:rPr>
                <m:t>× log2</m:t>
              </m:r>
              <m:d>
                <m:dPr>
                  <m:ctrlPr>
                    <w:rPr>
                      <w:rFonts w:ascii="Cambria Math" w:eastAsiaTheme="minorEastAsia" w:hAnsi="Cambria Math" w:cs="Times New Roman"/>
                      <w:i/>
                      <w:sz w:val="24"/>
                      <w:szCs w:val="24"/>
                      <w:lang w:val="de-DE"/>
                    </w:rPr>
                  </m:ctrlPr>
                </m:dPr>
                <m:e>
                  <m:f>
                    <m:fPr>
                      <m:ctrlPr>
                        <w:rPr>
                          <w:rFonts w:ascii="Cambria Math" w:eastAsiaTheme="minorEastAsia" w:hAnsi="Cambria Math" w:cs="Times New Roman"/>
                          <w:i/>
                          <w:sz w:val="24"/>
                          <w:szCs w:val="24"/>
                          <w:lang w:val="de-DE"/>
                        </w:rPr>
                      </m:ctrlPr>
                    </m:fPr>
                    <m:num>
                      <m:r>
                        <w:rPr>
                          <w:rFonts w:ascii="Cambria Math" w:eastAsiaTheme="minorEastAsia" w:hAnsi="Cambria Math" w:cs="Times New Roman"/>
                          <w:sz w:val="24"/>
                          <w:szCs w:val="24"/>
                          <w:lang w:val="de-DE"/>
                        </w:rPr>
                        <m:t>1</m:t>
                      </m:r>
                    </m:num>
                    <m:den>
                      <m:r>
                        <w:rPr>
                          <w:rFonts w:ascii="Cambria Math" w:eastAsiaTheme="minorEastAsia" w:hAnsi="Cambria Math" w:cs="Times New Roman"/>
                          <w:sz w:val="24"/>
                          <w:szCs w:val="24"/>
                          <w:lang w:val="de-DE"/>
                        </w:rPr>
                        <m:t>6</m:t>
                      </m:r>
                    </m:den>
                  </m:f>
                </m:e>
              </m:d>
              <m:r>
                <w:rPr>
                  <w:rFonts w:ascii="Cambria Math" w:eastAsiaTheme="minorEastAsia" w:hAnsi="Cambria Math" w:cs="Times New Roman"/>
                  <w:sz w:val="24"/>
                  <w:szCs w:val="24"/>
                  <w:lang w:val="de-DE"/>
                </w:rPr>
                <m:t xml:space="preserve">+ </m:t>
              </m:r>
              <m:d>
                <m:dPr>
                  <m:ctrlPr>
                    <w:rPr>
                      <w:rFonts w:ascii="Cambria Math" w:eastAsiaTheme="minorEastAsia" w:hAnsi="Cambria Math" w:cs="Times New Roman"/>
                      <w:i/>
                      <w:sz w:val="24"/>
                      <w:szCs w:val="24"/>
                      <w:lang w:val="de-DE"/>
                    </w:rPr>
                  </m:ctrlPr>
                </m:dPr>
                <m:e>
                  <m:f>
                    <m:fPr>
                      <m:ctrlPr>
                        <w:rPr>
                          <w:rFonts w:ascii="Cambria Math" w:eastAsiaTheme="minorEastAsia" w:hAnsi="Cambria Math" w:cs="Times New Roman"/>
                          <w:i/>
                          <w:sz w:val="24"/>
                          <w:szCs w:val="24"/>
                          <w:lang w:val="de-DE"/>
                        </w:rPr>
                      </m:ctrlPr>
                    </m:fPr>
                    <m:num>
                      <m:r>
                        <w:rPr>
                          <w:rFonts w:ascii="Cambria Math" w:eastAsiaTheme="minorEastAsia" w:hAnsi="Cambria Math" w:cs="Times New Roman"/>
                          <w:sz w:val="24"/>
                          <w:szCs w:val="24"/>
                          <w:lang w:val="de-DE"/>
                        </w:rPr>
                        <m:t>1</m:t>
                      </m:r>
                    </m:num>
                    <m:den>
                      <m:r>
                        <w:rPr>
                          <w:rFonts w:ascii="Cambria Math" w:eastAsiaTheme="minorEastAsia" w:hAnsi="Cambria Math" w:cs="Times New Roman"/>
                          <w:sz w:val="24"/>
                          <w:szCs w:val="24"/>
                          <w:lang w:val="de-DE"/>
                        </w:rPr>
                        <m:t>6</m:t>
                      </m:r>
                    </m:den>
                  </m:f>
                </m:e>
              </m:d>
              <m:r>
                <w:rPr>
                  <w:rFonts w:ascii="Cambria Math" w:eastAsiaTheme="minorEastAsia" w:hAnsi="Cambria Math" w:cs="Times New Roman"/>
                  <w:sz w:val="24"/>
                  <w:szCs w:val="24"/>
                  <w:lang w:val="de-DE"/>
                </w:rPr>
                <m:t>× log2</m:t>
              </m:r>
              <m:d>
                <m:dPr>
                  <m:ctrlPr>
                    <w:rPr>
                      <w:rFonts w:ascii="Cambria Math" w:eastAsiaTheme="minorEastAsia" w:hAnsi="Cambria Math" w:cs="Times New Roman"/>
                      <w:i/>
                      <w:sz w:val="24"/>
                      <w:szCs w:val="24"/>
                      <w:lang w:val="de-DE"/>
                    </w:rPr>
                  </m:ctrlPr>
                </m:dPr>
                <m:e>
                  <m:f>
                    <m:fPr>
                      <m:ctrlPr>
                        <w:rPr>
                          <w:rFonts w:ascii="Cambria Math" w:eastAsiaTheme="minorEastAsia" w:hAnsi="Cambria Math" w:cs="Times New Roman"/>
                          <w:i/>
                          <w:sz w:val="24"/>
                          <w:szCs w:val="24"/>
                          <w:lang w:val="de-DE"/>
                        </w:rPr>
                      </m:ctrlPr>
                    </m:fPr>
                    <m:num>
                      <m:r>
                        <w:rPr>
                          <w:rFonts w:ascii="Cambria Math" w:eastAsiaTheme="minorEastAsia" w:hAnsi="Cambria Math" w:cs="Times New Roman"/>
                          <w:sz w:val="24"/>
                          <w:szCs w:val="24"/>
                          <w:lang w:val="de-DE"/>
                        </w:rPr>
                        <m:t>1</m:t>
                      </m:r>
                    </m:num>
                    <m:den>
                      <m:r>
                        <w:rPr>
                          <w:rFonts w:ascii="Cambria Math" w:eastAsiaTheme="minorEastAsia" w:hAnsi="Cambria Math" w:cs="Times New Roman"/>
                          <w:sz w:val="24"/>
                          <w:szCs w:val="24"/>
                          <w:lang w:val="de-DE"/>
                        </w:rPr>
                        <m:t>6</m:t>
                      </m:r>
                    </m:den>
                  </m:f>
                </m:e>
              </m:d>
              <m:r>
                <w:rPr>
                  <w:rFonts w:ascii="Cambria Math" w:eastAsiaTheme="minorEastAsia" w:hAnsi="Cambria Math" w:cs="Times New Roman"/>
                  <w:sz w:val="24"/>
                  <w:szCs w:val="24"/>
                  <w:lang w:val="de-DE"/>
                </w:rPr>
                <m:t xml:space="preserve">× </m:t>
              </m:r>
              <m:d>
                <m:dPr>
                  <m:ctrlPr>
                    <w:rPr>
                      <w:rFonts w:ascii="Cambria Math" w:eastAsiaTheme="minorEastAsia" w:hAnsi="Cambria Math" w:cs="Times New Roman"/>
                      <w:i/>
                      <w:sz w:val="24"/>
                      <w:szCs w:val="24"/>
                      <w:lang w:val="de-DE"/>
                    </w:rPr>
                  </m:ctrlPr>
                </m:dPr>
                <m:e>
                  <m:f>
                    <m:fPr>
                      <m:ctrlPr>
                        <w:rPr>
                          <w:rFonts w:ascii="Cambria Math" w:eastAsiaTheme="minorEastAsia" w:hAnsi="Cambria Math" w:cs="Times New Roman"/>
                          <w:i/>
                          <w:sz w:val="24"/>
                          <w:szCs w:val="24"/>
                          <w:lang w:val="de-DE"/>
                        </w:rPr>
                      </m:ctrlPr>
                    </m:fPr>
                    <m:num>
                      <m:r>
                        <w:rPr>
                          <w:rFonts w:ascii="Cambria Math" w:eastAsiaTheme="minorEastAsia" w:hAnsi="Cambria Math" w:cs="Times New Roman"/>
                          <w:sz w:val="24"/>
                          <w:szCs w:val="24"/>
                          <w:lang w:val="de-DE"/>
                        </w:rPr>
                        <m:t>1</m:t>
                      </m:r>
                    </m:num>
                    <m:den>
                      <m:r>
                        <w:rPr>
                          <w:rFonts w:ascii="Cambria Math" w:eastAsiaTheme="minorEastAsia" w:hAnsi="Cambria Math" w:cs="Times New Roman"/>
                          <w:sz w:val="24"/>
                          <w:szCs w:val="24"/>
                          <w:lang w:val="de-DE"/>
                        </w:rPr>
                        <m:t>6</m:t>
                      </m:r>
                    </m:den>
                  </m:f>
                </m:e>
              </m:d>
              <m:r>
                <w:rPr>
                  <w:rFonts w:ascii="Cambria Math" w:eastAsiaTheme="minorEastAsia" w:hAnsi="Cambria Math" w:cs="Times New Roman"/>
                  <w:sz w:val="24"/>
                  <w:szCs w:val="24"/>
                  <w:lang w:val="de-DE"/>
                </w:rPr>
                <m:t>× log2</m:t>
              </m:r>
              <m:d>
                <m:dPr>
                  <m:ctrlPr>
                    <w:rPr>
                      <w:rFonts w:ascii="Cambria Math" w:eastAsiaTheme="minorEastAsia" w:hAnsi="Cambria Math" w:cs="Times New Roman"/>
                      <w:i/>
                      <w:sz w:val="24"/>
                      <w:szCs w:val="24"/>
                      <w:lang w:val="de-DE"/>
                    </w:rPr>
                  </m:ctrlPr>
                </m:dPr>
                <m:e>
                  <m:f>
                    <m:fPr>
                      <m:ctrlPr>
                        <w:rPr>
                          <w:rFonts w:ascii="Cambria Math" w:eastAsiaTheme="minorEastAsia" w:hAnsi="Cambria Math" w:cs="Times New Roman"/>
                          <w:i/>
                          <w:sz w:val="24"/>
                          <w:szCs w:val="24"/>
                          <w:lang w:val="de-DE"/>
                        </w:rPr>
                      </m:ctrlPr>
                    </m:fPr>
                    <m:num>
                      <m:r>
                        <w:rPr>
                          <w:rFonts w:ascii="Cambria Math" w:eastAsiaTheme="minorEastAsia" w:hAnsi="Cambria Math" w:cs="Times New Roman"/>
                          <w:sz w:val="24"/>
                          <w:szCs w:val="24"/>
                          <w:lang w:val="de-DE"/>
                        </w:rPr>
                        <m:t>1</m:t>
                      </m:r>
                    </m:num>
                    <m:den>
                      <m:r>
                        <w:rPr>
                          <w:rFonts w:ascii="Cambria Math" w:eastAsiaTheme="minorEastAsia" w:hAnsi="Cambria Math" w:cs="Times New Roman"/>
                          <w:sz w:val="24"/>
                          <w:szCs w:val="24"/>
                          <w:lang w:val="de-DE"/>
                        </w:rPr>
                        <m:t>6</m:t>
                      </m:r>
                    </m:den>
                  </m:f>
                </m:e>
              </m:d>
              <m:r>
                <w:rPr>
                  <w:rFonts w:ascii="Cambria Math" w:eastAsiaTheme="minorEastAsia" w:hAnsi="Cambria Math" w:cs="Times New Roman"/>
                  <w:sz w:val="24"/>
                  <w:szCs w:val="24"/>
                  <w:lang w:val="de-DE"/>
                </w:rPr>
                <m:t xml:space="preserve">+ </m:t>
              </m:r>
              <m:d>
                <m:dPr>
                  <m:ctrlPr>
                    <w:rPr>
                      <w:rFonts w:ascii="Cambria Math" w:eastAsiaTheme="minorEastAsia" w:hAnsi="Cambria Math" w:cs="Times New Roman"/>
                      <w:i/>
                      <w:sz w:val="24"/>
                      <w:szCs w:val="24"/>
                      <w:lang w:val="de-DE"/>
                    </w:rPr>
                  </m:ctrlPr>
                </m:dPr>
                <m:e>
                  <m:f>
                    <m:fPr>
                      <m:ctrlPr>
                        <w:rPr>
                          <w:rFonts w:ascii="Cambria Math" w:eastAsiaTheme="minorEastAsia" w:hAnsi="Cambria Math" w:cs="Times New Roman"/>
                          <w:i/>
                          <w:sz w:val="24"/>
                          <w:szCs w:val="24"/>
                          <w:lang w:val="de-DE"/>
                        </w:rPr>
                      </m:ctrlPr>
                    </m:fPr>
                    <m:num>
                      <m:r>
                        <w:rPr>
                          <w:rFonts w:ascii="Cambria Math" w:eastAsiaTheme="minorEastAsia" w:hAnsi="Cambria Math" w:cs="Times New Roman"/>
                          <w:sz w:val="24"/>
                          <w:szCs w:val="24"/>
                          <w:lang w:val="de-DE"/>
                        </w:rPr>
                        <m:t>1</m:t>
                      </m:r>
                    </m:num>
                    <m:den>
                      <m:r>
                        <w:rPr>
                          <w:rFonts w:ascii="Cambria Math" w:eastAsiaTheme="minorEastAsia" w:hAnsi="Cambria Math" w:cs="Times New Roman"/>
                          <w:sz w:val="24"/>
                          <w:szCs w:val="24"/>
                          <w:lang w:val="de-DE"/>
                        </w:rPr>
                        <m:t>6</m:t>
                      </m:r>
                    </m:den>
                  </m:f>
                </m:e>
              </m:d>
              <m:r>
                <w:rPr>
                  <w:rFonts w:ascii="Cambria Math" w:eastAsiaTheme="minorEastAsia" w:hAnsi="Cambria Math" w:cs="Times New Roman"/>
                  <w:sz w:val="24"/>
                  <w:szCs w:val="24"/>
                  <w:lang w:val="de-DE"/>
                </w:rPr>
                <m:t>× log2</m:t>
              </m:r>
              <m:d>
                <m:dPr>
                  <m:ctrlPr>
                    <w:rPr>
                      <w:rFonts w:ascii="Cambria Math" w:eastAsiaTheme="minorEastAsia" w:hAnsi="Cambria Math" w:cs="Times New Roman"/>
                      <w:i/>
                      <w:sz w:val="24"/>
                      <w:szCs w:val="24"/>
                      <w:lang w:val="de-DE"/>
                    </w:rPr>
                  </m:ctrlPr>
                </m:dPr>
                <m:e>
                  <m:f>
                    <m:fPr>
                      <m:ctrlPr>
                        <w:rPr>
                          <w:rFonts w:ascii="Cambria Math" w:eastAsiaTheme="minorEastAsia" w:hAnsi="Cambria Math" w:cs="Times New Roman"/>
                          <w:i/>
                          <w:sz w:val="24"/>
                          <w:szCs w:val="24"/>
                          <w:lang w:val="de-DE"/>
                        </w:rPr>
                      </m:ctrlPr>
                    </m:fPr>
                    <m:num>
                      <m:r>
                        <w:rPr>
                          <w:rFonts w:ascii="Cambria Math" w:eastAsiaTheme="minorEastAsia" w:hAnsi="Cambria Math" w:cs="Times New Roman"/>
                          <w:sz w:val="24"/>
                          <w:szCs w:val="24"/>
                          <w:lang w:val="de-DE"/>
                        </w:rPr>
                        <m:t>1</m:t>
                      </m:r>
                    </m:num>
                    <m:den>
                      <m:r>
                        <w:rPr>
                          <w:rFonts w:ascii="Cambria Math" w:eastAsiaTheme="minorEastAsia" w:hAnsi="Cambria Math" w:cs="Times New Roman"/>
                          <w:sz w:val="24"/>
                          <w:szCs w:val="24"/>
                          <w:lang w:val="de-DE"/>
                        </w:rPr>
                        <m:t>6</m:t>
                      </m:r>
                    </m:den>
                  </m:f>
                </m:e>
              </m:d>
              <m:r>
                <w:rPr>
                  <w:rFonts w:ascii="Cambria Math" w:eastAsiaTheme="minorEastAsia" w:hAnsi="Cambria Math" w:cs="Times New Roman"/>
                  <w:sz w:val="24"/>
                  <w:szCs w:val="24"/>
                  <w:lang w:val="de-DE"/>
                </w:rPr>
                <m:t xml:space="preserve"> </m:t>
              </m:r>
            </m:e>
          </m:d>
        </m:oMath>
      </m:oMathPara>
    </w:p>
    <w:p w14:paraId="4116D343" w14:textId="61EF6E68" w:rsidR="00524111" w:rsidRPr="00524111" w:rsidRDefault="00524111" w:rsidP="00524111">
      <w:pPr>
        <w:pStyle w:val="ListParagraph"/>
        <w:spacing w:after="0"/>
        <w:ind w:left="426"/>
        <w:jc w:val="both"/>
        <w:rPr>
          <w:rFonts w:ascii="Times New Roman" w:eastAsiaTheme="minorEastAsia" w:hAnsi="Times New Roman" w:cs="Times New Roman"/>
          <w:sz w:val="24"/>
          <w:szCs w:val="24"/>
          <w:lang w:val="en-US"/>
        </w:rPr>
      </w:pPr>
      <w:r w:rsidRPr="00524111">
        <w:rPr>
          <w:rFonts w:ascii="Times New Roman" w:eastAsiaTheme="minorEastAsia" w:hAnsi="Times New Roman" w:cs="Times New Roman"/>
          <w:sz w:val="24"/>
          <w:szCs w:val="24"/>
          <w:lang w:val="en-US"/>
        </w:rPr>
        <w:t>Since each term is the same, we can simplify the expression:</w:t>
      </w:r>
    </w:p>
    <w:p w14:paraId="388505AE" w14:textId="00B4EAA2" w:rsidR="00524111" w:rsidRPr="00524111" w:rsidRDefault="00524111" w:rsidP="00524111">
      <w:pPr>
        <w:pStyle w:val="ListParagraph"/>
        <w:spacing w:after="0"/>
        <w:ind w:left="426"/>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lang w:val="en-US"/>
            </w:rPr>
            <m:t xml:space="preserve">= -6× </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6</m:t>
                  </m:r>
                </m:den>
              </m:f>
            </m:e>
          </m:d>
          <m:r>
            <w:rPr>
              <w:rFonts w:ascii="Cambria Math" w:eastAsiaTheme="minorEastAsia" w:hAnsi="Cambria Math" w:cs="Times New Roman"/>
              <w:sz w:val="24"/>
              <w:szCs w:val="24"/>
              <w:lang w:val="en-US"/>
            </w:rPr>
            <m:t>× log2</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6</m:t>
                  </m:r>
                </m:den>
              </m:f>
            </m:e>
          </m:d>
        </m:oMath>
      </m:oMathPara>
    </w:p>
    <w:p w14:paraId="0CC569F4" w14:textId="0AB53C1B" w:rsidR="00524111" w:rsidRPr="00524111" w:rsidRDefault="00524111" w:rsidP="00524111">
      <w:pPr>
        <w:pStyle w:val="ListParagraph"/>
        <w:spacing w:after="0"/>
        <w:ind w:left="426"/>
        <w:jc w:val="both"/>
        <w:rPr>
          <w:rFonts w:ascii="Times New Roman" w:eastAsiaTheme="minorEastAsia" w:hAnsi="Times New Roman" w:cs="Times New Roman"/>
          <w:sz w:val="24"/>
          <w:szCs w:val="24"/>
          <w:lang w:val="en-US"/>
        </w:rPr>
      </w:pPr>
      <w:r w:rsidRPr="00524111">
        <w:rPr>
          <w:rFonts w:ascii="Times New Roman" w:eastAsiaTheme="minorEastAsia" w:hAnsi="Times New Roman" w:cs="Times New Roman"/>
          <w:sz w:val="24"/>
          <w:szCs w:val="24"/>
          <w:lang w:val="en-US"/>
        </w:rPr>
        <w:t>The -6 and 1/6 factors cancel out, leaving:</w:t>
      </w:r>
    </w:p>
    <w:p w14:paraId="69B8A860" w14:textId="58E553FE" w:rsidR="00524111" w:rsidRPr="00524111" w:rsidRDefault="00524111" w:rsidP="00524111">
      <w:pPr>
        <w:pStyle w:val="ListParagraph"/>
        <w:spacing w:after="0"/>
        <w:ind w:left="426"/>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H(X) = log2(6)</m:t>
          </m:r>
        </m:oMath>
      </m:oMathPara>
    </w:p>
    <w:p w14:paraId="59618461" w14:textId="6C206C46" w:rsidR="00524111" w:rsidRDefault="00524111" w:rsidP="00524111">
      <w:pPr>
        <w:pStyle w:val="ListParagraph"/>
        <w:spacing w:after="0"/>
        <w:ind w:left="426"/>
        <w:jc w:val="both"/>
        <w:rPr>
          <w:rFonts w:ascii="Times New Roman" w:eastAsiaTheme="minorEastAsia" w:hAnsi="Times New Roman" w:cs="Times New Roman"/>
          <w:sz w:val="24"/>
          <w:szCs w:val="24"/>
          <w:lang w:val="en-US"/>
        </w:rPr>
      </w:pPr>
      <w:r w:rsidRPr="00524111">
        <w:rPr>
          <w:rFonts w:ascii="Times New Roman" w:eastAsiaTheme="minorEastAsia" w:hAnsi="Times New Roman" w:cs="Times New Roman"/>
          <w:sz w:val="24"/>
          <w:szCs w:val="24"/>
          <w:lang w:val="en-US"/>
        </w:rPr>
        <w:t>The base-2 logarithm of 6 is approximately 2.585. Therefore, the entropy H(X) of a fair 6-sided dice is approximately 2.585 bits. This means that, on average, about 2.585 bits of information are needed to describe the outcome of a roll of the fair 6-sided dice.</w:t>
      </w:r>
    </w:p>
    <w:p w14:paraId="4F09FD17" w14:textId="77777777" w:rsidR="00524111" w:rsidRPr="00524111" w:rsidRDefault="00524111" w:rsidP="00524111">
      <w:pPr>
        <w:pStyle w:val="ListParagraph"/>
        <w:spacing w:after="0"/>
        <w:ind w:left="426"/>
        <w:jc w:val="both"/>
        <w:rPr>
          <w:rFonts w:ascii="Times New Roman" w:eastAsiaTheme="minorEastAsia" w:hAnsi="Times New Roman" w:cs="Times New Roman"/>
          <w:sz w:val="24"/>
          <w:szCs w:val="24"/>
          <w:lang w:val="en-US"/>
        </w:rPr>
      </w:pPr>
    </w:p>
    <w:p w14:paraId="4F0EB48D" w14:textId="566DD0B6" w:rsidR="000061D6" w:rsidRPr="000061D6" w:rsidRDefault="000061D6" w:rsidP="000061D6">
      <w:pPr>
        <w:pStyle w:val="ListParagraph"/>
        <w:numPr>
          <w:ilvl w:val="0"/>
          <w:numId w:val="5"/>
        </w:numPr>
        <w:spacing w:after="0"/>
        <w:ind w:left="426"/>
        <w:jc w:val="both"/>
        <w:rPr>
          <w:rFonts w:ascii="Times New Roman" w:eastAsiaTheme="minorEastAsia" w:hAnsi="Times New Roman" w:cs="Times New Roman"/>
          <w:sz w:val="24"/>
          <w:szCs w:val="24"/>
          <w:lang w:val="en-US"/>
        </w:rPr>
      </w:pPr>
      <w:r w:rsidRPr="000061D6">
        <w:rPr>
          <w:rFonts w:ascii="Times New Roman" w:eastAsiaTheme="minorEastAsia" w:hAnsi="Times New Roman" w:cs="Times New Roman"/>
          <w:sz w:val="24"/>
          <w:szCs w:val="24"/>
          <w:lang w:val="en-US"/>
        </w:rPr>
        <w:t xml:space="preserve">To compute the entropy </w:t>
      </w:r>
      <m:oMath>
        <m:r>
          <w:rPr>
            <w:rFonts w:ascii="Cambria Math" w:eastAsiaTheme="minorEastAsia" w:hAnsi="Cambria Math" w:cs="Times New Roman"/>
            <w:sz w:val="24"/>
            <w:szCs w:val="24"/>
            <w:lang w:val="en-US"/>
          </w:rPr>
          <m:t>H(X)</m:t>
        </m:r>
      </m:oMath>
      <w:r w:rsidRPr="000061D6">
        <w:rPr>
          <w:rFonts w:ascii="Times New Roman" w:eastAsiaTheme="minorEastAsia" w:hAnsi="Times New Roman" w:cs="Times New Roman"/>
          <w:sz w:val="24"/>
          <w:szCs w:val="24"/>
          <w:lang w:val="en-US"/>
        </w:rPr>
        <w:t xml:space="preserve"> for the given unfair 6-sided dice with the specified probability distribution, we can use the entropy formula:</w:t>
      </w:r>
    </w:p>
    <w:p w14:paraId="3A1BC5DE" w14:textId="483531D2" w:rsidR="000061D6" w:rsidRPr="000061D6" w:rsidRDefault="000061D6" w:rsidP="000061D6">
      <w:pPr>
        <w:pStyle w:val="ListParagraph"/>
        <w:spacing w:after="0"/>
        <w:ind w:left="426"/>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lang w:val="en-US"/>
            </w:rPr>
            <m:t>= -</m:t>
          </m:r>
          <m:nary>
            <m:naryPr>
              <m:chr m:val="∑"/>
              <m:subHide m:val="1"/>
              <m:supHide m:val="1"/>
              <m:ctrlPr>
                <w:rPr>
                  <w:rFonts w:ascii="Cambria Math" w:eastAsiaTheme="minorEastAsia" w:hAnsi="Cambria Math" w:cs="Times New Roman"/>
                  <w:i/>
                  <w:sz w:val="24"/>
                  <w:szCs w:val="24"/>
                  <w:lang w:val="en-US"/>
                </w:rPr>
              </m:ctrlPr>
            </m:naryPr>
            <m:sub/>
            <m:sup/>
            <m:e>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lang w:val="en-US"/>
                </w:rPr>
                <m:t>× log2(p(x))</m:t>
              </m:r>
            </m:e>
          </m:nary>
        </m:oMath>
      </m:oMathPara>
    </w:p>
    <w:p w14:paraId="6B5D1C12" w14:textId="674292F0" w:rsidR="000061D6" w:rsidRPr="000061D6" w:rsidRDefault="000061D6" w:rsidP="000061D6">
      <w:pPr>
        <w:pStyle w:val="ListParagraph"/>
        <w:spacing w:after="0"/>
        <w:ind w:left="426"/>
        <w:jc w:val="both"/>
        <w:rPr>
          <w:rFonts w:ascii="Times New Roman" w:eastAsiaTheme="minorEastAsia" w:hAnsi="Times New Roman" w:cs="Times New Roman"/>
          <w:sz w:val="24"/>
          <w:szCs w:val="24"/>
          <w:lang w:val="en-US"/>
        </w:rPr>
      </w:pPr>
      <w:r w:rsidRPr="000061D6">
        <w:rPr>
          <w:rFonts w:ascii="Times New Roman" w:eastAsiaTheme="minorEastAsia" w:hAnsi="Times New Roman" w:cs="Times New Roman"/>
          <w:sz w:val="24"/>
          <w:szCs w:val="24"/>
          <w:lang w:val="en-US"/>
        </w:rPr>
        <w:t xml:space="preserve">Since </w:t>
      </w:r>
      <m:oMath>
        <m:r>
          <w:rPr>
            <w:rFonts w:ascii="Cambria Math" w:eastAsiaTheme="minorEastAsia" w:hAnsi="Cambria Math" w:cs="Times New Roman"/>
            <w:sz w:val="24"/>
            <w:szCs w:val="24"/>
            <w:lang w:val="en-US"/>
          </w:rPr>
          <m:t>P(X = 3), P(X = 4),</m:t>
        </m:r>
      </m:oMath>
      <w:r w:rsidRPr="000061D6">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P(X = 6)</m:t>
        </m:r>
      </m:oMath>
      <w:r w:rsidRPr="000061D6">
        <w:rPr>
          <w:rFonts w:ascii="Times New Roman" w:eastAsiaTheme="minorEastAsia" w:hAnsi="Times New Roman" w:cs="Times New Roman"/>
          <w:sz w:val="24"/>
          <w:szCs w:val="24"/>
          <w:lang w:val="en-US"/>
        </w:rPr>
        <w:t xml:space="preserve"> are all 0, their respective terms in the summation will also be 0. We only need to compute the terms for</w:t>
      </w:r>
      <m:oMath>
        <m:r>
          <w:rPr>
            <w:rFonts w:ascii="Cambria Math" w:eastAsiaTheme="minorEastAsia" w:hAnsi="Cambria Math" w:cs="Times New Roman"/>
            <w:sz w:val="24"/>
            <w:szCs w:val="24"/>
            <w:lang w:val="en-US"/>
          </w:rPr>
          <m:t xml:space="preserve"> P(X=1), P(X=2),</m:t>
        </m:r>
      </m:oMath>
      <w:r w:rsidRPr="000061D6">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P(X=5)</m:t>
        </m:r>
      </m:oMath>
      <w:r w:rsidRPr="000061D6">
        <w:rPr>
          <w:rFonts w:ascii="Times New Roman" w:eastAsiaTheme="minorEastAsia" w:hAnsi="Times New Roman" w:cs="Times New Roman"/>
          <w:sz w:val="24"/>
          <w:szCs w:val="24"/>
          <w:lang w:val="en-US"/>
        </w:rPr>
        <w:t>.</w:t>
      </w:r>
    </w:p>
    <w:p w14:paraId="2F0AB3A3" w14:textId="20809917" w:rsidR="000061D6" w:rsidRPr="000061D6" w:rsidRDefault="000061D6" w:rsidP="000061D6">
      <w:pPr>
        <w:pStyle w:val="ListParagraph"/>
        <w:spacing w:after="0"/>
        <w:ind w:left="426"/>
        <w:jc w:val="both"/>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lang w:val="en-US"/>
            </w:rPr>
            <w:lastRenderedPageBreak/>
            <m:t>H(X) = -(P(X = 1) × log2(P(X = 1)) + P(X = 2) × log2(P(X = 2)) + P(X = 5) × log2(P(X = 5)))</m:t>
          </m:r>
        </m:oMath>
      </m:oMathPara>
    </w:p>
    <w:p w14:paraId="5E61726B" w14:textId="65C15050" w:rsidR="000061D6" w:rsidRPr="000061D6" w:rsidRDefault="000061D6" w:rsidP="000061D6">
      <w:pPr>
        <w:pStyle w:val="ListParagraph"/>
        <w:spacing w:after="0"/>
        <w:ind w:left="426"/>
        <w:jc w:val="both"/>
        <w:rPr>
          <w:rFonts w:ascii="Cambria Math" w:eastAsiaTheme="minorEastAsia" w:hAnsi="Cambria Math" w:cs="Times New Roman"/>
          <w:sz w:val="24"/>
          <w:szCs w:val="24"/>
          <w:lang w:val="de-DE"/>
          <w:oMath/>
        </w:rPr>
      </w:pPr>
      <m:oMathPara>
        <m:oMath>
          <m:r>
            <w:rPr>
              <w:rFonts w:ascii="Cambria Math" w:eastAsiaTheme="minorEastAsia" w:hAnsi="Cambria Math" w:cs="Times New Roman"/>
              <w:sz w:val="24"/>
              <w:szCs w:val="24"/>
              <w:lang w:val="de-DE"/>
            </w:rPr>
            <m:t>H(X) = -( (1/2)</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de-DE"/>
            </w:rPr>
            <m:t xml:space="preserve"> log2(1/2) + (1/4)</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de-DE"/>
            </w:rPr>
            <m:t xml:space="preserve"> log2(1/4) + (1/4) </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de-DE"/>
            </w:rPr>
            <m:t xml:space="preserve"> log2(1/4) )</m:t>
          </m:r>
        </m:oMath>
      </m:oMathPara>
    </w:p>
    <w:p w14:paraId="593D6403" w14:textId="2DE7FAB4" w:rsidR="000061D6" w:rsidRPr="000061D6" w:rsidRDefault="000061D6" w:rsidP="000061D6">
      <w:pPr>
        <w:pStyle w:val="ListParagraph"/>
        <w:spacing w:after="0"/>
        <w:ind w:left="426"/>
        <w:jc w:val="both"/>
        <w:rPr>
          <w:rFonts w:ascii="Cambria Math" w:eastAsiaTheme="minorEastAsia" w:hAnsi="Cambria Math" w:cs="Times New Roman"/>
          <w:sz w:val="24"/>
          <w:szCs w:val="24"/>
          <w:lang w:val="de-DE"/>
          <w:oMath/>
        </w:rPr>
      </w:pPr>
      <m:oMathPara>
        <m:oMath>
          <m:r>
            <w:rPr>
              <w:rFonts w:ascii="Cambria Math" w:eastAsiaTheme="minorEastAsia" w:hAnsi="Cambria Math" w:cs="Times New Roman"/>
              <w:sz w:val="24"/>
              <w:szCs w:val="24"/>
              <w:lang w:val="de-DE"/>
            </w:rPr>
            <m:t xml:space="preserve">H(X) = -( (-1/2) </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de-DE"/>
            </w:rPr>
            <m:t xml:space="preserve"> log2(2) + (-1/4) </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de-DE"/>
            </w:rPr>
            <m:t xml:space="preserve"> log2(4) + (-1/4) </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de-DE"/>
            </w:rPr>
            <m:t xml:space="preserve"> log2(4) )</m:t>
          </m:r>
        </m:oMath>
      </m:oMathPara>
    </w:p>
    <w:p w14:paraId="67A823E4" w14:textId="75FB703D" w:rsidR="000061D6" w:rsidRPr="000061D6" w:rsidRDefault="000061D6" w:rsidP="000061D6">
      <w:pPr>
        <w:pStyle w:val="ListParagraph"/>
        <w:spacing w:after="0"/>
        <w:ind w:left="426"/>
        <w:jc w:val="both"/>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lang w:val="en-US"/>
            </w:rPr>
            <m:t>H(X) = -(-1/2 × 1 + (-1/4) × 2 + (-1/4)×2)</m:t>
          </m:r>
        </m:oMath>
      </m:oMathPara>
    </w:p>
    <w:p w14:paraId="1A2B8416" w14:textId="25967394" w:rsidR="000061D6" w:rsidRPr="000061D6" w:rsidRDefault="000061D6" w:rsidP="000061D6">
      <w:pPr>
        <w:pStyle w:val="ListParagraph"/>
        <w:spacing w:after="0"/>
        <w:ind w:left="426"/>
        <w:jc w:val="both"/>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lang w:val="en-US"/>
            </w:rPr>
            <m:t>H(X) = -(-1/2 - 1/2 - 1/2)</m:t>
          </m:r>
        </m:oMath>
      </m:oMathPara>
    </w:p>
    <w:p w14:paraId="79360AF3" w14:textId="251D9B69" w:rsidR="000061D6" w:rsidRPr="000061D6" w:rsidRDefault="000061D6" w:rsidP="000061D6">
      <w:pPr>
        <w:pStyle w:val="ListParagraph"/>
        <w:spacing w:after="0"/>
        <w:ind w:left="426"/>
        <w:jc w:val="both"/>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lang w:val="en-US"/>
            </w:rPr>
            <m:t>H(X) = 3/2</m:t>
          </m:r>
        </m:oMath>
      </m:oMathPara>
    </w:p>
    <w:p w14:paraId="1E3576E1" w14:textId="677DE2D7" w:rsidR="000061D6" w:rsidRPr="000061D6" w:rsidRDefault="000061D6" w:rsidP="000061D6">
      <w:pPr>
        <w:pStyle w:val="ListParagraph"/>
        <w:spacing w:after="0"/>
        <w:ind w:left="426"/>
        <w:jc w:val="both"/>
        <w:rPr>
          <w:rFonts w:ascii="Times New Roman" w:eastAsiaTheme="minorEastAsia" w:hAnsi="Times New Roman" w:cs="Times New Roman"/>
          <w:sz w:val="24"/>
          <w:szCs w:val="24"/>
          <w:lang w:val="en-US"/>
        </w:rPr>
      </w:pPr>
      <w:r w:rsidRPr="000061D6">
        <w:rPr>
          <w:rFonts w:ascii="Times New Roman" w:eastAsiaTheme="minorEastAsia" w:hAnsi="Times New Roman" w:cs="Times New Roman"/>
          <w:sz w:val="24"/>
          <w:szCs w:val="24"/>
          <w:lang w:val="en-US"/>
        </w:rPr>
        <w:t xml:space="preserve">So, the entropy </w:t>
      </w:r>
      <m:oMath>
        <m:r>
          <w:rPr>
            <w:rFonts w:ascii="Cambria Math" w:eastAsiaTheme="minorEastAsia" w:hAnsi="Cambria Math" w:cs="Times New Roman"/>
            <w:sz w:val="24"/>
            <w:szCs w:val="24"/>
            <w:lang w:val="en-US"/>
          </w:rPr>
          <m:t>H(X)</m:t>
        </m:r>
      </m:oMath>
      <w:r w:rsidRPr="000061D6">
        <w:rPr>
          <w:rFonts w:ascii="Times New Roman" w:eastAsiaTheme="minorEastAsia" w:hAnsi="Times New Roman" w:cs="Times New Roman"/>
          <w:sz w:val="24"/>
          <w:szCs w:val="24"/>
          <w:lang w:val="en-US"/>
        </w:rPr>
        <w:t xml:space="preserve"> for the given unfair 6-sided dice is 1.5 bits.</w:t>
      </w:r>
      <w:r>
        <w:rPr>
          <w:rFonts w:ascii="Times New Roman" w:eastAsiaTheme="minorEastAsia" w:hAnsi="Times New Roman" w:cs="Times New Roman"/>
          <w:sz w:val="24"/>
          <w:szCs w:val="24"/>
          <w:lang w:val="en-US"/>
        </w:rPr>
        <w:t xml:space="preserve"> </w:t>
      </w:r>
      <w:r w:rsidRPr="000061D6">
        <w:rPr>
          <w:rFonts w:ascii="Times New Roman" w:eastAsiaTheme="minorEastAsia" w:hAnsi="Times New Roman" w:cs="Times New Roman"/>
          <w:sz w:val="24"/>
          <w:szCs w:val="24"/>
          <w:lang w:val="en-US"/>
        </w:rPr>
        <w:t>Comparing this to the fair 6-sided dice entropy of approximately 2.585 bits, we can see that the entropy of the unfair dice is lower. This means that the unfair dice have less uncertainty or randomness associated with their outcomes compared to the fair dice. Since the unfair dice have fewer possible outcomes with non-zero probabilities (only 3 faces compared to 6 for the fair dice), less information is needed, on average, to describe the outcome of a roll of the unfair 6-sided dice.</w:t>
      </w:r>
    </w:p>
    <w:p w14:paraId="6F64FF94" w14:textId="77777777" w:rsidR="00524111" w:rsidRPr="00524111" w:rsidRDefault="00524111" w:rsidP="00524111">
      <w:pPr>
        <w:spacing w:after="0"/>
        <w:ind w:left="426"/>
        <w:jc w:val="both"/>
        <w:rPr>
          <w:rFonts w:ascii="Times New Roman" w:eastAsiaTheme="minorEastAsia" w:hAnsi="Times New Roman" w:cs="Times New Roman"/>
          <w:sz w:val="24"/>
          <w:szCs w:val="24"/>
          <w:lang w:val="en-US"/>
        </w:rPr>
      </w:pPr>
    </w:p>
    <w:p w14:paraId="7B9F8CAB" w14:textId="51592ACB" w:rsidR="00AB119E" w:rsidRDefault="00524111" w:rsidP="00524111">
      <w:pPr>
        <w:pStyle w:val="ListParagraph"/>
        <w:numPr>
          <w:ilvl w:val="0"/>
          <w:numId w:val="5"/>
        </w:numPr>
        <w:spacing w:after="0"/>
        <w:ind w:left="426"/>
        <w:jc w:val="both"/>
        <w:rPr>
          <w:rFonts w:ascii="Times New Roman" w:eastAsiaTheme="minorEastAsia" w:hAnsi="Times New Roman" w:cs="Times New Roman"/>
          <w:sz w:val="24"/>
          <w:szCs w:val="24"/>
          <w:lang w:val="en-ID"/>
        </w:rPr>
      </w:pPr>
      <w:r w:rsidRPr="00524111">
        <w:rPr>
          <w:rFonts w:ascii="Times New Roman" w:eastAsiaTheme="minorEastAsia" w:hAnsi="Times New Roman" w:cs="Times New Roman"/>
          <w:sz w:val="24"/>
          <w:szCs w:val="24"/>
          <w:lang w:val="en-ID"/>
        </w:rPr>
        <w:t>Correlation: Correlation is a measure of the linear relationship between two continuous variables. It quantifies the strength and direction of the relationship, with values ranging from -1 to 1. A correlation of 1 indicates a perfect positive linear relationship, while a correlation of -1 indicates a perfect negative linear relationship. A correlation of 0 suggests no linear relationship between the variables. It's important to note that correlation only captures linear dependencies and might not be able to detect nonlinear relationships between variables.</w:t>
      </w:r>
    </w:p>
    <w:p w14:paraId="7302CA49" w14:textId="11A74B23" w:rsidR="00524111" w:rsidRDefault="00524111" w:rsidP="00524111">
      <w:pPr>
        <w:pStyle w:val="ListParagraph"/>
        <w:spacing w:after="0"/>
        <w:ind w:left="426"/>
        <w:jc w:val="both"/>
        <w:rPr>
          <w:rFonts w:ascii="Times New Roman" w:eastAsiaTheme="minorEastAsia" w:hAnsi="Times New Roman" w:cs="Times New Roman"/>
          <w:sz w:val="24"/>
          <w:szCs w:val="24"/>
          <w:lang w:val="en-ID"/>
        </w:rPr>
      </w:pPr>
      <w:r w:rsidRPr="00524111">
        <w:rPr>
          <w:rFonts w:ascii="Times New Roman" w:eastAsiaTheme="minorEastAsia" w:hAnsi="Times New Roman" w:cs="Times New Roman"/>
          <w:sz w:val="24"/>
          <w:szCs w:val="24"/>
          <w:lang w:val="en-ID"/>
        </w:rPr>
        <w:t>Mutual information: Mutual information is a measure of the dependency between two variables, which can be either continuous or discrete. It quantifies the amount of information obtained about one variable through observing the other variable, and it is based on the concept of entropy from information theory. Mutual information can detect both linear and nonlinear relationships between variables, making it a more general measure of dependency.</w:t>
      </w:r>
    </w:p>
    <w:p w14:paraId="6C91A9BD" w14:textId="77777777" w:rsidR="00524111" w:rsidRPr="00524111" w:rsidRDefault="00524111" w:rsidP="00524111">
      <w:pPr>
        <w:pStyle w:val="ListParagraph"/>
        <w:spacing w:after="0"/>
        <w:ind w:left="426"/>
        <w:jc w:val="both"/>
        <w:rPr>
          <w:rFonts w:ascii="Times New Roman" w:eastAsiaTheme="minorEastAsia" w:hAnsi="Times New Roman" w:cs="Times New Roman"/>
          <w:sz w:val="24"/>
          <w:szCs w:val="24"/>
          <w:lang w:val="en-ID"/>
        </w:rPr>
      </w:pPr>
    </w:p>
    <w:p w14:paraId="6FC1A9CA" w14:textId="77777777" w:rsidR="00413004" w:rsidRDefault="00FD1A45" w:rsidP="00413004">
      <w:pPr>
        <w:pStyle w:val="ListParagraph"/>
        <w:numPr>
          <w:ilvl w:val="0"/>
          <w:numId w:val="5"/>
        </w:numPr>
        <w:spacing w:after="0"/>
        <w:ind w:left="426"/>
        <w:jc w:val="both"/>
        <w:rPr>
          <w:rFonts w:ascii="Times New Roman" w:eastAsiaTheme="minorEastAsia" w:hAnsi="Times New Roman" w:cs="Times New Roman"/>
          <w:sz w:val="24"/>
          <w:szCs w:val="24"/>
          <w:lang w:val="en-ID"/>
        </w:rPr>
      </w:pPr>
      <w:r w:rsidRPr="00FD1A45">
        <w:rPr>
          <w:rFonts w:ascii="Times New Roman" w:eastAsiaTheme="minorEastAsia" w:hAnsi="Times New Roman" w:cs="Times New Roman"/>
          <w:sz w:val="24"/>
          <w:szCs w:val="24"/>
          <w:lang w:val="en-ID"/>
        </w:rPr>
        <w:t xml:space="preserve">Find the joint probability distribution </w:t>
      </w:r>
      <m:oMath>
        <m:r>
          <w:rPr>
            <w:rFonts w:ascii="Cambria Math" w:eastAsiaTheme="minorEastAsia" w:hAnsi="Cambria Math" w:cs="Times New Roman"/>
            <w:sz w:val="24"/>
            <w:szCs w:val="24"/>
            <w:lang w:val="en-ID"/>
          </w:rPr>
          <m:t>p(x, y)</m:t>
        </m:r>
      </m:oMath>
      <w:r w:rsidRPr="00FD1A45">
        <w:rPr>
          <w:rFonts w:ascii="Times New Roman" w:eastAsiaTheme="minorEastAsia" w:hAnsi="Times New Roman" w:cs="Times New Roman"/>
          <w:sz w:val="24"/>
          <w:szCs w:val="24"/>
          <w:lang w:val="en-ID"/>
        </w:rPr>
        <w:t xml:space="preserve"> and the marginal probability distributions </w:t>
      </w:r>
      <m:oMath>
        <m:r>
          <w:rPr>
            <w:rFonts w:ascii="Cambria Math" w:eastAsiaTheme="minorEastAsia" w:hAnsi="Cambria Math" w:cs="Times New Roman"/>
            <w:sz w:val="24"/>
            <w:szCs w:val="24"/>
            <w:lang w:val="en-ID"/>
          </w:rPr>
          <m:t>p(x)</m:t>
        </m:r>
      </m:oMath>
      <w:r w:rsidRPr="00FD1A45">
        <w:rPr>
          <w:rFonts w:ascii="Times New Roman" w:eastAsiaTheme="minorEastAsia" w:hAnsi="Times New Roman" w:cs="Times New Roman"/>
          <w:sz w:val="24"/>
          <w:szCs w:val="24"/>
          <w:lang w:val="en-ID"/>
        </w:rPr>
        <w:t xml:space="preserve"> and </w:t>
      </w:r>
      <m:oMath>
        <m:r>
          <w:rPr>
            <w:rFonts w:ascii="Cambria Math" w:eastAsiaTheme="minorEastAsia" w:hAnsi="Cambria Math" w:cs="Times New Roman"/>
            <w:sz w:val="24"/>
            <w:szCs w:val="24"/>
            <w:lang w:val="en-ID"/>
          </w:rPr>
          <m:t>p(y)</m:t>
        </m:r>
      </m:oMath>
      <w:r w:rsidRPr="00FD1A45">
        <w:rPr>
          <w:rFonts w:ascii="Times New Roman" w:eastAsiaTheme="minorEastAsia" w:hAnsi="Times New Roman" w:cs="Times New Roman"/>
          <w:sz w:val="24"/>
          <w:szCs w:val="24"/>
          <w:lang w:val="en-ID"/>
        </w:rPr>
        <w:t>.</w:t>
      </w:r>
      <w:r w:rsidR="00413004">
        <w:rPr>
          <w:rFonts w:ascii="Times New Roman" w:eastAsiaTheme="minorEastAsia" w:hAnsi="Times New Roman" w:cs="Times New Roman"/>
          <w:sz w:val="24"/>
          <w:szCs w:val="24"/>
          <w:lang w:val="en-ID"/>
        </w:rPr>
        <w:t xml:space="preserve"> Have</w:t>
      </w:r>
      <w:r w:rsidRPr="00413004">
        <w:rPr>
          <w:rFonts w:ascii="Times New Roman" w:eastAsiaTheme="minorEastAsia" w:hAnsi="Times New Roman" w:cs="Times New Roman"/>
          <w:sz w:val="24"/>
          <w:szCs w:val="24"/>
          <w:lang w:val="en-ID"/>
        </w:rPr>
        <w:t xml:space="preserve"> a symmetric channel with 36 keys, where each key has equal probability of being selected. </w:t>
      </w:r>
      <w:r w:rsidR="00413004" w:rsidRPr="00413004">
        <w:rPr>
          <w:rFonts w:ascii="Times New Roman" w:eastAsiaTheme="minorEastAsia" w:hAnsi="Times New Roman" w:cs="Times New Roman"/>
          <w:sz w:val="24"/>
          <w:szCs w:val="24"/>
          <w:lang w:val="en-ID"/>
        </w:rPr>
        <w:t>F</w:t>
      </w:r>
      <w:r w:rsidRPr="00413004">
        <w:rPr>
          <w:rFonts w:ascii="Times New Roman" w:eastAsiaTheme="minorEastAsia" w:hAnsi="Times New Roman" w:cs="Times New Roman"/>
          <w:sz w:val="24"/>
          <w:szCs w:val="24"/>
          <w:lang w:val="en-ID"/>
        </w:rPr>
        <w:t xml:space="preserve">irst find </w:t>
      </w:r>
      <m:oMath>
        <m:r>
          <w:rPr>
            <w:rFonts w:ascii="Cambria Math" w:eastAsiaTheme="minorEastAsia" w:hAnsi="Cambria Math" w:cs="Times New Roman"/>
            <w:sz w:val="24"/>
            <w:szCs w:val="24"/>
            <w:lang w:val="en-ID"/>
          </w:rPr>
          <m:t>p(x)</m:t>
        </m:r>
      </m:oMath>
      <w:r w:rsidRPr="00413004">
        <w:rPr>
          <w:rFonts w:ascii="Times New Roman" w:eastAsiaTheme="minorEastAsia" w:hAnsi="Times New Roman" w:cs="Times New Roman"/>
          <w:sz w:val="24"/>
          <w:szCs w:val="24"/>
          <w:lang w:val="en-ID"/>
        </w:rPr>
        <w:t xml:space="preserve"> and </w:t>
      </w:r>
      <m:oMath>
        <m:r>
          <w:rPr>
            <w:rFonts w:ascii="Cambria Math" w:eastAsiaTheme="minorEastAsia" w:hAnsi="Cambria Math" w:cs="Times New Roman"/>
            <w:sz w:val="24"/>
            <w:szCs w:val="24"/>
            <w:lang w:val="en-ID"/>
          </w:rPr>
          <m:t>p(y|x)</m:t>
        </m:r>
      </m:oMath>
      <w:r w:rsidRPr="00413004">
        <w:rPr>
          <w:rFonts w:ascii="Times New Roman" w:eastAsiaTheme="minorEastAsia" w:hAnsi="Times New Roman" w:cs="Times New Roman"/>
          <w:sz w:val="24"/>
          <w:szCs w:val="24"/>
          <w:lang w:val="en-ID"/>
        </w:rPr>
        <w:t xml:space="preserve"> for each </w:t>
      </w:r>
      <m:oMath>
        <m:r>
          <w:rPr>
            <w:rFonts w:ascii="Cambria Math" w:eastAsiaTheme="minorEastAsia" w:hAnsi="Cambria Math" w:cs="Times New Roman"/>
            <w:sz w:val="24"/>
            <w:szCs w:val="24"/>
            <w:lang w:val="en-ID"/>
          </w:rPr>
          <m:t>x</m:t>
        </m:r>
      </m:oMath>
      <w:r w:rsidRPr="00413004">
        <w:rPr>
          <w:rFonts w:ascii="Times New Roman" w:eastAsiaTheme="minorEastAsia" w:hAnsi="Times New Roman" w:cs="Times New Roman"/>
          <w:sz w:val="24"/>
          <w:szCs w:val="24"/>
          <w:lang w:val="en-ID"/>
        </w:rPr>
        <w:t xml:space="preserve"> and </w:t>
      </w:r>
      <m:oMath>
        <m:r>
          <w:rPr>
            <w:rFonts w:ascii="Cambria Math" w:eastAsiaTheme="minorEastAsia" w:hAnsi="Cambria Math" w:cs="Times New Roman"/>
            <w:sz w:val="24"/>
            <w:szCs w:val="24"/>
            <w:lang w:val="en-ID"/>
          </w:rPr>
          <m:t>y</m:t>
        </m:r>
      </m:oMath>
      <w:r w:rsidRPr="00413004">
        <w:rPr>
          <w:rFonts w:ascii="Times New Roman" w:eastAsiaTheme="minorEastAsia" w:hAnsi="Times New Roman" w:cs="Times New Roman"/>
          <w:sz w:val="24"/>
          <w:szCs w:val="24"/>
          <w:lang w:val="en-ID"/>
        </w:rPr>
        <w:t>:</w:t>
      </w:r>
    </w:p>
    <w:p w14:paraId="37EA3BE5" w14:textId="77777777" w:rsidR="00413004" w:rsidRDefault="00413004" w:rsidP="00413004">
      <w:pPr>
        <w:pStyle w:val="ListParagraph"/>
        <w:numPr>
          <w:ilvl w:val="0"/>
          <w:numId w:val="7"/>
        </w:numPr>
        <w:spacing w:after="0"/>
        <w:jc w:val="both"/>
        <w:rPr>
          <w:rFonts w:ascii="Times New Roman" w:eastAsiaTheme="minorEastAsia" w:hAnsi="Times New Roman" w:cs="Times New Roman"/>
          <w:sz w:val="24"/>
          <w:szCs w:val="24"/>
          <w:lang w:val="en-ID"/>
        </w:rPr>
      </w:pPr>
      <m:oMath>
        <m:r>
          <w:rPr>
            <w:rFonts w:ascii="Cambria Math" w:eastAsiaTheme="minorEastAsia" w:hAnsi="Cambria Math" w:cs="Times New Roman"/>
            <w:sz w:val="24"/>
            <w:szCs w:val="24"/>
            <w:lang w:val="en-ID"/>
          </w:rPr>
          <m:t>p(x)</m:t>
        </m:r>
      </m:oMath>
      <w:r w:rsidR="00FD1A45" w:rsidRPr="00413004">
        <w:rPr>
          <w:rFonts w:ascii="Times New Roman" w:eastAsiaTheme="minorEastAsia" w:hAnsi="Times New Roman" w:cs="Times New Roman"/>
          <w:sz w:val="24"/>
          <w:szCs w:val="24"/>
          <w:lang w:val="en-ID"/>
        </w:rPr>
        <w:t xml:space="preserve">: Since all keys have equal probability, </w:t>
      </w:r>
      <m:oMath>
        <m:r>
          <w:rPr>
            <w:rFonts w:ascii="Cambria Math" w:eastAsiaTheme="minorEastAsia" w:hAnsi="Cambria Math" w:cs="Times New Roman"/>
            <w:sz w:val="24"/>
            <w:szCs w:val="24"/>
            <w:lang w:val="en-ID"/>
          </w:rPr>
          <m:t>p(x) = 1/36</m:t>
        </m:r>
      </m:oMath>
      <w:r w:rsidR="00FD1A45" w:rsidRPr="00413004">
        <w:rPr>
          <w:rFonts w:ascii="Times New Roman" w:eastAsiaTheme="minorEastAsia" w:hAnsi="Times New Roman" w:cs="Times New Roman"/>
          <w:sz w:val="24"/>
          <w:szCs w:val="24"/>
          <w:lang w:val="en-ID"/>
        </w:rPr>
        <w:t xml:space="preserve"> for all </w:t>
      </w:r>
      <m:oMath>
        <m:r>
          <w:rPr>
            <w:rFonts w:ascii="Cambria Math" w:eastAsiaTheme="minorEastAsia" w:hAnsi="Cambria Math" w:cs="Times New Roman"/>
            <w:sz w:val="24"/>
            <w:szCs w:val="24"/>
            <w:lang w:val="en-ID"/>
          </w:rPr>
          <m:t xml:space="preserve">x </m:t>
        </m:r>
        <m:r>
          <w:rPr>
            <w:rFonts w:ascii="Cambria Math" w:eastAsiaTheme="minorEastAsia" w:hAnsi="Cambria Math" w:cs="Cambria Math"/>
            <w:sz w:val="24"/>
            <w:szCs w:val="24"/>
            <w:lang w:val="en-ID"/>
          </w:rPr>
          <m:t>∈</m:t>
        </m:r>
        <m:r>
          <w:rPr>
            <w:rFonts w:ascii="Cambria Math" w:eastAsiaTheme="minorEastAsia" w:hAnsi="Cambria Math" w:cs="Times New Roman"/>
            <w:sz w:val="24"/>
            <w:szCs w:val="24"/>
            <w:lang w:val="en-ID"/>
          </w:rPr>
          <m:t xml:space="preserve"> {A-Z, 0-9}</m:t>
        </m:r>
      </m:oMath>
      <w:r w:rsidR="00FD1A45" w:rsidRPr="00413004">
        <w:rPr>
          <w:rFonts w:ascii="Times New Roman" w:eastAsiaTheme="minorEastAsia" w:hAnsi="Times New Roman" w:cs="Times New Roman"/>
          <w:sz w:val="24"/>
          <w:szCs w:val="24"/>
          <w:lang w:val="en-ID"/>
        </w:rPr>
        <w:t>.</w:t>
      </w:r>
    </w:p>
    <w:p w14:paraId="716AC5BA" w14:textId="77777777" w:rsidR="00413004" w:rsidRDefault="00413004" w:rsidP="00413004">
      <w:pPr>
        <w:pStyle w:val="ListParagraph"/>
        <w:numPr>
          <w:ilvl w:val="0"/>
          <w:numId w:val="7"/>
        </w:numPr>
        <w:spacing w:after="0"/>
        <w:jc w:val="both"/>
        <w:rPr>
          <w:rFonts w:ascii="Times New Roman" w:eastAsiaTheme="minorEastAsia" w:hAnsi="Times New Roman" w:cs="Times New Roman"/>
          <w:sz w:val="24"/>
          <w:szCs w:val="24"/>
          <w:lang w:val="en-ID"/>
        </w:rPr>
      </w:pPr>
      <m:oMath>
        <m:r>
          <w:rPr>
            <w:rFonts w:ascii="Cambria Math" w:eastAsiaTheme="minorEastAsia" w:hAnsi="Cambria Math" w:cs="Times New Roman"/>
            <w:sz w:val="24"/>
            <w:szCs w:val="24"/>
            <w:lang w:val="en-ID"/>
          </w:rPr>
          <m:t>p(y|x)</m:t>
        </m:r>
      </m:oMath>
      <w:r w:rsidR="00FD1A45" w:rsidRPr="00413004">
        <w:rPr>
          <w:rFonts w:ascii="Times New Roman" w:eastAsiaTheme="minorEastAsia" w:hAnsi="Times New Roman" w:cs="Times New Roman"/>
          <w:sz w:val="24"/>
          <w:szCs w:val="24"/>
          <w:lang w:val="en-ID"/>
        </w:rPr>
        <w:t xml:space="preserve">: The conditional probability distribution for </w:t>
      </w:r>
      <m:oMath>
        <m:r>
          <w:rPr>
            <w:rFonts w:ascii="Cambria Math" w:eastAsiaTheme="minorEastAsia" w:hAnsi="Cambria Math" w:cs="Times New Roman"/>
            <w:sz w:val="24"/>
            <w:szCs w:val="24"/>
            <w:lang w:val="en-ID"/>
          </w:rPr>
          <m:t>Y</m:t>
        </m:r>
      </m:oMath>
      <w:r w:rsidR="00FD1A45" w:rsidRPr="00413004">
        <w:rPr>
          <w:rFonts w:ascii="Times New Roman" w:eastAsiaTheme="minorEastAsia" w:hAnsi="Times New Roman" w:cs="Times New Roman"/>
          <w:sz w:val="24"/>
          <w:szCs w:val="24"/>
          <w:lang w:val="en-ID"/>
        </w:rPr>
        <w:t xml:space="preserve"> given </w:t>
      </w:r>
      <m:oMath>
        <m:r>
          <w:rPr>
            <w:rFonts w:ascii="Cambria Math" w:eastAsiaTheme="minorEastAsia" w:hAnsi="Cambria Math" w:cs="Times New Roman"/>
            <w:sz w:val="24"/>
            <w:szCs w:val="24"/>
            <w:lang w:val="en-ID"/>
          </w:rPr>
          <m:t>X</m:t>
        </m:r>
      </m:oMath>
      <w:r w:rsidR="00FD1A45" w:rsidRPr="00413004">
        <w:rPr>
          <w:rFonts w:ascii="Times New Roman" w:eastAsiaTheme="minorEastAsia" w:hAnsi="Times New Roman" w:cs="Times New Roman"/>
          <w:sz w:val="24"/>
          <w:szCs w:val="24"/>
          <w:lang w:val="en-ID"/>
        </w:rPr>
        <w:t xml:space="preserve"> is:</w:t>
      </w:r>
    </w:p>
    <w:p w14:paraId="25A0D61B" w14:textId="7D0465FB" w:rsidR="00413004" w:rsidRDefault="00FD1A45" w:rsidP="00413004">
      <w:pPr>
        <w:pStyle w:val="ListParagraph"/>
        <w:spacing w:after="0"/>
        <w:ind w:left="786"/>
        <w:jc w:val="both"/>
        <w:rPr>
          <w:rFonts w:ascii="Times New Roman" w:eastAsiaTheme="minorEastAsia" w:hAnsi="Times New Roman" w:cs="Times New Roman"/>
          <w:sz w:val="24"/>
          <w:szCs w:val="24"/>
          <w:lang w:val="en-ID"/>
        </w:rPr>
      </w:pPr>
      <w:r w:rsidRPr="00413004">
        <w:rPr>
          <w:rFonts w:ascii="Times New Roman" w:eastAsiaTheme="minorEastAsia" w:hAnsi="Times New Roman" w:cs="Times New Roman"/>
          <w:sz w:val="24"/>
          <w:szCs w:val="24"/>
          <w:lang w:val="en-ID"/>
        </w:rPr>
        <w:t xml:space="preserve">If </w:t>
      </w:r>
      <m:oMath>
        <m:r>
          <w:rPr>
            <w:rFonts w:ascii="Cambria Math" w:eastAsiaTheme="minorEastAsia" w:hAnsi="Cambria Math" w:cs="Times New Roman"/>
            <w:sz w:val="24"/>
            <w:szCs w:val="24"/>
            <w:lang w:val="en-ID"/>
          </w:rPr>
          <m:t>y = x, p(y|x) = 0.5</m:t>
        </m:r>
      </m:oMath>
    </w:p>
    <w:p w14:paraId="0C7E6BFE" w14:textId="06D10F20" w:rsidR="00413004" w:rsidRDefault="00FD1A45" w:rsidP="00413004">
      <w:pPr>
        <w:pStyle w:val="ListParagraph"/>
        <w:spacing w:after="0"/>
        <w:ind w:left="786"/>
        <w:jc w:val="both"/>
        <w:rPr>
          <w:rFonts w:ascii="Times New Roman" w:eastAsiaTheme="minorEastAsia" w:hAnsi="Times New Roman" w:cs="Times New Roman"/>
          <w:sz w:val="24"/>
          <w:szCs w:val="24"/>
          <w:lang w:val="en-ID"/>
        </w:rPr>
      </w:pPr>
      <w:r w:rsidRPr="00413004">
        <w:rPr>
          <w:rFonts w:ascii="Times New Roman" w:eastAsiaTheme="minorEastAsia" w:hAnsi="Times New Roman" w:cs="Times New Roman"/>
          <w:sz w:val="24"/>
          <w:szCs w:val="24"/>
          <w:lang w:val="en-ID"/>
        </w:rPr>
        <w:t xml:space="preserve">If </w:t>
      </w:r>
      <m:oMath>
        <m:r>
          <w:rPr>
            <w:rFonts w:ascii="Cambria Math" w:eastAsiaTheme="minorEastAsia" w:hAnsi="Cambria Math" w:cs="Times New Roman"/>
            <w:sz w:val="24"/>
            <w:szCs w:val="24"/>
            <w:lang w:val="en-ID"/>
          </w:rPr>
          <m:t>y</m:t>
        </m:r>
      </m:oMath>
      <w:r w:rsidRPr="00413004">
        <w:rPr>
          <w:rFonts w:ascii="Times New Roman" w:eastAsiaTheme="minorEastAsia" w:hAnsi="Times New Roman" w:cs="Times New Roman"/>
          <w:sz w:val="24"/>
          <w:szCs w:val="24"/>
          <w:lang w:val="en-ID"/>
        </w:rPr>
        <w:t xml:space="preserve"> is the next character of </w:t>
      </w:r>
      <m:oMath>
        <m:r>
          <w:rPr>
            <w:rFonts w:ascii="Cambria Math" w:eastAsiaTheme="minorEastAsia" w:hAnsi="Cambria Math" w:cs="Times New Roman"/>
            <w:sz w:val="24"/>
            <w:szCs w:val="24"/>
            <w:lang w:val="en-ID"/>
          </w:rPr>
          <m:t>x, p(y|x) = 0.5</m:t>
        </m:r>
      </m:oMath>
    </w:p>
    <w:p w14:paraId="5F5EF8F2" w14:textId="6B724D24" w:rsidR="00FD1A45" w:rsidRDefault="00FD1A45" w:rsidP="00413004">
      <w:pPr>
        <w:pStyle w:val="ListParagraph"/>
        <w:spacing w:after="0"/>
        <w:ind w:left="786"/>
        <w:jc w:val="both"/>
        <w:rPr>
          <w:rFonts w:ascii="Times New Roman" w:eastAsiaTheme="minorEastAsia" w:hAnsi="Times New Roman" w:cs="Times New Roman"/>
          <w:sz w:val="24"/>
          <w:szCs w:val="24"/>
          <w:lang w:val="en-ID"/>
        </w:rPr>
      </w:pPr>
      <w:r w:rsidRPr="00413004">
        <w:rPr>
          <w:rFonts w:ascii="Times New Roman" w:eastAsiaTheme="minorEastAsia" w:hAnsi="Times New Roman" w:cs="Times New Roman"/>
          <w:sz w:val="24"/>
          <w:szCs w:val="24"/>
          <w:lang w:val="en-ID"/>
        </w:rPr>
        <w:t xml:space="preserve">For all other characters, </w:t>
      </w:r>
      <m:oMath>
        <m:r>
          <w:rPr>
            <w:rFonts w:ascii="Cambria Math" w:eastAsiaTheme="minorEastAsia" w:hAnsi="Cambria Math" w:cs="Times New Roman"/>
            <w:sz w:val="24"/>
            <w:szCs w:val="24"/>
            <w:lang w:val="en-ID"/>
          </w:rPr>
          <m:t>p(y|x) = 0</m:t>
        </m:r>
      </m:oMath>
    </w:p>
    <w:p w14:paraId="5E3C2340" w14:textId="77777777" w:rsidR="00413004" w:rsidRPr="00413004" w:rsidRDefault="00413004" w:rsidP="00413004">
      <w:pPr>
        <w:pStyle w:val="ListParagraph"/>
        <w:spacing w:after="0"/>
        <w:ind w:left="786"/>
        <w:jc w:val="both"/>
        <w:rPr>
          <w:rFonts w:ascii="Times New Roman" w:eastAsiaTheme="minorEastAsia" w:hAnsi="Times New Roman" w:cs="Times New Roman"/>
          <w:sz w:val="24"/>
          <w:szCs w:val="24"/>
          <w:lang w:val="en-ID"/>
        </w:rPr>
      </w:pPr>
    </w:p>
    <w:p w14:paraId="598135AB" w14:textId="2A038627" w:rsidR="00FD1A45" w:rsidRPr="00FD1A45" w:rsidRDefault="00413004" w:rsidP="00FD1A45">
      <w:pPr>
        <w:pStyle w:val="ListParagraph"/>
        <w:spacing w:after="0"/>
        <w:ind w:left="426"/>
        <w:jc w:val="both"/>
        <w:rPr>
          <w:rFonts w:ascii="Times New Roman" w:eastAsiaTheme="minorEastAsia" w:hAnsi="Times New Roman" w:cs="Times New Roman"/>
          <w:sz w:val="24"/>
          <w:szCs w:val="24"/>
          <w:lang w:val="en-ID"/>
        </w:rPr>
      </w:pPr>
      <w:r w:rsidRPr="00FD1A45">
        <w:rPr>
          <w:rFonts w:ascii="Times New Roman" w:eastAsiaTheme="minorEastAsia" w:hAnsi="Times New Roman" w:cs="Times New Roman"/>
          <w:sz w:val="24"/>
          <w:szCs w:val="24"/>
          <w:lang w:val="en-ID"/>
        </w:rPr>
        <w:t>C</w:t>
      </w:r>
      <w:r w:rsidR="00FD1A45" w:rsidRPr="00FD1A45">
        <w:rPr>
          <w:rFonts w:ascii="Times New Roman" w:eastAsiaTheme="minorEastAsia" w:hAnsi="Times New Roman" w:cs="Times New Roman"/>
          <w:sz w:val="24"/>
          <w:szCs w:val="24"/>
          <w:lang w:val="en-ID"/>
        </w:rPr>
        <w:t xml:space="preserve">ompute the joint probability distribution </w:t>
      </w:r>
      <m:oMath>
        <m:r>
          <w:rPr>
            <w:rFonts w:ascii="Cambria Math" w:eastAsiaTheme="minorEastAsia" w:hAnsi="Cambria Math" w:cs="Times New Roman"/>
            <w:sz w:val="24"/>
            <w:szCs w:val="24"/>
            <w:lang w:val="en-ID"/>
          </w:rPr>
          <m:t>p(x, y)</m:t>
        </m:r>
      </m:oMath>
      <w:r w:rsidR="00FD1A45" w:rsidRPr="00FD1A45">
        <w:rPr>
          <w:rFonts w:ascii="Times New Roman" w:eastAsiaTheme="minorEastAsia" w:hAnsi="Times New Roman" w:cs="Times New Roman"/>
          <w:sz w:val="24"/>
          <w:szCs w:val="24"/>
          <w:lang w:val="en-ID"/>
        </w:rPr>
        <w:t>:</w:t>
      </w:r>
    </w:p>
    <w:p w14:paraId="64E5F354" w14:textId="4935309A" w:rsidR="00FD1A45" w:rsidRPr="00413004" w:rsidRDefault="00413004" w:rsidP="00413004">
      <w:pPr>
        <w:pStyle w:val="ListParagraph"/>
        <w:spacing w:after="0"/>
        <w:ind w:left="426"/>
        <w:jc w:val="both"/>
        <w:rPr>
          <w:rFonts w:ascii="Times New Roman" w:eastAsiaTheme="minorEastAsia" w:hAnsi="Times New Roman" w:cs="Times New Roman"/>
          <w:sz w:val="24"/>
          <w:szCs w:val="24"/>
          <w:lang w:val="en-ID"/>
        </w:rPr>
      </w:pPr>
      <m:oMathPara>
        <m:oMath>
          <m:r>
            <w:rPr>
              <w:rFonts w:ascii="Cambria Math" w:eastAsiaTheme="minorEastAsia" w:hAnsi="Cambria Math" w:cs="Times New Roman"/>
              <w:sz w:val="24"/>
              <w:szCs w:val="24"/>
              <w:lang w:val="en-ID"/>
            </w:rPr>
            <m:t>p</m:t>
          </m:r>
          <m:d>
            <m:dPr>
              <m:ctrlPr>
                <w:rPr>
                  <w:rFonts w:ascii="Cambria Math" w:eastAsiaTheme="minorEastAsia" w:hAnsi="Cambria Math" w:cs="Times New Roman"/>
                  <w:i/>
                  <w:sz w:val="24"/>
                  <w:szCs w:val="24"/>
                  <w:lang w:val="en-ID"/>
                </w:rPr>
              </m:ctrlPr>
            </m:dPr>
            <m:e>
              <m:r>
                <w:rPr>
                  <w:rFonts w:ascii="Cambria Math" w:eastAsiaTheme="minorEastAsia" w:hAnsi="Cambria Math" w:cs="Times New Roman"/>
                  <w:sz w:val="24"/>
                  <w:szCs w:val="24"/>
                  <w:lang w:val="en-ID"/>
                </w:rPr>
                <m:t>x, y</m:t>
              </m:r>
            </m:e>
          </m:d>
          <m:r>
            <w:rPr>
              <w:rFonts w:ascii="Cambria Math" w:eastAsiaTheme="minorEastAsia" w:hAnsi="Cambria Math" w:cs="Times New Roman"/>
              <w:sz w:val="24"/>
              <w:szCs w:val="24"/>
              <w:lang w:val="en-ID"/>
            </w:rPr>
            <m:t>= p</m:t>
          </m:r>
          <m:d>
            <m:dPr>
              <m:ctrlPr>
                <w:rPr>
                  <w:rFonts w:ascii="Cambria Math" w:eastAsiaTheme="minorEastAsia" w:hAnsi="Cambria Math" w:cs="Times New Roman"/>
                  <w:i/>
                  <w:sz w:val="24"/>
                  <w:szCs w:val="24"/>
                  <w:lang w:val="en-ID"/>
                </w:rPr>
              </m:ctrlPr>
            </m:dPr>
            <m:e>
              <m:r>
                <w:rPr>
                  <w:rFonts w:ascii="Cambria Math" w:eastAsiaTheme="minorEastAsia" w:hAnsi="Cambria Math" w:cs="Times New Roman"/>
                  <w:sz w:val="24"/>
                  <w:szCs w:val="24"/>
                  <w:lang w:val="en-ID"/>
                </w:rPr>
                <m:t>y</m:t>
              </m:r>
            </m:e>
            <m:e>
              <m:r>
                <w:rPr>
                  <w:rFonts w:ascii="Cambria Math" w:eastAsiaTheme="minorEastAsia" w:hAnsi="Cambria Math" w:cs="Times New Roman"/>
                  <w:sz w:val="24"/>
                  <w:szCs w:val="24"/>
                  <w:lang w:val="en-ID"/>
                </w:rPr>
                <m:t>x</m:t>
              </m:r>
            </m:e>
          </m:d>
          <m:r>
            <w:rPr>
              <w:rFonts w:ascii="Cambria Math" w:eastAsiaTheme="minorEastAsia" w:hAnsi="Cambria Math" w:cs="Times New Roman"/>
              <w:sz w:val="24"/>
              <w:szCs w:val="24"/>
              <w:lang w:val="en-ID"/>
            </w:rPr>
            <m:t>×p(x)</m:t>
          </m:r>
        </m:oMath>
      </m:oMathPara>
    </w:p>
    <w:p w14:paraId="076047E7" w14:textId="3F0DB29F" w:rsidR="00FD1A45" w:rsidRPr="00413004" w:rsidRDefault="00FD1A45" w:rsidP="00413004">
      <w:pPr>
        <w:pStyle w:val="ListParagraph"/>
        <w:spacing w:after="0"/>
        <w:ind w:left="426"/>
        <w:jc w:val="both"/>
        <w:rPr>
          <w:rFonts w:ascii="Times New Roman" w:eastAsiaTheme="minorEastAsia" w:hAnsi="Times New Roman" w:cs="Times New Roman"/>
          <w:sz w:val="24"/>
          <w:szCs w:val="24"/>
          <w:lang w:val="en-ID"/>
        </w:rPr>
      </w:pPr>
      <w:r w:rsidRPr="00FD1A45">
        <w:rPr>
          <w:rFonts w:ascii="Times New Roman" w:eastAsiaTheme="minorEastAsia" w:hAnsi="Times New Roman" w:cs="Times New Roman"/>
          <w:sz w:val="24"/>
          <w:szCs w:val="24"/>
          <w:lang w:val="en-ID"/>
        </w:rPr>
        <w:lastRenderedPageBreak/>
        <w:t xml:space="preserve">Since </w:t>
      </w:r>
      <m:oMath>
        <m:r>
          <w:rPr>
            <w:rFonts w:ascii="Cambria Math" w:eastAsiaTheme="minorEastAsia" w:hAnsi="Cambria Math" w:cs="Times New Roman"/>
            <w:sz w:val="24"/>
            <w:szCs w:val="24"/>
            <w:lang w:val="en-ID"/>
          </w:rPr>
          <m:t>p(x) = 1/36</m:t>
        </m:r>
      </m:oMath>
      <w:r w:rsidRPr="00FD1A45">
        <w:rPr>
          <w:rFonts w:ascii="Times New Roman" w:eastAsiaTheme="minorEastAsia" w:hAnsi="Times New Roman" w:cs="Times New Roman"/>
          <w:sz w:val="24"/>
          <w:szCs w:val="24"/>
          <w:lang w:val="en-ID"/>
        </w:rPr>
        <w:t xml:space="preserve"> for all </w:t>
      </w:r>
      <m:oMath>
        <m:r>
          <w:rPr>
            <w:rFonts w:ascii="Cambria Math" w:eastAsiaTheme="minorEastAsia" w:hAnsi="Cambria Math" w:cs="Times New Roman"/>
            <w:sz w:val="24"/>
            <w:szCs w:val="24"/>
            <w:lang w:val="en-ID"/>
          </w:rPr>
          <m:t>x</m:t>
        </m:r>
      </m:oMath>
      <w:r w:rsidRPr="00FD1A45">
        <w:rPr>
          <w:rFonts w:ascii="Times New Roman" w:eastAsiaTheme="minorEastAsia" w:hAnsi="Times New Roman" w:cs="Times New Roman"/>
          <w:sz w:val="24"/>
          <w:szCs w:val="24"/>
          <w:lang w:val="en-ID"/>
        </w:rPr>
        <w:t xml:space="preserve"> and </w:t>
      </w:r>
      <m:oMath>
        <m:r>
          <w:rPr>
            <w:rFonts w:ascii="Cambria Math" w:eastAsiaTheme="minorEastAsia" w:hAnsi="Cambria Math" w:cs="Times New Roman"/>
            <w:sz w:val="24"/>
            <w:szCs w:val="24"/>
            <w:lang w:val="en-ID"/>
          </w:rPr>
          <m:t>p(y|x)</m:t>
        </m:r>
      </m:oMath>
      <w:r w:rsidRPr="00FD1A45">
        <w:rPr>
          <w:rFonts w:ascii="Times New Roman" w:eastAsiaTheme="minorEastAsia" w:hAnsi="Times New Roman" w:cs="Times New Roman"/>
          <w:sz w:val="24"/>
          <w:szCs w:val="24"/>
          <w:lang w:val="en-ID"/>
        </w:rPr>
        <w:t xml:space="preserve"> is either </w:t>
      </w:r>
      <m:oMath>
        <m:r>
          <w:rPr>
            <w:rFonts w:ascii="Cambria Math" w:eastAsiaTheme="minorEastAsia" w:hAnsi="Cambria Math" w:cs="Times New Roman"/>
            <w:sz w:val="24"/>
            <w:szCs w:val="24"/>
            <w:lang w:val="en-ID"/>
          </w:rPr>
          <m:t>0, 0.5</m:t>
        </m:r>
      </m:oMath>
      <w:r w:rsidRPr="00FD1A45">
        <w:rPr>
          <w:rFonts w:ascii="Times New Roman" w:eastAsiaTheme="minorEastAsia" w:hAnsi="Times New Roman" w:cs="Times New Roman"/>
          <w:sz w:val="24"/>
          <w:szCs w:val="24"/>
          <w:lang w:val="en-ID"/>
        </w:rPr>
        <w:t xml:space="preserve"> or </w:t>
      </w:r>
      <m:oMath>
        <m:r>
          <w:rPr>
            <w:rFonts w:ascii="Cambria Math" w:eastAsiaTheme="minorEastAsia" w:hAnsi="Cambria Math" w:cs="Times New Roman"/>
            <w:sz w:val="24"/>
            <w:szCs w:val="24"/>
            <w:lang w:val="en-ID"/>
          </w:rPr>
          <m:t>0</m:t>
        </m:r>
      </m:oMath>
      <w:r w:rsidRPr="00FD1A45">
        <w:rPr>
          <w:rFonts w:ascii="Times New Roman" w:eastAsiaTheme="minorEastAsia" w:hAnsi="Times New Roman" w:cs="Times New Roman"/>
          <w:sz w:val="24"/>
          <w:szCs w:val="24"/>
          <w:lang w:val="en-ID"/>
        </w:rPr>
        <w:t>, the joint probability distribution will be:</w:t>
      </w:r>
    </w:p>
    <w:p w14:paraId="13B318A6" w14:textId="49E77632" w:rsidR="00FD1A45" w:rsidRPr="00413004" w:rsidRDefault="00413004" w:rsidP="00FD1A45">
      <w:pPr>
        <w:pStyle w:val="ListParagraph"/>
        <w:spacing w:after="0"/>
        <w:ind w:left="426"/>
        <w:jc w:val="both"/>
        <w:rPr>
          <w:rFonts w:ascii="Cambria Math" w:eastAsiaTheme="minorEastAsia" w:hAnsi="Cambria Math" w:cs="Times New Roman"/>
          <w:sz w:val="24"/>
          <w:szCs w:val="24"/>
          <w:lang w:val="en-ID"/>
          <w:oMath/>
        </w:rPr>
      </w:pPr>
      <m:oMathPara>
        <m:oMath>
          <m:r>
            <w:rPr>
              <w:rFonts w:ascii="Cambria Math" w:eastAsiaTheme="minorEastAsia" w:hAnsi="Cambria Math" w:cs="Times New Roman"/>
              <w:sz w:val="24"/>
              <w:szCs w:val="24"/>
              <w:lang w:val="en-ID"/>
            </w:rPr>
            <m:t>p(x, y) = 1/72 if y = x or y is the next character of x</m:t>
          </m:r>
        </m:oMath>
      </m:oMathPara>
    </w:p>
    <w:p w14:paraId="21638D60" w14:textId="44FCF8A6" w:rsidR="00413004" w:rsidRPr="00413004" w:rsidRDefault="00413004" w:rsidP="00413004">
      <w:pPr>
        <w:pStyle w:val="ListParagraph"/>
        <w:spacing w:after="0"/>
        <w:ind w:left="426"/>
        <w:jc w:val="both"/>
        <w:rPr>
          <w:rFonts w:ascii="Cambria Math" w:eastAsiaTheme="minorEastAsia" w:hAnsi="Cambria Math" w:cs="Times New Roman"/>
          <w:sz w:val="24"/>
          <w:szCs w:val="24"/>
          <w:lang w:val="en-ID"/>
          <w:oMath/>
        </w:rPr>
      </w:pPr>
      <m:oMathPara>
        <m:oMath>
          <m:r>
            <w:rPr>
              <w:rFonts w:ascii="Cambria Math" w:eastAsiaTheme="minorEastAsia" w:hAnsi="Cambria Math" w:cs="Times New Roman"/>
              <w:sz w:val="24"/>
              <w:szCs w:val="24"/>
              <w:lang w:val="en-ID"/>
            </w:rPr>
            <m:t>p(x, y) = 0 otherwise</m:t>
          </m:r>
        </m:oMath>
      </m:oMathPara>
    </w:p>
    <w:p w14:paraId="25330770" w14:textId="6B55FB51" w:rsidR="00FD1A45" w:rsidRPr="00413004" w:rsidRDefault="00FD1A45" w:rsidP="00413004">
      <w:pPr>
        <w:pStyle w:val="ListParagraph"/>
        <w:spacing w:after="0"/>
        <w:ind w:left="426"/>
        <w:jc w:val="both"/>
        <w:rPr>
          <w:rFonts w:ascii="Times New Roman" w:eastAsiaTheme="minorEastAsia" w:hAnsi="Times New Roman" w:cs="Times New Roman"/>
          <w:sz w:val="24"/>
          <w:szCs w:val="24"/>
          <w:lang w:val="en-ID"/>
        </w:rPr>
      </w:pPr>
      <w:r w:rsidRPr="00FD1A45">
        <w:rPr>
          <w:rFonts w:ascii="Times New Roman" w:eastAsiaTheme="minorEastAsia" w:hAnsi="Times New Roman" w:cs="Times New Roman"/>
          <w:sz w:val="24"/>
          <w:szCs w:val="24"/>
          <w:lang w:val="en-ID"/>
        </w:rPr>
        <w:t>Next</w:t>
      </w:r>
      <w:r w:rsidR="00413004">
        <w:rPr>
          <w:rFonts w:ascii="Times New Roman" w:eastAsiaTheme="minorEastAsia" w:hAnsi="Times New Roman" w:cs="Times New Roman"/>
          <w:sz w:val="24"/>
          <w:szCs w:val="24"/>
          <w:lang w:val="en-ID"/>
        </w:rPr>
        <w:t xml:space="preserve"> </w:t>
      </w:r>
      <w:r w:rsidRPr="00FD1A45">
        <w:rPr>
          <w:rFonts w:ascii="Times New Roman" w:eastAsiaTheme="minorEastAsia" w:hAnsi="Times New Roman" w:cs="Times New Roman"/>
          <w:sz w:val="24"/>
          <w:szCs w:val="24"/>
          <w:lang w:val="en-ID"/>
        </w:rPr>
        <w:t xml:space="preserve">find the marginal distribution </w:t>
      </w:r>
      <m:oMath>
        <m:r>
          <w:rPr>
            <w:rFonts w:ascii="Cambria Math" w:eastAsiaTheme="minorEastAsia" w:hAnsi="Cambria Math" w:cs="Times New Roman"/>
            <w:sz w:val="24"/>
            <w:szCs w:val="24"/>
            <w:lang w:val="en-ID"/>
          </w:rPr>
          <m:t>p(y)</m:t>
        </m:r>
      </m:oMath>
      <w:r w:rsidRPr="00FD1A45">
        <w:rPr>
          <w:rFonts w:ascii="Times New Roman" w:eastAsiaTheme="minorEastAsia" w:hAnsi="Times New Roman" w:cs="Times New Roman"/>
          <w:sz w:val="24"/>
          <w:szCs w:val="24"/>
          <w:lang w:val="en-ID"/>
        </w:rPr>
        <w:t xml:space="preserve">. For each </w:t>
      </w:r>
      <m:oMath>
        <m:r>
          <w:rPr>
            <w:rFonts w:ascii="Cambria Math" w:eastAsiaTheme="minorEastAsia" w:hAnsi="Cambria Math" w:cs="Times New Roman"/>
            <w:sz w:val="24"/>
            <w:szCs w:val="24"/>
            <w:lang w:val="en-ID"/>
          </w:rPr>
          <m:t xml:space="preserve">y </m:t>
        </m:r>
        <m:r>
          <w:rPr>
            <w:rFonts w:ascii="Cambria Math" w:eastAsiaTheme="minorEastAsia" w:hAnsi="Cambria Math" w:cs="Cambria Math"/>
            <w:sz w:val="24"/>
            <w:szCs w:val="24"/>
            <w:lang w:val="en-ID"/>
          </w:rPr>
          <m:t>∈</m:t>
        </m:r>
        <m:r>
          <w:rPr>
            <w:rFonts w:ascii="Cambria Math" w:eastAsiaTheme="minorEastAsia" w:hAnsi="Cambria Math" w:cs="Times New Roman"/>
            <w:sz w:val="24"/>
            <w:szCs w:val="24"/>
            <w:lang w:val="en-ID"/>
          </w:rPr>
          <m:t xml:space="preserve"> {A-Z, 0-9}</m:t>
        </m:r>
      </m:oMath>
      <w:r w:rsidRPr="00FD1A45">
        <w:rPr>
          <w:rFonts w:ascii="Times New Roman" w:eastAsiaTheme="minorEastAsia" w:hAnsi="Times New Roman" w:cs="Times New Roman"/>
          <w:sz w:val="24"/>
          <w:szCs w:val="24"/>
          <w:lang w:val="en-ID"/>
        </w:rPr>
        <w:t xml:space="preserve">, sum up the joint probabilities over all </w:t>
      </w:r>
      <m:oMath>
        <m:r>
          <w:rPr>
            <w:rFonts w:ascii="Cambria Math" w:eastAsiaTheme="minorEastAsia" w:hAnsi="Cambria Math" w:cs="Times New Roman"/>
            <w:sz w:val="24"/>
            <w:szCs w:val="24"/>
            <w:lang w:val="en-ID"/>
          </w:rPr>
          <m:t>x</m:t>
        </m:r>
      </m:oMath>
      <w:r w:rsidRPr="00FD1A45">
        <w:rPr>
          <w:rFonts w:ascii="Times New Roman" w:eastAsiaTheme="minorEastAsia" w:hAnsi="Times New Roman" w:cs="Times New Roman"/>
          <w:sz w:val="24"/>
          <w:szCs w:val="24"/>
          <w:lang w:val="en-ID"/>
        </w:rPr>
        <w:t>:</w:t>
      </w:r>
    </w:p>
    <w:p w14:paraId="70B4592F" w14:textId="34615E45" w:rsidR="00FD1A45" w:rsidRPr="00413004" w:rsidRDefault="00413004" w:rsidP="00413004">
      <w:pPr>
        <w:pStyle w:val="ListParagraph"/>
        <w:spacing w:after="0"/>
        <w:ind w:left="426"/>
        <w:jc w:val="both"/>
        <w:rPr>
          <w:rFonts w:ascii="Times New Roman" w:eastAsiaTheme="minorEastAsia" w:hAnsi="Times New Roman" w:cs="Times New Roman"/>
          <w:sz w:val="24"/>
          <w:szCs w:val="24"/>
          <w:lang w:val="en-ID"/>
        </w:rPr>
      </w:pPr>
      <m:oMathPara>
        <m:oMath>
          <m:r>
            <w:rPr>
              <w:rFonts w:ascii="Cambria Math" w:eastAsiaTheme="minorEastAsia" w:hAnsi="Cambria Math" w:cs="Times New Roman"/>
              <w:sz w:val="24"/>
              <w:szCs w:val="24"/>
              <w:lang w:val="en-ID"/>
            </w:rPr>
            <m:t>p(y) = Σ p(x, y) for all x</m:t>
          </m:r>
        </m:oMath>
      </m:oMathPara>
    </w:p>
    <w:p w14:paraId="73D4E69C" w14:textId="1AFDBB2A" w:rsidR="00FD1A45" w:rsidRPr="00413004" w:rsidRDefault="00413004" w:rsidP="00413004">
      <w:pPr>
        <w:pStyle w:val="ListParagraph"/>
        <w:spacing w:after="0"/>
        <w:ind w:left="426"/>
        <w:jc w:val="both"/>
        <w:rPr>
          <w:rFonts w:ascii="Times New Roman" w:eastAsiaTheme="minorEastAsia" w:hAnsi="Times New Roman" w:cs="Times New Roman"/>
          <w:sz w:val="24"/>
          <w:szCs w:val="24"/>
          <w:lang w:val="en-ID"/>
        </w:rPr>
      </w:pPr>
      <w:r w:rsidRPr="00FD1A45">
        <w:rPr>
          <w:rFonts w:ascii="Times New Roman" w:eastAsiaTheme="minorEastAsia" w:hAnsi="Times New Roman" w:cs="Times New Roman"/>
          <w:sz w:val="24"/>
          <w:szCs w:val="24"/>
          <w:lang w:val="en-ID"/>
        </w:rPr>
        <w:t>C</w:t>
      </w:r>
      <w:r w:rsidR="00FD1A45" w:rsidRPr="00FD1A45">
        <w:rPr>
          <w:rFonts w:ascii="Times New Roman" w:eastAsiaTheme="minorEastAsia" w:hAnsi="Times New Roman" w:cs="Times New Roman"/>
          <w:sz w:val="24"/>
          <w:szCs w:val="24"/>
          <w:lang w:val="en-ID"/>
        </w:rPr>
        <w:t xml:space="preserve">ompute the mutual information </w:t>
      </w:r>
      <m:oMath>
        <m:r>
          <w:rPr>
            <w:rFonts w:ascii="Cambria Math" w:eastAsiaTheme="minorEastAsia" w:hAnsi="Cambria Math" w:cs="Times New Roman"/>
            <w:sz w:val="24"/>
            <w:szCs w:val="24"/>
            <w:lang w:val="en-ID"/>
          </w:rPr>
          <m:t>I(X;Y)</m:t>
        </m:r>
      </m:oMath>
      <w:r w:rsidR="00FD1A45" w:rsidRPr="00FD1A45">
        <w:rPr>
          <w:rFonts w:ascii="Times New Roman" w:eastAsiaTheme="minorEastAsia" w:hAnsi="Times New Roman" w:cs="Times New Roman"/>
          <w:sz w:val="24"/>
          <w:szCs w:val="24"/>
          <w:lang w:val="en-ID"/>
        </w:rPr>
        <w:t>:</w:t>
      </w:r>
    </w:p>
    <w:p w14:paraId="13DEA444" w14:textId="51659DF9" w:rsidR="00FD1A45" w:rsidRPr="00413004" w:rsidRDefault="00413004" w:rsidP="00413004">
      <w:pPr>
        <w:pStyle w:val="ListParagraph"/>
        <w:spacing w:after="0"/>
        <w:ind w:left="426"/>
        <w:jc w:val="both"/>
        <w:rPr>
          <w:rFonts w:ascii="Times New Roman" w:eastAsiaTheme="minorEastAsia" w:hAnsi="Times New Roman" w:cs="Times New Roman"/>
          <w:sz w:val="24"/>
          <w:szCs w:val="24"/>
          <w:lang w:val="en-ID"/>
        </w:rPr>
      </w:pPr>
      <m:oMathPara>
        <m:oMath>
          <m:r>
            <w:rPr>
              <w:rFonts w:ascii="Cambria Math" w:eastAsiaTheme="minorEastAsia" w:hAnsi="Cambria Math" w:cs="Times New Roman"/>
              <w:sz w:val="24"/>
              <w:szCs w:val="24"/>
              <w:lang w:val="en-ID"/>
            </w:rPr>
            <m:t>I</m:t>
          </m:r>
          <m:d>
            <m:dPr>
              <m:ctrlPr>
                <w:rPr>
                  <w:rFonts w:ascii="Cambria Math" w:eastAsiaTheme="minorEastAsia" w:hAnsi="Cambria Math" w:cs="Times New Roman"/>
                  <w:i/>
                  <w:sz w:val="24"/>
                  <w:szCs w:val="24"/>
                  <w:lang w:val="en-ID"/>
                </w:rPr>
              </m:ctrlPr>
            </m:dPr>
            <m:e>
              <m:r>
                <w:rPr>
                  <w:rFonts w:ascii="Cambria Math" w:eastAsiaTheme="minorEastAsia" w:hAnsi="Cambria Math" w:cs="Times New Roman"/>
                  <w:sz w:val="24"/>
                  <w:szCs w:val="24"/>
                  <w:lang w:val="en-ID"/>
                </w:rPr>
                <m:t>X;Y</m:t>
              </m:r>
            </m:e>
          </m:d>
          <m:r>
            <w:rPr>
              <w:rFonts w:ascii="Cambria Math" w:eastAsiaTheme="minorEastAsia" w:hAnsi="Cambria Math" w:cs="Times New Roman"/>
              <w:sz w:val="24"/>
              <w:szCs w:val="24"/>
              <w:lang w:val="en-ID"/>
            </w:rPr>
            <m:t>= Σ Σ p</m:t>
          </m:r>
          <m:d>
            <m:dPr>
              <m:ctrlPr>
                <w:rPr>
                  <w:rFonts w:ascii="Cambria Math" w:eastAsiaTheme="minorEastAsia" w:hAnsi="Cambria Math" w:cs="Times New Roman"/>
                  <w:i/>
                  <w:sz w:val="24"/>
                  <w:szCs w:val="24"/>
                  <w:lang w:val="en-ID"/>
                </w:rPr>
              </m:ctrlPr>
            </m:dPr>
            <m:e>
              <m:r>
                <w:rPr>
                  <w:rFonts w:ascii="Cambria Math" w:eastAsiaTheme="minorEastAsia" w:hAnsi="Cambria Math" w:cs="Times New Roman"/>
                  <w:sz w:val="24"/>
                  <w:szCs w:val="24"/>
                  <w:lang w:val="en-ID"/>
                </w:rPr>
                <m:t>x, y</m:t>
              </m:r>
            </m:e>
          </m:d>
          <m:r>
            <w:rPr>
              <w:rFonts w:ascii="Cambria Math" w:eastAsiaTheme="minorEastAsia" w:hAnsi="Cambria Math" w:cs="Times New Roman"/>
              <w:sz w:val="24"/>
              <w:szCs w:val="24"/>
              <w:lang w:val="en-ID"/>
            </w:rPr>
            <m:t>×log2(p(x, y) / (p</m:t>
          </m:r>
          <m:d>
            <m:dPr>
              <m:ctrlPr>
                <w:rPr>
                  <w:rFonts w:ascii="Cambria Math" w:eastAsiaTheme="minorEastAsia" w:hAnsi="Cambria Math" w:cs="Times New Roman"/>
                  <w:i/>
                  <w:sz w:val="24"/>
                  <w:szCs w:val="24"/>
                  <w:lang w:val="en-ID"/>
                </w:rPr>
              </m:ctrlPr>
            </m:dPr>
            <m:e>
              <m:r>
                <w:rPr>
                  <w:rFonts w:ascii="Cambria Math" w:eastAsiaTheme="minorEastAsia" w:hAnsi="Cambria Math" w:cs="Times New Roman"/>
                  <w:sz w:val="24"/>
                  <w:szCs w:val="24"/>
                  <w:lang w:val="en-ID"/>
                </w:rPr>
                <m:t>x</m:t>
              </m:r>
            </m:e>
          </m:d>
          <m:r>
            <w:rPr>
              <w:rFonts w:ascii="Cambria Math" w:eastAsiaTheme="minorEastAsia" w:hAnsi="Cambria Math" w:cs="Times New Roman"/>
              <w:sz w:val="24"/>
              <w:szCs w:val="24"/>
              <w:lang w:val="en-ID"/>
            </w:rPr>
            <m:t>×p(y))) for all x, y</m:t>
          </m:r>
        </m:oMath>
      </m:oMathPara>
    </w:p>
    <w:p w14:paraId="2DD4663D" w14:textId="4CFDA0E5" w:rsidR="00FD1A45" w:rsidRPr="00413004" w:rsidRDefault="00FD1A45" w:rsidP="00413004">
      <w:pPr>
        <w:pStyle w:val="ListParagraph"/>
        <w:spacing w:after="0"/>
        <w:ind w:left="426"/>
        <w:jc w:val="both"/>
        <w:rPr>
          <w:rFonts w:ascii="Times New Roman" w:eastAsiaTheme="minorEastAsia" w:hAnsi="Times New Roman" w:cs="Times New Roman"/>
          <w:sz w:val="24"/>
          <w:szCs w:val="24"/>
          <w:lang w:val="en-ID"/>
        </w:rPr>
      </w:pPr>
      <w:r w:rsidRPr="00FD1A45">
        <w:rPr>
          <w:rFonts w:ascii="Times New Roman" w:eastAsiaTheme="minorEastAsia" w:hAnsi="Times New Roman" w:cs="Times New Roman"/>
          <w:sz w:val="24"/>
          <w:szCs w:val="24"/>
          <w:lang w:val="en-ID"/>
        </w:rPr>
        <w:t xml:space="preserve">For this problem, the distribution of input symbols doesn't affect the channel, so the maximum mutual information will occur when the input distribution is uniform (i.e., all input symbols are equally likely). Therefore, the channel capacity </w:t>
      </w:r>
      <m:oMath>
        <m:r>
          <w:rPr>
            <w:rFonts w:ascii="Cambria Math" w:eastAsiaTheme="minorEastAsia" w:hAnsi="Cambria Math" w:cs="Times New Roman"/>
            <w:sz w:val="24"/>
            <w:szCs w:val="24"/>
            <w:lang w:val="en-ID"/>
          </w:rPr>
          <m:t>C = ma</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x</m:t>
            </m:r>
          </m:e>
          <m:sub>
            <m:r>
              <w:rPr>
                <w:rFonts w:ascii="Cambria Math" w:eastAsiaTheme="minorEastAsia" w:hAnsi="Cambria Math" w:cs="Times New Roman"/>
                <w:sz w:val="24"/>
                <w:szCs w:val="24"/>
                <w:lang w:val="en-ID"/>
              </w:rPr>
              <m:t>p</m:t>
            </m:r>
            <m:d>
              <m:dPr>
                <m:ctrlPr>
                  <w:rPr>
                    <w:rFonts w:ascii="Cambria Math" w:eastAsiaTheme="minorEastAsia" w:hAnsi="Cambria Math" w:cs="Times New Roman"/>
                    <w:i/>
                    <w:sz w:val="24"/>
                    <w:szCs w:val="24"/>
                    <w:lang w:val="en-ID"/>
                  </w:rPr>
                </m:ctrlPr>
              </m:dPr>
              <m:e>
                <m:r>
                  <w:rPr>
                    <w:rFonts w:ascii="Cambria Math" w:eastAsiaTheme="minorEastAsia" w:hAnsi="Cambria Math" w:cs="Times New Roman"/>
                    <w:sz w:val="24"/>
                    <w:szCs w:val="24"/>
                    <w:lang w:val="en-ID"/>
                  </w:rPr>
                  <m:t>x</m:t>
                </m:r>
              </m:e>
            </m:d>
          </m:sub>
        </m:sSub>
        <m:r>
          <w:rPr>
            <w:rFonts w:ascii="Cambria Math" w:eastAsiaTheme="minorEastAsia" w:hAnsi="Cambria Math" w:cs="Times New Roman"/>
            <w:sz w:val="24"/>
            <w:szCs w:val="24"/>
            <w:lang w:val="en-ID"/>
          </w:rPr>
          <m:t xml:space="preserve"> I(X;Y)</m:t>
        </m:r>
      </m:oMath>
      <w:r w:rsidRPr="00FD1A45">
        <w:rPr>
          <w:rFonts w:ascii="Times New Roman" w:eastAsiaTheme="minorEastAsia" w:hAnsi="Times New Roman" w:cs="Times New Roman"/>
          <w:sz w:val="24"/>
          <w:szCs w:val="24"/>
          <w:lang w:val="en-ID"/>
        </w:rPr>
        <w:t xml:space="preserve"> is equal to </w:t>
      </w:r>
      <m:oMath>
        <m:r>
          <w:rPr>
            <w:rFonts w:ascii="Cambria Math" w:eastAsiaTheme="minorEastAsia" w:hAnsi="Cambria Math" w:cs="Times New Roman"/>
            <w:sz w:val="24"/>
            <w:szCs w:val="24"/>
            <w:lang w:val="en-ID"/>
          </w:rPr>
          <m:t>I(X;Y)</m:t>
        </m:r>
      </m:oMath>
      <w:r w:rsidRPr="00FD1A45">
        <w:rPr>
          <w:rFonts w:ascii="Times New Roman" w:eastAsiaTheme="minorEastAsia" w:hAnsi="Times New Roman" w:cs="Times New Roman"/>
          <w:sz w:val="24"/>
          <w:szCs w:val="24"/>
          <w:lang w:val="en-ID"/>
        </w:rPr>
        <w:t xml:space="preserve"> for this uniform distribution:</w:t>
      </w:r>
    </w:p>
    <w:p w14:paraId="4862EE1A" w14:textId="11505B7E" w:rsidR="00FD1A45" w:rsidRPr="00FD1A45" w:rsidRDefault="00413004" w:rsidP="00FD1A45">
      <w:pPr>
        <w:pStyle w:val="ListParagraph"/>
        <w:spacing w:after="0"/>
        <w:ind w:left="426"/>
        <w:jc w:val="both"/>
        <w:rPr>
          <w:rFonts w:ascii="Times New Roman" w:eastAsiaTheme="minorEastAsia" w:hAnsi="Times New Roman" w:cs="Times New Roman"/>
          <w:sz w:val="24"/>
          <w:szCs w:val="24"/>
          <w:lang w:val="en-ID"/>
        </w:rPr>
      </w:pPr>
      <m:oMathPara>
        <m:oMath>
          <m:r>
            <w:rPr>
              <w:rFonts w:ascii="Cambria Math" w:eastAsiaTheme="minorEastAsia" w:hAnsi="Cambria Math" w:cs="Times New Roman"/>
              <w:sz w:val="24"/>
              <w:szCs w:val="24"/>
              <w:lang w:val="en-ID"/>
            </w:rPr>
            <m:t>C = I(X;Y)</m:t>
          </m:r>
        </m:oMath>
      </m:oMathPara>
    </w:p>
    <w:p w14:paraId="514F9970" w14:textId="77777777" w:rsidR="00524111" w:rsidRPr="00413004" w:rsidRDefault="00524111" w:rsidP="00413004">
      <w:pPr>
        <w:spacing w:after="0"/>
        <w:jc w:val="both"/>
        <w:rPr>
          <w:rFonts w:ascii="Times New Roman" w:eastAsiaTheme="minorEastAsia" w:hAnsi="Times New Roman" w:cs="Times New Roman"/>
          <w:sz w:val="24"/>
          <w:szCs w:val="24"/>
          <w:lang w:val="en-ID"/>
        </w:rPr>
      </w:pPr>
    </w:p>
    <w:p w14:paraId="6970B2F2" w14:textId="72A04D8A" w:rsidR="00081CC3" w:rsidRPr="00081CC3" w:rsidRDefault="00081CC3" w:rsidP="00081CC3">
      <w:pPr>
        <w:pStyle w:val="ListParagraph"/>
        <w:numPr>
          <w:ilvl w:val="0"/>
          <w:numId w:val="5"/>
        </w:numPr>
        <w:spacing w:after="0"/>
        <w:ind w:left="426" w:hanging="426"/>
        <w:jc w:val="both"/>
        <w:rPr>
          <w:rFonts w:ascii="Times New Roman" w:eastAsiaTheme="minorEastAsia" w:hAnsi="Times New Roman" w:cs="Times New Roman"/>
          <w:sz w:val="24"/>
          <w:szCs w:val="24"/>
          <w:lang w:val="en-ID"/>
        </w:rPr>
      </w:pPr>
      <w:r w:rsidRPr="00081CC3">
        <w:rPr>
          <w:rFonts w:ascii="Times New Roman" w:eastAsiaTheme="minorEastAsia" w:hAnsi="Times New Roman" w:cs="Times New Roman"/>
          <w:sz w:val="24"/>
          <w:szCs w:val="24"/>
          <w:lang w:val="en-ID"/>
        </w:rPr>
        <w:t>The main result of the paper is the establishment of connections between topological entropy, observability, robustness, and optimal control in networked control systems. The author presents novel criteria for observability, robustness, and optimal control of NCSs using topological entropy as the central measure.</w:t>
      </w:r>
    </w:p>
    <w:p w14:paraId="56286FD3" w14:textId="7476176A" w:rsidR="00081CC3" w:rsidRDefault="00081CC3" w:rsidP="00081CC3">
      <w:pPr>
        <w:pStyle w:val="ListParagraph"/>
        <w:spacing w:after="0"/>
        <w:ind w:left="426"/>
        <w:jc w:val="both"/>
        <w:rPr>
          <w:rFonts w:ascii="Times New Roman" w:eastAsiaTheme="minorEastAsia" w:hAnsi="Times New Roman" w:cs="Times New Roman"/>
          <w:sz w:val="24"/>
          <w:szCs w:val="24"/>
          <w:lang w:val="en-ID"/>
        </w:rPr>
      </w:pPr>
      <w:r w:rsidRPr="00081CC3">
        <w:rPr>
          <w:rFonts w:ascii="Times New Roman" w:eastAsiaTheme="minorEastAsia" w:hAnsi="Times New Roman" w:cs="Times New Roman"/>
          <w:sz w:val="24"/>
          <w:szCs w:val="24"/>
          <w:lang w:val="en-ID"/>
        </w:rPr>
        <w:t xml:space="preserve">Topological entropy, in this context, measures the complexity of a dynamical system, which is a crucial characteristic when designing and </w:t>
      </w:r>
      <w:r w:rsidRPr="00081CC3">
        <w:rPr>
          <w:rFonts w:ascii="Times New Roman" w:eastAsiaTheme="minorEastAsia" w:hAnsi="Times New Roman" w:cs="Times New Roman"/>
          <w:sz w:val="24"/>
          <w:szCs w:val="24"/>
          <w:lang w:val="en-ID"/>
        </w:rPr>
        <w:t>analysing</w:t>
      </w:r>
      <w:r w:rsidRPr="00081CC3">
        <w:rPr>
          <w:rFonts w:ascii="Times New Roman" w:eastAsiaTheme="minorEastAsia" w:hAnsi="Times New Roman" w:cs="Times New Roman"/>
          <w:sz w:val="24"/>
          <w:szCs w:val="24"/>
          <w:lang w:val="en-ID"/>
        </w:rPr>
        <w:t xml:space="preserve"> networked control systems. It quantifies the rate at which information is produced or needed to describe the system's </w:t>
      </w:r>
      <w:r w:rsidRPr="00081CC3">
        <w:rPr>
          <w:rFonts w:ascii="Times New Roman" w:eastAsiaTheme="minorEastAsia" w:hAnsi="Times New Roman" w:cs="Times New Roman"/>
          <w:sz w:val="24"/>
          <w:szCs w:val="24"/>
          <w:lang w:val="en-ID"/>
        </w:rPr>
        <w:t>behaviour</w:t>
      </w:r>
      <w:r w:rsidRPr="00081CC3">
        <w:rPr>
          <w:rFonts w:ascii="Times New Roman" w:eastAsiaTheme="minorEastAsia" w:hAnsi="Times New Roman" w:cs="Times New Roman"/>
          <w:sz w:val="24"/>
          <w:szCs w:val="24"/>
          <w:lang w:val="en-ID"/>
        </w:rPr>
        <w:t>, essentially assessing the unpredictability and complexity of the system's evolution.</w:t>
      </w:r>
    </w:p>
    <w:p w14:paraId="05C5CDCD" w14:textId="68962CA4" w:rsidR="00081CC3" w:rsidRPr="00524111" w:rsidRDefault="00081CC3" w:rsidP="00081CC3">
      <w:pPr>
        <w:pStyle w:val="ListParagraph"/>
        <w:spacing w:after="0"/>
        <w:ind w:left="426"/>
        <w:jc w:val="both"/>
        <w:rPr>
          <w:rFonts w:ascii="Times New Roman" w:eastAsiaTheme="minorEastAsia" w:hAnsi="Times New Roman" w:cs="Times New Roman"/>
          <w:sz w:val="24"/>
          <w:szCs w:val="24"/>
          <w:lang w:val="en-ID"/>
        </w:rPr>
      </w:pPr>
      <w:r w:rsidRPr="00081CC3">
        <w:rPr>
          <w:rFonts w:ascii="Times New Roman" w:eastAsiaTheme="minorEastAsia" w:hAnsi="Times New Roman" w:cs="Times New Roman"/>
          <w:sz w:val="24"/>
          <w:szCs w:val="24"/>
          <w:lang w:val="en-ID"/>
        </w:rPr>
        <w:t xml:space="preserve">In summary, the main result of the paper is the establishment of connections between topological entropy and various aspects of networked control systems, including observability, robustness, and optimal control. The author shows that topological entropy plays a central role in determining the complexity and difficulty of these problems in NCSs. This result has important implications for designing and </w:t>
      </w:r>
      <w:r w:rsidRPr="00081CC3">
        <w:rPr>
          <w:rFonts w:ascii="Times New Roman" w:eastAsiaTheme="minorEastAsia" w:hAnsi="Times New Roman" w:cs="Times New Roman"/>
          <w:sz w:val="24"/>
          <w:szCs w:val="24"/>
          <w:lang w:val="en-ID"/>
        </w:rPr>
        <w:t>analysing</w:t>
      </w:r>
      <w:r w:rsidRPr="00081CC3">
        <w:rPr>
          <w:rFonts w:ascii="Times New Roman" w:eastAsiaTheme="minorEastAsia" w:hAnsi="Times New Roman" w:cs="Times New Roman"/>
          <w:sz w:val="24"/>
          <w:szCs w:val="24"/>
          <w:lang w:val="en-ID"/>
        </w:rPr>
        <w:t xml:space="preserve"> networked control systems with different levels of complexity and robustness.</w:t>
      </w:r>
    </w:p>
    <w:sectPr w:rsidR="00081CC3" w:rsidRPr="00524111" w:rsidSect="00B278B4">
      <w:pgSz w:w="11906" w:h="16838" w:code="9"/>
      <w:pgMar w:top="1701" w:right="1701" w:bottom="1134" w:left="226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258CD"/>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7C8545C"/>
    <w:multiLevelType w:val="hybridMultilevel"/>
    <w:tmpl w:val="0A6C1100"/>
    <w:lvl w:ilvl="0" w:tplc="D2D4ADD4">
      <w:numFmt w:val="bullet"/>
      <w:lvlText w:val="-"/>
      <w:lvlJc w:val="left"/>
      <w:pPr>
        <w:ind w:left="786" w:hanging="360"/>
      </w:pPr>
      <w:rPr>
        <w:rFonts w:ascii="Times New Roman" w:eastAsiaTheme="minorEastAsia"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 w15:restartNumberingAfterBreak="0">
    <w:nsid w:val="2CAF7DAC"/>
    <w:multiLevelType w:val="hybridMultilevel"/>
    <w:tmpl w:val="A53C8DD8"/>
    <w:lvl w:ilvl="0" w:tplc="C3FADF7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2924B5B"/>
    <w:multiLevelType w:val="hybridMultilevel"/>
    <w:tmpl w:val="B9FA591C"/>
    <w:lvl w:ilvl="0" w:tplc="7B72246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B566BD7"/>
    <w:multiLevelType w:val="hybridMultilevel"/>
    <w:tmpl w:val="32E28F88"/>
    <w:lvl w:ilvl="0" w:tplc="74E4AED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52B098B"/>
    <w:multiLevelType w:val="hybridMultilevel"/>
    <w:tmpl w:val="A36AC00A"/>
    <w:lvl w:ilvl="0" w:tplc="67E42A4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CFE2A99"/>
    <w:multiLevelType w:val="hybridMultilevel"/>
    <w:tmpl w:val="CFC2F468"/>
    <w:lvl w:ilvl="0" w:tplc="5022A7FA">
      <w:numFmt w:val="bullet"/>
      <w:lvlText w:val="-"/>
      <w:lvlJc w:val="left"/>
      <w:pPr>
        <w:ind w:left="786" w:hanging="360"/>
      </w:pPr>
      <w:rPr>
        <w:rFonts w:ascii="Times New Roman" w:eastAsiaTheme="minorEastAsia"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7" w15:restartNumberingAfterBreak="0">
    <w:nsid w:val="77571CBF"/>
    <w:multiLevelType w:val="hybridMultilevel"/>
    <w:tmpl w:val="E7F2BE42"/>
    <w:lvl w:ilvl="0" w:tplc="0421000F">
      <w:start w:val="1"/>
      <w:numFmt w:val="decimal"/>
      <w:lvlText w:val="%1."/>
      <w:lvlJc w:val="left"/>
      <w:pPr>
        <w:ind w:left="787" w:hanging="360"/>
      </w:pPr>
    </w:lvl>
    <w:lvl w:ilvl="1" w:tplc="04210019" w:tentative="1">
      <w:start w:val="1"/>
      <w:numFmt w:val="lowerLetter"/>
      <w:lvlText w:val="%2."/>
      <w:lvlJc w:val="left"/>
      <w:pPr>
        <w:ind w:left="1507" w:hanging="360"/>
      </w:pPr>
    </w:lvl>
    <w:lvl w:ilvl="2" w:tplc="0421001B" w:tentative="1">
      <w:start w:val="1"/>
      <w:numFmt w:val="lowerRoman"/>
      <w:lvlText w:val="%3."/>
      <w:lvlJc w:val="right"/>
      <w:pPr>
        <w:ind w:left="2227" w:hanging="180"/>
      </w:pPr>
    </w:lvl>
    <w:lvl w:ilvl="3" w:tplc="0421000F" w:tentative="1">
      <w:start w:val="1"/>
      <w:numFmt w:val="decimal"/>
      <w:lvlText w:val="%4."/>
      <w:lvlJc w:val="left"/>
      <w:pPr>
        <w:ind w:left="2947" w:hanging="360"/>
      </w:pPr>
    </w:lvl>
    <w:lvl w:ilvl="4" w:tplc="04210019" w:tentative="1">
      <w:start w:val="1"/>
      <w:numFmt w:val="lowerLetter"/>
      <w:lvlText w:val="%5."/>
      <w:lvlJc w:val="left"/>
      <w:pPr>
        <w:ind w:left="3667" w:hanging="360"/>
      </w:pPr>
    </w:lvl>
    <w:lvl w:ilvl="5" w:tplc="0421001B" w:tentative="1">
      <w:start w:val="1"/>
      <w:numFmt w:val="lowerRoman"/>
      <w:lvlText w:val="%6."/>
      <w:lvlJc w:val="right"/>
      <w:pPr>
        <w:ind w:left="4387" w:hanging="180"/>
      </w:pPr>
    </w:lvl>
    <w:lvl w:ilvl="6" w:tplc="0421000F" w:tentative="1">
      <w:start w:val="1"/>
      <w:numFmt w:val="decimal"/>
      <w:lvlText w:val="%7."/>
      <w:lvlJc w:val="left"/>
      <w:pPr>
        <w:ind w:left="5107" w:hanging="360"/>
      </w:pPr>
    </w:lvl>
    <w:lvl w:ilvl="7" w:tplc="04210019" w:tentative="1">
      <w:start w:val="1"/>
      <w:numFmt w:val="lowerLetter"/>
      <w:lvlText w:val="%8."/>
      <w:lvlJc w:val="left"/>
      <w:pPr>
        <w:ind w:left="5827" w:hanging="360"/>
      </w:pPr>
    </w:lvl>
    <w:lvl w:ilvl="8" w:tplc="0421001B" w:tentative="1">
      <w:start w:val="1"/>
      <w:numFmt w:val="lowerRoman"/>
      <w:lvlText w:val="%9."/>
      <w:lvlJc w:val="right"/>
      <w:pPr>
        <w:ind w:left="6547" w:hanging="180"/>
      </w:pPr>
    </w:lvl>
  </w:abstractNum>
  <w:num w:numId="1" w16cid:durableId="957879275">
    <w:abstractNumId w:val="2"/>
  </w:num>
  <w:num w:numId="2" w16cid:durableId="1833910270">
    <w:abstractNumId w:val="5"/>
  </w:num>
  <w:num w:numId="3" w16cid:durableId="1458379245">
    <w:abstractNumId w:val="3"/>
  </w:num>
  <w:num w:numId="4" w16cid:durableId="502012447">
    <w:abstractNumId w:val="4"/>
  </w:num>
  <w:num w:numId="5" w16cid:durableId="390080343">
    <w:abstractNumId w:val="7"/>
  </w:num>
  <w:num w:numId="6" w16cid:durableId="723798485">
    <w:abstractNumId w:val="6"/>
  </w:num>
  <w:num w:numId="7" w16cid:durableId="46103169">
    <w:abstractNumId w:val="1"/>
  </w:num>
  <w:num w:numId="8" w16cid:durableId="726339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04"/>
    <w:rsid w:val="000061D6"/>
    <w:rsid w:val="000140D0"/>
    <w:rsid w:val="0001674C"/>
    <w:rsid w:val="00022F7B"/>
    <w:rsid w:val="0002539F"/>
    <w:rsid w:val="00031113"/>
    <w:rsid w:val="0003412B"/>
    <w:rsid w:val="00034CC6"/>
    <w:rsid w:val="00044275"/>
    <w:rsid w:val="00073F32"/>
    <w:rsid w:val="00080493"/>
    <w:rsid w:val="00081CC3"/>
    <w:rsid w:val="00092D25"/>
    <w:rsid w:val="000A0C85"/>
    <w:rsid w:val="000B12FE"/>
    <w:rsid w:val="000C32FF"/>
    <w:rsid w:val="000C4BFC"/>
    <w:rsid w:val="000C7A00"/>
    <w:rsid w:val="00110A4E"/>
    <w:rsid w:val="00117C67"/>
    <w:rsid w:val="00150AF3"/>
    <w:rsid w:val="001644C7"/>
    <w:rsid w:val="00197B17"/>
    <w:rsid w:val="001D3BD5"/>
    <w:rsid w:val="001E2358"/>
    <w:rsid w:val="001E267D"/>
    <w:rsid w:val="001F75CB"/>
    <w:rsid w:val="00201522"/>
    <w:rsid w:val="002017E8"/>
    <w:rsid w:val="00212E7D"/>
    <w:rsid w:val="00224A80"/>
    <w:rsid w:val="00224ED5"/>
    <w:rsid w:val="0023782F"/>
    <w:rsid w:val="00283A7A"/>
    <w:rsid w:val="00290B02"/>
    <w:rsid w:val="0029684C"/>
    <w:rsid w:val="002C002D"/>
    <w:rsid w:val="002C1204"/>
    <w:rsid w:val="002E1A81"/>
    <w:rsid w:val="002F7EC6"/>
    <w:rsid w:val="0031160B"/>
    <w:rsid w:val="00331B5C"/>
    <w:rsid w:val="003363C6"/>
    <w:rsid w:val="00341489"/>
    <w:rsid w:val="00354868"/>
    <w:rsid w:val="00354D3A"/>
    <w:rsid w:val="003640EA"/>
    <w:rsid w:val="003A1D45"/>
    <w:rsid w:val="003C7A9D"/>
    <w:rsid w:val="003D1B05"/>
    <w:rsid w:val="003F1189"/>
    <w:rsid w:val="00405C52"/>
    <w:rsid w:val="00413004"/>
    <w:rsid w:val="00414708"/>
    <w:rsid w:val="004360DD"/>
    <w:rsid w:val="004644EA"/>
    <w:rsid w:val="00494FE9"/>
    <w:rsid w:val="004C0EF9"/>
    <w:rsid w:val="004C131A"/>
    <w:rsid w:val="004F32C1"/>
    <w:rsid w:val="004F6D12"/>
    <w:rsid w:val="00501D65"/>
    <w:rsid w:val="00524111"/>
    <w:rsid w:val="005264C9"/>
    <w:rsid w:val="005414FB"/>
    <w:rsid w:val="005477A4"/>
    <w:rsid w:val="00573C35"/>
    <w:rsid w:val="0058775C"/>
    <w:rsid w:val="00590F5B"/>
    <w:rsid w:val="005A52B6"/>
    <w:rsid w:val="005B3E2A"/>
    <w:rsid w:val="005E4613"/>
    <w:rsid w:val="005F50D0"/>
    <w:rsid w:val="00603F2C"/>
    <w:rsid w:val="00615C43"/>
    <w:rsid w:val="00624A24"/>
    <w:rsid w:val="00646A1E"/>
    <w:rsid w:val="00653978"/>
    <w:rsid w:val="00661CC8"/>
    <w:rsid w:val="006A78B4"/>
    <w:rsid w:val="006B7E7A"/>
    <w:rsid w:val="006E337C"/>
    <w:rsid w:val="006E5B87"/>
    <w:rsid w:val="006F6E15"/>
    <w:rsid w:val="00714766"/>
    <w:rsid w:val="00724E08"/>
    <w:rsid w:val="00753527"/>
    <w:rsid w:val="00774C51"/>
    <w:rsid w:val="00775A0B"/>
    <w:rsid w:val="00794E9C"/>
    <w:rsid w:val="007A2518"/>
    <w:rsid w:val="007E3CB0"/>
    <w:rsid w:val="007E4542"/>
    <w:rsid w:val="00820D80"/>
    <w:rsid w:val="00821EBC"/>
    <w:rsid w:val="008272B5"/>
    <w:rsid w:val="00883647"/>
    <w:rsid w:val="008A4EED"/>
    <w:rsid w:val="008C2307"/>
    <w:rsid w:val="008E7B4B"/>
    <w:rsid w:val="00902439"/>
    <w:rsid w:val="00904C6B"/>
    <w:rsid w:val="00935DE0"/>
    <w:rsid w:val="00943D0F"/>
    <w:rsid w:val="0094664E"/>
    <w:rsid w:val="009512E6"/>
    <w:rsid w:val="00965CEF"/>
    <w:rsid w:val="00974689"/>
    <w:rsid w:val="00993866"/>
    <w:rsid w:val="009B4C03"/>
    <w:rsid w:val="009E7F6A"/>
    <w:rsid w:val="00A01650"/>
    <w:rsid w:val="00A33422"/>
    <w:rsid w:val="00A42D8E"/>
    <w:rsid w:val="00A5297B"/>
    <w:rsid w:val="00A61C32"/>
    <w:rsid w:val="00A65F01"/>
    <w:rsid w:val="00AA433D"/>
    <w:rsid w:val="00AB119E"/>
    <w:rsid w:val="00AB2500"/>
    <w:rsid w:val="00AD11E4"/>
    <w:rsid w:val="00AD203A"/>
    <w:rsid w:val="00AD3235"/>
    <w:rsid w:val="00AD6374"/>
    <w:rsid w:val="00AD7698"/>
    <w:rsid w:val="00AE4EC6"/>
    <w:rsid w:val="00AF5A23"/>
    <w:rsid w:val="00B258DF"/>
    <w:rsid w:val="00B278B4"/>
    <w:rsid w:val="00B532D9"/>
    <w:rsid w:val="00B571ED"/>
    <w:rsid w:val="00B6021F"/>
    <w:rsid w:val="00B661B7"/>
    <w:rsid w:val="00B865A1"/>
    <w:rsid w:val="00B86672"/>
    <w:rsid w:val="00B953E1"/>
    <w:rsid w:val="00BA0F05"/>
    <w:rsid w:val="00BA1307"/>
    <w:rsid w:val="00BA6D18"/>
    <w:rsid w:val="00BB06DE"/>
    <w:rsid w:val="00BF134A"/>
    <w:rsid w:val="00C34D43"/>
    <w:rsid w:val="00C4272C"/>
    <w:rsid w:val="00C609ED"/>
    <w:rsid w:val="00C67DCF"/>
    <w:rsid w:val="00C7316A"/>
    <w:rsid w:val="00C779F4"/>
    <w:rsid w:val="00C94F03"/>
    <w:rsid w:val="00CB6272"/>
    <w:rsid w:val="00CE4CF7"/>
    <w:rsid w:val="00CF1A8E"/>
    <w:rsid w:val="00D34380"/>
    <w:rsid w:val="00D65E76"/>
    <w:rsid w:val="00D76E38"/>
    <w:rsid w:val="00D812EC"/>
    <w:rsid w:val="00D83576"/>
    <w:rsid w:val="00D962AA"/>
    <w:rsid w:val="00DB6D8B"/>
    <w:rsid w:val="00DC3154"/>
    <w:rsid w:val="00DE28A5"/>
    <w:rsid w:val="00E10EA3"/>
    <w:rsid w:val="00E320C3"/>
    <w:rsid w:val="00E563AF"/>
    <w:rsid w:val="00E617A0"/>
    <w:rsid w:val="00E8385E"/>
    <w:rsid w:val="00E917CD"/>
    <w:rsid w:val="00EB3B56"/>
    <w:rsid w:val="00ED40D5"/>
    <w:rsid w:val="00EE0BD6"/>
    <w:rsid w:val="00F23682"/>
    <w:rsid w:val="00F32E21"/>
    <w:rsid w:val="00F41852"/>
    <w:rsid w:val="00F51B26"/>
    <w:rsid w:val="00F55029"/>
    <w:rsid w:val="00F647AD"/>
    <w:rsid w:val="00F83A7F"/>
    <w:rsid w:val="00F927D5"/>
    <w:rsid w:val="00FA4D6F"/>
    <w:rsid w:val="00FC58B2"/>
    <w:rsid w:val="00FD1A4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8544"/>
  <w15:chartTrackingRefBased/>
  <w15:docId w15:val="{7E4CD99F-0425-4E79-A60E-B15281FB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812EC"/>
    <w:pPr>
      <w:tabs>
        <w:tab w:val="left" w:pos="1816"/>
        <w:tab w:val="right" w:pos="8778"/>
      </w:tabs>
      <w:spacing w:after="100" w:line="240" w:lineRule="auto"/>
      <w:ind w:firstLine="397"/>
      <w:jc w:val="both"/>
    </w:pPr>
    <w:rPr>
      <w:rFonts w:ascii="Times New Roman" w:eastAsiaTheme="minorEastAsia" w:hAnsi="Times New Roman"/>
      <w:sz w:val="24"/>
      <w:lang w:val="en-US" w:eastAsia="ja-JP"/>
    </w:rPr>
  </w:style>
  <w:style w:type="paragraph" w:styleId="NoSpacing">
    <w:name w:val="No Spacing"/>
    <w:link w:val="NoSpacingChar"/>
    <w:uiPriority w:val="1"/>
    <w:qFormat/>
    <w:rsid w:val="002C1204"/>
    <w:pPr>
      <w:spacing w:after="0" w:line="240" w:lineRule="auto"/>
    </w:pPr>
    <w:rPr>
      <w:rFonts w:eastAsiaTheme="minorEastAsia"/>
      <w:lang w:eastAsia="id-ID"/>
    </w:rPr>
  </w:style>
  <w:style w:type="character" w:customStyle="1" w:styleId="NoSpacingChar">
    <w:name w:val="No Spacing Char"/>
    <w:basedOn w:val="DefaultParagraphFont"/>
    <w:link w:val="NoSpacing"/>
    <w:uiPriority w:val="1"/>
    <w:rsid w:val="002C1204"/>
    <w:rPr>
      <w:rFonts w:eastAsiaTheme="minorEastAsia"/>
      <w:lang w:eastAsia="id-ID"/>
    </w:rPr>
  </w:style>
  <w:style w:type="character" w:styleId="PlaceholderText">
    <w:name w:val="Placeholder Text"/>
    <w:basedOn w:val="DefaultParagraphFont"/>
    <w:uiPriority w:val="99"/>
    <w:semiHidden/>
    <w:rsid w:val="004644EA"/>
    <w:rPr>
      <w:color w:val="808080"/>
    </w:rPr>
  </w:style>
  <w:style w:type="paragraph" w:styleId="ListParagraph">
    <w:name w:val="List Paragraph"/>
    <w:basedOn w:val="Normal"/>
    <w:uiPriority w:val="34"/>
    <w:qFormat/>
    <w:rsid w:val="007E3CB0"/>
    <w:pPr>
      <w:ind w:left="720"/>
      <w:contextualSpacing/>
    </w:pPr>
  </w:style>
  <w:style w:type="table" w:styleId="TableGrid">
    <w:name w:val="Table Grid"/>
    <w:basedOn w:val="TableNormal"/>
    <w:uiPriority w:val="39"/>
    <w:rsid w:val="00753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0A4E"/>
    <w:rPr>
      <w:b/>
      <w:bCs/>
    </w:rPr>
  </w:style>
  <w:style w:type="character" w:styleId="Hyperlink">
    <w:name w:val="Hyperlink"/>
    <w:basedOn w:val="DefaultParagraphFont"/>
    <w:uiPriority w:val="99"/>
    <w:semiHidden/>
    <w:unhideWhenUsed/>
    <w:rsid w:val="005A52B6"/>
    <w:rPr>
      <w:color w:val="0000FF"/>
      <w:u w:val="single"/>
    </w:rPr>
  </w:style>
  <w:style w:type="paragraph" w:styleId="NormalWeb">
    <w:name w:val="Normal (Web)"/>
    <w:basedOn w:val="Normal"/>
    <w:uiPriority w:val="99"/>
    <w:semiHidden/>
    <w:unhideWhenUsed/>
    <w:rsid w:val="00EE0B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9316">
      <w:bodyDiv w:val="1"/>
      <w:marLeft w:val="0"/>
      <w:marRight w:val="0"/>
      <w:marTop w:val="0"/>
      <w:marBottom w:val="0"/>
      <w:divBdr>
        <w:top w:val="none" w:sz="0" w:space="0" w:color="auto"/>
        <w:left w:val="none" w:sz="0" w:space="0" w:color="auto"/>
        <w:bottom w:val="none" w:sz="0" w:space="0" w:color="auto"/>
        <w:right w:val="none" w:sz="0" w:space="0" w:color="auto"/>
      </w:divBdr>
    </w:div>
    <w:div w:id="280499963">
      <w:bodyDiv w:val="1"/>
      <w:marLeft w:val="0"/>
      <w:marRight w:val="0"/>
      <w:marTop w:val="0"/>
      <w:marBottom w:val="0"/>
      <w:divBdr>
        <w:top w:val="none" w:sz="0" w:space="0" w:color="auto"/>
        <w:left w:val="none" w:sz="0" w:space="0" w:color="auto"/>
        <w:bottom w:val="none" w:sz="0" w:space="0" w:color="auto"/>
        <w:right w:val="none" w:sz="0" w:space="0" w:color="auto"/>
      </w:divBdr>
    </w:div>
    <w:div w:id="884100220">
      <w:bodyDiv w:val="1"/>
      <w:marLeft w:val="0"/>
      <w:marRight w:val="0"/>
      <w:marTop w:val="0"/>
      <w:marBottom w:val="0"/>
      <w:divBdr>
        <w:top w:val="none" w:sz="0" w:space="0" w:color="auto"/>
        <w:left w:val="none" w:sz="0" w:space="0" w:color="auto"/>
        <w:bottom w:val="none" w:sz="0" w:space="0" w:color="auto"/>
        <w:right w:val="none" w:sz="0" w:space="0" w:color="auto"/>
      </w:divBdr>
    </w:div>
    <w:div w:id="997346062">
      <w:bodyDiv w:val="1"/>
      <w:marLeft w:val="0"/>
      <w:marRight w:val="0"/>
      <w:marTop w:val="0"/>
      <w:marBottom w:val="0"/>
      <w:divBdr>
        <w:top w:val="none" w:sz="0" w:space="0" w:color="auto"/>
        <w:left w:val="none" w:sz="0" w:space="0" w:color="auto"/>
        <w:bottom w:val="none" w:sz="0" w:space="0" w:color="auto"/>
        <w:right w:val="none" w:sz="0" w:space="0" w:color="auto"/>
      </w:divBdr>
    </w:div>
    <w:div w:id="1000767308">
      <w:bodyDiv w:val="1"/>
      <w:marLeft w:val="0"/>
      <w:marRight w:val="0"/>
      <w:marTop w:val="0"/>
      <w:marBottom w:val="0"/>
      <w:divBdr>
        <w:top w:val="none" w:sz="0" w:space="0" w:color="auto"/>
        <w:left w:val="none" w:sz="0" w:space="0" w:color="auto"/>
        <w:bottom w:val="none" w:sz="0" w:space="0" w:color="auto"/>
        <w:right w:val="none" w:sz="0" w:space="0" w:color="auto"/>
      </w:divBdr>
    </w:div>
    <w:div w:id="1023749826">
      <w:bodyDiv w:val="1"/>
      <w:marLeft w:val="0"/>
      <w:marRight w:val="0"/>
      <w:marTop w:val="0"/>
      <w:marBottom w:val="0"/>
      <w:divBdr>
        <w:top w:val="none" w:sz="0" w:space="0" w:color="auto"/>
        <w:left w:val="none" w:sz="0" w:space="0" w:color="auto"/>
        <w:bottom w:val="none" w:sz="0" w:space="0" w:color="auto"/>
        <w:right w:val="none" w:sz="0" w:space="0" w:color="auto"/>
      </w:divBdr>
    </w:div>
    <w:div w:id="1449159666">
      <w:bodyDiv w:val="1"/>
      <w:marLeft w:val="0"/>
      <w:marRight w:val="0"/>
      <w:marTop w:val="0"/>
      <w:marBottom w:val="0"/>
      <w:divBdr>
        <w:top w:val="none" w:sz="0" w:space="0" w:color="auto"/>
        <w:left w:val="none" w:sz="0" w:space="0" w:color="auto"/>
        <w:bottom w:val="none" w:sz="0" w:space="0" w:color="auto"/>
        <w:right w:val="none" w:sz="0" w:space="0" w:color="auto"/>
      </w:divBdr>
    </w:div>
    <w:div w:id="1473137802">
      <w:bodyDiv w:val="1"/>
      <w:marLeft w:val="0"/>
      <w:marRight w:val="0"/>
      <w:marTop w:val="0"/>
      <w:marBottom w:val="0"/>
      <w:divBdr>
        <w:top w:val="none" w:sz="0" w:space="0" w:color="auto"/>
        <w:left w:val="none" w:sz="0" w:space="0" w:color="auto"/>
        <w:bottom w:val="none" w:sz="0" w:space="0" w:color="auto"/>
        <w:right w:val="none" w:sz="0" w:space="0" w:color="auto"/>
      </w:divBdr>
    </w:div>
    <w:div w:id="1732537864">
      <w:bodyDiv w:val="1"/>
      <w:marLeft w:val="0"/>
      <w:marRight w:val="0"/>
      <w:marTop w:val="0"/>
      <w:marBottom w:val="0"/>
      <w:divBdr>
        <w:top w:val="none" w:sz="0" w:space="0" w:color="auto"/>
        <w:left w:val="none" w:sz="0" w:space="0" w:color="auto"/>
        <w:bottom w:val="none" w:sz="0" w:space="0" w:color="auto"/>
        <w:right w:val="none" w:sz="0" w:space="0" w:color="auto"/>
      </w:divBdr>
      <w:divsChild>
        <w:div w:id="1157457326">
          <w:marLeft w:val="0"/>
          <w:marRight w:val="0"/>
          <w:marTop w:val="0"/>
          <w:marBottom w:val="0"/>
          <w:divBdr>
            <w:top w:val="none" w:sz="0" w:space="0" w:color="auto"/>
            <w:left w:val="none" w:sz="0" w:space="0" w:color="auto"/>
            <w:bottom w:val="none" w:sz="0" w:space="0" w:color="auto"/>
            <w:right w:val="none" w:sz="0" w:space="0" w:color="auto"/>
          </w:divBdr>
        </w:div>
        <w:div w:id="1949849395">
          <w:marLeft w:val="0"/>
          <w:marRight w:val="0"/>
          <w:marTop w:val="0"/>
          <w:marBottom w:val="0"/>
          <w:divBdr>
            <w:top w:val="none" w:sz="0" w:space="0" w:color="auto"/>
            <w:left w:val="none" w:sz="0" w:space="0" w:color="auto"/>
            <w:bottom w:val="none" w:sz="0" w:space="0" w:color="auto"/>
            <w:right w:val="none" w:sz="0" w:space="0" w:color="auto"/>
          </w:divBdr>
        </w:div>
        <w:div w:id="1723751729">
          <w:marLeft w:val="0"/>
          <w:marRight w:val="0"/>
          <w:marTop w:val="0"/>
          <w:marBottom w:val="0"/>
          <w:divBdr>
            <w:top w:val="none" w:sz="0" w:space="0" w:color="auto"/>
            <w:left w:val="none" w:sz="0" w:space="0" w:color="auto"/>
            <w:bottom w:val="none" w:sz="0" w:space="0" w:color="auto"/>
            <w:right w:val="none" w:sz="0" w:space="0" w:color="auto"/>
          </w:divBdr>
        </w:div>
        <w:div w:id="1456948077">
          <w:marLeft w:val="0"/>
          <w:marRight w:val="0"/>
          <w:marTop w:val="0"/>
          <w:marBottom w:val="0"/>
          <w:divBdr>
            <w:top w:val="none" w:sz="0" w:space="0" w:color="auto"/>
            <w:left w:val="none" w:sz="0" w:space="0" w:color="auto"/>
            <w:bottom w:val="none" w:sz="0" w:space="0" w:color="auto"/>
            <w:right w:val="none" w:sz="0" w:space="0" w:color="auto"/>
          </w:divBdr>
        </w:div>
        <w:div w:id="1008679244">
          <w:marLeft w:val="0"/>
          <w:marRight w:val="0"/>
          <w:marTop w:val="0"/>
          <w:marBottom w:val="0"/>
          <w:divBdr>
            <w:top w:val="none" w:sz="0" w:space="0" w:color="auto"/>
            <w:left w:val="none" w:sz="0" w:space="0" w:color="auto"/>
            <w:bottom w:val="none" w:sz="0" w:space="0" w:color="auto"/>
            <w:right w:val="none" w:sz="0" w:space="0" w:color="auto"/>
          </w:divBdr>
        </w:div>
        <w:div w:id="867448138">
          <w:marLeft w:val="0"/>
          <w:marRight w:val="0"/>
          <w:marTop w:val="0"/>
          <w:marBottom w:val="0"/>
          <w:divBdr>
            <w:top w:val="none" w:sz="0" w:space="0" w:color="auto"/>
            <w:left w:val="none" w:sz="0" w:space="0" w:color="auto"/>
            <w:bottom w:val="none" w:sz="0" w:space="0" w:color="auto"/>
            <w:right w:val="none" w:sz="0" w:space="0" w:color="auto"/>
          </w:divBdr>
        </w:div>
        <w:div w:id="2065910341">
          <w:marLeft w:val="0"/>
          <w:marRight w:val="0"/>
          <w:marTop w:val="0"/>
          <w:marBottom w:val="0"/>
          <w:divBdr>
            <w:top w:val="none" w:sz="0" w:space="0" w:color="auto"/>
            <w:left w:val="none" w:sz="0" w:space="0" w:color="auto"/>
            <w:bottom w:val="none" w:sz="0" w:space="0" w:color="auto"/>
            <w:right w:val="none" w:sz="0" w:space="0" w:color="auto"/>
          </w:divBdr>
        </w:div>
        <w:div w:id="1781608329">
          <w:marLeft w:val="0"/>
          <w:marRight w:val="0"/>
          <w:marTop w:val="0"/>
          <w:marBottom w:val="0"/>
          <w:divBdr>
            <w:top w:val="none" w:sz="0" w:space="0" w:color="auto"/>
            <w:left w:val="none" w:sz="0" w:space="0" w:color="auto"/>
            <w:bottom w:val="none" w:sz="0" w:space="0" w:color="auto"/>
            <w:right w:val="none" w:sz="0" w:space="0" w:color="auto"/>
          </w:divBdr>
        </w:div>
        <w:div w:id="499542663">
          <w:marLeft w:val="0"/>
          <w:marRight w:val="0"/>
          <w:marTop w:val="0"/>
          <w:marBottom w:val="0"/>
          <w:divBdr>
            <w:top w:val="none" w:sz="0" w:space="0" w:color="auto"/>
            <w:left w:val="none" w:sz="0" w:space="0" w:color="auto"/>
            <w:bottom w:val="none" w:sz="0" w:space="0" w:color="auto"/>
            <w:right w:val="none" w:sz="0" w:space="0" w:color="auto"/>
          </w:divBdr>
        </w:div>
      </w:divsChild>
    </w:div>
    <w:div w:id="1735272058">
      <w:bodyDiv w:val="1"/>
      <w:marLeft w:val="0"/>
      <w:marRight w:val="0"/>
      <w:marTop w:val="0"/>
      <w:marBottom w:val="0"/>
      <w:divBdr>
        <w:top w:val="none" w:sz="0" w:space="0" w:color="auto"/>
        <w:left w:val="none" w:sz="0" w:space="0" w:color="auto"/>
        <w:bottom w:val="none" w:sz="0" w:space="0" w:color="auto"/>
        <w:right w:val="none" w:sz="0" w:space="0" w:color="auto"/>
      </w:divBdr>
      <w:divsChild>
        <w:div w:id="782843392">
          <w:marLeft w:val="0"/>
          <w:marRight w:val="0"/>
          <w:marTop w:val="0"/>
          <w:marBottom w:val="0"/>
          <w:divBdr>
            <w:top w:val="single" w:sz="2" w:space="0" w:color="D9D9E3"/>
            <w:left w:val="single" w:sz="2" w:space="0" w:color="D9D9E3"/>
            <w:bottom w:val="single" w:sz="2" w:space="0" w:color="D9D9E3"/>
            <w:right w:val="single" w:sz="2" w:space="0" w:color="D9D9E3"/>
          </w:divBdr>
          <w:divsChild>
            <w:div w:id="1871794083">
              <w:marLeft w:val="0"/>
              <w:marRight w:val="0"/>
              <w:marTop w:val="0"/>
              <w:marBottom w:val="0"/>
              <w:divBdr>
                <w:top w:val="single" w:sz="2" w:space="0" w:color="D9D9E3"/>
                <w:left w:val="single" w:sz="2" w:space="0" w:color="D9D9E3"/>
                <w:bottom w:val="single" w:sz="2" w:space="0" w:color="D9D9E3"/>
                <w:right w:val="single" w:sz="2" w:space="0" w:color="D9D9E3"/>
              </w:divBdr>
              <w:divsChild>
                <w:div w:id="1926457574">
                  <w:marLeft w:val="0"/>
                  <w:marRight w:val="0"/>
                  <w:marTop w:val="0"/>
                  <w:marBottom w:val="0"/>
                  <w:divBdr>
                    <w:top w:val="single" w:sz="2" w:space="0" w:color="D9D9E3"/>
                    <w:left w:val="single" w:sz="2" w:space="0" w:color="D9D9E3"/>
                    <w:bottom w:val="single" w:sz="2" w:space="0" w:color="D9D9E3"/>
                    <w:right w:val="single" w:sz="2" w:space="0" w:color="D9D9E3"/>
                  </w:divBdr>
                  <w:divsChild>
                    <w:div w:id="175073460">
                      <w:marLeft w:val="0"/>
                      <w:marRight w:val="0"/>
                      <w:marTop w:val="0"/>
                      <w:marBottom w:val="0"/>
                      <w:divBdr>
                        <w:top w:val="single" w:sz="2" w:space="0" w:color="D9D9E3"/>
                        <w:left w:val="single" w:sz="2" w:space="0" w:color="D9D9E3"/>
                        <w:bottom w:val="single" w:sz="2" w:space="0" w:color="D9D9E3"/>
                        <w:right w:val="single" w:sz="2" w:space="0" w:color="D9D9E3"/>
                      </w:divBdr>
                      <w:divsChild>
                        <w:div w:id="777718571">
                          <w:marLeft w:val="0"/>
                          <w:marRight w:val="0"/>
                          <w:marTop w:val="0"/>
                          <w:marBottom w:val="0"/>
                          <w:divBdr>
                            <w:top w:val="single" w:sz="2" w:space="0" w:color="auto"/>
                            <w:left w:val="single" w:sz="2" w:space="0" w:color="auto"/>
                            <w:bottom w:val="single" w:sz="6" w:space="0" w:color="auto"/>
                            <w:right w:val="single" w:sz="2" w:space="0" w:color="auto"/>
                          </w:divBdr>
                          <w:divsChild>
                            <w:div w:id="707140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0191961">
                                  <w:marLeft w:val="0"/>
                                  <w:marRight w:val="0"/>
                                  <w:marTop w:val="0"/>
                                  <w:marBottom w:val="0"/>
                                  <w:divBdr>
                                    <w:top w:val="single" w:sz="2" w:space="0" w:color="D9D9E3"/>
                                    <w:left w:val="single" w:sz="2" w:space="0" w:color="D9D9E3"/>
                                    <w:bottom w:val="single" w:sz="2" w:space="0" w:color="D9D9E3"/>
                                    <w:right w:val="single" w:sz="2" w:space="0" w:color="D9D9E3"/>
                                  </w:divBdr>
                                  <w:divsChild>
                                    <w:div w:id="1243950750">
                                      <w:marLeft w:val="0"/>
                                      <w:marRight w:val="0"/>
                                      <w:marTop w:val="0"/>
                                      <w:marBottom w:val="0"/>
                                      <w:divBdr>
                                        <w:top w:val="single" w:sz="2" w:space="0" w:color="D9D9E3"/>
                                        <w:left w:val="single" w:sz="2" w:space="0" w:color="D9D9E3"/>
                                        <w:bottom w:val="single" w:sz="2" w:space="0" w:color="D9D9E3"/>
                                        <w:right w:val="single" w:sz="2" w:space="0" w:color="D9D9E3"/>
                                      </w:divBdr>
                                      <w:divsChild>
                                        <w:div w:id="1074164399">
                                          <w:marLeft w:val="0"/>
                                          <w:marRight w:val="0"/>
                                          <w:marTop w:val="0"/>
                                          <w:marBottom w:val="0"/>
                                          <w:divBdr>
                                            <w:top w:val="single" w:sz="2" w:space="0" w:color="D9D9E3"/>
                                            <w:left w:val="single" w:sz="2" w:space="0" w:color="D9D9E3"/>
                                            <w:bottom w:val="single" w:sz="2" w:space="0" w:color="D9D9E3"/>
                                            <w:right w:val="single" w:sz="2" w:space="0" w:color="D9D9E3"/>
                                          </w:divBdr>
                                          <w:divsChild>
                                            <w:div w:id="11193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2581151">
          <w:marLeft w:val="0"/>
          <w:marRight w:val="0"/>
          <w:marTop w:val="0"/>
          <w:marBottom w:val="0"/>
          <w:divBdr>
            <w:top w:val="none" w:sz="0" w:space="0" w:color="auto"/>
            <w:left w:val="none" w:sz="0" w:space="0" w:color="auto"/>
            <w:bottom w:val="none" w:sz="0" w:space="0" w:color="auto"/>
            <w:right w:val="none" w:sz="0" w:space="0" w:color="auto"/>
          </w:divBdr>
          <w:divsChild>
            <w:div w:id="1561480400">
              <w:marLeft w:val="0"/>
              <w:marRight w:val="0"/>
              <w:marTop w:val="0"/>
              <w:marBottom w:val="0"/>
              <w:divBdr>
                <w:top w:val="single" w:sz="2" w:space="0" w:color="D9D9E3"/>
                <w:left w:val="single" w:sz="2" w:space="0" w:color="D9D9E3"/>
                <w:bottom w:val="single" w:sz="2" w:space="0" w:color="D9D9E3"/>
                <w:right w:val="single" w:sz="2" w:space="0" w:color="D9D9E3"/>
              </w:divBdr>
              <w:divsChild>
                <w:div w:id="864976484">
                  <w:marLeft w:val="0"/>
                  <w:marRight w:val="0"/>
                  <w:marTop w:val="0"/>
                  <w:marBottom w:val="0"/>
                  <w:divBdr>
                    <w:top w:val="single" w:sz="2" w:space="0" w:color="D9D9E3"/>
                    <w:left w:val="single" w:sz="2" w:space="0" w:color="D9D9E3"/>
                    <w:bottom w:val="single" w:sz="2" w:space="0" w:color="D9D9E3"/>
                    <w:right w:val="single" w:sz="2" w:space="0" w:color="D9D9E3"/>
                  </w:divBdr>
                  <w:divsChild>
                    <w:div w:id="715423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7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127D9EC6B04B3EB370CAE611435EA7"/>
        <w:category>
          <w:name w:val="General"/>
          <w:gallery w:val="placeholder"/>
        </w:category>
        <w:types>
          <w:type w:val="bbPlcHdr"/>
        </w:types>
        <w:behaviors>
          <w:behavior w:val="content"/>
        </w:behaviors>
        <w:guid w:val="{621879D8-035A-4BC1-9379-9CA0C773D2E6}"/>
      </w:docPartPr>
      <w:docPartBody>
        <w:p w:rsidR="002C6DDB" w:rsidRDefault="00F95B89" w:rsidP="00F95B89">
          <w:pPr>
            <w:pStyle w:val="7E127D9EC6B04B3EB370CAE611435EA7"/>
          </w:pPr>
          <w:r>
            <w:rPr>
              <w:rFonts w:asciiTheme="majorHAnsi" w:eastAsiaTheme="majorEastAsia" w:hAnsiTheme="majorHAnsi" w:cstheme="majorBidi"/>
              <w:caps/>
              <w:color w:val="4472C4" w:themeColor="accent1"/>
              <w:sz w:val="80"/>
              <w:szCs w:val="80"/>
            </w:rPr>
            <w:t>[Judul dokumen]</w:t>
          </w:r>
        </w:p>
      </w:docPartBody>
    </w:docPart>
    <w:docPart>
      <w:docPartPr>
        <w:name w:val="1830721EC98A4156926FEFF75B8264E9"/>
        <w:category>
          <w:name w:val="General"/>
          <w:gallery w:val="placeholder"/>
        </w:category>
        <w:types>
          <w:type w:val="bbPlcHdr"/>
        </w:types>
        <w:behaviors>
          <w:behavior w:val="content"/>
        </w:behaviors>
        <w:guid w:val="{FE876A39-E4CC-4338-BA7F-8A38D22F2CC2}"/>
      </w:docPartPr>
      <w:docPartBody>
        <w:p w:rsidR="002C6DDB" w:rsidRDefault="00F95B89" w:rsidP="00F95B89">
          <w:pPr>
            <w:pStyle w:val="1830721EC98A4156926FEFF75B8264E9"/>
          </w:pPr>
          <w:r>
            <w:rPr>
              <w:color w:val="4472C4" w:themeColor="accent1"/>
              <w:sz w:val="28"/>
              <w:szCs w:val="28"/>
            </w:rPr>
            <w:t>[Subjudul dokumen]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89"/>
    <w:rsid w:val="00012F3E"/>
    <w:rsid w:val="000434C8"/>
    <w:rsid w:val="000F5601"/>
    <w:rsid w:val="00183C05"/>
    <w:rsid w:val="001E4F93"/>
    <w:rsid w:val="00202669"/>
    <w:rsid w:val="002C6DDB"/>
    <w:rsid w:val="00345D2D"/>
    <w:rsid w:val="00467544"/>
    <w:rsid w:val="00564E13"/>
    <w:rsid w:val="005F1657"/>
    <w:rsid w:val="00666742"/>
    <w:rsid w:val="00713D90"/>
    <w:rsid w:val="00725DA5"/>
    <w:rsid w:val="00736097"/>
    <w:rsid w:val="007F6379"/>
    <w:rsid w:val="00840220"/>
    <w:rsid w:val="008762F7"/>
    <w:rsid w:val="009152C8"/>
    <w:rsid w:val="00B61EE6"/>
    <w:rsid w:val="00BA0C59"/>
    <w:rsid w:val="00BA1B43"/>
    <w:rsid w:val="00BC7C51"/>
    <w:rsid w:val="00BE5CBD"/>
    <w:rsid w:val="00C1650B"/>
    <w:rsid w:val="00CD2A35"/>
    <w:rsid w:val="00D02A2C"/>
    <w:rsid w:val="00D30580"/>
    <w:rsid w:val="00D42968"/>
    <w:rsid w:val="00D96C73"/>
    <w:rsid w:val="00EA2BA5"/>
    <w:rsid w:val="00EB2C18"/>
    <w:rsid w:val="00EC749D"/>
    <w:rsid w:val="00F52BE7"/>
    <w:rsid w:val="00F95B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127D9EC6B04B3EB370CAE611435EA7">
    <w:name w:val="7E127D9EC6B04B3EB370CAE611435EA7"/>
    <w:rsid w:val="00F95B89"/>
  </w:style>
  <w:style w:type="paragraph" w:customStyle="1" w:styleId="1830721EC98A4156926FEFF75B8264E9">
    <w:name w:val="1830721EC98A4156926FEFF75B8264E9"/>
    <w:rsid w:val="00F95B89"/>
  </w:style>
  <w:style w:type="character" w:styleId="PlaceholderText">
    <w:name w:val="Placeholder Text"/>
    <w:basedOn w:val="DefaultParagraphFont"/>
    <w:uiPriority w:val="99"/>
    <w:semiHidden/>
    <w:rsid w:val="00B61E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Departemen teknik elektro</PublishDate>
  <Abstract/>
  <CompanyAddress>INSTITUT TEKNOLOGI SEPULUH NOPEMBER 2023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5</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Tugas IIi sistem pengaturan Berjaringan</vt:lpstr>
    </vt:vector>
  </TitlesOfParts>
  <Company>fakultas teknologi elektro dan informatika cerdas</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IIi sistem pengaturan Berjaringan</dc:title>
  <dc:subject>Muhammad Azriel Rizqifadiilah - 6022221047</dc:subject>
  <dc:creator>Muhammad Azriel Rizqifadiilah</dc:creator>
  <cp:keywords/>
  <dc:description/>
  <cp:lastModifiedBy>Muhammad Azriel Rizqifadiilah</cp:lastModifiedBy>
  <cp:revision>6</cp:revision>
  <dcterms:created xsi:type="dcterms:W3CDTF">2023-04-11T06:59:00Z</dcterms:created>
  <dcterms:modified xsi:type="dcterms:W3CDTF">2023-04-12T04:25:00Z</dcterms:modified>
</cp:coreProperties>
</file>