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30628402"/>
        <w:docPartObj>
          <w:docPartGallery w:val="Cover Pages"/>
          <w:docPartUnique/>
        </w:docPartObj>
      </w:sdtPr>
      <w:sdtEndPr>
        <w:rPr>
          <w:color w:val="auto"/>
        </w:rPr>
      </w:sdtEndPr>
      <w:sdtContent>
        <w:p w14:paraId="4DD494F4" w14:textId="4E062F38" w:rsidR="002C1204" w:rsidRPr="002C1204" w:rsidRDefault="002C1204">
          <w:pPr>
            <w:pStyle w:val="NoSpacing"/>
            <w:spacing w:before="1540" w:after="240"/>
            <w:jc w:val="center"/>
          </w:pPr>
          <w:r w:rsidRPr="002C1204">
            <w:rPr>
              <w:noProof/>
            </w:rPr>
            <w:drawing>
              <wp:inline distT="0" distB="0" distL="0" distR="0" wp14:anchorId="217ED454" wp14:editId="24DD7477">
                <wp:extent cx="1417320" cy="750898"/>
                <wp:effectExtent l="0" t="0" r="0" b="0"/>
                <wp:docPr id="143" name="Gambar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lang w:val="en-US"/>
            </w:rPr>
            <w:alias w:val="Judul"/>
            <w:tag w:val=""/>
            <w:id w:val="1735040861"/>
            <w:placeholder>
              <w:docPart w:val="7E127D9EC6B04B3EB370CAE611435E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F6344A8" w14:textId="0A322917" w:rsidR="002C1204" w:rsidRPr="002C1204" w:rsidRDefault="0097468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lang w:val="en-US"/>
                </w:rPr>
                <w:t xml:space="preserve">Tugas </w:t>
              </w:r>
              <w:r w:rsidR="00C61CC0">
                <w:rPr>
                  <w:rFonts w:asciiTheme="majorHAnsi" w:eastAsiaTheme="majorEastAsia" w:hAnsiTheme="majorHAnsi" w:cstheme="majorBidi"/>
                  <w:caps/>
                  <w:sz w:val="72"/>
                  <w:szCs w:val="72"/>
                  <w:lang w:val="en-US"/>
                </w:rPr>
                <w:t>II</w:t>
              </w:r>
              <w:r w:rsidR="00626BD5">
                <w:rPr>
                  <w:rFonts w:asciiTheme="majorHAnsi" w:eastAsiaTheme="majorEastAsia" w:hAnsiTheme="majorHAnsi" w:cstheme="majorBidi"/>
                  <w:caps/>
                  <w:sz w:val="72"/>
                  <w:szCs w:val="72"/>
                  <w:lang w:val="en-US"/>
                </w:rPr>
                <w:t>i</w:t>
              </w:r>
              <w:r>
                <w:rPr>
                  <w:rFonts w:asciiTheme="majorHAnsi" w:eastAsiaTheme="majorEastAsia" w:hAnsiTheme="majorHAnsi" w:cstheme="majorBidi"/>
                  <w:caps/>
                  <w:sz w:val="72"/>
                  <w:szCs w:val="72"/>
                  <w:lang w:val="en-US"/>
                </w:rPr>
                <w:t xml:space="preserve"> sistem pengaturan </w:t>
              </w:r>
              <w:r w:rsidR="001F75CB">
                <w:rPr>
                  <w:rFonts w:asciiTheme="majorHAnsi" w:eastAsiaTheme="majorEastAsia" w:hAnsiTheme="majorHAnsi" w:cstheme="majorBidi"/>
                  <w:caps/>
                  <w:sz w:val="72"/>
                  <w:szCs w:val="72"/>
                  <w:lang w:val="en-US"/>
                </w:rPr>
                <w:t>Formasi dan kolaborasi</w:t>
              </w:r>
            </w:p>
          </w:sdtContent>
        </w:sdt>
        <w:sdt>
          <w:sdtPr>
            <w:rPr>
              <w:sz w:val="28"/>
              <w:szCs w:val="28"/>
              <w:lang w:val="en-US"/>
            </w:rPr>
            <w:alias w:val="Subjudul"/>
            <w:tag w:val=""/>
            <w:id w:val="328029620"/>
            <w:placeholder>
              <w:docPart w:val="1830721EC98A4156926FEFF75B8264E9"/>
            </w:placeholder>
            <w:dataBinding w:prefixMappings="xmlns:ns0='http://purl.org/dc/elements/1.1/' xmlns:ns1='http://schemas.openxmlformats.org/package/2006/metadata/core-properties' " w:xpath="/ns1:coreProperties[1]/ns0:subject[1]" w:storeItemID="{6C3C8BC8-F283-45AE-878A-BAB7291924A1}"/>
            <w:text/>
          </w:sdtPr>
          <w:sdtContent>
            <w:p w14:paraId="4E4DE714" w14:textId="459F604E" w:rsidR="002C1204" w:rsidRPr="002C1204" w:rsidRDefault="002C1204">
              <w:pPr>
                <w:pStyle w:val="NoSpacing"/>
                <w:jc w:val="center"/>
                <w:rPr>
                  <w:sz w:val="28"/>
                  <w:szCs w:val="28"/>
                </w:rPr>
              </w:pPr>
              <w:r w:rsidRPr="000C4BFC">
                <w:rPr>
                  <w:sz w:val="28"/>
                  <w:szCs w:val="28"/>
                  <w:lang w:val="en-US"/>
                </w:rPr>
                <w:t>Muhammad Azriel Rizqifadiilah - 6022221047</w:t>
              </w:r>
            </w:p>
          </w:sdtContent>
        </w:sdt>
        <w:p w14:paraId="1DA6C275" w14:textId="77777777" w:rsidR="002C1204" w:rsidRPr="002C1204" w:rsidRDefault="002C1204">
          <w:pPr>
            <w:pStyle w:val="NoSpacing"/>
            <w:spacing w:before="480"/>
            <w:jc w:val="center"/>
          </w:pPr>
          <w:r w:rsidRPr="002C1204">
            <w:rPr>
              <w:noProof/>
            </w:rPr>
            <mc:AlternateContent>
              <mc:Choice Requires="wps">
                <w:drawing>
                  <wp:anchor distT="0" distB="0" distL="114300" distR="114300" simplePos="0" relativeHeight="251659264" behindDoc="0" locked="0" layoutInCell="1" allowOverlap="1" wp14:anchorId="515643AA" wp14:editId="756EC3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Kotak Teks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5643AA" id="_x0000_t202" coordsize="21600,21600" o:spt="202" path="m,l,21600r21600,l21600,xe">
                    <v:stroke joinstyle="miter"/>
                    <v:path gradientshapeok="t" o:connecttype="rect"/>
                  </v:shapetype>
                  <v:shape id="Kotak Teks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v:textbox>
                    <w10:wrap anchorx="margin" anchory="page"/>
                  </v:shape>
                </w:pict>
              </mc:Fallback>
            </mc:AlternateContent>
          </w:r>
          <w:r w:rsidRPr="002C1204">
            <w:rPr>
              <w:noProof/>
            </w:rPr>
            <w:drawing>
              <wp:inline distT="0" distB="0" distL="0" distR="0" wp14:anchorId="3553960F" wp14:editId="5EC9BDB7">
                <wp:extent cx="758952" cy="478932"/>
                <wp:effectExtent l="0" t="0" r="3175" b="0"/>
                <wp:docPr id="144" name="Gambar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0E392D" w14:textId="77777777" w:rsidR="00CE4CF7" w:rsidRDefault="002C1204">
          <w:r>
            <w:br w:type="page"/>
          </w:r>
        </w:p>
      </w:sdtContent>
    </w:sdt>
    <w:p w14:paraId="20542F0F" w14:textId="73817920" w:rsidR="004D453A" w:rsidRPr="004D453A" w:rsidRDefault="004D453A" w:rsidP="004D453A">
      <w:pPr>
        <w:pStyle w:val="ListParagraph"/>
        <w:numPr>
          <w:ilvl w:val="0"/>
          <w:numId w:val="5"/>
        </w:numPr>
        <w:spacing w:after="0"/>
        <w:ind w:left="426"/>
        <w:jc w:val="both"/>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lastRenderedPageBreak/>
        <w:t>First paper, I choose paper with</w:t>
      </w:r>
      <w:r w:rsidRPr="004D453A">
        <w:rPr>
          <w:rFonts w:ascii="Times New Roman" w:hAnsi="Times New Roman" w:cs="Times New Roman"/>
          <w:color w:val="231F20"/>
          <w:sz w:val="24"/>
          <w:szCs w:val="24"/>
          <w:lang w:val="en-US"/>
        </w:rPr>
        <w:t xml:space="preserve"> titled "A Control Lyapunov Function Approach to Multiagent Coordination" proposes a novel approach to multiagent coordination using Control Lyapunov Function (CLF) theory. The authors, P. Ogren, M. </w:t>
      </w:r>
      <w:proofErr w:type="spellStart"/>
      <w:r w:rsidRPr="004D453A">
        <w:rPr>
          <w:rFonts w:ascii="Times New Roman" w:hAnsi="Times New Roman" w:cs="Times New Roman"/>
          <w:color w:val="231F20"/>
          <w:sz w:val="24"/>
          <w:szCs w:val="24"/>
          <w:lang w:val="en-US"/>
        </w:rPr>
        <w:t>Egerstedt</w:t>
      </w:r>
      <w:proofErr w:type="spellEnd"/>
      <w:r w:rsidRPr="004D453A">
        <w:rPr>
          <w:rFonts w:ascii="Times New Roman" w:hAnsi="Times New Roman" w:cs="Times New Roman"/>
          <w:color w:val="231F20"/>
          <w:sz w:val="24"/>
          <w:szCs w:val="24"/>
          <w:lang w:val="en-US"/>
        </w:rPr>
        <w:t>, and X. Hu, argue that the use of CLF theory allows for the coordination of a group of agents to achieve a desired collective behavior while respecting certain constraints.</w:t>
      </w:r>
      <w:r>
        <w:rPr>
          <w:rFonts w:ascii="Times New Roman" w:hAnsi="Times New Roman" w:cs="Times New Roman"/>
          <w:color w:val="231F20"/>
          <w:sz w:val="24"/>
          <w:szCs w:val="24"/>
          <w:lang w:val="en-US"/>
        </w:rPr>
        <w:t xml:space="preserve"> </w:t>
      </w:r>
      <w:r w:rsidRPr="004D453A">
        <w:rPr>
          <w:rFonts w:ascii="Times New Roman" w:hAnsi="Times New Roman" w:cs="Times New Roman"/>
          <w:color w:val="231F20"/>
          <w:sz w:val="24"/>
          <w:szCs w:val="24"/>
          <w:lang w:val="en-US"/>
        </w:rPr>
        <w:t>The paper proposes a novel approach to multiagent coordination using Control Lyapunov Function (CLF) theory. The authors argue that the use of CLF theory allows for the coordination of a group of agents to achieve a desired collective behavior while respecting certain constraints.</w:t>
      </w:r>
    </w:p>
    <w:p w14:paraId="20FB0FDA" w14:textId="6E91DF44" w:rsidR="004D453A" w:rsidRPr="004D453A" w:rsidRDefault="004D453A" w:rsidP="004D453A">
      <w:pPr>
        <w:spacing w:after="0"/>
        <w:ind w:left="426"/>
        <w:jc w:val="both"/>
        <w:rPr>
          <w:rFonts w:ascii="Times New Roman" w:hAnsi="Times New Roman" w:cs="Times New Roman"/>
          <w:color w:val="231F20"/>
          <w:sz w:val="24"/>
          <w:szCs w:val="24"/>
          <w:lang w:val="en-US"/>
        </w:rPr>
      </w:pPr>
      <w:r w:rsidRPr="004D453A">
        <w:rPr>
          <w:rFonts w:ascii="Times New Roman" w:hAnsi="Times New Roman" w:cs="Times New Roman"/>
          <w:color w:val="231F20"/>
          <w:sz w:val="24"/>
          <w:szCs w:val="24"/>
          <w:lang w:val="en-US"/>
        </w:rPr>
        <w:t>The authors first discuss the challenges of multiagent coordination, including communication constraints, uncertainty, and decentralized control. They then introduce the concept of CLF, which is a function that provides a measure of the stability of a control system. The authors argue that CLFs can be used to design control laws that ensure the stability of a group of agents while coordinating their behavior.</w:t>
      </w:r>
    </w:p>
    <w:p w14:paraId="28B02F2C" w14:textId="547CA231" w:rsidR="004D453A" w:rsidRPr="004D453A" w:rsidRDefault="004D453A" w:rsidP="004D453A">
      <w:pPr>
        <w:pStyle w:val="ListParagraph"/>
        <w:spacing w:after="0"/>
        <w:ind w:left="426"/>
        <w:jc w:val="both"/>
        <w:rPr>
          <w:rFonts w:ascii="Times New Roman" w:hAnsi="Times New Roman" w:cs="Times New Roman"/>
          <w:color w:val="231F20"/>
          <w:sz w:val="24"/>
          <w:szCs w:val="24"/>
          <w:lang w:val="en-US"/>
        </w:rPr>
      </w:pPr>
      <w:r w:rsidRPr="004D453A">
        <w:rPr>
          <w:rFonts w:ascii="Times New Roman" w:hAnsi="Times New Roman" w:cs="Times New Roman"/>
          <w:color w:val="231F20"/>
          <w:sz w:val="24"/>
          <w:szCs w:val="24"/>
          <w:lang w:val="en-US"/>
        </w:rPr>
        <w:t>The authors then present a specific example of multiagent coordination, in which a group of agents are tasked with forming a desired formation. The authors use CLF theory to design a control law that ensures that each agent moves towards its desired position in the formation while avoiding collisions with other agents. The authors show through simulation results that their approach is effective in achieving the desired formation while ensuring stability and collision avoidance.</w:t>
      </w:r>
    </w:p>
    <w:p w14:paraId="6877F66D" w14:textId="2A9C93D7" w:rsidR="004D453A" w:rsidRPr="004D453A" w:rsidRDefault="004D453A" w:rsidP="004D453A">
      <w:pPr>
        <w:pStyle w:val="ListParagraph"/>
        <w:spacing w:after="0"/>
        <w:ind w:left="426"/>
        <w:jc w:val="both"/>
        <w:rPr>
          <w:rFonts w:ascii="Times New Roman" w:hAnsi="Times New Roman" w:cs="Times New Roman"/>
          <w:color w:val="231F20"/>
          <w:sz w:val="24"/>
          <w:szCs w:val="24"/>
          <w:lang w:val="en-US"/>
        </w:rPr>
      </w:pPr>
      <w:r w:rsidRPr="004D453A">
        <w:rPr>
          <w:rFonts w:ascii="Times New Roman" w:hAnsi="Times New Roman" w:cs="Times New Roman"/>
          <w:color w:val="231F20"/>
          <w:sz w:val="24"/>
          <w:szCs w:val="24"/>
          <w:lang w:val="en-US"/>
        </w:rPr>
        <w:t>The authors also discuss the limitations of their approach, including the need for a priori knowledge of the system dynamics and the lack of scalability to large systems. They propose future research directions to address these limitations, including the use of adaptive control and distributed optimization techniques.</w:t>
      </w:r>
    </w:p>
    <w:p w14:paraId="5024C4E6" w14:textId="4910B630" w:rsidR="004D453A" w:rsidRDefault="004D453A" w:rsidP="004D453A">
      <w:pPr>
        <w:pStyle w:val="ListParagraph"/>
        <w:spacing w:after="0"/>
        <w:ind w:left="426"/>
        <w:jc w:val="both"/>
        <w:rPr>
          <w:rFonts w:ascii="Times New Roman" w:hAnsi="Times New Roman" w:cs="Times New Roman"/>
          <w:color w:val="231F20"/>
          <w:sz w:val="24"/>
          <w:szCs w:val="24"/>
          <w:lang w:val="en-US"/>
        </w:rPr>
      </w:pPr>
      <w:r w:rsidRPr="004D453A">
        <w:rPr>
          <w:rFonts w:ascii="Times New Roman" w:hAnsi="Times New Roman" w:cs="Times New Roman"/>
          <w:color w:val="231F20"/>
          <w:sz w:val="24"/>
          <w:szCs w:val="24"/>
          <w:lang w:val="en-US"/>
        </w:rPr>
        <w:t>Overall, the paper presents a new approach to multiagent coordination using CLF theory, which allows for the coordination of a group of agents to achieve a desired collective behavior while respecting certain constraints. The authors' example of forming a desired formation demonstrates the effectiveness of their approach, and the use of simulation results provides evidence of its practicality. The paper could be valuable to researchers in the field of multiagent coordination who are looking for new approaches to solve the challenges posed by this problem. However, the limitations of the approach suggest that further research is necessary to fully explore its potential.</w:t>
      </w:r>
    </w:p>
    <w:p w14:paraId="2186F215" w14:textId="767B9001" w:rsidR="000D63E9" w:rsidRPr="000D63E9" w:rsidRDefault="004D453A" w:rsidP="000D63E9">
      <w:pPr>
        <w:pStyle w:val="ListParagraph"/>
        <w:spacing w:after="0"/>
        <w:ind w:left="426"/>
        <w:jc w:val="both"/>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 xml:space="preserve">Second paper will discuss is </w:t>
      </w:r>
      <w:r w:rsidR="000D63E9" w:rsidRPr="000D63E9">
        <w:rPr>
          <w:rFonts w:ascii="Times New Roman" w:hAnsi="Times New Roman" w:cs="Times New Roman"/>
          <w:color w:val="231F20"/>
          <w:sz w:val="24"/>
          <w:szCs w:val="24"/>
          <w:lang w:val="en-US"/>
        </w:rPr>
        <w:t xml:space="preserve">the paper titled "Distributed Coordination Control of Multiagent Systems While Reserving Connectedness" proposes a distributed control approach to ensure that a group of agents maintains connectivity while coordinating their behavior. The authors, M. </w:t>
      </w:r>
      <w:proofErr w:type="gramStart"/>
      <w:r w:rsidR="000D63E9" w:rsidRPr="000D63E9">
        <w:rPr>
          <w:rFonts w:ascii="Times New Roman" w:hAnsi="Times New Roman" w:cs="Times New Roman"/>
          <w:color w:val="231F20"/>
          <w:sz w:val="24"/>
          <w:szCs w:val="24"/>
          <w:lang w:val="en-US"/>
        </w:rPr>
        <w:t>Ji</w:t>
      </w:r>
      <w:proofErr w:type="gramEnd"/>
      <w:r w:rsidR="000D63E9" w:rsidRPr="000D63E9">
        <w:rPr>
          <w:rFonts w:ascii="Times New Roman" w:hAnsi="Times New Roman" w:cs="Times New Roman"/>
          <w:color w:val="231F20"/>
          <w:sz w:val="24"/>
          <w:szCs w:val="24"/>
          <w:lang w:val="en-US"/>
        </w:rPr>
        <w:t xml:space="preserve"> and M. </w:t>
      </w:r>
      <w:proofErr w:type="spellStart"/>
      <w:r w:rsidR="000D63E9" w:rsidRPr="000D63E9">
        <w:rPr>
          <w:rFonts w:ascii="Times New Roman" w:hAnsi="Times New Roman" w:cs="Times New Roman"/>
          <w:color w:val="231F20"/>
          <w:sz w:val="24"/>
          <w:szCs w:val="24"/>
          <w:lang w:val="en-US"/>
        </w:rPr>
        <w:t>Egerstedt</w:t>
      </w:r>
      <w:proofErr w:type="spellEnd"/>
      <w:r w:rsidR="000D63E9" w:rsidRPr="000D63E9">
        <w:rPr>
          <w:rFonts w:ascii="Times New Roman" w:hAnsi="Times New Roman" w:cs="Times New Roman"/>
          <w:color w:val="231F20"/>
          <w:sz w:val="24"/>
          <w:szCs w:val="24"/>
          <w:lang w:val="en-US"/>
        </w:rPr>
        <w:t>, argue that connectivity is crucial in multiagent systems, and their proposed approach ensures that the agents remain connected while achieving a desired collective behavior.</w:t>
      </w:r>
    </w:p>
    <w:p w14:paraId="4F97A716" w14:textId="73E64674" w:rsidR="000D63E9" w:rsidRPr="000D63E9" w:rsidRDefault="000D63E9" w:rsidP="000D63E9">
      <w:pPr>
        <w:pStyle w:val="ListParagraph"/>
        <w:spacing w:after="0"/>
        <w:ind w:left="426"/>
        <w:jc w:val="both"/>
        <w:rPr>
          <w:rFonts w:ascii="Times New Roman" w:hAnsi="Times New Roman" w:cs="Times New Roman"/>
          <w:color w:val="231F20"/>
          <w:sz w:val="24"/>
          <w:szCs w:val="24"/>
          <w:lang w:val="en-US"/>
        </w:rPr>
      </w:pPr>
      <w:r w:rsidRPr="000D63E9">
        <w:rPr>
          <w:rFonts w:ascii="Times New Roman" w:hAnsi="Times New Roman" w:cs="Times New Roman"/>
          <w:color w:val="231F20"/>
          <w:sz w:val="24"/>
          <w:szCs w:val="24"/>
          <w:lang w:val="en-US"/>
        </w:rPr>
        <w:t xml:space="preserve">The authors first introduce the concept of connectivity preservation, which ensures that the group of agents remains connected during their motion. They then present the problem of multiagent coordination and the challenges it </w:t>
      </w:r>
      <w:r w:rsidRPr="000D63E9">
        <w:rPr>
          <w:rFonts w:ascii="Times New Roman" w:hAnsi="Times New Roman" w:cs="Times New Roman"/>
          <w:color w:val="231F20"/>
          <w:sz w:val="24"/>
          <w:szCs w:val="24"/>
          <w:lang w:val="en-US"/>
        </w:rPr>
        <w:lastRenderedPageBreak/>
        <w:t>poses, including communication constraints, uncertainty, and decentralized control. The authors argue that their approach can address these challenges while ensuring connectivity preservation.</w:t>
      </w:r>
    </w:p>
    <w:p w14:paraId="64861A4C" w14:textId="293DA1E6" w:rsidR="000D63E9" w:rsidRPr="000D63E9" w:rsidRDefault="000D63E9" w:rsidP="000D63E9">
      <w:pPr>
        <w:pStyle w:val="ListParagraph"/>
        <w:spacing w:after="0"/>
        <w:ind w:left="426"/>
        <w:jc w:val="both"/>
        <w:rPr>
          <w:rFonts w:ascii="Times New Roman" w:hAnsi="Times New Roman" w:cs="Times New Roman"/>
          <w:color w:val="231F20"/>
          <w:sz w:val="24"/>
          <w:szCs w:val="24"/>
          <w:lang w:val="en-US"/>
        </w:rPr>
      </w:pPr>
      <w:r w:rsidRPr="000D63E9">
        <w:rPr>
          <w:rFonts w:ascii="Times New Roman" w:hAnsi="Times New Roman" w:cs="Times New Roman"/>
          <w:color w:val="231F20"/>
          <w:sz w:val="24"/>
          <w:szCs w:val="24"/>
          <w:lang w:val="en-US"/>
        </w:rPr>
        <w:t>The authors then present their distributed control approach, which consists of two stages: the first stage ensures connectivity preservation, and the second stage achieves the desired collective behavior. In the first stage, each agent maintains a local control law that ensures connectivity preservation, while also exchanging information with its neighbors to update its control law. In the second stage, each agent uses a local control law to achieve the desired collective behavior, while also exchanging information with its neighbors to update its control law.</w:t>
      </w:r>
    </w:p>
    <w:p w14:paraId="62D52529" w14:textId="25400683" w:rsidR="000D63E9" w:rsidRPr="000D63E9" w:rsidRDefault="000D63E9" w:rsidP="000D63E9">
      <w:pPr>
        <w:pStyle w:val="ListParagraph"/>
        <w:spacing w:after="0"/>
        <w:ind w:left="426"/>
        <w:jc w:val="both"/>
        <w:rPr>
          <w:rFonts w:ascii="Times New Roman" w:hAnsi="Times New Roman" w:cs="Times New Roman"/>
          <w:color w:val="231F20"/>
          <w:sz w:val="24"/>
          <w:szCs w:val="24"/>
          <w:lang w:val="en-US"/>
        </w:rPr>
      </w:pPr>
      <w:r w:rsidRPr="000D63E9">
        <w:rPr>
          <w:rFonts w:ascii="Times New Roman" w:hAnsi="Times New Roman" w:cs="Times New Roman"/>
          <w:color w:val="231F20"/>
          <w:sz w:val="24"/>
          <w:szCs w:val="24"/>
          <w:lang w:val="en-US"/>
        </w:rPr>
        <w:t>The authors show through simulation results that their approach is effective in achieving the desired collective behavior while ensuring connectivity preservation. They also show that their approach is robust to communication delays and failures and can handle changes in the group's topology.</w:t>
      </w:r>
      <w:r>
        <w:rPr>
          <w:rFonts w:ascii="Times New Roman" w:hAnsi="Times New Roman" w:cs="Times New Roman"/>
          <w:color w:val="231F20"/>
          <w:sz w:val="24"/>
          <w:szCs w:val="24"/>
          <w:lang w:val="en-US"/>
        </w:rPr>
        <w:t xml:space="preserve"> </w:t>
      </w:r>
      <w:r w:rsidRPr="000D63E9">
        <w:rPr>
          <w:rFonts w:ascii="Times New Roman" w:hAnsi="Times New Roman" w:cs="Times New Roman"/>
          <w:color w:val="231F20"/>
          <w:sz w:val="24"/>
          <w:szCs w:val="24"/>
          <w:lang w:val="en-US"/>
        </w:rPr>
        <w:t xml:space="preserve">The simulation results demonstrate the effectiveness and robustness of the proposed approach in achieving the desired collective behavior while ensuring connectivity preservation. The authors also showed that their approach was robust to communication delays and </w:t>
      </w:r>
      <w:r w:rsidR="00EE6426" w:rsidRPr="000D63E9">
        <w:rPr>
          <w:rFonts w:ascii="Times New Roman" w:hAnsi="Times New Roman" w:cs="Times New Roman"/>
          <w:color w:val="231F20"/>
          <w:sz w:val="24"/>
          <w:szCs w:val="24"/>
          <w:lang w:val="en-US"/>
        </w:rPr>
        <w:t>failures and</w:t>
      </w:r>
      <w:r w:rsidRPr="000D63E9">
        <w:rPr>
          <w:rFonts w:ascii="Times New Roman" w:hAnsi="Times New Roman" w:cs="Times New Roman"/>
          <w:color w:val="231F20"/>
          <w:sz w:val="24"/>
          <w:szCs w:val="24"/>
          <w:lang w:val="en-US"/>
        </w:rPr>
        <w:t xml:space="preserve"> could handle changes in the group's topology.</w:t>
      </w:r>
    </w:p>
    <w:p w14:paraId="212A2921" w14:textId="1D998B18" w:rsidR="004D453A" w:rsidRDefault="000D63E9" w:rsidP="000D63E9">
      <w:pPr>
        <w:pStyle w:val="ListParagraph"/>
        <w:spacing w:after="0"/>
        <w:ind w:left="426"/>
        <w:jc w:val="both"/>
        <w:rPr>
          <w:rFonts w:ascii="Times New Roman" w:hAnsi="Times New Roman" w:cs="Times New Roman"/>
          <w:color w:val="231F20"/>
          <w:sz w:val="24"/>
          <w:szCs w:val="24"/>
          <w:lang w:val="en-US"/>
        </w:rPr>
      </w:pPr>
      <w:r w:rsidRPr="000D63E9">
        <w:rPr>
          <w:rFonts w:ascii="Times New Roman" w:hAnsi="Times New Roman" w:cs="Times New Roman"/>
          <w:color w:val="231F20"/>
          <w:sz w:val="24"/>
          <w:szCs w:val="24"/>
          <w:lang w:val="en-US"/>
        </w:rPr>
        <w:t>Overall, the paper presents a distributed control approach to ensure connectivity preservation while coordinating the behavior of a group of agents. The author’s approach addresses the challenges of multiagent coordination, including communication constraints, uncertainty, and decentralized control. The simulation results provide evidence of the effectiveness and robustness of their approach. The paper could be valuable to researchers in the field of multiagent coordination who are looking for new approaches to ensure connectivity preservation while achieving a desired collective behavior. However, the paper's limitations suggest that further research is necessary to fully explore its potential. For example, the authors assume that the agents have access to the global network topology, which may not be practical in some applications.</w:t>
      </w:r>
    </w:p>
    <w:p w14:paraId="5989DC4D" w14:textId="77777777" w:rsidR="004D453A" w:rsidRPr="00597DFE" w:rsidRDefault="004D453A" w:rsidP="004D453A">
      <w:pPr>
        <w:pStyle w:val="ListParagraph"/>
        <w:spacing w:after="0"/>
        <w:ind w:left="426"/>
        <w:jc w:val="both"/>
        <w:rPr>
          <w:rFonts w:ascii="Times New Roman" w:hAnsi="Times New Roman" w:cs="Times New Roman"/>
          <w:color w:val="231F20"/>
          <w:sz w:val="24"/>
          <w:szCs w:val="24"/>
          <w:lang w:val="en-US"/>
        </w:rPr>
      </w:pPr>
    </w:p>
    <w:p w14:paraId="7D18FACA" w14:textId="78AB6E5B" w:rsidR="008D01AA" w:rsidRPr="003A1D45" w:rsidRDefault="00A31FFB" w:rsidP="00A31FFB">
      <w:pPr>
        <w:pStyle w:val="ListParagraph"/>
        <w:numPr>
          <w:ilvl w:val="0"/>
          <w:numId w:val="5"/>
        </w:numPr>
        <w:spacing w:after="0"/>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w:t>
      </w:r>
    </w:p>
    <w:p w14:paraId="20E96BB1" w14:textId="6842D9D5" w:rsidR="005526FA" w:rsidRPr="0026298F" w:rsidRDefault="007234EC" w:rsidP="00A31FFB">
      <w:pPr>
        <w:pStyle w:val="ListParagraph"/>
        <w:numPr>
          <w:ilvl w:val="0"/>
          <w:numId w:val="5"/>
        </w:numPr>
        <w:spacing w:after="0"/>
        <w:ind w:left="426"/>
        <w:jc w:val="both"/>
        <w:rPr>
          <w:rFonts w:ascii="Times New Roman" w:eastAsiaTheme="minorEastAsia" w:hAnsi="Times New Roman" w:cs="Times New Roman"/>
          <w:sz w:val="24"/>
          <w:szCs w:val="24"/>
          <w:lang w:val="en-US"/>
        </w:rPr>
      </w:pPr>
      <w:r w:rsidRPr="0026298F">
        <w:rPr>
          <w:rFonts w:ascii="Times New Roman" w:eastAsiaTheme="minorEastAsia" w:hAnsi="Times New Roman" w:cs="Times New Roman"/>
          <w:sz w:val="24"/>
          <w:szCs w:val="24"/>
          <w:lang w:val="en-US"/>
        </w:rPr>
        <w:t xml:space="preserve">Now, to analyze the stability of the dynamics, we need to examine the behavior of the system around an equilibrium point. Let's assume that </w:t>
      </w:r>
      <m:oMath>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x</m:t>
                </m:r>
              </m:e>
            </m:acc>
          </m:e>
          <m:sub>
            <m:r>
              <w:rPr>
                <w:rFonts w:ascii="Cambria Math" w:eastAsiaTheme="minorEastAsia" w:hAnsi="Cambria Math" w:cs="Times New Roman"/>
                <w:sz w:val="24"/>
                <w:szCs w:val="24"/>
                <w:lang w:val="en-US"/>
              </w:rPr>
              <m:t>i</m:t>
            </m:r>
          </m:sub>
        </m:sSub>
      </m:oMath>
      <w:r w:rsidRPr="0026298F">
        <w:rPr>
          <w:rFonts w:ascii="Times New Roman" w:eastAsiaTheme="minorEastAsia" w:hAnsi="Times New Roman" w:cs="Times New Roman"/>
          <w:sz w:val="24"/>
          <w:szCs w:val="24"/>
          <w:lang w:val="en-US"/>
        </w:rPr>
        <w:t xml:space="preserve"> and </w:t>
      </w:r>
      <m:oMath>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x</m:t>
                </m:r>
              </m:e>
            </m:acc>
          </m:e>
          <m:sub>
            <m:r>
              <w:rPr>
                <w:rFonts w:ascii="Cambria Math" w:eastAsiaTheme="minorEastAsia" w:hAnsi="Cambria Math" w:cs="Times New Roman"/>
                <w:sz w:val="24"/>
                <w:szCs w:val="24"/>
                <w:lang w:val="en-US"/>
              </w:rPr>
              <m:t>j</m:t>
            </m:r>
          </m:sub>
        </m:sSub>
      </m:oMath>
      <w:r w:rsidRPr="0026298F">
        <w:rPr>
          <w:rFonts w:ascii="Times New Roman" w:eastAsiaTheme="minorEastAsia" w:hAnsi="Times New Roman" w:cs="Times New Roman"/>
          <w:sz w:val="24"/>
          <w:szCs w:val="24"/>
          <w:lang w:val="en-US"/>
        </w:rPr>
        <w:t xml:space="preserve"> are equilibrium positions of agents </w:t>
      </w:r>
      <m:oMath>
        <m:r>
          <w:rPr>
            <w:rFonts w:ascii="Cambria Math" w:eastAsiaTheme="minorEastAsia" w:hAnsi="Cambria Math" w:cs="Times New Roman"/>
            <w:sz w:val="24"/>
            <w:szCs w:val="24"/>
            <w:lang w:val="en-US"/>
          </w:rPr>
          <m:t>i</m:t>
        </m:r>
      </m:oMath>
      <w:r w:rsidRPr="0026298F">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j</m:t>
        </m:r>
      </m:oMath>
      <w:r w:rsidRPr="0026298F">
        <w:rPr>
          <w:rFonts w:ascii="Times New Roman" w:eastAsiaTheme="minorEastAsia" w:hAnsi="Times New Roman" w:cs="Times New Roman"/>
          <w:sz w:val="24"/>
          <w:szCs w:val="24"/>
          <w:lang w:val="en-US"/>
        </w:rPr>
        <w:t>, respectively.</w:t>
      </w:r>
    </w:p>
    <w:p w14:paraId="3B34CE8D" w14:textId="04B379F3" w:rsidR="00377347" w:rsidRPr="0026298F" w:rsidRDefault="00377347" w:rsidP="00377347">
      <w:pPr>
        <w:pStyle w:val="ListParagraph"/>
        <w:spacing w:after="0"/>
        <w:ind w:left="426"/>
        <w:jc w:val="both"/>
        <w:rPr>
          <w:rFonts w:ascii="Times New Roman" w:eastAsiaTheme="minorEastAsia" w:hAnsi="Times New Roman" w:cs="Times New Roman"/>
          <w:sz w:val="24"/>
          <w:szCs w:val="24"/>
          <w:lang w:val="en-US"/>
        </w:rPr>
      </w:pPr>
      <w:r w:rsidRPr="0026298F">
        <w:rPr>
          <w:rFonts w:ascii="Times New Roman" w:eastAsiaTheme="minorEastAsia" w:hAnsi="Times New Roman" w:cs="Times New Roman"/>
          <w:sz w:val="24"/>
          <w:szCs w:val="24"/>
          <w:lang w:val="en-US"/>
        </w:rPr>
        <w:t>At the equilibrium, we have:</w:t>
      </w:r>
    </w:p>
    <w:p w14:paraId="2DBEF2C5" w14:textId="13E96C1A" w:rsidR="00377347" w:rsidRPr="0026298F" w:rsidRDefault="00377347" w:rsidP="00377347">
      <w:pPr>
        <w:pStyle w:val="ListParagraph"/>
        <w:spacing w:after="0"/>
        <w:ind w:left="426"/>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x</m:t>
                  </m:r>
                </m:e>
              </m:acc>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xml:space="preserve"> - </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x</m:t>
                  </m:r>
                </m:e>
              </m:acc>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 xml:space="preserve">   ≈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ij</m:t>
              </m:r>
            </m:sub>
          </m:sSub>
        </m:oMath>
      </m:oMathPara>
    </w:p>
    <w:p w14:paraId="37017FF9" w14:textId="309141C4" w:rsidR="00377347" w:rsidRPr="0026298F" w:rsidRDefault="00377347" w:rsidP="00377347">
      <w:pPr>
        <w:pStyle w:val="ListParagraph"/>
        <w:spacing w:after="0"/>
        <w:ind w:left="426"/>
        <w:jc w:val="both"/>
        <w:rPr>
          <w:rFonts w:ascii="Times New Roman" w:eastAsiaTheme="minorEastAsia" w:hAnsi="Times New Roman" w:cs="Times New Roman"/>
          <w:sz w:val="24"/>
          <w:szCs w:val="24"/>
          <w:lang w:val="en-US"/>
        </w:rPr>
      </w:pPr>
      <w:r w:rsidRPr="0026298F">
        <w:rPr>
          <w:rFonts w:ascii="Times New Roman" w:eastAsiaTheme="minorEastAsia" w:hAnsi="Times New Roman" w:cs="Times New Roman"/>
          <w:sz w:val="24"/>
          <w:szCs w:val="24"/>
          <w:lang w:val="en-US"/>
        </w:rPr>
        <w:t xml:space="preserve">To check the stability, let's consider small perturbations around the equilibrium positions, denoted by </w:t>
      </w:r>
      <m:oMath>
        <m:r>
          <w:rPr>
            <w:rFonts w:ascii="Cambria Math" w:eastAsiaTheme="minorEastAsia" w:hAnsi="Cambria Math" w:cs="Times New Roman"/>
            <w:sz w:val="24"/>
            <w:szCs w:val="24"/>
            <w:lang w:val="en-US"/>
          </w:rPr>
          <m:t>δ</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oMath>
      <w:r w:rsidRPr="0026298F">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δ</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j</m:t>
            </m:r>
          </m:sub>
        </m:sSub>
      </m:oMath>
      <w:r w:rsidRPr="0026298F">
        <w:rPr>
          <w:rFonts w:ascii="Times New Roman" w:eastAsiaTheme="minorEastAsia" w:hAnsi="Times New Roman" w:cs="Times New Roman"/>
          <w:sz w:val="24"/>
          <w:szCs w:val="24"/>
          <w:lang w:val="en-US"/>
        </w:rPr>
        <w:t>:</w:t>
      </w:r>
    </w:p>
    <w:p w14:paraId="21710B1D" w14:textId="42AF7F8D" w:rsidR="00377347" w:rsidRPr="0026298F" w:rsidRDefault="00377347" w:rsidP="00377347">
      <w:pPr>
        <w:pStyle w:val="ListParagraph"/>
        <w:spacing w:after="0"/>
        <w:ind w:left="426"/>
        <w:jc w:val="both"/>
        <w:rPr>
          <w:rFonts w:ascii="Cambria Math" w:eastAsiaTheme="minorEastAsia" w:hAnsi="Cambria Math" w:cs="Times New Roman"/>
          <w:sz w:val="24"/>
          <w:szCs w:val="24"/>
          <w:lang w:val="en-US"/>
          <w:oMath/>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xml:space="preserve"> = </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x</m:t>
                  </m:r>
                </m:e>
              </m:acc>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xml:space="preserve"> + δ</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oMath>
      </m:oMathPara>
    </w:p>
    <w:p w14:paraId="665CC770" w14:textId="51CF1C56" w:rsidR="00377347" w:rsidRPr="0026298F" w:rsidRDefault="00377347" w:rsidP="00377347">
      <w:pPr>
        <w:pStyle w:val="ListParagraph"/>
        <w:spacing w:after="0"/>
        <w:ind w:left="426"/>
        <w:jc w:val="both"/>
        <w:rPr>
          <w:rFonts w:ascii="Cambria Math" w:eastAsiaTheme="minorEastAsia" w:hAnsi="Cambria Math" w:cs="Times New Roman"/>
          <w:sz w:val="24"/>
          <w:szCs w:val="24"/>
          <w:lang w:val="en-US"/>
          <w:oMath/>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 xml:space="preserve"> = </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x</m:t>
                  </m:r>
                </m:e>
              </m:acc>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 xml:space="preserve"> + δ</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j</m:t>
              </m:r>
            </m:sub>
          </m:sSub>
        </m:oMath>
      </m:oMathPara>
    </w:p>
    <w:p w14:paraId="7E1BBCE7" w14:textId="105BFF4A" w:rsidR="00377347" w:rsidRPr="0026298F" w:rsidRDefault="00377347" w:rsidP="00377347">
      <w:pPr>
        <w:pStyle w:val="ListParagraph"/>
        <w:spacing w:after="0"/>
        <w:ind w:left="426"/>
        <w:jc w:val="both"/>
        <w:rPr>
          <w:rFonts w:ascii="Times New Roman" w:eastAsiaTheme="minorEastAsia" w:hAnsi="Times New Roman" w:cs="Times New Roman"/>
          <w:sz w:val="24"/>
          <w:szCs w:val="24"/>
          <w:lang w:val="en-US"/>
        </w:rPr>
      </w:pPr>
      <w:r w:rsidRPr="0026298F">
        <w:rPr>
          <w:rFonts w:ascii="Times New Roman" w:eastAsiaTheme="minorEastAsia" w:hAnsi="Times New Roman" w:cs="Times New Roman"/>
          <w:sz w:val="24"/>
          <w:szCs w:val="24"/>
          <w:lang w:val="en-US"/>
        </w:rPr>
        <w:t>Substituting these perturbed positions into the dynamics equation, we get:</w:t>
      </w:r>
    </w:p>
    <w:p w14:paraId="3B76B297" w14:textId="1B8EDB17" w:rsidR="00A16720" w:rsidRPr="0026298F" w:rsidRDefault="00A16720" w:rsidP="0026298F">
      <w:pPr>
        <w:pStyle w:val="ListParagraph"/>
        <w:spacing w:after="0"/>
        <w:ind w:left="426"/>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δ</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x</m:t>
                  </m:r>
                </m:e>
              </m:acc>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xml:space="preserve"> = -</m:t>
          </m:r>
          <m:nary>
            <m:naryPr>
              <m:chr m:val="∑"/>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m:t>
              </m:r>
              <m:r>
                <w:rPr>
                  <w:rFonts w:ascii="Cambria Math" w:eastAsiaTheme="minorEastAsia" w:hAnsi="Cambria Math" w:cs="Cambria Math"/>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ctrlPr>
                    <w:rPr>
                      <w:rFonts w:ascii="Cambria Math" w:eastAsiaTheme="minorEastAsia" w:hAnsi="Cambria Math" w:cs="Cambria Math"/>
                      <w:i/>
                      <w:sz w:val="24"/>
                      <w:szCs w:val="24"/>
                      <w:lang w:val="en-US"/>
                    </w:rPr>
                  </m:ctrlPr>
                </m:e>
                <m:sub>
                  <m:r>
                    <w:rPr>
                      <w:rFonts w:ascii="Cambria Math" w:eastAsiaTheme="minorEastAsia" w:hAnsi="Cambria Math" w:cs="Times New Roman"/>
                      <w:sz w:val="24"/>
                      <w:szCs w:val="24"/>
                      <w:lang w:val="en-US"/>
                    </w:rPr>
                    <m:t>i</m:t>
                  </m:r>
                </m:sub>
              </m:sSub>
            </m:sub>
            <m:sup>
              <m:ctrlPr>
                <w:rPr>
                  <w:rFonts w:ascii="Cambria Math" w:eastAsiaTheme="minorEastAsia" w:hAnsi="Cambria Math" w:cs="Cambria Math"/>
                  <w:i/>
                  <w:sz w:val="24"/>
                  <w:szCs w:val="24"/>
                  <w:lang w:val="en-US"/>
                </w:rPr>
              </m:ctrlPr>
            </m:sup>
            <m:e>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x</m:t>
                      </m:r>
                    </m:e>
                  </m:acc>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xml:space="preserve"> + δ</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xml:space="preserve"> - </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x</m:t>
                      </m:r>
                    </m:e>
                  </m:acc>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 δ</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 xml:space="preserve">|| -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)(δ</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xml:space="preserve"> - δ</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m:t>
              </m:r>
              <m:ctrlPr>
                <w:rPr>
                  <w:rFonts w:ascii="Cambria Math" w:eastAsiaTheme="minorEastAsia" w:hAnsi="Cambria Math" w:cs="Cambria Math"/>
                  <w:i/>
                  <w:sz w:val="24"/>
                  <w:szCs w:val="24"/>
                  <w:lang w:val="en-US"/>
                </w:rPr>
              </m:ctrlPr>
            </m:e>
          </m:nary>
        </m:oMath>
      </m:oMathPara>
    </w:p>
    <w:p w14:paraId="5B8BC948" w14:textId="369654FA" w:rsidR="00A16720" w:rsidRPr="0026298F" w:rsidRDefault="00A16720" w:rsidP="00A16720">
      <w:pPr>
        <w:pStyle w:val="ListParagraph"/>
        <w:spacing w:after="0"/>
        <w:ind w:left="426"/>
        <w:jc w:val="both"/>
        <w:rPr>
          <w:rFonts w:ascii="Times New Roman" w:eastAsiaTheme="minorEastAsia" w:hAnsi="Times New Roman" w:cs="Times New Roman"/>
          <w:sz w:val="24"/>
          <w:szCs w:val="24"/>
          <w:lang w:val="en-US"/>
        </w:rPr>
      </w:pPr>
      <w:r w:rsidRPr="0026298F">
        <w:rPr>
          <w:rFonts w:ascii="Times New Roman" w:eastAsiaTheme="minorEastAsia" w:hAnsi="Times New Roman" w:cs="Times New Roman"/>
          <w:sz w:val="24"/>
          <w:szCs w:val="24"/>
          <w:lang w:val="en-US"/>
        </w:rPr>
        <w:lastRenderedPageBreak/>
        <w:t xml:space="preserve">Assuming the perturbations are small </w:t>
      </w:r>
      <m:oMath>
        <m:r>
          <w:rPr>
            <w:rFonts w:ascii="Cambria Math" w:eastAsiaTheme="minorEastAsia" w:hAnsi="Cambria Math" w:cs="Times New Roman"/>
            <w:sz w:val="24"/>
            <w:szCs w:val="24"/>
            <w:lang w:val="en-US"/>
          </w:rPr>
          <m:t>(δ</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xml:space="preserve"> &lt;&lt; </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x</m:t>
                </m:r>
              </m:e>
            </m:acc>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xml:space="preserve"> and δ</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 xml:space="preserve"> &lt;&lt; </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x</m:t>
                </m:r>
              </m:e>
            </m:acc>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m:t>
        </m:r>
      </m:oMath>
      <w:r w:rsidRPr="0026298F">
        <w:rPr>
          <w:rFonts w:ascii="Times New Roman" w:eastAsiaTheme="minorEastAsia" w:hAnsi="Times New Roman" w:cs="Times New Roman"/>
          <w:sz w:val="24"/>
          <w:szCs w:val="24"/>
          <w:lang w:val="en-US"/>
        </w:rPr>
        <w:t xml:space="preserve">, the term </w:t>
      </w:r>
      <m:oMath>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x</m:t>
                </m:r>
              </m:e>
            </m:acc>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δ</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xml:space="preserve"> - </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x</m:t>
                </m:r>
              </m:e>
            </m:acc>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 δ</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m:t>
        </m:r>
      </m:oMath>
      <w:r w:rsidRPr="0026298F">
        <w:rPr>
          <w:rFonts w:ascii="Times New Roman" w:eastAsiaTheme="minorEastAsia" w:hAnsi="Times New Roman" w:cs="Times New Roman"/>
          <w:sz w:val="24"/>
          <w:szCs w:val="24"/>
          <w:lang w:val="en-US"/>
        </w:rPr>
        <w:t xml:space="preserve"> can be approximated as </w:t>
      </w:r>
      <m:oMath>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x</m:t>
                </m:r>
              </m:e>
            </m:acc>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xml:space="preserve"> - </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x</m:t>
                </m:r>
              </m:e>
            </m:acc>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 + O(δx),</m:t>
        </m:r>
      </m:oMath>
      <w:r w:rsidRPr="0026298F">
        <w:rPr>
          <w:rFonts w:ascii="Times New Roman" w:eastAsiaTheme="minorEastAsia" w:hAnsi="Times New Roman" w:cs="Times New Roman"/>
          <w:sz w:val="24"/>
          <w:szCs w:val="24"/>
          <w:lang w:val="en-US"/>
        </w:rPr>
        <w:t xml:space="preserve"> where </w:t>
      </w:r>
      <m:oMath>
        <m:r>
          <w:rPr>
            <w:rFonts w:ascii="Cambria Math" w:eastAsiaTheme="minorEastAsia" w:hAnsi="Cambria Math" w:cs="Times New Roman"/>
            <w:sz w:val="24"/>
            <w:szCs w:val="24"/>
            <w:lang w:val="en-US"/>
          </w:rPr>
          <m:t>O(δx)</m:t>
        </m:r>
      </m:oMath>
      <w:r w:rsidRPr="0026298F">
        <w:rPr>
          <w:rFonts w:ascii="Times New Roman" w:eastAsiaTheme="minorEastAsia" w:hAnsi="Times New Roman" w:cs="Times New Roman"/>
          <w:sz w:val="24"/>
          <w:szCs w:val="24"/>
          <w:lang w:val="en-US"/>
        </w:rPr>
        <w:t xml:space="preserve"> denotes higher-order terms of the perturbations. Since </w:t>
      </w:r>
      <m:oMath>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x</m:t>
                </m:r>
              </m:e>
            </m:acc>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xml:space="preserve"> - </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x</m:t>
                </m:r>
              </m:e>
            </m:acc>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 xml:space="preserve">|| ≈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ij</m:t>
            </m:r>
          </m:sub>
        </m:sSub>
      </m:oMath>
      <w:r w:rsidRPr="0026298F">
        <w:rPr>
          <w:rFonts w:ascii="Times New Roman" w:eastAsiaTheme="minorEastAsia" w:hAnsi="Times New Roman" w:cs="Times New Roman"/>
          <w:sz w:val="24"/>
          <w:szCs w:val="24"/>
          <w:lang w:val="en-US"/>
        </w:rPr>
        <w:t>, the dynamics equation becomes:</w:t>
      </w:r>
    </w:p>
    <w:p w14:paraId="0662CEF5" w14:textId="3B72B95C" w:rsidR="00A16720" w:rsidRPr="0026298F" w:rsidRDefault="00A16720" w:rsidP="00A16720">
      <w:pPr>
        <w:pStyle w:val="ListParagraph"/>
        <w:spacing w:after="0"/>
        <w:ind w:left="426"/>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δ</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x</m:t>
                  </m:r>
                </m:e>
              </m:acc>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m:t>
          </m:r>
          <m:nary>
            <m:naryPr>
              <m:chr m:val="∑"/>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m:t>
              </m:r>
              <m:r>
                <w:rPr>
                  <w:rFonts w:ascii="Cambria Math" w:eastAsiaTheme="minorEastAsia" w:hAnsi="Cambria Math" w:cs="Cambria Math"/>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ctrlPr>
                    <w:rPr>
                      <w:rFonts w:ascii="Cambria Math" w:eastAsiaTheme="minorEastAsia" w:hAnsi="Cambria Math" w:cs="Cambria Math"/>
                      <w:i/>
                      <w:sz w:val="24"/>
                      <w:szCs w:val="24"/>
                      <w:lang w:val="en-US"/>
                    </w:rPr>
                  </m:ctrlPr>
                </m:e>
                <m:sub>
                  <m:r>
                    <w:rPr>
                      <w:rFonts w:ascii="Cambria Math" w:eastAsiaTheme="minorEastAsia" w:hAnsi="Cambria Math" w:cs="Times New Roman"/>
                      <w:sz w:val="24"/>
                      <w:szCs w:val="24"/>
                      <w:lang w:val="en-US"/>
                    </w:rPr>
                    <m:t>i</m:t>
                  </m:r>
                </m:sub>
              </m:sSub>
            </m:sub>
            <m:sup/>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 xml:space="preserve"> -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 xml:space="preserve"> + O</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δx</m:t>
                      </m:r>
                    </m:e>
                  </m:d>
                </m:e>
              </m:d>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δ</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xml:space="preserve"> - δ</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j</m:t>
                      </m:r>
                    </m:sub>
                  </m:sSub>
                </m:e>
              </m:d>
            </m:e>
          </m:nary>
        </m:oMath>
      </m:oMathPara>
    </w:p>
    <w:p w14:paraId="2AA19A9A" w14:textId="23C91A01" w:rsidR="00A16720" w:rsidRPr="0026298F" w:rsidRDefault="00A16720" w:rsidP="00A16720">
      <w:pPr>
        <w:pStyle w:val="ListParagraph"/>
        <w:spacing w:after="0"/>
        <w:ind w:left="426"/>
        <w:jc w:val="both"/>
        <w:rPr>
          <w:rFonts w:ascii="Times New Roman" w:eastAsiaTheme="minorEastAsia" w:hAnsi="Times New Roman" w:cs="Times New Roman"/>
          <w:sz w:val="24"/>
          <w:szCs w:val="24"/>
          <w:lang w:val="en-US"/>
        </w:rPr>
      </w:pPr>
      <w:r w:rsidRPr="0026298F">
        <w:rPr>
          <w:rFonts w:ascii="Times New Roman" w:eastAsiaTheme="minorEastAsia" w:hAnsi="Times New Roman" w:cs="Times New Roman"/>
          <w:sz w:val="24"/>
          <w:szCs w:val="24"/>
          <w:lang w:val="en-US"/>
        </w:rPr>
        <w:t xml:space="preserve">As the terms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 xml:space="preserve"> -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ij</m:t>
            </m:r>
          </m:sub>
        </m:sSub>
      </m:oMath>
      <w:r w:rsidRPr="0026298F">
        <w:rPr>
          <w:rFonts w:ascii="Times New Roman" w:eastAsiaTheme="minorEastAsia" w:hAnsi="Times New Roman" w:cs="Times New Roman"/>
          <w:sz w:val="24"/>
          <w:szCs w:val="24"/>
          <w:lang w:val="en-US"/>
        </w:rPr>
        <w:t xml:space="preserve"> cancel out, the stability analysis relies on the higher-order terms of the perturbations, </w:t>
      </w:r>
      <m:oMath>
        <m:r>
          <w:rPr>
            <w:rFonts w:ascii="Cambria Math" w:eastAsiaTheme="minorEastAsia" w:hAnsi="Cambria Math" w:cs="Times New Roman"/>
            <w:sz w:val="24"/>
            <w:szCs w:val="24"/>
            <w:lang w:val="en-US"/>
          </w:rPr>
          <m:t>O(δx).</m:t>
        </m:r>
      </m:oMath>
      <w:r w:rsidRPr="0026298F">
        <w:rPr>
          <w:rFonts w:ascii="Times New Roman" w:eastAsiaTheme="minorEastAsia" w:hAnsi="Times New Roman" w:cs="Times New Roman"/>
          <w:sz w:val="24"/>
          <w:szCs w:val="24"/>
          <w:lang w:val="en-US"/>
        </w:rPr>
        <w:t xml:space="preserve"> Generally, this analysis can be challenging to perform analytically and might require linearization of the dynamics, such as using the Jacobian, to assess the stability properties.</w:t>
      </w:r>
    </w:p>
    <w:p w14:paraId="2904DDE8" w14:textId="14B4BF6B" w:rsidR="00A16720" w:rsidRPr="0026298F" w:rsidRDefault="00A16720" w:rsidP="00A16720">
      <w:pPr>
        <w:pStyle w:val="ListParagraph"/>
        <w:spacing w:after="0"/>
        <w:ind w:left="426"/>
        <w:jc w:val="both"/>
        <w:rPr>
          <w:rFonts w:ascii="Times New Roman" w:eastAsiaTheme="minorEastAsia" w:hAnsi="Times New Roman" w:cs="Times New Roman"/>
          <w:sz w:val="24"/>
          <w:szCs w:val="24"/>
          <w:lang w:val="en-US"/>
        </w:rPr>
      </w:pPr>
      <w:r w:rsidRPr="0026298F">
        <w:rPr>
          <w:rFonts w:ascii="Times New Roman" w:eastAsiaTheme="minorEastAsia" w:hAnsi="Times New Roman" w:cs="Times New Roman"/>
          <w:sz w:val="24"/>
          <w:szCs w:val="24"/>
          <w:lang w:val="en-US"/>
        </w:rPr>
        <w:t>If the desired interagent separations are feasible and the perturbations are small, it's possible that the system is locally stable, meaning that it converges to the equilibrium point for small perturbations. However, a more rigorous analysis is necessary to assess the stability properties of this nonlinear system definitively.</w:t>
      </w:r>
    </w:p>
    <w:p w14:paraId="1DCE986C" w14:textId="34E3FEBE" w:rsidR="007F173A" w:rsidRPr="007F173A" w:rsidRDefault="007F173A" w:rsidP="007F173A">
      <w:pPr>
        <w:pStyle w:val="ListParagraph"/>
        <w:numPr>
          <w:ilvl w:val="0"/>
          <w:numId w:val="5"/>
        </w:numPr>
        <w:spacing w:after="0"/>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Feasible f</w:t>
      </w:r>
      <w:r w:rsidRPr="007F173A">
        <w:rPr>
          <w:rFonts w:ascii="Times New Roman" w:eastAsiaTheme="minorEastAsia" w:hAnsi="Times New Roman" w:cs="Times New Roman"/>
          <w:sz w:val="24"/>
          <w:szCs w:val="24"/>
          <w:lang w:val="en-US"/>
        </w:rPr>
        <w:t xml:space="preserve">unction </w:t>
      </w:r>
      <m:oMath>
        <m:r>
          <w:rPr>
            <w:rFonts w:ascii="Cambria Math" w:eastAsiaTheme="minorEastAsia" w:hAnsi="Cambria Math" w:cs="Times New Roman"/>
            <w:sz w:val="24"/>
            <w:szCs w:val="24"/>
            <w:lang w:val="en-US"/>
          </w:rPr>
          <m:t>ε</m:t>
        </m:r>
      </m:oMath>
      <w:r w:rsidRPr="007F173A">
        <w:rPr>
          <w:rFonts w:ascii="Times New Roman" w:eastAsiaTheme="minorEastAsia" w:hAnsi="Times New Roman" w:cs="Times New Roman"/>
          <w:sz w:val="24"/>
          <w:szCs w:val="24"/>
          <w:lang w:val="en-US"/>
        </w:rPr>
        <w:t xml:space="preserve"> that helps the agents minimize the deviation from the desired formation while avoiding obstacles. One approach is to use a combination of potential fields and formation cost functions:</w:t>
      </w:r>
    </w:p>
    <w:p w14:paraId="3FE6BA11" w14:textId="5229E9C9" w:rsidR="004360DD" w:rsidRPr="007F173A" w:rsidRDefault="007F173A" w:rsidP="007F173A">
      <w:pPr>
        <w:pStyle w:val="ListParagraph"/>
        <w:spacing w:after="0"/>
        <w:ind w:left="0"/>
        <w:jc w:val="both"/>
        <w:rPr>
          <w:rFonts w:ascii="Times New Roman" w:eastAsiaTheme="minorEastAsia" w:hAnsi="Times New Roman" w:cs="Times New Roman"/>
          <w:sz w:val="24"/>
          <w:szCs w:val="24"/>
          <w:lang w:val="de-DE"/>
        </w:rPr>
      </w:pPr>
      <m:oMathPara>
        <m:oMath>
          <m:r>
            <w:rPr>
              <w:rFonts w:ascii="Cambria Math" w:eastAsiaTheme="minorEastAsia" w:hAnsi="Cambria Math" w:cs="Times New Roman"/>
              <w:sz w:val="24"/>
              <w:szCs w:val="24"/>
              <w:lang w:val="de-DE"/>
            </w:rPr>
            <m:t>ε</m:t>
          </m:r>
          <m:r>
            <w:rPr>
              <w:rFonts w:ascii="Cambria Math" w:eastAsiaTheme="minorEastAsia" w:hAnsi="Cambria Math" w:cs="Times New Roman"/>
              <w:sz w:val="24"/>
              <w:szCs w:val="24"/>
              <w:lang w:val="de-DE"/>
            </w:rPr>
            <m:t>(</m:t>
          </m:r>
          <m:sSub>
            <m:sSubPr>
              <m:ctrlPr>
                <w:rPr>
                  <w:rFonts w:ascii="Cambria Math" w:eastAsiaTheme="minorEastAsia" w:hAnsi="Cambria Math" w:cs="Times New Roman"/>
                  <w:i/>
                  <w:sz w:val="24"/>
                  <w:szCs w:val="24"/>
                  <w:lang w:val="de-DE"/>
                </w:rPr>
              </m:ctrlPr>
            </m:sSubPr>
            <m:e>
              <m:r>
                <w:rPr>
                  <w:rFonts w:ascii="Cambria Math" w:eastAsiaTheme="minorEastAsia" w:hAnsi="Cambria Math" w:cs="Times New Roman"/>
                  <w:sz w:val="24"/>
                  <w:szCs w:val="24"/>
                  <w:lang w:val="de-DE"/>
                </w:rPr>
                <m:t>x</m:t>
              </m:r>
            </m:e>
            <m:sub>
              <m:r>
                <w:rPr>
                  <w:rFonts w:ascii="Cambria Math" w:eastAsiaTheme="minorEastAsia" w:hAnsi="Cambria Math" w:cs="Times New Roman"/>
                  <w:sz w:val="24"/>
                  <w:szCs w:val="24"/>
                  <w:lang w:val="de-DE"/>
                </w:rPr>
                <m:t>i</m:t>
              </m:r>
            </m:sub>
          </m:sSub>
          <m:r>
            <w:rPr>
              <w:rFonts w:ascii="Cambria Math" w:eastAsiaTheme="minorEastAsia" w:hAnsi="Cambria Math" w:cs="Times New Roman"/>
              <w:sz w:val="24"/>
              <w:szCs w:val="24"/>
              <w:lang w:val="de-DE"/>
            </w:rPr>
            <m:t xml:space="preserve">) = </m:t>
          </m:r>
          <m:r>
            <w:rPr>
              <w:rFonts w:ascii="Cambria Math" w:eastAsiaTheme="minorEastAsia" w:hAnsi="Cambria Math" w:cs="Times New Roman"/>
              <w:sz w:val="24"/>
              <w:szCs w:val="24"/>
              <w:lang w:val="en-US"/>
            </w:rPr>
            <m:t>α</m:t>
          </m:r>
          <m:sSub>
            <m:sSubPr>
              <m:ctrlPr>
                <w:rPr>
                  <w:rFonts w:ascii="Cambria Math" w:eastAsiaTheme="minorEastAsia" w:hAnsi="Cambria Math" w:cs="Times New Roman"/>
                  <w:i/>
                  <w:sz w:val="24"/>
                  <w:szCs w:val="24"/>
                  <w:lang w:val="de-DE"/>
                </w:rPr>
              </m:ctrlPr>
            </m:sSubPr>
            <m:e>
              <m:r>
                <w:rPr>
                  <w:rFonts w:ascii="Cambria Math" w:eastAsiaTheme="minorEastAsia" w:hAnsi="Cambria Math" w:cs="Times New Roman"/>
                  <w:sz w:val="24"/>
                  <w:szCs w:val="24"/>
                  <w:lang w:val="de-DE"/>
                </w:rPr>
                <m:t>U</m:t>
              </m:r>
            </m:e>
            <m:sub>
              <m:r>
                <w:rPr>
                  <w:rFonts w:ascii="Cambria Math" w:eastAsiaTheme="minorEastAsia" w:hAnsi="Cambria Math" w:cs="Times New Roman"/>
                  <w:sz w:val="24"/>
                  <w:szCs w:val="24"/>
                  <w:lang w:val="de-DE"/>
                </w:rPr>
                <m:t>form</m:t>
              </m:r>
            </m:sub>
          </m:sSub>
          <m:r>
            <w:rPr>
              <w:rFonts w:ascii="Cambria Math" w:eastAsiaTheme="minorEastAsia" w:hAnsi="Cambria Math" w:cs="Times New Roman"/>
              <w:sz w:val="24"/>
              <w:szCs w:val="24"/>
              <w:lang w:val="de-DE"/>
            </w:rPr>
            <m:t>(</m:t>
          </m:r>
          <m:sSub>
            <m:sSubPr>
              <m:ctrlPr>
                <w:rPr>
                  <w:rFonts w:ascii="Cambria Math" w:eastAsiaTheme="minorEastAsia" w:hAnsi="Cambria Math" w:cs="Times New Roman"/>
                  <w:i/>
                  <w:sz w:val="24"/>
                  <w:szCs w:val="24"/>
                  <w:lang w:val="de-DE"/>
                </w:rPr>
              </m:ctrlPr>
            </m:sSubPr>
            <m:e>
              <m:r>
                <w:rPr>
                  <w:rFonts w:ascii="Cambria Math" w:eastAsiaTheme="minorEastAsia" w:hAnsi="Cambria Math" w:cs="Times New Roman"/>
                  <w:sz w:val="24"/>
                  <w:szCs w:val="24"/>
                  <w:lang w:val="de-DE"/>
                </w:rPr>
                <m:t>x</m:t>
              </m:r>
            </m:e>
            <m:sub>
              <m:r>
                <w:rPr>
                  <w:rFonts w:ascii="Cambria Math" w:eastAsiaTheme="minorEastAsia" w:hAnsi="Cambria Math" w:cs="Times New Roman"/>
                  <w:sz w:val="24"/>
                  <w:szCs w:val="24"/>
                  <w:lang w:val="de-DE"/>
                </w:rPr>
                <m:t>i</m:t>
              </m:r>
            </m:sub>
          </m:sSub>
          <m:r>
            <w:rPr>
              <w:rFonts w:ascii="Cambria Math" w:eastAsiaTheme="minorEastAsia" w:hAnsi="Cambria Math" w:cs="Times New Roman"/>
              <w:sz w:val="24"/>
              <w:szCs w:val="24"/>
              <w:lang w:val="de-DE"/>
            </w:rPr>
            <m:t xml:space="preserve">) + </m:t>
          </m:r>
          <m:r>
            <w:rPr>
              <w:rFonts w:ascii="Cambria Math" w:eastAsiaTheme="minorEastAsia" w:hAnsi="Cambria Math" w:cs="Times New Roman"/>
              <w:sz w:val="24"/>
              <w:szCs w:val="24"/>
              <w:lang w:val="en-US"/>
            </w:rPr>
            <m:t>β</m:t>
          </m:r>
          <m:sSub>
            <m:sSubPr>
              <m:ctrlPr>
                <w:rPr>
                  <w:rFonts w:ascii="Cambria Math" w:eastAsiaTheme="minorEastAsia" w:hAnsi="Cambria Math" w:cs="Times New Roman"/>
                  <w:i/>
                  <w:sz w:val="24"/>
                  <w:szCs w:val="24"/>
                  <w:lang w:val="de-DE"/>
                </w:rPr>
              </m:ctrlPr>
            </m:sSubPr>
            <m:e>
              <m:r>
                <w:rPr>
                  <w:rFonts w:ascii="Cambria Math" w:eastAsiaTheme="minorEastAsia" w:hAnsi="Cambria Math" w:cs="Times New Roman"/>
                  <w:sz w:val="24"/>
                  <w:szCs w:val="24"/>
                  <w:lang w:val="de-DE"/>
                </w:rPr>
                <m:t>U</m:t>
              </m:r>
            </m:e>
            <m:sub>
              <m:r>
                <w:rPr>
                  <w:rFonts w:ascii="Cambria Math" w:eastAsiaTheme="minorEastAsia" w:hAnsi="Cambria Math" w:cs="Times New Roman"/>
                  <w:sz w:val="24"/>
                  <w:szCs w:val="24"/>
                  <w:lang w:val="de-DE"/>
                </w:rPr>
                <m:t>obs</m:t>
              </m:r>
            </m:sub>
          </m:sSub>
          <m:r>
            <w:rPr>
              <w:rFonts w:ascii="Cambria Math" w:eastAsiaTheme="minorEastAsia" w:hAnsi="Cambria Math" w:cs="Times New Roman"/>
              <w:sz w:val="24"/>
              <w:szCs w:val="24"/>
              <w:lang w:val="de-DE"/>
            </w:rPr>
            <m:t>(</m:t>
          </m:r>
          <m:sSub>
            <m:sSubPr>
              <m:ctrlPr>
                <w:rPr>
                  <w:rFonts w:ascii="Cambria Math" w:eastAsiaTheme="minorEastAsia" w:hAnsi="Cambria Math" w:cs="Times New Roman"/>
                  <w:i/>
                  <w:sz w:val="24"/>
                  <w:szCs w:val="24"/>
                  <w:lang w:val="de-DE"/>
                </w:rPr>
              </m:ctrlPr>
            </m:sSubPr>
            <m:e>
              <m:r>
                <w:rPr>
                  <w:rFonts w:ascii="Cambria Math" w:eastAsiaTheme="minorEastAsia" w:hAnsi="Cambria Math" w:cs="Times New Roman"/>
                  <w:sz w:val="24"/>
                  <w:szCs w:val="24"/>
                  <w:lang w:val="de-DE"/>
                </w:rPr>
                <m:t>x</m:t>
              </m:r>
            </m:e>
            <m:sub>
              <m:r>
                <w:rPr>
                  <w:rFonts w:ascii="Cambria Math" w:eastAsiaTheme="minorEastAsia" w:hAnsi="Cambria Math" w:cs="Times New Roman"/>
                  <w:sz w:val="24"/>
                  <w:szCs w:val="24"/>
                  <w:lang w:val="de-DE"/>
                </w:rPr>
                <m:t>i</m:t>
              </m:r>
            </m:sub>
          </m:sSub>
          <m:r>
            <w:rPr>
              <w:rFonts w:ascii="Cambria Math" w:eastAsiaTheme="minorEastAsia" w:hAnsi="Cambria Math" w:cs="Times New Roman"/>
              <w:sz w:val="24"/>
              <w:szCs w:val="24"/>
              <w:lang w:val="de-DE"/>
            </w:rPr>
            <m:t>)</m:t>
          </m:r>
        </m:oMath>
      </m:oMathPara>
    </w:p>
    <w:p w14:paraId="40C50B74" w14:textId="0068E8C8" w:rsidR="007F173A" w:rsidRPr="007F173A" w:rsidRDefault="007F173A" w:rsidP="007F173A">
      <w:pPr>
        <w:pStyle w:val="ListParagraph"/>
        <w:spacing w:after="0"/>
        <w:ind w:left="426"/>
        <w:jc w:val="both"/>
        <w:rPr>
          <w:rFonts w:ascii="Times New Roman" w:eastAsiaTheme="minorEastAsia" w:hAnsi="Times New Roman" w:cs="Times New Roman"/>
          <w:sz w:val="24"/>
          <w:szCs w:val="24"/>
          <w:lang w:val="en-US"/>
        </w:rPr>
      </w:pPr>
      <w:r w:rsidRPr="007F173A">
        <w:rPr>
          <w:rFonts w:ascii="Times New Roman" w:eastAsiaTheme="minorEastAsia" w:hAnsi="Times New Roman" w:cs="Times New Roman"/>
          <w:sz w:val="24"/>
          <w:szCs w:val="24"/>
          <w:lang w:val="en-US"/>
        </w:rPr>
        <w:t xml:space="preserve">The formation cost function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form</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oMath>
      <w:r w:rsidRPr="007F173A">
        <w:rPr>
          <w:rFonts w:ascii="Times New Roman" w:eastAsiaTheme="minorEastAsia" w:hAnsi="Times New Roman" w:cs="Times New Roman"/>
          <w:sz w:val="24"/>
          <w:szCs w:val="24"/>
          <w:lang w:val="en-US"/>
        </w:rPr>
        <w:t xml:space="preserve"> can be defined based on the square and line formations:</w:t>
      </w:r>
    </w:p>
    <w:p w14:paraId="78911A33" w14:textId="58247415" w:rsidR="007F173A" w:rsidRPr="007F173A" w:rsidRDefault="007F173A" w:rsidP="007F173A">
      <w:pPr>
        <w:pStyle w:val="ListParagraph"/>
        <w:spacing w:after="0"/>
        <w:ind w:left="426"/>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form</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square</m:t>
              </m:r>
            </m:sub>
          </m:sSub>
          <m:r>
            <w:rPr>
              <w:rFonts w:ascii="Cambria Math" w:eastAsiaTheme="minorEastAsia" w:hAnsi="Cambria Math" w:cs="Times New Roman"/>
              <w:sz w:val="24"/>
              <w:szCs w:val="24"/>
              <w:lang w:val="en-US"/>
            </w:rPr>
            <m:t xml:space="preserve"> if square formation is preferred,</m:t>
          </m:r>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line</m:t>
              </m:r>
            </m:sub>
          </m:sSub>
          <m:r>
            <w:rPr>
              <w:rFonts w:ascii="Cambria Math" w:eastAsiaTheme="minorEastAsia" w:hAnsi="Cambria Math" w:cs="Times New Roman"/>
              <w:sz w:val="24"/>
              <w:szCs w:val="24"/>
              <w:lang w:val="en-US"/>
            </w:rPr>
            <m:t xml:space="preserve"> if line formation is preferred}</m:t>
          </m:r>
        </m:oMath>
      </m:oMathPara>
    </w:p>
    <w:p w14:paraId="325F12D6" w14:textId="33F014C5" w:rsidR="007F173A" w:rsidRPr="007F173A" w:rsidRDefault="007F173A" w:rsidP="007F173A">
      <w:pPr>
        <w:pStyle w:val="ListParagraph"/>
        <w:spacing w:after="0"/>
        <w:ind w:left="426"/>
        <w:jc w:val="both"/>
        <w:rPr>
          <w:rFonts w:ascii="Times New Roman" w:eastAsiaTheme="minorEastAsia" w:hAnsi="Times New Roman" w:cs="Times New Roman"/>
          <w:sz w:val="24"/>
          <w:szCs w:val="24"/>
          <w:lang w:val="en-US"/>
        </w:rPr>
      </w:pPr>
      <w:r w:rsidRPr="007F173A">
        <w:rPr>
          <w:rFonts w:ascii="Times New Roman" w:eastAsiaTheme="minorEastAsia" w:hAnsi="Times New Roman" w:cs="Times New Roman"/>
          <w:sz w:val="24"/>
          <w:szCs w:val="24"/>
          <w:lang w:val="en-US"/>
        </w:rPr>
        <w:t xml:space="preserve">where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square</m:t>
            </m:r>
          </m:sub>
        </m:sSub>
      </m:oMath>
      <w:r w:rsidRPr="007F173A">
        <w:rPr>
          <w:rFonts w:ascii="Times New Roman" w:eastAsiaTheme="minorEastAsia" w:hAnsi="Times New Roman" w:cs="Times New Roman"/>
          <w:sz w:val="24"/>
          <w:szCs w:val="24"/>
          <w:lang w:val="en-US"/>
        </w:rPr>
        <w:t xml:space="preserve"> and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line</m:t>
            </m:r>
          </m:sub>
        </m:sSub>
      </m:oMath>
      <w:r w:rsidRPr="007F173A">
        <w:rPr>
          <w:rFonts w:ascii="Times New Roman" w:eastAsiaTheme="minorEastAsia" w:hAnsi="Times New Roman" w:cs="Times New Roman"/>
          <w:sz w:val="24"/>
          <w:szCs w:val="24"/>
          <w:lang w:val="en-US"/>
        </w:rPr>
        <w:t xml:space="preserve"> are the costs associated with the square and line formations, respectively. These costs can be computed based on the deviation of the agents from the desired distances in each formation.</w:t>
      </w:r>
    </w:p>
    <w:p w14:paraId="4F2BF379" w14:textId="6F8A03CF" w:rsidR="007F173A" w:rsidRPr="007F173A" w:rsidRDefault="007F173A" w:rsidP="007F173A">
      <w:pPr>
        <w:pStyle w:val="ListParagraph"/>
        <w:spacing w:after="0"/>
        <w:ind w:left="426"/>
        <w:jc w:val="both"/>
        <w:rPr>
          <w:rFonts w:ascii="Times New Roman" w:eastAsiaTheme="minorEastAsia" w:hAnsi="Times New Roman" w:cs="Times New Roman"/>
          <w:sz w:val="24"/>
          <w:szCs w:val="24"/>
          <w:lang w:val="en-US"/>
        </w:rPr>
      </w:pPr>
      <w:r w:rsidRPr="007F173A">
        <w:rPr>
          <w:rFonts w:ascii="Times New Roman" w:eastAsiaTheme="minorEastAsia" w:hAnsi="Times New Roman" w:cs="Times New Roman"/>
          <w:sz w:val="24"/>
          <w:szCs w:val="24"/>
          <w:lang w:val="en-US"/>
        </w:rPr>
        <w:t xml:space="preserve">The obstacle cost function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obs</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oMath>
      <w:r w:rsidRPr="007F173A">
        <w:rPr>
          <w:rFonts w:ascii="Times New Roman" w:eastAsiaTheme="minorEastAsia" w:hAnsi="Times New Roman" w:cs="Times New Roman"/>
          <w:sz w:val="24"/>
          <w:szCs w:val="24"/>
          <w:lang w:val="en-US"/>
        </w:rPr>
        <w:t xml:space="preserve"> can be modeled using repulsive potential fields:</w:t>
      </w:r>
    </w:p>
    <w:p w14:paraId="14616264" w14:textId="6E0EAEDF" w:rsidR="007F173A" w:rsidRPr="007F173A" w:rsidRDefault="007F173A" w:rsidP="007F173A">
      <w:pPr>
        <w:pStyle w:val="ListParagraph"/>
        <w:spacing w:after="0"/>
        <w:ind w:left="426"/>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obs</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 ∑j</m:t>
          </m:r>
          <m:r>
            <w:rPr>
              <w:rFonts w:ascii="Cambria Math" w:eastAsiaTheme="minorEastAsia" w:hAnsi="Cambria Math" w:cs="Cambria Math"/>
              <w:sz w:val="24"/>
              <w:szCs w:val="24"/>
              <w:lang w:val="en-US"/>
            </w:rPr>
            <m:t>∈</m:t>
          </m:r>
          <m:r>
            <w:rPr>
              <w:rFonts w:ascii="Cambria Math" w:eastAsiaTheme="minorEastAsia" w:hAnsi="Cambria Math" w:cs="Times New Roman"/>
              <w:sz w:val="24"/>
              <w:szCs w:val="24"/>
              <w:lang w:val="en-US"/>
            </w:rPr>
            <m:t xml:space="preserve">Obstacles </m:t>
          </m:r>
          <m:r>
            <w:rPr>
              <w:rFonts w:ascii="Cambria Math" w:eastAsiaTheme="minorEastAsia" w:hAnsi="Cambria Math" w:cs="Times New Roman"/>
              <w:sz w:val="24"/>
              <w:szCs w:val="24"/>
              <w:lang w:val="de-DE"/>
            </w:rPr>
            <m:t>η</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xml:space="preserve"> -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 - r)⁻¹</m:t>
          </m:r>
        </m:oMath>
      </m:oMathPara>
    </w:p>
    <w:p w14:paraId="4FBDB238" w14:textId="3DCB8738" w:rsidR="007F173A" w:rsidRPr="007F173A" w:rsidRDefault="007F173A" w:rsidP="007F173A">
      <w:pPr>
        <w:pStyle w:val="ListParagraph"/>
        <w:spacing w:after="0"/>
        <w:ind w:left="426"/>
        <w:jc w:val="both"/>
        <w:rPr>
          <w:rFonts w:ascii="Times New Roman" w:eastAsiaTheme="minorEastAsia" w:hAnsi="Times New Roman" w:cs="Times New Roman"/>
          <w:sz w:val="24"/>
          <w:szCs w:val="24"/>
          <w:lang w:val="en-US"/>
        </w:rPr>
      </w:pPr>
      <w:r w:rsidRPr="007F173A">
        <w:rPr>
          <w:rFonts w:ascii="Times New Roman" w:eastAsiaTheme="minorEastAsia" w:hAnsi="Times New Roman" w:cs="Times New Roman"/>
          <w:sz w:val="24"/>
          <w:szCs w:val="24"/>
          <w:lang w:val="en-US"/>
        </w:rPr>
        <w:t>approximate the agents' movement from their initial positions to the final point (10, 10):</w:t>
      </w:r>
    </w:p>
    <w:p w14:paraId="3B6AF61F" w14:textId="77777777" w:rsidR="007F173A" w:rsidRPr="007F173A" w:rsidRDefault="007F173A" w:rsidP="007F173A">
      <w:pPr>
        <w:pStyle w:val="ListParagraph"/>
        <w:numPr>
          <w:ilvl w:val="2"/>
          <w:numId w:val="7"/>
        </w:numPr>
        <w:spacing w:after="0"/>
        <w:ind w:left="851"/>
        <w:jc w:val="both"/>
        <w:rPr>
          <w:rFonts w:ascii="Times New Roman" w:eastAsiaTheme="minorEastAsia" w:hAnsi="Times New Roman" w:cs="Times New Roman"/>
          <w:sz w:val="24"/>
          <w:szCs w:val="24"/>
          <w:lang w:val="en-US"/>
        </w:rPr>
      </w:pPr>
      <w:r w:rsidRPr="007F173A">
        <w:rPr>
          <w:rFonts w:ascii="Times New Roman" w:eastAsiaTheme="minorEastAsia" w:hAnsi="Times New Roman" w:cs="Times New Roman"/>
          <w:sz w:val="24"/>
          <w:szCs w:val="24"/>
          <w:lang w:val="en-US"/>
        </w:rPr>
        <w:t>Starting from their initial positions, the agents form a square formation.</w:t>
      </w:r>
    </w:p>
    <w:p w14:paraId="1170CCB2" w14:textId="77777777" w:rsidR="007F173A" w:rsidRPr="007F173A" w:rsidRDefault="007F173A" w:rsidP="007F173A">
      <w:pPr>
        <w:pStyle w:val="ListParagraph"/>
        <w:numPr>
          <w:ilvl w:val="2"/>
          <w:numId w:val="7"/>
        </w:numPr>
        <w:spacing w:after="0"/>
        <w:ind w:left="851"/>
        <w:jc w:val="both"/>
        <w:rPr>
          <w:rFonts w:ascii="Times New Roman" w:eastAsiaTheme="minorEastAsia" w:hAnsi="Times New Roman" w:cs="Times New Roman"/>
          <w:sz w:val="24"/>
          <w:szCs w:val="24"/>
          <w:lang w:val="en-US"/>
        </w:rPr>
      </w:pPr>
      <w:r w:rsidRPr="007F173A">
        <w:rPr>
          <w:rFonts w:ascii="Times New Roman" w:eastAsiaTheme="minorEastAsia" w:hAnsi="Times New Roman" w:cs="Times New Roman"/>
          <w:sz w:val="24"/>
          <w:szCs w:val="24"/>
          <w:lang w:val="en-US"/>
        </w:rPr>
        <w:t>As they approach point (4, 5), they detect the red obstacles.</w:t>
      </w:r>
    </w:p>
    <w:p w14:paraId="2F697C71" w14:textId="77777777" w:rsidR="007F173A" w:rsidRPr="007F173A" w:rsidRDefault="007F173A" w:rsidP="007F173A">
      <w:pPr>
        <w:pStyle w:val="ListParagraph"/>
        <w:numPr>
          <w:ilvl w:val="2"/>
          <w:numId w:val="7"/>
        </w:numPr>
        <w:spacing w:after="0"/>
        <w:ind w:left="851"/>
        <w:jc w:val="both"/>
        <w:rPr>
          <w:rFonts w:ascii="Times New Roman" w:eastAsiaTheme="minorEastAsia" w:hAnsi="Times New Roman" w:cs="Times New Roman"/>
          <w:sz w:val="24"/>
          <w:szCs w:val="24"/>
          <w:lang w:val="en-US"/>
        </w:rPr>
      </w:pPr>
      <w:r w:rsidRPr="007F173A">
        <w:rPr>
          <w:rFonts w:ascii="Times New Roman" w:eastAsiaTheme="minorEastAsia" w:hAnsi="Times New Roman" w:cs="Times New Roman"/>
          <w:sz w:val="24"/>
          <w:szCs w:val="24"/>
          <w:lang w:val="en-US"/>
        </w:rPr>
        <w:t>Due to the obstacle cost function, the agents are repelled from the obstacles and switch to the line formation to navigate around them.</w:t>
      </w:r>
    </w:p>
    <w:p w14:paraId="7CD7C23B" w14:textId="77777777" w:rsidR="007F173A" w:rsidRPr="007F173A" w:rsidRDefault="007F173A" w:rsidP="007F173A">
      <w:pPr>
        <w:pStyle w:val="ListParagraph"/>
        <w:numPr>
          <w:ilvl w:val="2"/>
          <w:numId w:val="7"/>
        </w:numPr>
        <w:spacing w:after="0"/>
        <w:ind w:left="851"/>
        <w:jc w:val="both"/>
        <w:rPr>
          <w:rFonts w:ascii="Times New Roman" w:eastAsiaTheme="minorEastAsia" w:hAnsi="Times New Roman" w:cs="Times New Roman"/>
          <w:sz w:val="24"/>
          <w:szCs w:val="24"/>
          <w:lang w:val="en-US"/>
        </w:rPr>
      </w:pPr>
      <w:r w:rsidRPr="007F173A">
        <w:rPr>
          <w:rFonts w:ascii="Times New Roman" w:eastAsiaTheme="minorEastAsia" w:hAnsi="Times New Roman" w:cs="Times New Roman"/>
          <w:sz w:val="24"/>
          <w:szCs w:val="24"/>
          <w:lang w:val="en-US"/>
        </w:rPr>
        <w:t>Once they clear the obstacles, the agents revert to the square formation, as it is their preferred formation.</w:t>
      </w:r>
    </w:p>
    <w:p w14:paraId="7C4340B3" w14:textId="77777777" w:rsidR="007F173A" w:rsidRPr="007F173A" w:rsidRDefault="007F173A" w:rsidP="007F173A">
      <w:pPr>
        <w:pStyle w:val="ListParagraph"/>
        <w:numPr>
          <w:ilvl w:val="2"/>
          <w:numId w:val="7"/>
        </w:numPr>
        <w:spacing w:after="0"/>
        <w:ind w:left="851"/>
        <w:jc w:val="both"/>
        <w:rPr>
          <w:rFonts w:ascii="Times New Roman" w:eastAsiaTheme="minorEastAsia" w:hAnsi="Times New Roman" w:cs="Times New Roman"/>
          <w:sz w:val="24"/>
          <w:szCs w:val="24"/>
          <w:lang w:val="en-US"/>
        </w:rPr>
      </w:pPr>
      <w:r w:rsidRPr="007F173A">
        <w:rPr>
          <w:rFonts w:ascii="Times New Roman" w:eastAsiaTheme="minorEastAsia" w:hAnsi="Times New Roman" w:cs="Times New Roman"/>
          <w:sz w:val="24"/>
          <w:szCs w:val="24"/>
          <w:lang w:val="en-US"/>
        </w:rPr>
        <w:t>The agents continue to move towards the final point (10, 10) in the square formation.</w:t>
      </w:r>
    </w:p>
    <w:p w14:paraId="0A6B2946" w14:textId="0952614D" w:rsidR="007F173A" w:rsidRPr="007F173A" w:rsidRDefault="007F173A" w:rsidP="007F173A">
      <w:pPr>
        <w:pStyle w:val="ListParagraph"/>
        <w:spacing w:after="0"/>
        <w:ind w:left="426"/>
        <w:jc w:val="both"/>
        <w:rPr>
          <w:rFonts w:ascii="Times New Roman" w:eastAsiaTheme="minorEastAsia" w:hAnsi="Times New Roman" w:cs="Times New Roman"/>
          <w:sz w:val="24"/>
          <w:szCs w:val="24"/>
          <w:lang w:val="en-US"/>
        </w:rPr>
      </w:pPr>
      <w:r w:rsidRPr="007F173A">
        <w:rPr>
          <w:rFonts w:ascii="Times New Roman" w:eastAsiaTheme="minorEastAsia" w:hAnsi="Times New Roman" w:cs="Times New Roman"/>
          <w:sz w:val="24"/>
          <w:szCs w:val="24"/>
          <w:lang w:val="en-US"/>
        </w:rPr>
        <w:t xml:space="preserve">As the agents navigate through the environment, </w:t>
      </w:r>
      <w:r w:rsidRPr="007F173A">
        <w:rPr>
          <w:rFonts w:ascii="Times New Roman" w:eastAsiaTheme="minorEastAsia" w:hAnsi="Times New Roman" w:cs="Times New Roman"/>
          <w:sz w:val="24"/>
          <w:szCs w:val="24"/>
          <w:lang w:val="en-US"/>
        </w:rPr>
        <w:t>function</w:t>
      </w:r>
      <w:r w:rsidRPr="007F173A">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ε</m:t>
        </m:r>
      </m:oMath>
      <w:r w:rsidRPr="007F173A">
        <w:rPr>
          <w:rFonts w:ascii="Times New Roman" w:eastAsiaTheme="minorEastAsia" w:hAnsi="Times New Roman" w:cs="Times New Roman"/>
          <w:sz w:val="24"/>
          <w:szCs w:val="24"/>
          <w:lang w:val="en-US"/>
        </w:rPr>
        <w:t xml:space="preserve"> dynamically balances the cost of maintaining the desired formations and avoiding obstacles. By adjusting the weights </w:t>
      </w:r>
      <m:oMath>
        <m:r>
          <w:rPr>
            <w:rFonts w:ascii="Cambria Math" w:eastAsiaTheme="minorEastAsia" w:hAnsi="Cambria Math" w:cs="Times New Roman"/>
            <w:sz w:val="24"/>
            <w:szCs w:val="24"/>
            <w:lang w:val="en-US"/>
          </w:rPr>
          <m:t>α, β</m:t>
        </m:r>
      </m:oMath>
      <w:r w:rsidRPr="007F173A">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η</m:t>
        </m:r>
      </m:oMath>
      <w:r w:rsidRPr="007F173A">
        <w:rPr>
          <w:rFonts w:ascii="Times New Roman" w:eastAsiaTheme="minorEastAsia" w:hAnsi="Times New Roman" w:cs="Times New Roman"/>
          <w:sz w:val="24"/>
          <w:szCs w:val="24"/>
          <w:lang w:val="en-US"/>
        </w:rPr>
        <w:t xml:space="preserve">, you can control how strongly the agents prioritize formations or obstacle avoidance. The changing of the formation works based on the minimization of the overall energy function </w:t>
      </w:r>
      <m:oMath>
        <m:r>
          <w:rPr>
            <w:rFonts w:ascii="Cambria Math" w:eastAsiaTheme="minorEastAsia" w:hAnsi="Cambria Math" w:cs="Times New Roman"/>
            <w:sz w:val="24"/>
            <w:szCs w:val="24"/>
            <w:lang w:val="en-US"/>
          </w:rPr>
          <m:t>ε</m:t>
        </m:r>
      </m:oMath>
      <w:r w:rsidRPr="007F173A">
        <w:rPr>
          <w:rFonts w:ascii="Times New Roman" w:eastAsiaTheme="minorEastAsia" w:hAnsi="Times New Roman" w:cs="Times New Roman"/>
          <w:sz w:val="24"/>
          <w:szCs w:val="24"/>
          <w:lang w:val="en-US"/>
        </w:rPr>
        <w:t xml:space="preserve">, with the </w:t>
      </w:r>
      <w:r w:rsidRPr="007F173A">
        <w:rPr>
          <w:rFonts w:ascii="Times New Roman" w:eastAsiaTheme="minorEastAsia" w:hAnsi="Times New Roman" w:cs="Times New Roman"/>
          <w:sz w:val="24"/>
          <w:szCs w:val="24"/>
          <w:lang w:val="en-US"/>
        </w:rPr>
        <w:lastRenderedPageBreak/>
        <w:t>agents switching between the square and line formations as necessary to navigate through the environment.</w:t>
      </w:r>
    </w:p>
    <w:p w14:paraId="1230F32B" w14:textId="6D868660" w:rsidR="00A31FFB" w:rsidRPr="00A31FFB" w:rsidRDefault="00A31FFB" w:rsidP="00A31FFB">
      <w:pPr>
        <w:pStyle w:val="ListParagraph"/>
        <w:numPr>
          <w:ilvl w:val="0"/>
          <w:numId w:val="5"/>
        </w:numPr>
        <w:spacing w:after="0"/>
        <w:ind w:left="426"/>
        <w:jc w:val="both"/>
        <w:rPr>
          <w:rFonts w:ascii="Times New Roman" w:eastAsiaTheme="minorEastAsia" w:hAnsi="Times New Roman" w:cs="Times New Roman"/>
          <w:sz w:val="24"/>
          <w:szCs w:val="24"/>
          <w:lang w:val="en-US"/>
        </w:rPr>
      </w:pPr>
      <w:r w:rsidRPr="00A31FFB">
        <w:rPr>
          <w:rFonts w:ascii="Times New Roman" w:eastAsiaTheme="minorEastAsia" w:hAnsi="Times New Roman" w:cs="Times New Roman"/>
          <w:sz w:val="24"/>
          <w:szCs w:val="24"/>
          <w:lang w:val="en-US"/>
        </w:rPr>
        <w:t>The Hungarian algorithm is a combinatorial optimization algorithm that is commonly used for graph labeling and agent assignment problems. The algorithm is used to find an optimal matching between two sets of objects, given a cost function that assigns a cost to each possible pair of objects. The algorithm was developed by two Hungarian mathematicians in the 1950s, and it has since been used in a wide range of applications.</w:t>
      </w:r>
    </w:p>
    <w:p w14:paraId="04442B22" w14:textId="43C49B44" w:rsidR="00A31FFB" w:rsidRPr="00A31FFB" w:rsidRDefault="00A31FFB" w:rsidP="00A31FFB">
      <w:pPr>
        <w:pStyle w:val="ListParagraph"/>
        <w:spacing w:after="0"/>
        <w:ind w:left="426"/>
        <w:jc w:val="both"/>
        <w:rPr>
          <w:rFonts w:ascii="Times New Roman" w:eastAsiaTheme="minorEastAsia" w:hAnsi="Times New Roman" w:cs="Times New Roman"/>
          <w:sz w:val="24"/>
          <w:szCs w:val="24"/>
          <w:lang w:val="en-US"/>
        </w:rPr>
      </w:pPr>
      <w:r w:rsidRPr="00A31FFB">
        <w:rPr>
          <w:rFonts w:ascii="Times New Roman" w:eastAsiaTheme="minorEastAsia" w:hAnsi="Times New Roman" w:cs="Times New Roman"/>
          <w:sz w:val="24"/>
          <w:szCs w:val="24"/>
          <w:lang w:val="en-US"/>
        </w:rPr>
        <w:t>One of the most common applications of the Hungarian algorithm is in the context of graph labeling. In this application, the algorithm is used to assign labels to the vertices of a graph, such that each label appears exactly once, and the total cost of the labeling is minimized. This problem is often referred to as the assignment problem, and it arises in many different contexts, such as scheduling, resource allocation, and transportation</w:t>
      </w:r>
      <w:r>
        <w:rPr>
          <w:rFonts w:ascii="Times New Roman" w:eastAsiaTheme="minorEastAsia" w:hAnsi="Times New Roman" w:cs="Times New Roman"/>
          <w:sz w:val="24"/>
          <w:szCs w:val="24"/>
          <w:lang w:val="en-US"/>
        </w:rPr>
        <w:t>.</w:t>
      </w:r>
    </w:p>
    <w:p w14:paraId="5766148C" w14:textId="0E5956D5" w:rsidR="00A31FFB" w:rsidRPr="00A31FFB" w:rsidRDefault="00A31FFB" w:rsidP="00A31FFB">
      <w:pPr>
        <w:pStyle w:val="ListParagraph"/>
        <w:spacing w:after="0"/>
        <w:ind w:left="426"/>
        <w:jc w:val="both"/>
        <w:rPr>
          <w:rFonts w:ascii="Times New Roman" w:eastAsiaTheme="minorEastAsia" w:hAnsi="Times New Roman" w:cs="Times New Roman"/>
          <w:sz w:val="24"/>
          <w:szCs w:val="24"/>
          <w:lang w:val="en-US"/>
        </w:rPr>
      </w:pPr>
      <w:r w:rsidRPr="00A31FFB">
        <w:rPr>
          <w:rFonts w:ascii="Times New Roman" w:eastAsiaTheme="minorEastAsia" w:hAnsi="Times New Roman" w:cs="Times New Roman"/>
          <w:sz w:val="24"/>
          <w:szCs w:val="24"/>
          <w:lang w:val="en-US"/>
        </w:rPr>
        <w:t>Another common application of the Hungarian algorithm is in the context of agent assignment. In this application, the algorithm is used to assign agents to tasks, such that each task is assigned to exactly one agent, and the total cost of the assignment is minimized. This problem arises in many different contexts, such as task allocation in robotics, job scheduling, and supply chain management.</w:t>
      </w:r>
    </w:p>
    <w:p w14:paraId="66FDF83A" w14:textId="4715212D" w:rsidR="00A31FFB" w:rsidRPr="00A31FFB" w:rsidRDefault="00A31FFB" w:rsidP="00A31FFB">
      <w:pPr>
        <w:pStyle w:val="ListParagraph"/>
        <w:spacing w:after="0"/>
        <w:ind w:left="426"/>
        <w:jc w:val="both"/>
        <w:rPr>
          <w:rFonts w:ascii="Times New Roman" w:eastAsiaTheme="minorEastAsia" w:hAnsi="Times New Roman" w:cs="Times New Roman"/>
          <w:sz w:val="24"/>
          <w:szCs w:val="24"/>
          <w:lang w:val="en-US"/>
        </w:rPr>
      </w:pPr>
      <w:r w:rsidRPr="00A31FFB">
        <w:rPr>
          <w:rFonts w:ascii="Times New Roman" w:eastAsiaTheme="minorEastAsia" w:hAnsi="Times New Roman" w:cs="Times New Roman"/>
          <w:sz w:val="24"/>
          <w:szCs w:val="24"/>
          <w:lang w:val="en-US"/>
        </w:rPr>
        <w:t xml:space="preserve">Compared to other algorithms used for graph labeling and agent assignment, such as brute-force search and linear programming, the Hungarian algorithm is relatively fast and efficient. The algorithm has a worst-case time complexity of </w:t>
      </w:r>
      <m:oMath>
        <m:r>
          <w:rPr>
            <w:rFonts w:ascii="Cambria Math" w:eastAsiaTheme="minorEastAsia" w:hAnsi="Cambria Math" w:cs="Times New Roman"/>
            <w:sz w:val="24"/>
            <w:szCs w:val="24"/>
            <w:lang w:val="en-US"/>
          </w:rPr>
          <m:t>O(</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lang w:val="en-US"/>
              </w:rPr>
              <m:t>3</m:t>
            </m:r>
          </m:sup>
        </m:sSup>
        <m:r>
          <w:rPr>
            <w:rFonts w:ascii="Cambria Math" w:eastAsiaTheme="minorEastAsia" w:hAnsi="Cambria Math" w:cs="Times New Roman"/>
            <w:sz w:val="24"/>
            <w:szCs w:val="24"/>
            <w:lang w:val="en-US"/>
          </w:rPr>
          <m:t>),</m:t>
        </m:r>
      </m:oMath>
      <w:r w:rsidRPr="00A31FFB">
        <w:rPr>
          <w:rFonts w:ascii="Times New Roman" w:eastAsiaTheme="minorEastAsia" w:hAnsi="Times New Roman" w:cs="Times New Roman"/>
          <w:sz w:val="24"/>
          <w:szCs w:val="24"/>
          <w:lang w:val="en-US"/>
        </w:rPr>
        <w:t xml:space="preserve"> where n is the number of objects being matched, which makes it much faster than other algorithms in many practical scenarios. The algorithm is also very easy to implement and requires minimal memory, which makes it a popular choice for many applications.</w:t>
      </w:r>
    </w:p>
    <w:p w14:paraId="0DFDFF48" w14:textId="0FAB1C57" w:rsidR="00A31FFB" w:rsidRPr="00A31FFB" w:rsidRDefault="00A31FFB" w:rsidP="00A31FFB">
      <w:pPr>
        <w:pStyle w:val="ListParagraph"/>
        <w:spacing w:after="0"/>
        <w:ind w:left="426"/>
        <w:jc w:val="both"/>
        <w:rPr>
          <w:rFonts w:ascii="Times New Roman" w:eastAsiaTheme="minorEastAsia" w:hAnsi="Times New Roman" w:cs="Times New Roman"/>
          <w:sz w:val="24"/>
          <w:szCs w:val="24"/>
          <w:lang w:val="en-US"/>
        </w:rPr>
      </w:pPr>
      <w:r w:rsidRPr="00A31FFB">
        <w:rPr>
          <w:rFonts w:ascii="Times New Roman" w:eastAsiaTheme="minorEastAsia" w:hAnsi="Times New Roman" w:cs="Times New Roman"/>
          <w:sz w:val="24"/>
          <w:szCs w:val="24"/>
          <w:lang w:val="en-US"/>
        </w:rPr>
        <w:t>However, the Hungarian algorithm has some limitations. For example, it assumes that the cost function is a metric, which means that it satisfies certain properties, such as symmetry and triangle inequality. This assumption may not always hold in practice, and in such cases, other algorithms may be more appropriate. Additionally, the Hungarian algorithm can only be used to solve matching problems where the number of objects in each set is equal. If the number of objects is not equal, then a modified version of the algorithm must be used, which can be less efficient.</w:t>
      </w:r>
    </w:p>
    <w:p w14:paraId="12FDA814" w14:textId="326AF97E" w:rsidR="00A31FFB" w:rsidRDefault="00A31FFB" w:rsidP="00A31FFB">
      <w:pPr>
        <w:pStyle w:val="ListParagraph"/>
        <w:spacing w:after="0"/>
        <w:ind w:left="426"/>
        <w:jc w:val="both"/>
        <w:rPr>
          <w:rFonts w:ascii="Times New Roman" w:eastAsiaTheme="minorEastAsia" w:hAnsi="Times New Roman" w:cs="Times New Roman"/>
          <w:sz w:val="24"/>
          <w:szCs w:val="24"/>
          <w:lang w:val="en-US"/>
        </w:rPr>
      </w:pPr>
      <w:r w:rsidRPr="00A31FFB">
        <w:rPr>
          <w:rFonts w:ascii="Times New Roman" w:eastAsiaTheme="minorEastAsia" w:hAnsi="Times New Roman" w:cs="Times New Roman"/>
          <w:sz w:val="24"/>
          <w:szCs w:val="24"/>
          <w:lang w:val="en-US"/>
        </w:rPr>
        <w:t>In conclusion, the Hungarian algorithm is a powerful algorithm for solving graph labeling and agent assignment problems. It is fast, efficient, and easy to implement, which makes it a popular choice for many practical applications. However, it has some limitations, and its performance may depend on the specific problem being solved.</w:t>
      </w:r>
    </w:p>
    <w:p w14:paraId="724A50FC" w14:textId="1D49254F" w:rsidR="006E415D" w:rsidRPr="006E415D" w:rsidRDefault="006E415D" w:rsidP="006E415D">
      <w:pPr>
        <w:pStyle w:val="ListParagraph"/>
        <w:numPr>
          <w:ilvl w:val="0"/>
          <w:numId w:val="5"/>
        </w:numPr>
        <w:spacing w:after="0"/>
        <w:ind w:left="426"/>
        <w:jc w:val="both"/>
        <w:rPr>
          <w:rFonts w:ascii="Times New Roman" w:eastAsiaTheme="minorEastAsia" w:hAnsi="Times New Roman" w:cs="Times New Roman"/>
          <w:sz w:val="24"/>
          <w:szCs w:val="24"/>
          <w:lang w:val="en-US"/>
        </w:rPr>
      </w:pPr>
      <w:r w:rsidRPr="006E415D">
        <w:rPr>
          <w:rFonts w:ascii="Times New Roman" w:eastAsiaTheme="minorEastAsia" w:hAnsi="Times New Roman" w:cs="Times New Roman"/>
          <w:sz w:val="24"/>
          <w:szCs w:val="24"/>
          <w:lang w:val="en-US"/>
        </w:rPr>
        <w:t>Switching formation quickly for formations that require robots to be physically far from each other is possible, but it can be more challenging with proximity-based interaction graphs. Some potential solutions to these challenges include:</w:t>
      </w:r>
    </w:p>
    <w:p w14:paraId="4AD64DE2" w14:textId="425BCA4C" w:rsidR="006E415D" w:rsidRPr="006E415D" w:rsidRDefault="006E415D" w:rsidP="006E415D">
      <w:pPr>
        <w:pStyle w:val="ListParagraph"/>
        <w:numPr>
          <w:ilvl w:val="0"/>
          <w:numId w:val="6"/>
        </w:numPr>
        <w:spacing w:after="0"/>
        <w:ind w:left="567"/>
        <w:jc w:val="both"/>
        <w:rPr>
          <w:rFonts w:ascii="Times New Roman" w:eastAsiaTheme="minorEastAsia" w:hAnsi="Times New Roman" w:cs="Times New Roman"/>
          <w:sz w:val="24"/>
          <w:szCs w:val="24"/>
          <w:lang w:val="en-US"/>
        </w:rPr>
      </w:pPr>
      <w:r w:rsidRPr="006E415D">
        <w:rPr>
          <w:rFonts w:ascii="Times New Roman" w:eastAsiaTheme="minorEastAsia" w:hAnsi="Times New Roman" w:cs="Times New Roman"/>
          <w:sz w:val="24"/>
          <w:szCs w:val="24"/>
          <w:lang w:val="en-US"/>
        </w:rPr>
        <w:t>Expanding communication range: By extending the communication range, robots can maintain connectivity while being physically farther apart. This can enable faster formation switching for formations requiring a larger distance between robots.</w:t>
      </w:r>
    </w:p>
    <w:p w14:paraId="58CD63EF" w14:textId="51D1D63A" w:rsidR="006E415D" w:rsidRPr="006E415D" w:rsidRDefault="006E415D" w:rsidP="006E415D">
      <w:pPr>
        <w:pStyle w:val="ListParagraph"/>
        <w:numPr>
          <w:ilvl w:val="0"/>
          <w:numId w:val="6"/>
        </w:numPr>
        <w:spacing w:after="0"/>
        <w:ind w:left="567"/>
        <w:jc w:val="both"/>
        <w:rPr>
          <w:rFonts w:ascii="Times New Roman" w:eastAsiaTheme="minorEastAsia" w:hAnsi="Times New Roman" w:cs="Times New Roman"/>
          <w:sz w:val="24"/>
          <w:szCs w:val="24"/>
          <w:lang w:val="en-US"/>
        </w:rPr>
      </w:pPr>
      <w:r w:rsidRPr="006E415D">
        <w:rPr>
          <w:rFonts w:ascii="Times New Roman" w:eastAsiaTheme="minorEastAsia" w:hAnsi="Times New Roman" w:cs="Times New Roman"/>
          <w:sz w:val="24"/>
          <w:szCs w:val="24"/>
          <w:lang w:val="en-US"/>
        </w:rPr>
        <w:lastRenderedPageBreak/>
        <w:t>Global control: Using a centralized controller or a hierarchical control structure can help in coordinating the movement and communication between robots, making it easier to switch formations quickly.</w:t>
      </w:r>
    </w:p>
    <w:p w14:paraId="6F441317" w14:textId="68F14D00" w:rsidR="006E415D" w:rsidRPr="006E415D" w:rsidRDefault="006E415D" w:rsidP="006E415D">
      <w:pPr>
        <w:pStyle w:val="ListParagraph"/>
        <w:numPr>
          <w:ilvl w:val="0"/>
          <w:numId w:val="6"/>
        </w:numPr>
        <w:spacing w:after="0"/>
        <w:ind w:left="567"/>
        <w:jc w:val="both"/>
        <w:rPr>
          <w:rFonts w:ascii="Times New Roman" w:eastAsiaTheme="minorEastAsia" w:hAnsi="Times New Roman" w:cs="Times New Roman"/>
          <w:sz w:val="24"/>
          <w:szCs w:val="24"/>
          <w:lang w:val="en-US"/>
        </w:rPr>
      </w:pPr>
      <w:r w:rsidRPr="006E415D">
        <w:rPr>
          <w:rFonts w:ascii="Times New Roman" w:eastAsiaTheme="minorEastAsia" w:hAnsi="Times New Roman" w:cs="Times New Roman"/>
          <w:sz w:val="24"/>
          <w:szCs w:val="24"/>
          <w:lang w:val="en-US"/>
        </w:rPr>
        <w:t>Predefined transition paths: Designing predefined paths that robots follow during the transition between formations can help maintain communication connectivity and ensure efficient formation switching.</w:t>
      </w:r>
    </w:p>
    <w:p w14:paraId="2845E587" w14:textId="2B87AF26" w:rsidR="006E415D" w:rsidRPr="006E415D" w:rsidRDefault="006E415D" w:rsidP="006E415D">
      <w:pPr>
        <w:pStyle w:val="ListParagraph"/>
        <w:numPr>
          <w:ilvl w:val="0"/>
          <w:numId w:val="6"/>
        </w:numPr>
        <w:spacing w:after="0"/>
        <w:ind w:left="567"/>
        <w:jc w:val="both"/>
        <w:rPr>
          <w:rFonts w:ascii="Times New Roman" w:eastAsiaTheme="minorEastAsia" w:hAnsi="Times New Roman" w:cs="Times New Roman"/>
          <w:sz w:val="24"/>
          <w:szCs w:val="24"/>
          <w:lang w:val="en-US"/>
        </w:rPr>
      </w:pPr>
      <w:r w:rsidRPr="006E415D">
        <w:rPr>
          <w:rFonts w:ascii="Times New Roman" w:eastAsiaTheme="minorEastAsia" w:hAnsi="Times New Roman" w:cs="Times New Roman"/>
          <w:sz w:val="24"/>
          <w:szCs w:val="24"/>
          <w:lang w:val="en-US"/>
        </w:rPr>
        <w:t>Flexible communication topologies: Introducing adaptive communication topologies that change based on the required formation can help maintain the necessary connectivity while allowing the robots to move to desired positions.</w:t>
      </w:r>
    </w:p>
    <w:p w14:paraId="4CF21FFA" w14:textId="1C83401D" w:rsidR="00A31FFB" w:rsidRPr="006E415D" w:rsidRDefault="006E415D" w:rsidP="006E415D">
      <w:pPr>
        <w:spacing w:after="0"/>
        <w:ind w:left="426"/>
        <w:jc w:val="both"/>
        <w:rPr>
          <w:rFonts w:ascii="Times New Roman" w:eastAsiaTheme="minorEastAsia" w:hAnsi="Times New Roman" w:cs="Times New Roman"/>
          <w:sz w:val="24"/>
          <w:szCs w:val="24"/>
          <w:lang w:val="en-US"/>
        </w:rPr>
      </w:pPr>
      <w:r w:rsidRPr="006E415D">
        <w:rPr>
          <w:rFonts w:ascii="Times New Roman" w:eastAsiaTheme="minorEastAsia" w:hAnsi="Times New Roman" w:cs="Times New Roman"/>
          <w:sz w:val="24"/>
          <w:szCs w:val="24"/>
          <w:lang w:val="en-US"/>
        </w:rPr>
        <w:t>In summary, while the proximity graph assumption presents challenges for formation control, it is possible to switch formations quickly with the right techniques and strategies. By expanding communication ranges, adopting global or hierarchical control, and using predefined transition paths or flexible communication topologies, robots can effectively switch between formations, even if they are physically far from each other.</w:t>
      </w:r>
    </w:p>
    <w:sectPr w:rsidR="00A31FFB" w:rsidRPr="006E415D" w:rsidSect="00B278B4">
      <w:pgSz w:w="11906" w:h="16838" w:code="9"/>
      <w:pgMar w:top="1701" w:right="1701" w:bottom="1134" w:left="226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78E"/>
    <w:multiLevelType w:val="multilevel"/>
    <w:tmpl w:val="3162FE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CAF7DAC"/>
    <w:multiLevelType w:val="hybridMultilevel"/>
    <w:tmpl w:val="A53C8DD8"/>
    <w:lvl w:ilvl="0" w:tplc="C3FADF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2924B5B"/>
    <w:multiLevelType w:val="hybridMultilevel"/>
    <w:tmpl w:val="B9FA591C"/>
    <w:lvl w:ilvl="0" w:tplc="7B72246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5273860"/>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B566BD7"/>
    <w:multiLevelType w:val="hybridMultilevel"/>
    <w:tmpl w:val="32E28F88"/>
    <w:lvl w:ilvl="0" w:tplc="74E4AED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52B098B"/>
    <w:multiLevelType w:val="hybridMultilevel"/>
    <w:tmpl w:val="A36AC00A"/>
    <w:lvl w:ilvl="0" w:tplc="67E42A4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7571CBF"/>
    <w:multiLevelType w:val="hybridMultilevel"/>
    <w:tmpl w:val="FD9A98A4"/>
    <w:lvl w:ilvl="0" w:tplc="0421000F">
      <w:start w:val="1"/>
      <w:numFmt w:val="decimal"/>
      <w:lvlText w:val="%1."/>
      <w:lvlJc w:val="left"/>
      <w:pPr>
        <w:ind w:left="2227" w:hanging="360"/>
      </w:pPr>
    </w:lvl>
    <w:lvl w:ilvl="1" w:tplc="04210019" w:tentative="1">
      <w:start w:val="1"/>
      <w:numFmt w:val="lowerLetter"/>
      <w:lvlText w:val="%2."/>
      <w:lvlJc w:val="left"/>
      <w:pPr>
        <w:ind w:left="2947" w:hanging="360"/>
      </w:pPr>
    </w:lvl>
    <w:lvl w:ilvl="2" w:tplc="0421001B" w:tentative="1">
      <w:start w:val="1"/>
      <w:numFmt w:val="lowerRoman"/>
      <w:lvlText w:val="%3."/>
      <w:lvlJc w:val="right"/>
      <w:pPr>
        <w:ind w:left="3667" w:hanging="180"/>
      </w:pPr>
    </w:lvl>
    <w:lvl w:ilvl="3" w:tplc="0421000F" w:tentative="1">
      <w:start w:val="1"/>
      <w:numFmt w:val="decimal"/>
      <w:lvlText w:val="%4."/>
      <w:lvlJc w:val="left"/>
      <w:pPr>
        <w:ind w:left="4387" w:hanging="360"/>
      </w:pPr>
    </w:lvl>
    <w:lvl w:ilvl="4" w:tplc="04210019" w:tentative="1">
      <w:start w:val="1"/>
      <w:numFmt w:val="lowerLetter"/>
      <w:lvlText w:val="%5."/>
      <w:lvlJc w:val="left"/>
      <w:pPr>
        <w:ind w:left="5107" w:hanging="360"/>
      </w:pPr>
    </w:lvl>
    <w:lvl w:ilvl="5" w:tplc="0421001B" w:tentative="1">
      <w:start w:val="1"/>
      <w:numFmt w:val="lowerRoman"/>
      <w:lvlText w:val="%6."/>
      <w:lvlJc w:val="right"/>
      <w:pPr>
        <w:ind w:left="5827" w:hanging="180"/>
      </w:pPr>
    </w:lvl>
    <w:lvl w:ilvl="6" w:tplc="0421000F" w:tentative="1">
      <w:start w:val="1"/>
      <w:numFmt w:val="decimal"/>
      <w:lvlText w:val="%7."/>
      <w:lvlJc w:val="left"/>
      <w:pPr>
        <w:ind w:left="6547" w:hanging="360"/>
      </w:pPr>
    </w:lvl>
    <w:lvl w:ilvl="7" w:tplc="04210019" w:tentative="1">
      <w:start w:val="1"/>
      <w:numFmt w:val="lowerLetter"/>
      <w:lvlText w:val="%8."/>
      <w:lvlJc w:val="left"/>
      <w:pPr>
        <w:ind w:left="7267" w:hanging="360"/>
      </w:pPr>
    </w:lvl>
    <w:lvl w:ilvl="8" w:tplc="0421001B" w:tentative="1">
      <w:start w:val="1"/>
      <w:numFmt w:val="lowerRoman"/>
      <w:lvlText w:val="%9."/>
      <w:lvlJc w:val="right"/>
      <w:pPr>
        <w:ind w:left="7987" w:hanging="180"/>
      </w:pPr>
    </w:lvl>
  </w:abstractNum>
  <w:num w:numId="1" w16cid:durableId="957879275">
    <w:abstractNumId w:val="1"/>
  </w:num>
  <w:num w:numId="2" w16cid:durableId="1833910270">
    <w:abstractNumId w:val="5"/>
  </w:num>
  <w:num w:numId="3" w16cid:durableId="1458379245">
    <w:abstractNumId w:val="2"/>
  </w:num>
  <w:num w:numId="4" w16cid:durableId="502012447">
    <w:abstractNumId w:val="4"/>
  </w:num>
  <w:num w:numId="5" w16cid:durableId="390080343">
    <w:abstractNumId w:val="6"/>
  </w:num>
  <w:num w:numId="6" w16cid:durableId="1926064501">
    <w:abstractNumId w:val="0"/>
  </w:num>
  <w:num w:numId="7" w16cid:durableId="650911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04"/>
    <w:rsid w:val="0001674C"/>
    <w:rsid w:val="00022F7B"/>
    <w:rsid w:val="0002539F"/>
    <w:rsid w:val="00030F65"/>
    <w:rsid w:val="00031113"/>
    <w:rsid w:val="0003412B"/>
    <w:rsid w:val="00034CC6"/>
    <w:rsid w:val="00073F32"/>
    <w:rsid w:val="00080493"/>
    <w:rsid w:val="00092D25"/>
    <w:rsid w:val="000A0C85"/>
    <w:rsid w:val="000B12FE"/>
    <w:rsid w:val="000C32FF"/>
    <w:rsid w:val="000C4BFC"/>
    <w:rsid w:val="000C7A00"/>
    <w:rsid w:val="000D63E9"/>
    <w:rsid w:val="00110A4E"/>
    <w:rsid w:val="00117C67"/>
    <w:rsid w:val="00197B17"/>
    <w:rsid w:val="001D3BD5"/>
    <w:rsid w:val="001E2358"/>
    <w:rsid w:val="001E267D"/>
    <w:rsid w:val="001F75CB"/>
    <w:rsid w:val="00201522"/>
    <w:rsid w:val="002017E8"/>
    <w:rsid w:val="00212E7D"/>
    <w:rsid w:val="00224A80"/>
    <w:rsid w:val="0023782F"/>
    <w:rsid w:val="00250541"/>
    <w:rsid w:val="0026298F"/>
    <w:rsid w:val="00283558"/>
    <w:rsid w:val="00283A7A"/>
    <w:rsid w:val="00286845"/>
    <w:rsid w:val="00290B02"/>
    <w:rsid w:val="0029684C"/>
    <w:rsid w:val="002C002D"/>
    <w:rsid w:val="002C1204"/>
    <w:rsid w:val="002F7EC6"/>
    <w:rsid w:val="00331B5C"/>
    <w:rsid w:val="003363C6"/>
    <w:rsid w:val="00341489"/>
    <w:rsid w:val="00354D3A"/>
    <w:rsid w:val="003640EA"/>
    <w:rsid w:val="00377347"/>
    <w:rsid w:val="003A1D45"/>
    <w:rsid w:val="003C7A9D"/>
    <w:rsid w:val="003D1B05"/>
    <w:rsid w:val="00414708"/>
    <w:rsid w:val="004360DD"/>
    <w:rsid w:val="004644EA"/>
    <w:rsid w:val="004C0EF9"/>
    <w:rsid w:val="004C131A"/>
    <w:rsid w:val="004D453A"/>
    <w:rsid w:val="004F32C1"/>
    <w:rsid w:val="004F6D12"/>
    <w:rsid w:val="00501D65"/>
    <w:rsid w:val="005264C9"/>
    <w:rsid w:val="005414FB"/>
    <w:rsid w:val="005477A4"/>
    <w:rsid w:val="005526FA"/>
    <w:rsid w:val="00573C35"/>
    <w:rsid w:val="00590F5B"/>
    <w:rsid w:val="00591022"/>
    <w:rsid w:val="00597DFE"/>
    <w:rsid w:val="005E4613"/>
    <w:rsid w:val="005F50D0"/>
    <w:rsid w:val="00615C43"/>
    <w:rsid w:val="00626BD5"/>
    <w:rsid w:val="006321D8"/>
    <w:rsid w:val="00646A1E"/>
    <w:rsid w:val="00653978"/>
    <w:rsid w:val="00661CC8"/>
    <w:rsid w:val="0068349B"/>
    <w:rsid w:val="006A78B4"/>
    <w:rsid w:val="006B7E7A"/>
    <w:rsid w:val="006E337C"/>
    <w:rsid w:val="006E415D"/>
    <w:rsid w:val="006F6E15"/>
    <w:rsid w:val="00714766"/>
    <w:rsid w:val="007234EC"/>
    <w:rsid w:val="00724E08"/>
    <w:rsid w:val="00753527"/>
    <w:rsid w:val="00774C51"/>
    <w:rsid w:val="00775A0B"/>
    <w:rsid w:val="007937E7"/>
    <w:rsid w:val="00794E9C"/>
    <w:rsid w:val="007A2518"/>
    <w:rsid w:val="007E3CB0"/>
    <w:rsid w:val="007F173A"/>
    <w:rsid w:val="00820D80"/>
    <w:rsid w:val="00821775"/>
    <w:rsid w:val="00821EBC"/>
    <w:rsid w:val="008272B5"/>
    <w:rsid w:val="00883647"/>
    <w:rsid w:val="008A4EED"/>
    <w:rsid w:val="008C2307"/>
    <w:rsid w:val="008D01AA"/>
    <w:rsid w:val="008E7B4B"/>
    <w:rsid w:val="00902439"/>
    <w:rsid w:val="00935DE0"/>
    <w:rsid w:val="00943D0F"/>
    <w:rsid w:val="0094664E"/>
    <w:rsid w:val="009512E6"/>
    <w:rsid w:val="00965CEF"/>
    <w:rsid w:val="00974689"/>
    <w:rsid w:val="00993866"/>
    <w:rsid w:val="009B4C03"/>
    <w:rsid w:val="009E7F6A"/>
    <w:rsid w:val="00A01650"/>
    <w:rsid w:val="00A16720"/>
    <w:rsid w:val="00A26DD1"/>
    <w:rsid w:val="00A31FFB"/>
    <w:rsid w:val="00A33422"/>
    <w:rsid w:val="00A42D8E"/>
    <w:rsid w:val="00A5297B"/>
    <w:rsid w:val="00A61C32"/>
    <w:rsid w:val="00A65F01"/>
    <w:rsid w:val="00AA433D"/>
    <w:rsid w:val="00AB2500"/>
    <w:rsid w:val="00AD203A"/>
    <w:rsid w:val="00AD3235"/>
    <w:rsid w:val="00AD6374"/>
    <w:rsid w:val="00AD7698"/>
    <w:rsid w:val="00AF5A23"/>
    <w:rsid w:val="00B278B4"/>
    <w:rsid w:val="00B532D9"/>
    <w:rsid w:val="00B571ED"/>
    <w:rsid w:val="00B661B7"/>
    <w:rsid w:val="00B755BA"/>
    <w:rsid w:val="00B865A1"/>
    <w:rsid w:val="00B86672"/>
    <w:rsid w:val="00B953E1"/>
    <w:rsid w:val="00BA0F05"/>
    <w:rsid w:val="00BA1307"/>
    <w:rsid w:val="00BA6E81"/>
    <w:rsid w:val="00BF134A"/>
    <w:rsid w:val="00C34D43"/>
    <w:rsid w:val="00C4272C"/>
    <w:rsid w:val="00C609ED"/>
    <w:rsid w:val="00C61CC0"/>
    <w:rsid w:val="00C67DCF"/>
    <w:rsid w:val="00C7316A"/>
    <w:rsid w:val="00C779F4"/>
    <w:rsid w:val="00CB6272"/>
    <w:rsid w:val="00CE4CF7"/>
    <w:rsid w:val="00CF1A8E"/>
    <w:rsid w:val="00D34380"/>
    <w:rsid w:val="00D812EC"/>
    <w:rsid w:val="00D83576"/>
    <w:rsid w:val="00D962AA"/>
    <w:rsid w:val="00DC3154"/>
    <w:rsid w:val="00DE28A5"/>
    <w:rsid w:val="00E10EA3"/>
    <w:rsid w:val="00E320C3"/>
    <w:rsid w:val="00E617A0"/>
    <w:rsid w:val="00E8385E"/>
    <w:rsid w:val="00E917CD"/>
    <w:rsid w:val="00EB3B56"/>
    <w:rsid w:val="00EE6426"/>
    <w:rsid w:val="00F32E21"/>
    <w:rsid w:val="00F41852"/>
    <w:rsid w:val="00F51B26"/>
    <w:rsid w:val="00F55029"/>
    <w:rsid w:val="00F647AD"/>
    <w:rsid w:val="00F83A7F"/>
    <w:rsid w:val="00FA4D6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8544"/>
  <w15:chartTrackingRefBased/>
  <w15:docId w15:val="{7E4CD99F-0425-4E79-A60E-B15281FB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812EC"/>
    <w:pPr>
      <w:tabs>
        <w:tab w:val="left" w:pos="1816"/>
        <w:tab w:val="right" w:pos="8778"/>
      </w:tabs>
      <w:spacing w:after="100" w:line="240" w:lineRule="auto"/>
      <w:ind w:firstLine="397"/>
      <w:jc w:val="both"/>
    </w:pPr>
    <w:rPr>
      <w:rFonts w:ascii="Times New Roman" w:eastAsiaTheme="minorEastAsia" w:hAnsi="Times New Roman"/>
      <w:sz w:val="24"/>
      <w:lang w:val="en-US" w:eastAsia="ja-JP"/>
    </w:rPr>
  </w:style>
  <w:style w:type="paragraph" w:styleId="NoSpacing">
    <w:name w:val="No Spacing"/>
    <w:link w:val="NoSpacingChar"/>
    <w:uiPriority w:val="1"/>
    <w:qFormat/>
    <w:rsid w:val="002C1204"/>
    <w:pPr>
      <w:spacing w:after="0" w:line="240" w:lineRule="auto"/>
    </w:pPr>
    <w:rPr>
      <w:rFonts w:eastAsiaTheme="minorEastAsia"/>
      <w:lang w:eastAsia="id-ID"/>
    </w:rPr>
  </w:style>
  <w:style w:type="character" w:customStyle="1" w:styleId="NoSpacingChar">
    <w:name w:val="No Spacing Char"/>
    <w:basedOn w:val="DefaultParagraphFont"/>
    <w:link w:val="NoSpacing"/>
    <w:uiPriority w:val="1"/>
    <w:rsid w:val="002C1204"/>
    <w:rPr>
      <w:rFonts w:eastAsiaTheme="minorEastAsia"/>
      <w:lang w:eastAsia="id-ID"/>
    </w:rPr>
  </w:style>
  <w:style w:type="character" w:styleId="PlaceholderText">
    <w:name w:val="Placeholder Text"/>
    <w:basedOn w:val="DefaultParagraphFont"/>
    <w:uiPriority w:val="99"/>
    <w:semiHidden/>
    <w:rsid w:val="004644EA"/>
    <w:rPr>
      <w:color w:val="808080"/>
    </w:rPr>
  </w:style>
  <w:style w:type="paragraph" w:styleId="ListParagraph">
    <w:name w:val="List Paragraph"/>
    <w:basedOn w:val="Normal"/>
    <w:uiPriority w:val="34"/>
    <w:qFormat/>
    <w:rsid w:val="007E3CB0"/>
    <w:pPr>
      <w:ind w:left="720"/>
      <w:contextualSpacing/>
    </w:pPr>
  </w:style>
  <w:style w:type="table" w:styleId="TableGrid">
    <w:name w:val="Table Grid"/>
    <w:basedOn w:val="TableNormal"/>
    <w:uiPriority w:val="39"/>
    <w:rsid w:val="00753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0A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
      <w:bodyDiv w:val="1"/>
      <w:marLeft w:val="0"/>
      <w:marRight w:val="0"/>
      <w:marTop w:val="0"/>
      <w:marBottom w:val="0"/>
      <w:divBdr>
        <w:top w:val="none" w:sz="0" w:space="0" w:color="auto"/>
        <w:left w:val="none" w:sz="0" w:space="0" w:color="auto"/>
        <w:bottom w:val="none" w:sz="0" w:space="0" w:color="auto"/>
        <w:right w:val="none" w:sz="0" w:space="0" w:color="auto"/>
      </w:divBdr>
    </w:div>
    <w:div w:id="151609316">
      <w:bodyDiv w:val="1"/>
      <w:marLeft w:val="0"/>
      <w:marRight w:val="0"/>
      <w:marTop w:val="0"/>
      <w:marBottom w:val="0"/>
      <w:divBdr>
        <w:top w:val="none" w:sz="0" w:space="0" w:color="auto"/>
        <w:left w:val="none" w:sz="0" w:space="0" w:color="auto"/>
        <w:bottom w:val="none" w:sz="0" w:space="0" w:color="auto"/>
        <w:right w:val="none" w:sz="0" w:space="0" w:color="auto"/>
      </w:divBdr>
    </w:div>
    <w:div w:id="280499963">
      <w:bodyDiv w:val="1"/>
      <w:marLeft w:val="0"/>
      <w:marRight w:val="0"/>
      <w:marTop w:val="0"/>
      <w:marBottom w:val="0"/>
      <w:divBdr>
        <w:top w:val="none" w:sz="0" w:space="0" w:color="auto"/>
        <w:left w:val="none" w:sz="0" w:space="0" w:color="auto"/>
        <w:bottom w:val="none" w:sz="0" w:space="0" w:color="auto"/>
        <w:right w:val="none" w:sz="0" w:space="0" w:color="auto"/>
      </w:divBdr>
    </w:div>
    <w:div w:id="414666353">
      <w:bodyDiv w:val="1"/>
      <w:marLeft w:val="0"/>
      <w:marRight w:val="0"/>
      <w:marTop w:val="0"/>
      <w:marBottom w:val="0"/>
      <w:divBdr>
        <w:top w:val="none" w:sz="0" w:space="0" w:color="auto"/>
        <w:left w:val="none" w:sz="0" w:space="0" w:color="auto"/>
        <w:bottom w:val="none" w:sz="0" w:space="0" w:color="auto"/>
        <w:right w:val="none" w:sz="0" w:space="0" w:color="auto"/>
      </w:divBdr>
    </w:div>
    <w:div w:id="1000767308">
      <w:bodyDiv w:val="1"/>
      <w:marLeft w:val="0"/>
      <w:marRight w:val="0"/>
      <w:marTop w:val="0"/>
      <w:marBottom w:val="0"/>
      <w:divBdr>
        <w:top w:val="none" w:sz="0" w:space="0" w:color="auto"/>
        <w:left w:val="none" w:sz="0" w:space="0" w:color="auto"/>
        <w:bottom w:val="none" w:sz="0" w:space="0" w:color="auto"/>
        <w:right w:val="none" w:sz="0" w:space="0" w:color="auto"/>
      </w:divBdr>
    </w:div>
    <w:div w:id="1015838541">
      <w:bodyDiv w:val="1"/>
      <w:marLeft w:val="0"/>
      <w:marRight w:val="0"/>
      <w:marTop w:val="0"/>
      <w:marBottom w:val="0"/>
      <w:divBdr>
        <w:top w:val="none" w:sz="0" w:space="0" w:color="auto"/>
        <w:left w:val="none" w:sz="0" w:space="0" w:color="auto"/>
        <w:bottom w:val="none" w:sz="0" w:space="0" w:color="auto"/>
        <w:right w:val="none" w:sz="0" w:space="0" w:color="auto"/>
      </w:divBdr>
    </w:div>
    <w:div w:id="1148397394">
      <w:bodyDiv w:val="1"/>
      <w:marLeft w:val="0"/>
      <w:marRight w:val="0"/>
      <w:marTop w:val="0"/>
      <w:marBottom w:val="0"/>
      <w:divBdr>
        <w:top w:val="none" w:sz="0" w:space="0" w:color="auto"/>
        <w:left w:val="none" w:sz="0" w:space="0" w:color="auto"/>
        <w:bottom w:val="none" w:sz="0" w:space="0" w:color="auto"/>
        <w:right w:val="none" w:sz="0" w:space="0" w:color="auto"/>
      </w:divBdr>
    </w:div>
    <w:div w:id="1180660318">
      <w:bodyDiv w:val="1"/>
      <w:marLeft w:val="0"/>
      <w:marRight w:val="0"/>
      <w:marTop w:val="0"/>
      <w:marBottom w:val="0"/>
      <w:divBdr>
        <w:top w:val="none" w:sz="0" w:space="0" w:color="auto"/>
        <w:left w:val="none" w:sz="0" w:space="0" w:color="auto"/>
        <w:bottom w:val="none" w:sz="0" w:space="0" w:color="auto"/>
        <w:right w:val="none" w:sz="0" w:space="0" w:color="auto"/>
      </w:divBdr>
    </w:div>
    <w:div w:id="1449159666">
      <w:bodyDiv w:val="1"/>
      <w:marLeft w:val="0"/>
      <w:marRight w:val="0"/>
      <w:marTop w:val="0"/>
      <w:marBottom w:val="0"/>
      <w:divBdr>
        <w:top w:val="none" w:sz="0" w:space="0" w:color="auto"/>
        <w:left w:val="none" w:sz="0" w:space="0" w:color="auto"/>
        <w:bottom w:val="none" w:sz="0" w:space="0" w:color="auto"/>
        <w:right w:val="none" w:sz="0" w:space="0" w:color="auto"/>
      </w:divBdr>
    </w:div>
    <w:div w:id="1473137802">
      <w:bodyDiv w:val="1"/>
      <w:marLeft w:val="0"/>
      <w:marRight w:val="0"/>
      <w:marTop w:val="0"/>
      <w:marBottom w:val="0"/>
      <w:divBdr>
        <w:top w:val="none" w:sz="0" w:space="0" w:color="auto"/>
        <w:left w:val="none" w:sz="0" w:space="0" w:color="auto"/>
        <w:bottom w:val="none" w:sz="0" w:space="0" w:color="auto"/>
        <w:right w:val="none" w:sz="0" w:space="0" w:color="auto"/>
      </w:divBdr>
    </w:div>
    <w:div w:id="1732537864">
      <w:bodyDiv w:val="1"/>
      <w:marLeft w:val="0"/>
      <w:marRight w:val="0"/>
      <w:marTop w:val="0"/>
      <w:marBottom w:val="0"/>
      <w:divBdr>
        <w:top w:val="none" w:sz="0" w:space="0" w:color="auto"/>
        <w:left w:val="none" w:sz="0" w:space="0" w:color="auto"/>
        <w:bottom w:val="none" w:sz="0" w:space="0" w:color="auto"/>
        <w:right w:val="none" w:sz="0" w:space="0" w:color="auto"/>
      </w:divBdr>
      <w:divsChild>
        <w:div w:id="1157457326">
          <w:marLeft w:val="0"/>
          <w:marRight w:val="0"/>
          <w:marTop w:val="0"/>
          <w:marBottom w:val="0"/>
          <w:divBdr>
            <w:top w:val="none" w:sz="0" w:space="0" w:color="auto"/>
            <w:left w:val="none" w:sz="0" w:space="0" w:color="auto"/>
            <w:bottom w:val="none" w:sz="0" w:space="0" w:color="auto"/>
            <w:right w:val="none" w:sz="0" w:space="0" w:color="auto"/>
          </w:divBdr>
        </w:div>
        <w:div w:id="1949849395">
          <w:marLeft w:val="0"/>
          <w:marRight w:val="0"/>
          <w:marTop w:val="0"/>
          <w:marBottom w:val="0"/>
          <w:divBdr>
            <w:top w:val="none" w:sz="0" w:space="0" w:color="auto"/>
            <w:left w:val="none" w:sz="0" w:space="0" w:color="auto"/>
            <w:bottom w:val="none" w:sz="0" w:space="0" w:color="auto"/>
            <w:right w:val="none" w:sz="0" w:space="0" w:color="auto"/>
          </w:divBdr>
        </w:div>
        <w:div w:id="1723751729">
          <w:marLeft w:val="0"/>
          <w:marRight w:val="0"/>
          <w:marTop w:val="0"/>
          <w:marBottom w:val="0"/>
          <w:divBdr>
            <w:top w:val="none" w:sz="0" w:space="0" w:color="auto"/>
            <w:left w:val="none" w:sz="0" w:space="0" w:color="auto"/>
            <w:bottom w:val="none" w:sz="0" w:space="0" w:color="auto"/>
            <w:right w:val="none" w:sz="0" w:space="0" w:color="auto"/>
          </w:divBdr>
        </w:div>
        <w:div w:id="1456948077">
          <w:marLeft w:val="0"/>
          <w:marRight w:val="0"/>
          <w:marTop w:val="0"/>
          <w:marBottom w:val="0"/>
          <w:divBdr>
            <w:top w:val="none" w:sz="0" w:space="0" w:color="auto"/>
            <w:left w:val="none" w:sz="0" w:space="0" w:color="auto"/>
            <w:bottom w:val="none" w:sz="0" w:space="0" w:color="auto"/>
            <w:right w:val="none" w:sz="0" w:space="0" w:color="auto"/>
          </w:divBdr>
        </w:div>
        <w:div w:id="1008679244">
          <w:marLeft w:val="0"/>
          <w:marRight w:val="0"/>
          <w:marTop w:val="0"/>
          <w:marBottom w:val="0"/>
          <w:divBdr>
            <w:top w:val="none" w:sz="0" w:space="0" w:color="auto"/>
            <w:left w:val="none" w:sz="0" w:space="0" w:color="auto"/>
            <w:bottom w:val="none" w:sz="0" w:space="0" w:color="auto"/>
            <w:right w:val="none" w:sz="0" w:space="0" w:color="auto"/>
          </w:divBdr>
        </w:div>
        <w:div w:id="867448138">
          <w:marLeft w:val="0"/>
          <w:marRight w:val="0"/>
          <w:marTop w:val="0"/>
          <w:marBottom w:val="0"/>
          <w:divBdr>
            <w:top w:val="none" w:sz="0" w:space="0" w:color="auto"/>
            <w:left w:val="none" w:sz="0" w:space="0" w:color="auto"/>
            <w:bottom w:val="none" w:sz="0" w:space="0" w:color="auto"/>
            <w:right w:val="none" w:sz="0" w:space="0" w:color="auto"/>
          </w:divBdr>
        </w:div>
        <w:div w:id="2065910341">
          <w:marLeft w:val="0"/>
          <w:marRight w:val="0"/>
          <w:marTop w:val="0"/>
          <w:marBottom w:val="0"/>
          <w:divBdr>
            <w:top w:val="none" w:sz="0" w:space="0" w:color="auto"/>
            <w:left w:val="none" w:sz="0" w:space="0" w:color="auto"/>
            <w:bottom w:val="none" w:sz="0" w:space="0" w:color="auto"/>
            <w:right w:val="none" w:sz="0" w:space="0" w:color="auto"/>
          </w:divBdr>
        </w:div>
        <w:div w:id="1781608329">
          <w:marLeft w:val="0"/>
          <w:marRight w:val="0"/>
          <w:marTop w:val="0"/>
          <w:marBottom w:val="0"/>
          <w:divBdr>
            <w:top w:val="none" w:sz="0" w:space="0" w:color="auto"/>
            <w:left w:val="none" w:sz="0" w:space="0" w:color="auto"/>
            <w:bottom w:val="none" w:sz="0" w:space="0" w:color="auto"/>
            <w:right w:val="none" w:sz="0" w:space="0" w:color="auto"/>
          </w:divBdr>
        </w:div>
        <w:div w:id="499542663">
          <w:marLeft w:val="0"/>
          <w:marRight w:val="0"/>
          <w:marTop w:val="0"/>
          <w:marBottom w:val="0"/>
          <w:divBdr>
            <w:top w:val="none" w:sz="0" w:space="0" w:color="auto"/>
            <w:left w:val="none" w:sz="0" w:space="0" w:color="auto"/>
            <w:bottom w:val="none" w:sz="0" w:space="0" w:color="auto"/>
            <w:right w:val="none" w:sz="0" w:space="0" w:color="auto"/>
          </w:divBdr>
        </w:div>
      </w:divsChild>
    </w:div>
    <w:div w:id="202816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127D9EC6B04B3EB370CAE611435EA7"/>
        <w:category>
          <w:name w:val="General"/>
          <w:gallery w:val="placeholder"/>
        </w:category>
        <w:types>
          <w:type w:val="bbPlcHdr"/>
        </w:types>
        <w:behaviors>
          <w:behavior w:val="content"/>
        </w:behaviors>
        <w:guid w:val="{621879D8-035A-4BC1-9379-9CA0C773D2E6}"/>
      </w:docPartPr>
      <w:docPartBody>
        <w:p w:rsidR="002C6DDB" w:rsidRDefault="00F95B89" w:rsidP="00F95B89">
          <w:pPr>
            <w:pStyle w:val="7E127D9EC6B04B3EB370CAE611435EA7"/>
          </w:pPr>
          <w:r>
            <w:rPr>
              <w:rFonts w:asciiTheme="majorHAnsi" w:eastAsiaTheme="majorEastAsia" w:hAnsiTheme="majorHAnsi" w:cstheme="majorBidi"/>
              <w:caps/>
              <w:color w:val="4472C4" w:themeColor="accent1"/>
              <w:sz w:val="80"/>
              <w:szCs w:val="80"/>
            </w:rPr>
            <w:t>[Judul dokumen]</w:t>
          </w:r>
        </w:p>
      </w:docPartBody>
    </w:docPart>
    <w:docPart>
      <w:docPartPr>
        <w:name w:val="1830721EC98A4156926FEFF75B8264E9"/>
        <w:category>
          <w:name w:val="General"/>
          <w:gallery w:val="placeholder"/>
        </w:category>
        <w:types>
          <w:type w:val="bbPlcHdr"/>
        </w:types>
        <w:behaviors>
          <w:behavior w:val="content"/>
        </w:behaviors>
        <w:guid w:val="{FE876A39-E4CC-4338-BA7F-8A38D22F2CC2}"/>
      </w:docPartPr>
      <w:docPartBody>
        <w:p w:rsidR="002C6DDB" w:rsidRDefault="00F95B89" w:rsidP="00F95B89">
          <w:pPr>
            <w:pStyle w:val="1830721EC98A4156926FEFF75B8264E9"/>
          </w:pPr>
          <w:r>
            <w:rPr>
              <w:color w:val="4472C4" w:themeColor="accent1"/>
              <w:sz w:val="28"/>
              <w:szCs w:val="28"/>
            </w:rPr>
            <w:t>[Subjudul dokumen]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89"/>
    <w:rsid w:val="00012F3E"/>
    <w:rsid w:val="000434C8"/>
    <w:rsid w:val="000C657B"/>
    <w:rsid w:val="000D29F3"/>
    <w:rsid w:val="001E4F93"/>
    <w:rsid w:val="001F5288"/>
    <w:rsid w:val="00202669"/>
    <w:rsid w:val="002C6DDB"/>
    <w:rsid w:val="00345D2D"/>
    <w:rsid w:val="003A5E61"/>
    <w:rsid w:val="00467544"/>
    <w:rsid w:val="00564E13"/>
    <w:rsid w:val="00567DF5"/>
    <w:rsid w:val="005F1657"/>
    <w:rsid w:val="00666742"/>
    <w:rsid w:val="00713D90"/>
    <w:rsid w:val="00736097"/>
    <w:rsid w:val="0078586F"/>
    <w:rsid w:val="007F6379"/>
    <w:rsid w:val="00840220"/>
    <w:rsid w:val="008762F7"/>
    <w:rsid w:val="009152C8"/>
    <w:rsid w:val="00BC7C51"/>
    <w:rsid w:val="00BE5CBD"/>
    <w:rsid w:val="00C1650B"/>
    <w:rsid w:val="00D02A2C"/>
    <w:rsid w:val="00D30580"/>
    <w:rsid w:val="00D42968"/>
    <w:rsid w:val="00E43739"/>
    <w:rsid w:val="00E667EE"/>
    <w:rsid w:val="00EA2BA5"/>
    <w:rsid w:val="00EC749D"/>
    <w:rsid w:val="00EF1855"/>
    <w:rsid w:val="00F52BE7"/>
    <w:rsid w:val="00F95B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127D9EC6B04B3EB370CAE611435EA7">
    <w:name w:val="7E127D9EC6B04B3EB370CAE611435EA7"/>
    <w:rsid w:val="00F95B89"/>
  </w:style>
  <w:style w:type="paragraph" w:customStyle="1" w:styleId="1830721EC98A4156926FEFF75B8264E9">
    <w:name w:val="1830721EC98A4156926FEFF75B8264E9"/>
    <w:rsid w:val="00F95B89"/>
  </w:style>
  <w:style w:type="character" w:styleId="PlaceholderText">
    <w:name w:val="Placeholder Text"/>
    <w:basedOn w:val="DefaultParagraphFont"/>
    <w:uiPriority w:val="99"/>
    <w:semiHidden/>
    <w:rsid w:val="00E437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Departemen teknik elektro</PublishDate>
  <Abstract/>
  <CompanyAddress>INSTITUT TEKNOLOGI SEPULUH NOPEMBER 2023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6</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Tugas IIi sistem pengaturan Formasi dan kolaborasi</vt:lpstr>
    </vt:vector>
  </TitlesOfParts>
  <Company>fakultas teknologi elektro dan informatika cerdas</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IIi sistem pengaturan Formasi dan kolaborasi</dc:title>
  <dc:subject>Muhammad Azriel Rizqifadiilah - 6022221047</dc:subject>
  <dc:creator>Muhammad Azriel Rizqifadiilah</dc:creator>
  <cp:keywords/>
  <dc:description/>
  <cp:lastModifiedBy>Muhammad Azriel Rizqifadiilah</cp:lastModifiedBy>
  <cp:revision>8</cp:revision>
  <dcterms:created xsi:type="dcterms:W3CDTF">2023-04-04T15:16:00Z</dcterms:created>
  <dcterms:modified xsi:type="dcterms:W3CDTF">2023-04-08T16:43:00Z</dcterms:modified>
</cp:coreProperties>
</file>