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95DAC5" w14:textId="500C65CD" w:rsidR="00E67ACA" w:rsidRPr="003208AF" w:rsidRDefault="00C02510" w:rsidP="00E67ACA">
      <w:pPr>
        <w:spacing w:after="0"/>
        <w:rPr>
          <w:rFonts w:ascii="Gloucester MT Extra Condensed" w:hAnsi="Gloucester MT Extra Condensed"/>
          <w:color w:val="FFFFFF" w:themeColor="background1"/>
          <w:spacing w:val="52"/>
          <w:sz w:val="38"/>
          <w:szCs w:val="38"/>
          <w:lang w:val="en-ID"/>
        </w:rPr>
      </w:pPr>
      <w:bookmarkStart w:id="0" w:name="_Toc506928626"/>
      <w:r w:rsidRPr="003208AF">
        <w:rPr>
          <w:rFonts w:ascii="Gloucester MT Extra Condensed" w:hAnsi="Gloucester MT Extra Condensed"/>
          <w:noProof/>
          <w:spacing w:val="52"/>
          <w:sz w:val="38"/>
          <w:szCs w:val="38"/>
        </w:rPr>
        <mc:AlternateContent>
          <mc:Choice Requires="wps">
            <w:drawing>
              <wp:anchor distT="0" distB="0" distL="114300" distR="114300" simplePos="0" relativeHeight="251671552" behindDoc="0" locked="0" layoutInCell="1" allowOverlap="1" wp14:anchorId="75BCE754" wp14:editId="6B037846">
                <wp:simplePos x="0" y="0"/>
                <wp:positionH relativeFrom="column">
                  <wp:posOffset>-688769</wp:posOffset>
                </wp:positionH>
                <wp:positionV relativeFrom="paragraph">
                  <wp:posOffset>-760021</wp:posOffset>
                </wp:positionV>
                <wp:extent cx="3168000" cy="629392"/>
                <wp:effectExtent l="0" t="0" r="0" b="0"/>
                <wp:wrapNone/>
                <wp:docPr id="87" name="Text Box 87"/>
                <wp:cNvGraphicFramePr/>
                <a:graphic xmlns:a="http://schemas.openxmlformats.org/drawingml/2006/main">
                  <a:graphicData uri="http://schemas.microsoft.com/office/word/2010/wordprocessingShape">
                    <wps:wsp>
                      <wps:cNvSpPr txBox="1"/>
                      <wps:spPr>
                        <a:xfrm>
                          <a:off x="0" y="0"/>
                          <a:ext cx="3168000" cy="629392"/>
                        </a:xfrm>
                        <a:prstGeom prst="rect">
                          <a:avLst/>
                        </a:prstGeom>
                        <a:noFill/>
                        <a:ln w="6350">
                          <a:noFill/>
                        </a:ln>
                      </wps:spPr>
                      <wps:txbx>
                        <w:txbxContent>
                          <w:p w14:paraId="201A66B4" w14:textId="77777777" w:rsidR="006668F3" w:rsidRPr="00C02510" w:rsidRDefault="006668F3" w:rsidP="00113AF1">
                            <w:pPr>
                              <w:spacing w:after="0" w:line="240" w:lineRule="auto"/>
                              <w:jc w:val="left"/>
                              <w:rPr>
                                <w:rFonts w:ascii="Franklin Gothic Book" w:hAnsi="Franklin Gothic Book"/>
                                <w:b/>
                                <w:bCs/>
                                <w:color w:val="5B9BD5" w:themeColor="accent1"/>
                                <w:spacing w:val="10"/>
                                <w:sz w:val="24"/>
                                <w:szCs w:val="24"/>
                              </w:rPr>
                            </w:pPr>
                            <w:r w:rsidRPr="00C02510">
                              <w:rPr>
                                <w:rFonts w:ascii="Franklin Gothic Book" w:hAnsi="Franklin Gothic Book"/>
                                <w:b/>
                                <w:bCs/>
                                <w:color w:val="5B9BD5" w:themeColor="accent1"/>
                                <w:spacing w:val="10"/>
                                <w:sz w:val="24"/>
                                <w:szCs w:val="24"/>
                              </w:rPr>
                              <w:t>Laboratorium Teknik Sistem &amp; Sibernetika</w:t>
                            </w:r>
                          </w:p>
                          <w:p w14:paraId="2FE2DA0A" w14:textId="77777777" w:rsidR="006668F3" w:rsidRPr="00C02510" w:rsidRDefault="006668F3" w:rsidP="004215A7">
                            <w:pPr>
                              <w:spacing w:after="0" w:line="240" w:lineRule="auto"/>
                              <w:rPr>
                                <w:rFonts w:ascii="Franklin Gothic Book" w:hAnsi="Franklin Gothic Book"/>
                                <w:spacing w:val="10"/>
                                <w:sz w:val="24"/>
                                <w:szCs w:val="24"/>
                              </w:rPr>
                            </w:pPr>
                            <w:r w:rsidRPr="00C02510">
                              <w:rPr>
                                <w:rFonts w:ascii="Franklin Gothic Book" w:hAnsi="Franklin Gothic Book"/>
                                <w:spacing w:val="10"/>
                                <w:sz w:val="24"/>
                                <w:szCs w:val="24"/>
                              </w:rPr>
                              <w:t>Departemen Teknik Elektro</w:t>
                            </w:r>
                          </w:p>
                          <w:p w14:paraId="2CD37286" w14:textId="77777777" w:rsidR="006668F3" w:rsidRPr="00C02510" w:rsidRDefault="006668F3" w:rsidP="004215A7">
                            <w:pPr>
                              <w:spacing w:after="0" w:line="240" w:lineRule="auto"/>
                              <w:rPr>
                                <w:rFonts w:ascii="Franklin Gothic Book" w:hAnsi="Franklin Gothic Book"/>
                                <w:spacing w:val="10"/>
                                <w:sz w:val="24"/>
                                <w:szCs w:val="24"/>
                              </w:rPr>
                            </w:pPr>
                            <w:r w:rsidRPr="00C02510">
                              <w:rPr>
                                <w:rFonts w:ascii="Franklin Gothic Book" w:hAnsi="Franklin Gothic Book"/>
                                <w:spacing w:val="10"/>
                                <w:sz w:val="24"/>
                                <w:szCs w:val="24"/>
                              </w:rPr>
                              <w:t>Fakultas Teknologi Elektro - 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BCE754" id="_x0000_t202" coordsize="21600,21600" o:spt="202" path="m,l,21600r21600,l21600,xe">
                <v:stroke joinstyle="miter"/>
                <v:path gradientshapeok="t" o:connecttype="rect"/>
              </v:shapetype>
              <v:shape id="Text Box 87" o:spid="_x0000_s1026" type="#_x0000_t202" style="position:absolute;left:0;text-align:left;margin-left:-54.25pt;margin-top:-59.85pt;width:249.45pt;height:49.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" filled="f" stroked="f" strokeweight=".5pt">
                <v:textbox>
                  <w:txbxContent>
                    <w:p w14:paraId="201A66B4" w14:textId="77777777" w:rsidR="006668F3" w:rsidRPr="00C02510" w:rsidRDefault="006668F3" w:rsidP="00113AF1">
                      <w:pPr>
                        <w:spacing w:after="0" w:line="240" w:lineRule="auto"/>
                        <w:jc w:val="left"/>
                        <w:rPr>
                          <w:rFonts w:ascii="Franklin Gothic Book" w:hAnsi="Franklin Gothic Book"/>
                          <w:b/>
                          <w:bCs/>
                          <w:color w:val="5B9BD5" w:themeColor="accent1"/>
                          <w:spacing w:val="10"/>
                          <w:sz w:val="24"/>
                          <w:szCs w:val="24"/>
                        </w:rPr>
                      </w:pPr>
                      <w:r w:rsidRPr="00C02510">
                        <w:rPr>
                          <w:rFonts w:ascii="Franklin Gothic Book" w:hAnsi="Franklin Gothic Book"/>
                          <w:b/>
                          <w:bCs/>
                          <w:color w:val="5B9BD5" w:themeColor="accent1"/>
                          <w:spacing w:val="10"/>
                          <w:sz w:val="24"/>
                          <w:szCs w:val="24"/>
                        </w:rPr>
                        <w:t>Laboratorium Teknik Sistem &amp; Sibernetika</w:t>
                      </w:r>
                    </w:p>
                    <w:p w14:paraId="2FE2DA0A" w14:textId="77777777" w:rsidR="006668F3" w:rsidRPr="00C02510" w:rsidRDefault="006668F3" w:rsidP="004215A7">
                      <w:pPr>
                        <w:spacing w:after="0" w:line="240" w:lineRule="auto"/>
                        <w:rPr>
                          <w:rFonts w:ascii="Franklin Gothic Book" w:hAnsi="Franklin Gothic Book"/>
                          <w:spacing w:val="10"/>
                          <w:sz w:val="24"/>
                          <w:szCs w:val="24"/>
                        </w:rPr>
                      </w:pPr>
                      <w:r w:rsidRPr="00C02510">
                        <w:rPr>
                          <w:rFonts w:ascii="Franklin Gothic Book" w:hAnsi="Franklin Gothic Book"/>
                          <w:spacing w:val="10"/>
                          <w:sz w:val="24"/>
                          <w:szCs w:val="24"/>
                        </w:rPr>
                        <w:t>Departemen Teknik Elektro</w:t>
                      </w:r>
                    </w:p>
                    <w:p w14:paraId="2CD37286" w14:textId="77777777" w:rsidR="006668F3" w:rsidRPr="00C02510" w:rsidRDefault="006668F3" w:rsidP="004215A7">
                      <w:pPr>
                        <w:spacing w:after="0" w:line="240" w:lineRule="auto"/>
                        <w:rPr>
                          <w:rFonts w:ascii="Franklin Gothic Book" w:hAnsi="Franklin Gothic Book"/>
                          <w:spacing w:val="10"/>
                          <w:sz w:val="24"/>
                          <w:szCs w:val="24"/>
                        </w:rPr>
                      </w:pPr>
                      <w:r w:rsidRPr="00C02510">
                        <w:rPr>
                          <w:rFonts w:ascii="Franklin Gothic Book" w:hAnsi="Franklin Gothic Book"/>
                          <w:spacing w:val="10"/>
                          <w:sz w:val="24"/>
                          <w:szCs w:val="24"/>
                        </w:rPr>
                        <w:t>Fakultas Teknologi Elektro - ITS</w:t>
                      </w:r>
                    </w:p>
                  </w:txbxContent>
                </v:textbox>
              </v:shape>
            </w:pict>
          </mc:Fallback>
        </mc:AlternateContent>
      </w:r>
      <w:r w:rsidR="00113AF1" w:rsidRPr="003208AF">
        <w:rPr>
          <w:rFonts w:ascii="Gloucester MT Extra Condensed" w:hAnsi="Gloucester MT Extra Condensed"/>
          <w:noProof/>
          <w:spacing w:val="52"/>
          <w:sz w:val="38"/>
          <w:szCs w:val="38"/>
        </w:rPr>
        <w:drawing>
          <wp:anchor distT="0" distB="0" distL="114300" distR="114300" simplePos="0" relativeHeight="251666432" behindDoc="0" locked="0" layoutInCell="1" allowOverlap="1" wp14:anchorId="7F2A11E2" wp14:editId="0BFD0011">
            <wp:simplePos x="0" y="0"/>
            <wp:positionH relativeFrom="column">
              <wp:posOffset>910590</wp:posOffset>
            </wp:positionH>
            <wp:positionV relativeFrom="paragraph">
              <wp:posOffset>-1073785</wp:posOffset>
            </wp:positionV>
            <wp:extent cx="8183245" cy="5281295"/>
            <wp:effectExtent l="0" t="0" r="8255"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83245" cy="5281295"/>
                    </a:xfrm>
                    <a:prstGeom prst="rect">
                      <a:avLst/>
                    </a:prstGeom>
                    <a:noFill/>
                    <a:ln>
                      <a:noFill/>
                    </a:ln>
                  </pic:spPr>
                </pic:pic>
              </a:graphicData>
            </a:graphic>
            <wp14:sizeRelH relativeFrom="page">
              <wp14:pctWidth>0</wp14:pctWidth>
            </wp14:sizeRelH>
            <wp14:sizeRelV relativeFrom="page">
              <wp14:pctHeight>0</wp14:pctHeight>
            </wp14:sizeRelV>
          </wp:anchor>
        </w:drawing>
      </w:r>
      <w:r w:rsidR="004215A7" w:rsidRPr="003208AF">
        <w:rPr>
          <w:rFonts w:ascii="Gloucester MT Extra Condensed" w:hAnsi="Gloucester MT Extra Condensed"/>
          <w:noProof/>
          <w:spacing w:val="52"/>
          <w:sz w:val="38"/>
          <w:szCs w:val="38"/>
        </w:rPr>
        <mc:AlternateContent>
          <mc:Choice Requires="wps">
            <w:drawing>
              <wp:anchor distT="0" distB="0" distL="114300" distR="114300" simplePos="0" relativeHeight="251667456" behindDoc="0" locked="0" layoutInCell="1" allowOverlap="1" wp14:anchorId="03F8547C" wp14:editId="68CDD763">
                <wp:simplePos x="0" y="0"/>
                <wp:positionH relativeFrom="margin">
                  <wp:posOffset>-644525</wp:posOffset>
                </wp:positionH>
                <wp:positionV relativeFrom="paragraph">
                  <wp:posOffset>4417060</wp:posOffset>
                </wp:positionV>
                <wp:extent cx="10930890" cy="3962400"/>
                <wp:effectExtent l="19050" t="0" r="41910" b="19050"/>
                <wp:wrapNone/>
                <wp:docPr id="33" name="Trapezoid 33"/>
                <wp:cNvGraphicFramePr/>
                <a:graphic xmlns:a="http://schemas.openxmlformats.org/drawingml/2006/main">
                  <a:graphicData uri="http://schemas.microsoft.com/office/word/2010/wordprocessingShape">
                    <wps:wsp>
                      <wps:cNvSpPr/>
                      <wps:spPr>
                        <a:xfrm>
                          <a:off x="0" y="0"/>
                          <a:ext cx="10930890" cy="3962400"/>
                        </a:xfrm>
                        <a:prstGeom prst="trapezoid">
                          <a:avLst>
                            <a:gd name="adj" fmla="val 123991"/>
                          </a:avLst>
                        </a:prstGeom>
                        <a:solidFill>
                          <a:srgbClr val="21517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CA6F095" id="Trapezoid 33" o:spid="_x0000_s1026" style="position:absolute;margin-left:-50.75pt;margin-top:347.8pt;width:860.7pt;height:31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0930890,396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" path="m,3962400l4913019,,6017871,r4913019,3962400l,3962400xe" fillcolor="#21517d" strokecolor="#1f4d78 [1604]" strokeweight="1pt">
                <v:stroke joinstyle="miter"/>
                <v:path arrowok="t" o:connecttype="custom" o:connectlocs="0,3962400;4913019,0;6017871,0;10930890,3962400;0,3962400" o:connectangles="0,0,0,0,0"/>
                <w10:wrap anchorx="margin"/>
              </v:shape>
            </w:pict>
          </mc:Fallback>
        </mc:AlternateContent>
      </w:r>
      <w:r w:rsidR="004215A7" w:rsidRPr="003208AF">
        <w:rPr>
          <w:rFonts w:ascii="Gloucester MT Extra Condensed" w:hAnsi="Gloucester MT Extra Condensed"/>
          <w:noProof/>
          <w:spacing w:val="52"/>
          <w:sz w:val="38"/>
          <w:szCs w:val="38"/>
        </w:rPr>
        <mc:AlternateContent>
          <mc:Choice Requires="wpg">
            <w:drawing>
              <wp:anchor distT="0" distB="0" distL="114300" distR="114300" simplePos="0" relativeHeight="251668480" behindDoc="0" locked="0" layoutInCell="1" allowOverlap="1" wp14:anchorId="3BCCCF9A" wp14:editId="3B450A3B">
                <wp:simplePos x="0" y="0"/>
                <wp:positionH relativeFrom="column">
                  <wp:posOffset>-2529840</wp:posOffset>
                </wp:positionH>
                <wp:positionV relativeFrom="paragraph">
                  <wp:posOffset>-1019175</wp:posOffset>
                </wp:positionV>
                <wp:extent cx="7448550" cy="9201150"/>
                <wp:effectExtent l="38100" t="38100" r="133350" b="228600"/>
                <wp:wrapNone/>
                <wp:docPr id="35" name="Group 35"/>
                <wp:cNvGraphicFramePr/>
                <a:graphic xmlns:a="http://schemas.openxmlformats.org/drawingml/2006/main">
                  <a:graphicData uri="http://schemas.microsoft.com/office/word/2010/wordprocessingGroup">
                    <wpg:wgp>
                      <wpg:cNvGrpSpPr/>
                      <wpg:grpSpPr>
                        <a:xfrm>
                          <a:off x="0" y="0"/>
                          <a:ext cx="7448550" cy="9201150"/>
                          <a:chOff x="0" y="0"/>
                          <a:chExt cx="7448550" cy="9201150"/>
                        </a:xfrm>
                        <a:effectLst>
                          <a:outerShdw blurRad="127000" dist="127000" dir="2700000" algn="tl" rotWithShape="0">
                            <a:prstClr val="black">
                              <a:alpha val="40000"/>
                            </a:prstClr>
                          </a:outerShdw>
                        </a:effectLst>
                      </wpg:grpSpPr>
                      <wps:wsp>
                        <wps:cNvPr id="37" name="Parallelogram 37"/>
                        <wps:cNvSpPr/>
                        <wps:spPr>
                          <a:xfrm>
                            <a:off x="914400" y="0"/>
                            <a:ext cx="6534150" cy="3695700"/>
                          </a:xfrm>
                          <a:prstGeom prst="parallelogram">
                            <a:avLst>
                              <a:gd name="adj" fmla="val 128608"/>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Parallelogram 38"/>
                        <wps:cNvSpPr/>
                        <wps:spPr>
                          <a:xfrm>
                            <a:off x="0" y="5505450"/>
                            <a:ext cx="6534150" cy="3695700"/>
                          </a:xfrm>
                          <a:prstGeom prst="parallelogram">
                            <a:avLst>
                              <a:gd name="adj" fmla="val 128608"/>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Parallelogram 39"/>
                        <wps:cNvSpPr/>
                        <wps:spPr>
                          <a:xfrm rot="1509294">
                            <a:off x="876300" y="3943350"/>
                            <a:ext cx="6018881" cy="1089660"/>
                          </a:xfrm>
                          <a:prstGeom prst="parallelogram">
                            <a:avLst>
                              <a:gd name="adj" fmla="val 50870"/>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4473D162" id="Group 35" o:spid="_x0000_s1026" style="position:absolute;margin-left:-199.2pt;margin-top:-80.25pt;width:586.5pt;height:724.5pt;z-index:251668480" coordsize="74485,9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7" o:spid="_x0000_s1027" type="#_x0000_t7" style="position:absolute;left:9144;width:65341;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" adj="15712" fillcolor="#5b9bd5 [3204]" stroked="f" strokeweight="1pt"/>
                <v:shape id="Parallelogram 38" o:spid="_x0000_s1028" type="#_x0000_t7" style="position:absolute;top:55054;width:65341;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" adj="15712" fillcolor="#5b9bd5 [3204]" stroked="f" strokeweight="1pt"/>
                <v:shape id="Parallelogram 39" o:spid="_x0000_s1029" type="#_x0000_t7" style="position:absolute;left:8763;top:39433;width:60188;height:10897;rotation:164855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" adj="1989" fillcolor="#5b9bd5 [3204]" stroked="f" strokeweight="1pt"/>
              </v:group>
            </w:pict>
          </mc:Fallback>
        </mc:AlternateContent>
      </w:r>
      <w:r w:rsidR="004215A7" w:rsidRPr="003208AF">
        <w:rPr>
          <w:rFonts w:ascii="Gloucester MT Extra Condensed" w:hAnsi="Gloucester MT Extra Condensed"/>
          <w:noProof/>
          <w:spacing w:val="52"/>
          <w:sz w:val="38"/>
          <w:szCs w:val="38"/>
        </w:rPr>
        <mc:AlternateContent>
          <mc:Choice Requires="wpg">
            <w:drawing>
              <wp:anchor distT="0" distB="0" distL="114300" distR="114300" simplePos="0" relativeHeight="251669504" behindDoc="0" locked="0" layoutInCell="1" allowOverlap="1" wp14:anchorId="62A6579E" wp14:editId="227C2E9A">
                <wp:simplePos x="0" y="0"/>
                <wp:positionH relativeFrom="column">
                  <wp:posOffset>-2396490</wp:posOffset>
                </wp:positionH>
                <wp:positionV relativeFrom="paragraph">
                  <wp:posOffset>-563245</wp:posOffset>
                </wp:positionV>
                <wp:extent cx="7448550" cy="9201150"/>
                <wp:effectExtent l="38100" t="38100" r="152400" b="228600"/>
                <wp:wrapNone/>
                <wp:docPr id="40" name="Group 40"/>
                <wp:cNvGraphicFramePr/>
                <a:graphic xmlns:a="http://schemas.openxmlformats.org/drawingml/2006/main">
                  <a:graphicData uri="http://schemas.microsoft.com/office/word/2010/wordprocessingGroup">
                    <wpg:wgp>
                      <wpg:cNvGrpSpPr/>
                      <wpg:grpSpPr>
                        <a:xfrm>
                          <a:off x="0" y="0"/>
                          <a:ext cx="7448550" cy="9201150"/>
                          <a:chOff x="0" y="0"/>
                          <a:chExt cx="7448550" cy="9201150"/>
                        </a:xfrm>
                        <a:effectLst>
                          <a:outerShdw blurRad="127000" dist="139700" dir="2700000" algn="tl" rotWithShape="0">
                            <a:prstClr val="black">
                              <a:alpha val="40000"/>
                            </a:prstClr>
                          </a:outerShdw>
                        </a:effectLst>
                      </wpg:grpSpPr>
                      <wps:wsp>
                        <wps:cNvPr id="47" name="Parallelogram 47"/>
                        <wps:cNvSpPr/>
                        <wps:spPr>
                          <a:xfrm>
                            <a:off x="914400" y="0"/>
                            <a:ext cx="6534150" cy="3695700"/>
                          </a:xfrm>
                          <a:prstGeom prst="parallelogram">
                            <a:avLst>
                              <a:gd name="adj" fmla="val 128608"/>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Parallelogram 48"/>
                        <wps:cNvSpPr/>
                        <wps:spPr>
                          <a:xfrm>
                            <a:off x="0" y="5505450"/>
                            <a:ext cx="6534150" cy="3695700"/>
                          </a:xfrm>
                          <a:prstGeom prst="parallelogram">
                            <a:avLst>
                              <a:gd name="adj" fmla="val 128608"/>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Parallelogram 85"/>
                        <wps:cNvSpPr/>
                        <wps:spPr>
                          <a:xfrm rot="1509294">
                            <a:off x="876300" y="3943350"/>
                            <a:ext cx="6018881" cy="1089660"/>
                          </a:xfrm>
                          <a:prstGeom prst="parallelogram">
                            <a:avLst>
                              <a:gd name="adj" fmla="val 50870"/>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0788B958" id="Group 40" o:spid="_x0000_s1026" style="position:absolute;margin-left:-188.7pt;margin-top:-44.35pt;width:586.5pt;height:724.5pt;z-index:251669504" coordsize="74485,9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">
                <v:shape id="Parallelogram 47" o:spid="_x0000_s1027" type="#_x0000_t7" style="position:absolute;left:9144;width:65341;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" adj="15712" fillcolor="black [3200]" stroked="f" strokeweight="1pt"/>
                <v:shape id="Parallelogram 48" o:spid="_x0000_s1028" type="#_x0000_t7" style="position:absolute;top:55054;width:65341;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" adj="15712" fillcolor="black [3200]" stroked="f" strokeweight="1pt"/>
                <v:shape id="Parallelogram 85" o:spid="_x0000_s1029" type="#_x0000_t7" style="position:absolute;left:8763;top:39433;width:60188;height:10897;rotation:164855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" adj="1989" fillcolor="black [3200]" stroked="f" strokeweight="1pt"/>
              </v:group>
            </w:pict>
          </mc:Fallback>
        </mc:AlternateContent>
      </w:r>
    </w:p>
    <w:p w14:paraId="0FF6765C" w14:textId="77777777" w:rsidR="00E67ACA" w:rsidRPr="003208AF" w:rsidRDefault="00E67ACA" w:rsidP="00E67ACA">
      <w:pPr>
        <w:spacing w:after="0"/>
        <w:rPr>
          <w:rFonts w:ascii="Gloucester MT Extra Condensed" w:hAnsi="Gloucester MT Extra Condensed"/>
          <w:color w:val="FFFFFF" w:themeColor="background1"/>
          <w:spacing w:val="80"/>
          <w:sz w:val="38"/>
          <w:szCs w:val="38"/>
          <w:lang w:val="en-ID"/>
        </w:rPr>
      </w:pPr>
    </w:p>
    <w:p w14:paraId="7D276323" w14:textId="77777777" w:rsidR="00B349D5" w:rsidRPr="003208AF" w:rsidRDefault="00B349D5" w:rsidP="00B349D5">
      <w:pPr>
        <w:rPr>
          <w:lang w:val="en-ID"/>
        </w:rPr>
      </w:pPr>
    </w:p>
    <w:p w14:paraId="6B133880" w14:textId="77777777" w:rsidR="00B349D5" w:rsidRPr="003208AF" w:rsidRDefault="00B349D5" w:rsidP="00B349D5">
      <w:pPr>
        <w:rPr>
          <w:lang w:val="en-ID"/>
        </w:rPr>
      </w:pPr>
    </w:p>
    <w:p w14:paraId="5B6B759E" w14:textId="77777777" w:rsidR="00B349D5" w:rsidRPr="003208AF" w:rsidRDefault="00B349D5" w:rsidP="00B349D5">
      <w:pPr>
        <w:rPr>
          <w:lang w:val="en-ID"/>
        </w:rPr>
      </w:pPr>
    </w:p>
    <w:p w14:paraId="448C16A0" w14:textId="77777777" w:rsidR="00B349D5" w:rsidRPr="003208AF" w:rsidRDefault="00B349D5" w:rsidP="00B349D5">
      <w:pPr>
        <w:jc w:val="left"/>
        <w:rPr>
          <w:rFonts w:ascii="Gloucester MT Extra Condensed" w:hAnsi="Gloucester MT Extra Condensed"/>
          <w:color w:val="FFFFFF" w:themeColor="background1"/>
          <w:spacing w:val="30"/>
          <w:sz w:val="22"/>
          <w:szCs w:val="22"/>
          <w:lang w:val="en-ID"/>
        </w:rPr>
      </w:pPr>
    </w:p>
    <w:p w14:paraId="4D4CC500" w14:textId="77777777" w:rsidR="00B349D5" w:rsidRPr="003208AF" w:rsidRDefault="00B349D5" w:rsidP="00B349D5">
      <w:pPr>
        <w:jc w:val="left"/>
        <w:rPr>
          <w:rFonts w:ascii="Gloucester MT Extra Condensed" w:hAnsi="Gloucester MT Extra Condensed"/>
          <w:color w:val="FFFFFF" w:themeColor="background1"/>
          <w:spacing w:val="30"/>
          <w:sz w:val="22"/>
          <w:szCs w:val="22"/>
          <w:lang w:val="en-ID"/>
        </w:rPr>
      </w:pPr>
    </w:p>
    <w:p w14:paraId="152E78C7" w14:textId="77777777" w:rsidR="00B349D5" w:rsidRPr="003208AF" w:rsidRDefault="00B349D5" w:rsidP="00B349D5">
      <w:pPr>
        <w:rPr>
          <w:lang w:val="en-ID"/>
        </w:rPr>
      </w:pPr>
    </w:p>
    <w:p w14:paraId="32DC33B9" w14:textId="4E29F71F" w:rsidR="00B349D5" w:rsidRPr="003208AF" w:rsidRDefault="00BD43DF" w:rsidP="00B349D5">
      <w:pPr>
        <w:pStyle w:val="IsiSubbab"/>
        <w:rPr>
          <w:lang w:val="en-ID"/>
        </w:rPr>
      </w:pPr>
      <w:r w:rsidRPr="003208AF">
        <w:rPr>
          <w:rFonts w:ascii="Gloucester MT Extra Condensed" w:hAnsi="Gloucester MT Extra Condensed"/>
          <w:noProof/>
          <w:spacing w:val="52"/>
          <w:sz w:val="38"/>
          <w:szCs w:val="38"/>
        </w:rPr>
        <mc:AlternateContent>
          <mc:Choice Requires="wps">
            <w:drawing>
              <wp:anchor distT="0" distB="0" distL="114300" distR="114300" simplePos="0" relativeHeight="251674624" behindDoc="0" locked="0" layoutInCell="1" allowOverlap="1" wp14:anchorId="11149A7F" wp14:editId="3E40FC30">
                <wp:simplePos x="0" y="0"/>
                <wp:positionH relativeFrom="column">
                  <wp:posOffset>638175</wp:posOffset>
                </wp:positionH>
                <wp:positionV relativeFrom="paragraph">
                  <wp:posOffset>3424555</wp:posOffset>
                </wp:positionV>
                <wp:extent cx="4816475" cy="183832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4816475" cy="1838325"/>
                        </a:xfrm>
                        <a:prstGeom prst="rect">
                          <a:avLst/>
                        </a:prstGeom>
                        <a:noFill/>
                        <a:ln w="6350">
                          <a:noFill/>
                        </a:ln>
                      </wps:spPr>
                      <wps:txbx>
                        <w:txbxContent>
                          <w:p w14:paraId="3094A64A" w14:textId="5CB910E4" w:rsidR="006668F3" w:rsidRPr="00226A35" w:rsidRDefault="006668F3" w:rsidP="004215A7">
                            <w:pPr>
                              <w:jc w:val="right"/>
                              <w:rPr>
                                <w:rFonts w:ascii="Franklin Gothic Book" w:hAnsi="Franklin Gothic Book"/>
                                <w:b/>
                                <w:bCs/>
                                <w:color w:val="F2F2F2" w:themeColor="background1" w:themeShade="F2"/>
                                <w:spacing w:val="34"/>
                                <w:sz w:val="68"/>
                                <w:szCs w:val="6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ranklin Gothic Book" w:hAnsi="Franklin Gothic Book"/>
                                <w:b/>
                                <w:bCs/>
                                <w:color w:val="F2F2F2" w:themeColor="background1" w:themeShade="F2"/>
                                <w:spacing w:val="34"/>
                                <w:sz w:val="68"/>
                                <w:szCs w:val="6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 PENGATURAN DAN PEMANDUAN UAV HYBRID</w:t>
                            </w:r>
                            <w:r w:rsidRPr="00226A35">
                              <w:rPr>
                                <w:rFonts w:ascii="Franklin Gothic Book" w:hAnsi="Franklin Gothic Book"/>
                                <w:b/>
                                <w:bCs/>
                                <w:color w:val="F2F2F2" w:themeColor="background1" w:themeShade="F2"/>
                                <w:spacing w:val="34"/>
                                <w:sz w:val="68"/>
                                <w:szCs w:val="6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49A7F" id="Text Box 90" o:spid="_x0000_s1027" type="#_x0000_t202" style="position:absolute;left:0;text-align:left;margin-left:50.25pt;margin-top:269.65pt;width:379.25pt;height:14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" filled="f" stroked="f" strokeweight=".5pt">
                <v:textbox>
                  <w:txbxContent>
                    <w:p w14:paraId="3094A64A" w14:textId="5CB910E4" w:rsidR="006668F3" w:rsidRPr="00226A35" w:rsidRDefault="006668F3" w:rsidP="004215A7">
                      <w:pPr>
                        <w:jc w:val="right"/>
                        <w:rPr>
                          <w:rFonts w:ascii="Franklin Gothic Book" w:hAnsi="Franklin Gothic Book"/>
                          <w:b/>
                          <w:bCs/>
                          <w:color w:val="F2F2F2" w:themeColor="background1" w:themeShade="F2"/>
                          <w:spacing w:val="34"/>
                          <w:sz w:val="68"/>
                          <w:szCs w:val="6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ranklin Gothic Book" w:hAnsi="Franklin Gothic Book"/>
                          <w:b/>
                          <w:bCs/>
                          <w:color w:val="F2F2F2" w:themeColor="background1" w:themeShade="F2"/>
                          <w:spacing w:val="34"/>
                          <w:sz w:val="68"/>
                          <w:szCs w:val="6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 PENGATURAN DAN PEMANDUAN UAV HYBRID</w:t>
                      </w:r>
                      <w:r w:rsidRPr="00226A35">
                        <w:rPr>
                          <w:rFonts w:ascii="Franklin Gothic Book" w:hAnsi="Franklin Gothic Book"/>
                          <w:b/>
                          <w:bCs/>
                          <w:color w:val="F2F2F2" w:themeColor="background1" w:themeShade="F2"/>
                          <w:spacing w:val="34"/>
                          <w:sz w:val="68"/>
                          <w:szCs w:val="6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r w:rsidR="00C02510" w:rsidRPr="003208AF">
        <w:rPr>
          <w:rFonts w:ascii="Gloucester MT Extra Condensed" w:hAnsi="Gloucester MT Extra Condensed"/>
          <w:noProof/>
          <w:spacing w:val="52"/>
          <w:sz w:val="38"/>
          <w:szCs w:val="38"/>
        </w:rPr>
        <mc:AlternateContent>
          <mc:Choice Requires="wps">
            <w:drawing>
              <wp:anchor distT="0" distB="0" distL="114300" distR="114300" simplePos="0" relativeHeight="251673600" behindDoc="0" locked="0" layoutInCell="1" allowOverlap="1" wp14:anchorId="5FCB930A" wp14:editId="3AFA3455">
                <wp:simplePos x="0" y="0"/>
                <wp:positionH relativeFrom="margin">
                  <wp:posOffset>1631950</wp:posOffset>
                </wp:positionH>
                <wp:positionV relativeFrom="paragraph">
                  <wp:posOffset>5278565</wp:posOffset>
                </wp:positionV>
                <wp:extent cx="3803650" cy="415290"/>
                <wp:effectExtent l="0" t="0" r="0" b="3810"/>
                <wp:wrapNone/>
                <wp:docPr id="89" name="Text Box 89"/>
                <wp:cNvGraphicFramePr/>
                <a:graphic xmlns:a="http://schemas.openxmlformats.org/drawingml/2006/main">
                  <a:graphicData uri="http://schemas.microsoft.com/office/word/2010/wordprocessingShape">
                    <wps:wsp>
                      <wps:cNvSpPr txBox="1"/>
                      <wps:spPr>
                        <a:xfrm>
                          <a:off x="0" y="0"/>
                          <a:ext cx="3803650" cy="415290"/>
                        </a:xfrm>
                        <a:prstGeom prst="rect">
                          <a:avLst/>
                        </a:prstGeom>
                        <a:noFill/>
                        <a:ln w="6350">
                          <a:noFill/>
                        </a:ln>
                      </wps:spPr>
                      <wps:txbx>
                        <w:txbxContent>
                          <w:p w14:paraId="589C6030" w14:textId="5038BC21" w:rsidR="006668F3" w:rsidRPr="00C02510" w:rsidRDefault="006668F3" w:rsidP="004215A7">
                            <w:pPr>
                              <w:spacing w:after="0" w:line="240" w:lineRule="auto"/>
                              <w:jc w:val="right"/>
                              <w:rPr>
                                <w:rFonts w:ascii="Franklin Gothic Book" w:hAnsi="Franklin Gothic Book"/>
                                <w:color w:val="D0CECE" w:themeColor="background2" w:themeShade="E6"/>
                                <w:spacing w:val="14"/>
                                <w:sz w:val="36"/>
                                <w:szCs w:val="36"/>
                              </w:rPr>
                            </w:pPr>
                            <w:r>
                              <w:rPr>
                                <w:rFonts w:ascii="Franklin Gothic Book" w:hAnsi="Franklin Gothic Book"/>
                                <w:color w:val="D0CECE" w:themeColor="background2" w:themeShade="E6"/>
                                <w:spacing w:val="14"/>
                                <w:sz w:val="36"/>
                                <w:szCs w:val="36"/>
                              </w:rPr>
                              <w:t>JULI</w:t>
                            </w:r>
                            <w:r w:rsidRPr="00C02510">
                              <w:rPr>
                                <w:rFonts w:ascii="Franklin Gothic Book" w:hAnsi="Franklin Gothic Book"/>
                                <w:color w:val="D0CECE" w:themeColor="background2" w:themeShade="E6"/>
                                <w:spacing w:val="14"/>
                                <w:sz w:val="36"/>
                                <w:szCs w:val="36"/>
                              </w:rPr>
                              <w:t xml:space="preserve"> </w:t>
                            </w:r>
                            <w:r>
                              <w:rPr>
                                <w:rFonts w:ascii="Franklin Gothic Book" w:hAnsi="Franklin Gothic Book"/>
                                <w:color w:val="D0CECE" w:themeColor="background2" w:themeShade="E6"/>
                                <w:spacing w:val="14"/>
                                <w:sz w:val="36"/>
                                <w:szCs w:val="36"/>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B930A" id="Text Box 89" o:spid="_x0000_s1028" type="#_x0000_t202" style="position:absolute;left:0;text-align:left;margin-left:128.5pt;margin-top:415.65pt;width:299.5pt;height:32.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" filled="f" stroked="f" strokeweight=".5pt">
                <v:textbox>
                  <w:txbxContent>
                    <w:p w14:paraId="589C6030" w14:textId="5038BC21" w:rsidR="006668F3" w:rsidRPr="00C02510" w:rsidRDefault="006668F3" w:rsidP="004215A7">
                      <w:pPr>
                        <w:spacing w:after="0" w:line="240" w:lineRule="auto"/>
                        <w:jc w:val="right"/>
                        <w:rPr>
                          <w:rFonts w:ascii="Franklin Gothic Book" w:hAnsi="Franklin Gothic Book"/>
                          <w:color w:val="D0CECE" w:themeColor="background2" w:themeShade="E6"/>
                          <w:spacing w:val="14"/>
                          <w:sz w:val="36"/>
                          <w:szCs w:val="36"/>
                        </w:rPr>
                      </w:pPr>
                      <w:r>
                        <w:rPr>
                          <w:rFonts w:ascii="Franklin Gothic Book" w:hAnsi="Franklin Gothic Book"/>
                          <w:color w:val="D0CECE" w:themeColor="background2" w:themeShade="E6"/>
                          <w:spacing w:val="14"/>
                          <w:sz w:val="36"/>
                          <w:szCs w:val="36"/>
                        </w:rPr>
                        <w:t>JULI</w:t>
                      </w:r>
                      <w:r w:rsidRPr="00C02510">
                        <w:rPr>
                          <w:rFonts w:ascii="Franklin Gothic Book" w:hAnsi="Franklin Gothic Book"/>
                          <w:color w:val="D0CECE" w:themeColor="background2" w:themeShade="E6"/>
                          <w:spacing w:val="14"/>
                          <w:sz w:val="36"/>
                          <w:szCs w:val="36"/>
                        </w:rPr>
                        <w:t xml:space="preserve"> </w:t>
                      </w:r>
                      <w:r>
                        <w:rPr>
                          <w:rFonts w:ascii="Franklin Gothic Book" w:hAnsi="Franklin Gothic Book"/>
                          <w:color w:val="D0CECE" w:themeColor="background2" w:themeShade="E6"/>
                          <w:spacing w:val="14"/>
                          <w:sz w:val="36"/>
                          <w:szCs w:val="36"/>
                        </w:rPr>
                        <w:t>2021</w:t>
                      </w:r>
                    </w:p>
                  </w:txbxContent>
                </v:textbox>
                <w10:wrap anchorx="margin"/>
              </v:shape>
            </w:pict>
          </mc:Fallback>
        </mc:AlternateContent>
      </w:r>
      <w:r w:rsidR="00113AF1" w:rsidRPr="003208AF">
        <w:rPr>
          <w:rFonts w:ascii="Gloucester MT Extra Condensed" w:hAnsi="Gloucester MT Extra Condensed"/>
          <w:noProof/>
          <w:spacing w:val="52"/>
          <w:sz w:val="38"/>
          <w:szCs w:val="38"/>
        </w:rPr>
        <mc:AlternateContent>
          <mc:Choice Requires="wps">
            <w:drawing>
              <wp:anchor distT="0" distB="0" distL="114300" distR="114300" simplePos="0" relativeHeight="251670528" behindDoc="0" locked="0" layoutInCell="1" allowOverlap="1" wp14:anchorId="414A43B9" wp14:editId="5914E16E">
                <wp:simplePos x="0" y="0"/>
                <wp:positionH relativeFrom="margin">
                  <wp:posOffset>3535045</wp:posOffset>
                </wp:positionH>
                <wp:positionV relativeFrom="paragraph">
                  <wp:posOffset>567690</wp:posOffset>
                </wp:positionV>
                <wp:extent cx="2919730" cy="2523490"/>
                <wp:effectExtent l="0" t="163830" r="345440" b="59690"/>
                <wp:wrapNone/>
                <wp:docPr id="86" name="Isosceles Triangle 86"/>
                <wp:cNvGraphicFramePr/>
                <a:graphic xmlns:a="http://schemas.openxmlformats.org/drawingml/2006/main">
                  <a:graphicData uri="http://schemas.microsoft.com/office/word/2010/wordprocessingShape">
                    <wps:wsp>
                      <wps:cNvSpPr/>
                      <wps:spPr>
                        <a:xfrm rot="15843133">
                          <a:off x="0" y="0"/>
                          <a:ext cx="2919730" cy="2523490"/>
                        </a:xfrm>
                        <a:prstGeom prst="triangle">
                          <a:avLst/>
                        </a:prstGeom>
                        <a:ln>
                          <a:noFill/>
                        </a:ln>
                        <a:effectLst>
                          <a:outerShdw blurRad="127000" dist="1270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txbx>
                        <w:txbxContent>
                          <w:p w14:paraId="1243E1F9" w14:textId="77777777" w:rsidR="006668F3" w:rsidRDefault="006668F3" w:rsidP="004215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4A43B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6" o:spid="_x0000_s1029" type="#_x0000_t5" style="position:absolute;left:0;text-align:left;margin-left:278.35pt;margin-top:44.7pt;width:229.9pt;height:198.7pt;rotation:-6288034fd;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" fillcolor="#a5a5a5 [3206]" stroked="f" strokeweight="1pt">
                <v:shadow on="t" color="black" opacity="26214f" origin="-.5,-.5" offset="2.49453mm,2.49453mm"/>
                <v:textbox>
                  <w:txbxContent>
                    <w:p w14:paraId="1243E1F9" w14:textId="77777777" w:rsidR="006668F3" w:rsidRDefault="006668F3" w:rsidP="004215A7">
                      <w:pPr>
                        <w:jc w:val="center"/>
                      </w:pPr>
                    </w:p>
                  </w:txbxContent>
                </v:textbox>
                <w10:wrap anchorx="margin"/>
              </v:shape>
            </w:pict>
          </mc:Fallback>
        </mc:AlternateContent>
      </w:r>
      <w:r w:rsidR="00B349D5" w:rsidRPr="003208AF">
        <w:rPr>
          <w:lang w:val="en-ID"/>
        </w:rPr>
        <w:br w:type="page"/>
      </w:r>
    </w:p>
    <w:p w14:paraId="44B91A59" w14:textId="6581A272" w:rsidR="00B349D5" w:rsidRPr="003208AF" w:rsidRDefault="00E95FEC" w:rsidP="004215A7">
      <w:pPr>
        <w:pStyle w:val="IsiSubbab"/>
        <w:rPr>
          <w:lang w:val="en-ID"/>
        </w:rPr>
      </w:pPr>
      <w:r>
        <w:rPr>
          <w:rFonts w:ascii="Gloucester MT Extra Condensed" w:hAnsi="Gloucester MT Extra Condensed"/>
          <w:spacing w:val="52"/>
          <w:sz w:val="38"/>
          <w:szCs w:val="38"/>
          <w:lang w:val="en-ID"/>
        </w:rPr>
        <w:lastRenderedPageBreak/>
        <w:t>MODUL PRAKTIKUM</w:t>
      </w:r>
    </w:p>
    <w:p w14:paraId="0C348F84" w14:textId="655091D2" w:rsidR="00B349D5" w:rsidRDefault="00B349D5" w:rsidP="00B349D5">
      <w:pPr>
        <w:rPr>
          <w:rFonts w:ascii="Gloucester MT Extra Condensed" w:hAnsi="Gloucester MT Extra Condensed"/>
          <w:spacing w:val="52"/>
          <w:sz w:val="38"/>
          <w:szCs w:val="38"/>
          <w:lang w:val="en-ID"/>
        </w:rPr>
      </w:pPr>
    </w:p>
    <w:p w14:paraId="5EF70306" w14:textId="77777777" w:rsidR="00BD43DF" w:rsidRPr="003208AF" w:rsidRDefault="00BD43DF" w:rsidP="00B349D5">
      <w:pPr>
        <w:rPr>
          <w:rFonts w:ascii="Gloucester MT Extra Condensed" w:hAnsi="Gloucester MT Extra Condensed"/>
          <w:spacing w:val="52"/>
          <w:sz w:val="38"/>
          <w:szCs w:val="38"/>
          <w:lang w:val="en-ID"/>
        </w:rPr>
      </w:pPr>
    </w:p>
    <w:p w14:paraId="577283DB" w14:textId="4BDFF1B8" w:rsidR="00B349D5" w:rsidRPr="00BD43DF" w:rsidRDefault="00BD43DF" w:rsidP="00BD43DF">
      <w:pPr>
        <w:spacing w:before="240"/>
        <w:jc w:val="center"/>
        <w:rPr>
          <w:rFonts w:ascii="Gloucester MT Extra Condensed" w:hAnsi="Gloucester MT Extra Condensed"/>
          <w:spacing w:val="80"/>
          <w:sz w:val="96"/>
          <w:szCs w:val="96"/>
          <w:lang w:val="en-ID"/>
        </w:rPr>
      </w:pPr>
      <w:r w:rsidRPr="00BD43DF">
        <w:rPr>
          <w:rFonts w:ascii="Gloucester MT Extra Condensed" w:hAnsi="Gloucester MT Extra Condensed"/>
          <w:spacing w:val="80"/>
          <w:sz w:val="96"/>
          <w:szCs w:val="96"/>
          <w:lang w:val="en-ID"/>
        </w:rPr>
        <w:t xml:space="preserve">SISTEM PENGATURAN DAN PEMANDUAN </w:t>
      </w:r>
      <w:r w:rsidR="006C5224">
        <w:rPr>
          <w:rFonts w:ascii="Gloucester MT Extra Condensed" w:hAnsi="Gloucester MT Extra Condensed"/>
          <w:spacing w:val="80"/>
          <w:sz w:val="96"/>
          <w:szCs w:val="96"/>
          <w:lang w:val="en-ID"/>
        </w:rPr>
        <w:t>UAV HYBRID</w:t>
      </w:r>
    </w:p>
    <w:p w14:paraId="5F395EA5" w14:textId="77777777" w:rsidR="00B349D5" w:rsidRPr="003208AF" w:rsidRDefault="00B349D5" w:rsidP="00B349D5">
      <w:pPr>
        <w:rPr>
          <w:lang w:val="en-ID"/>
        </w:rPr>
      </w:pPr>
    </w:p>
    <w:p w14:paraId="36F0C3F9" w14:textId="77777777" w:rsidR="00B349D5" w:rsidRPr="003208AF" w:rsidRDefault="00B349D5" w:rsidP="00B349D5">
      <w:pPr>
        <w:rPr>
          <w:lang w:val="en-ID"/>
        </w:rPr>
      </w:pPr>
    </w:p>
    <w:p w14:paraId="4D9AEDBD" w14:textId="77777777" w:rsidR="00B349D5" w:rsidRPr="003208AF" w:rsidRDefault="00B349D5" w:rsidP="00B349D5">
      <w:pPr>
        <w:rPr>
          <w:lang w:val="en-ID"/>
        </w:rPr>
      </w:pPr>
    </w:p>
    <w:p w14:paraId="4B9F5409" w14:textId="77777777" w:rsidR="00B349D5" w:rsidRPr="003208AF" w:rsidRDefault="00B349D5" w:rsidP="00B349D5">
      <w:pPr>
        <w:rPr>
          <w:lang w:val="en-ID"/>
        </w:rPr>
      </w:pPr>
    </w:p>
    <w:p w14:paraId="58126FB6" w14:textId="4C79B610" w:rsidR="00B349D5" w:rsidRDefault="00B349D5" w:rsidP="00024ED6">
      <w:pPr>
        <w:jc w:val="left"/>
        <w:rPr>
          <w:rFonts w:ascii="Gloucester MT Extra Condensed" w:hAnsi="Gloucester MT Extra Condensed"/>
          <w:color w:val="000000" w:themeColor="text1"/>
          <w:spacing w:val="30"/>
          <w:sz w:val="22"/>
          <w:szCs w:val="22"/>
          <w:lang w:val="en-ID"/>
        </w:rPr>
      </w:pPr>
    </w:p>
    <w:p w14:paraId="56546C10" w14:textId="77777777" w:rsidR="00B349D5" w:rsidRPr="003208AF" w:rsidRDefault="00B349D5" w:rsidP="00B349D5">
      <w:pPr>
        <w:rPr>
          <w:lang w:val="en-ID"/>
        </w:rPr>
      </w:pPr>
      <w:r w:rsidRPr="003208AF">
        <w:rPr>
          <w:rFonts w:ascii="Gill Sans MT Condensed" w:hAnsi="Gill Sans MT Condensed"/>
          <w:noProof/>
          <w:sz w:val="24"/>
          <w:szCs w:val="24"/>
        </w:rPr>
        <mc:AlternateContent>
          <mc:Choice Requires="wps">
            <w:drawing>
              <wp:anchor distT="0" distB="0" distL="114300" distR="114300" simplePos="0" relativeHeight="251662336" behindDoc="0" locked="0" layoutInCell="1" allowOverlap="1" wp14:anchorId="670B2684" wp14:editId="31D17710">
                <wp:simplePos x="0" y="0"/>
                <wp:positionH relativeFrom="column">
                  <wp:posOffset>1048385</wp:posOffset>
                </wp:positionH>
                <wp:positionV relativeFrom="paragraph">
                  <wp:posOffset>3969858</wp:posOffset>
                </wp:positionV>
                <wp:extent cx="4145280" cy="853440"/>
                <wp:effectExtent l="0" t="0" r="0" b="3810"/>
                <wp:wrapNone/>
                <wp:docPr id="73" name="Rectangle 73"/>
                <wp:cNvGraphicFramePr/>
                <a:graphic xmlns:a="http://schemas.openxmlformats.org/drawingml/2006/main">
                  <a:graphicData uri="http://schemas.microsoft.com/office/word/2010/wordprocessingShape">
                    <wps:wsp>
                      <wps:cNvSpPr/>
                      <wps:spPr>
                        <a:xfrm>
                          <a:off x="0" y="0"/>
                          <a:ext cx="4145280" cy="853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643684" w14:textId="77777777" w:rsidR="006668F3" w:rsidRPr="002576DD" w:rsidRDefault="006668F3" w:rsidP="00B349D5">
                            <w:pPr>
                              <w:spacing w:after="0"/>
                              <w:jc w:val="right"/>
                              <w:rPr>
                                <w:rFonts w:ascii="Gloucester MT Extra Condensed" w:hAnsi="Gloucester MT Extra Condensed"/>
                                <w:color w:val="000000" w:themeColor="text1"/>
                                <w:spacing w:val="52"/>
                                <w:sz w:val="24"/>
                                <w:szCs w:val="24"/>
                              </w:rPr>
                            </w:pPr>
                            <w:r w:rsidRPr="002576DD">
                              <w:rPr>
                                <w:rFonts w:ascii="Gloucester MT Extra Condensed" w:hAnsi="Gloucester MT Extra Condensed"/>
                                <w:color w:val="000000" w:themeColor="text1"/>
                                <w:spacing w:val="52"/>
                                <w:sz w:val="24"/>
                                <w:szCs w:val="24"/>
                              </w:rPr>
                              <w:t>LABORATORIUM SISTEM DAN SIBERNETIKA</w:t>
                            </w:r>
                          </w:p>
                          <w:p w14:paraId="308C4184" w14:textId="77777777" w:rsidR="006668F3" w:rsidRPr="002576DD" w:rsidRDefault="006668F3" w:rsidP="00B349D5">
                            <w:pPr>
                              <w:spacing w:after="0"/>
                              <w:jc w:val="right"/>
                              <w:rPr>
                                <w:rFonts w:ascii="Gloucester MT Extra Condensed" w:hAnsi="Gloucester MT Extra Condensed"/>
                                <w:color w:val="000000" w:themeColor="text1"/>
                                <w:spacing w:val="52"/>
                                <w:sz w:val="24"/>
                                <w:szCs w:val="24"/>
                              </w:rPr>
                            </w:pPr>
                            <w:r w:rsidRPr="002576DD">
                              <w:rPr>
                                <w:rFonts w:ascii="Gloucester MT Extra Condensed" w:hAnsi="Gloucester MT Extra Condensed"/>
                                <w:color w:val="000000" w:themeColor="text1"/>
                                <w:spacing w:val="52"/>
                                <w:sz w:val="24"/>
                                <w:szCs w:val="24"/>
                              </w:rPr>
                              <w:t>DEPARTEMEN TEKNIK ELEKTRO ITS</w:t>
                            </w:r>
                          </w:p>
                          <w:p w14:paraId="0FBA3D72" w14:textId="77777777" w:rsidR="006668F3" w:rsidRPr="002576DD" w:rsidRDefault="006668F3" w:rsidP="00B349D5">
                            <w:pPr>
                              <w:spacing w:after="0"/>
                              <w:jc w:val="right"/>
                              <w:rPr>
                                <w:rFonts w:ascii="Gloucester MT Extra Condensed" w:hAnsi="Gloucester MT Extra Condensed"/>
                                <w:color w:val="000000" w:themeColor="text1"/>
                                <w:spacing w:val="52"/>
                                <w:sz w:val="24"/>
                                <w:szCs w:val="24"/>
                              </w:rPr>
                            </w:pPr>
                            <w:r w:rsidRPr="002576DD">
                              <w:rPr>
                                <w:rFonts w:ascii="Gloucester MT Extra Condensed" w:hAnsi="Gloucester MT Extra Condensed"/>
                                <w:color w:val="000000" w:themeColor="text1"/>
                                <w:spacing w:val="52"/>
                                <w:sz w:val="24"/>
                                <w:szCs w:val="24"/>
                              </w:rPr>
                              <w:t>AGUSTUS – DESEMBER 2017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0B2684" id="Rectangle 73" o:spid="_x0000_s1030" style="position:absolute;left:0;text-align:left;margin-left:82.55pt;margin-top:312.6pt;width:326.4pt;height:67.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" filled="f" stroked="f" strokeweight="1pt">
                <v:textbox>
                  <w:txbxContent>
                    <w:p w14:paraId="45643684" w14:textId="77777777" w:rsidR="006668F3" w:rsidRPr="002576DD" w:rsidRDefault="006668F3" w:rsidP="00B349D5">
                      <w:pPr>
                        <w:spacing w:after="0"/>
                        <w:jc w:val="right"/>
                        <w:rPr>
                          <w:rFonts w:ascii="Gloucester MT Extra Condensed" w:hAnsi="Gloucester MT Extra Condensed"/>
                          <w:color w:val="000000" w:themeColor="text1"/>
                          <w:spacing w:val="52"/>
                          <w:sz w:val="24"/>
                          <w:szCs w:val="24"/>
                        </w:rPr>
                      </w:pPr>
                      <w:r w:rsidRPr="002576DD">
                        <w:rPr>
                          <w:rFonts w:ascii="Gloucester MT Extra Condensed" w:hAnsi="Gloucester MT Extra Condensed"/>
                          <w:color w:val="000000" w:themeColor="text1"/>
                          <w:spacing w:val="52"/>
                          <w:sz w:val="24"/>
                          <w:szCs w:val="24"/>
                        </w:rPr>
                        <w:t>LABORATORIUM SISTEM DAN SIBERNETIKA</w:t>
                      </w:r>
                    </w:p>
                    <w:p w14:paraId="308C4184" w14:textId="77777777" w:rsidR="006668F3" w:rsidRPr="002576DD" w:rsidRDefault="006668F3" w:rsidP="00B349D5">
                      <w:pPr>
                        <w:spacing w:after="0"/>
                        <w:jc w:val="right"/>
                        <w:rPr>
                          <w:rFonts w:ascii="Gloucester MT Extra Condensed" w:hAnsi="Gloucester MT Extra Condensed"/>
                          <w:color w:val="000000" w:themeColor="text1"/>
                          <w:spacing w:val="52"/>
                          <w:sz w:val="24"/>
                          <w:szCs w:val="24"/>
                        </w:rPr>
                      </w:pPr>
                      <w:r w:rsidRPr="002576DD">
                        <w:rPr>
                          <w:rFonts w:ascii="Gloucester MT Extra Condensed" w:hAnsi="Gloucester MT Extra Condensed"/>
                          <w:color w:val="000000" w:themeColor="text1"/>
                          <w:spacing w:val="52"/>
                          <w:sz w:val="24"/>
                          <w:szCs w:val="24"/>
                        </w:rPr>
                        <w:t>DEPARTEMEN TEKNIK ELEKTRO ITS</w:t>
                      </w:r>
                    </w:p>
                    <w:p w14:paraId="0FBA3D72" w14:textId="77777777" w:rsidR="006668F3" w:rsidRPr="002576DD" w:rsidRDefault="006668F3" w:rsidP="00B349D5">
                      <w:pPr>
                        <w:spacing w:after="0"/>
                        <w:jc w:val="right"/>
                        <w:rPr>
                          <w:rFonts w:ascii="Gloucester MT Extra Condensed" w:hAnsi="Gloucester MT Extra Condensed"/>
                          <w:color w:val="000000" w:themeColor="text1"/>
                          <w:spacing w:val="52"/>
                          <w:sz w:val="24"/>
                          <w:szCs w:val="24"/>
                        </w:rPr>
                      </w:pPr>
                      <w:r w:rsidRPr="002576DD">
                        <w:rPr>
                          <w:rFonts w:ascii="Gloucester MT Extra Condensed" w:hAnsi="Gloucester MT Extra Condensed"/>
                          <w:color w:val="000000" w:themeColor="text1"/>
                          <w:spacing w:val="52"/>
                          <w:sz w:val="24"/>
                          <w:szCs w:val="24"/>
                        </w:rPr>
                        <w:t>AGUSTUS – DESEMBER 2017</w:t>
                      </w:r>
                    </w:p>
                  </w:txbxContent>
                </v:textbox>
              </v:rect>
            </w:pict>
          </mc:Fallback>
        </mc:AlternateContent>
      </w:r>
    </w:p>
    <w:p w14:paraId="7FC27E92" w14:textId="5BE61239" w:rsidR="00B349D5" w:rsidRDefault="00B349D5" w:rsidP="00B349D5">
      <w:pPr>
        <w:rPr>
          <w:lang w:val="en-ID"/>
        </w:rPr>
      </w:pPr>
    </w:p>
    <w:p w14:paraId="2455F4EB" w14:textId="10A1978B" w:rsidR="00A310B5" w:rsidRDefault="00A310B5" w:rsidP="00B349D5">
      <w:pPr>
        <w:rPr>
          <w:lang w:val="en-ID"/>
        </w:rPr>
      </w:pPr>
    </w:p>
    <w:p w14:paraId="223F5D81" w14:textId="77777777" w:rsidR="00A310B5" w:rsidRPr="003208AF" w:rsidRDefault="00A310B5" w:rsidP="00B349D5">
      <w:pPr>
        <w:rPr>
          <w:lang w:val="en-ID"/>
        </w:rPr>
      </w:pPr>
    </w:p>
    <w:p w14:paraId="3639F3BF" w14:textId="77777777" w:rsidR="00A310B5" w:rsidRPr="002576DD" w:rsidRDefault="00A310B5" w:rsidP="00A310B5">
      <w:pPr>
        <w:spacing w:after="0"/>
        <w:jc w:val="left"/>
        <w:rPr>
          <w:rFonts w:ascii="Gloucester MT Extra Condensed" w:hAnsi="Gloucester MT Extra Condensed"/>
          <w:color w:val="000000" w:themeColor="text1"/>
          <w:spacing w:val="52"/>
          <w:sz w:val="24"/>
          <w:szCs w:val="24"/>
        </w:rPr>
      </w:pPr>
      <w:r w:rsidRPr="002576DD">
        <w:rPr>
          <w:rFonts w:ascii="Gloucester MT Extra Condensed" w:hAnsi="Gloucester MT Extra Condensed"/>
          <w:color w:val="000000" w:themeColor="text1"/>
          <w:spacing w:val="52"/>
          <w:sz w:val="24"/>
          <w:szCs w:val="24"/>
        </w:rPr>
        <w:t>LABORATORIUM SISTEM DAN SIBERNETIKA</w:t>
      </w:r>
    </w:p>
    <w:p w14:paraId="6848A493" w14:textId="77777777" w:rsidR="00A310B5" w:rsidRPr="002576DD" w:rsidRDefault="00A310B5" w:rsidP="00A310B5">
      <w:pPr>
        <w:spacing w:after="0"/>
        <w:jc w:val="left"/>
        <w:rPr>
          <w:rFonts w:ascii="Gloucester MT Extra Condensed" w:hAnsi="Gloucester MT Extra Condensed"/>
          <w:color w:val="000000" w:themeColor="text1"/>
          <w:spacing w:val="52"/>
          <w:sz w:val="24"/>
          <w:szCs w:val="24"/>
        </w:rPr>
      </w:pPr>
      <w:r w:rsidRPr="002576DD">
        <w:rPr>
          <w:rFonts w:ascii="Gloucester MT Extra Condensed" w:hAnsi="Gloucester MT Extra Condensed"/>
          <w:color w:val="000000" w:themeColor="text1"/>
          <w:spacing w:val="52"/>
          <w:sz w:val="24"/>
          <w:szCs w:val="24"/>
        </w:rPr>
        <w:t>DEPARTEMEN TEKNIK ELEKTRO ITS</w:t>
      </w:r>
    </w:p>
    <w:p w14:paraId="45DE9277" w14:textId="0F7A24E5" w:rsidR="00A310B5" w:rsidRPr="002576DD" w:rsidRDefault="00A310B5" w:rsidP="00A310B5">
      <w:pPr>
        <w:spacing w:after="0"/>
        <w:jc w:val="left"/>
        <w:rPr>
          <w:rFonts w:ascii="Gloucester MT Extra Condensed" w:hAnsi="Gloucester MT Extra Condensed"/>
          <w:color w:val="000000" w:themeColor="text1"/>
          <w:spacing w:val="52"/>
          <w:sz w:val="24"/>
          <w:szCs w:val="24"/>
        </w:rPr>
      </w:pPr>
      <w:r>
        <w:rPr>
          <w:rFonts w:ascii="Gloucester MT Extra Condensed" w:hAnsi="Gloucester MT Extra Condensed"/>
          <w:color w:val="000000" w:themeColor="text1"/>
          <w:spacing w:val="52"/>
          <w:sz w:val="24"/>
          <w:szCs w:val="24"/>
        </w:rPr>
        <w:t>JULI</w:t>
      </w:r>
      <w:r w:rsidRPr="002576DD">
        <w:rPr>
          <w:rFonts w:ascii="Gloucester MT Extra Condensed" w:hAnsi="Gloucester MT Extra Condensed"/>
          <w:color w:val="000000" w:themeColor="text1"/>
          <w:spacing w:val="52"/>
          <w:sz w:val="24"/>
          <w:szCs w:val="24"/>
        </w:rPr>
        <w:t xml:space="preserve"> 20</w:t>
      </w:r>
      <w:r>
        <w:rPr>
          <w:rFonts w:ascii="Gloucester MT Extra Condensed" w:hAnsi="Gloucester MT Extra Condensed"/>
          <w:color w:val="000000" w:themeColor="text1"/>
          <w:spacing w:val="52"/>
          <w:sz w:val="24"/>
          <w:szCs w:val="24"/>
        </w:rPr>
        <w:t>21</w:t>
      </w:r>
    </w:p>
    <w:p w14:paraId="585A9E06" w14:textId="77777777" w:rsidR="00B349D5" w:rsidRPr="003208AF" w:rsidRDefault="00B349D5" w:rsidP="00B349D5">
      <w:pPr>
        <w:pStyle w:val="Title"/>
        <w:rPr>
          <w:lang w:val="en-ID"/>
        </w:rPr>
      </w:pPr>
      <w:bookmarkStart w:id="1" w:name="_Toc506928627"/>
      <w:bookmarkStart w:id="2" w:name="_Toc78316834"/>
      <w:bookmarkEnd w:id="0"/>
      <w:r w:rsidRPr="003208AF">
        <w:rPr>
          <w:lang w:val="en-ID"/>
        </w:rPr>
        <w:lastRenderedPageBreak/>
        <w:t>DAFTAR ISI</w:t>
      </w:r>
      <w:bookmarkEnd w:id="1"/>
      <w:bookmarkEnd w:id="2"/>
    </w:p>
    <w:p w14:paraId="5BA6E96B" w14:textId="0C5473CB" w:rsidR="006447B9" w:rsidRDefault="00E67ACA">
      <w:pPr>
        <w:pStyle w:val="TOC1"/>
        <w:tabs>
          <w:tab w:val="right" w:leader="dot" w:pos="7734"/>
        </w:tabs>
        <w:rPr>
          <w:rFonts w:asciiTheme="minorHAnsi" w:eastAsiaTheme="minorEastAsia" w:hAnsiTheme="minorHAnsi" w:cstheme="minorBidi"/>
          <w:bCs w:val="0"/>
          <w:caps w:val="0"/>
          <w:noProof/>
          <w:szCs w:val="22"/>
          <w:u w:val="none"/>
        </w:rPr>
      </w:pPr>
      <w:r w:rsidRPr="003208AF">
        <w:rPr>
          <w:lang w:val="en-ID"/>
        </w:rPr>
        <w:fldChar w:fldCharType="begin"/>
      </w:r>
      <w:r w:rsidRPr="003208AF">
        <w:rPr>
          <w:lang w:val="en-ID"/>
        </w:rPr>
        <w:instrText xml:space="preserve"> TOC \o "1-3" \h \z \u </w:instrText>
      </w:r>
      <w:r w:rsidRPr="003208AF">
        <w:rPr>
          <w:lang w:val="en-ID"/>
        </w:rPr>
        <w:fldChar w:fldCharType="separate"/>
      </w:r>
      <w:hyperlink w:anchor="_Toc78316834" w:history="1">
        <w:r w:rsidR="006447B9" w:rsidRPr="006A4FEA">
          <w:rPr>
            <w:rStyle w:val="Hyperlink"/>
            <w:noProof/>
            <w:lang w:val="en-ID"/>
          </w:rPr>
          <w:t>DAFTAR ISI</w:t>
        </w:r>
        <w:r w:rsidR="006447B9">
          <w:rPr>
            <w:noProof/>
            <w:webHidden/>
          </w:rPr>
          <w:tab/>
        </w:r>
        <w:r w:rsidR="006447B9">
          <w:rPr>
            <w:noProof/>
            <w:webHidden/>
          </w:rPr>
          <w:fldChar w:fldCharType="begin"/>
        </w:r>
        <w:r w:rsidR="006447B9">
          <w:rPr>
            <w:noProof/>
            <w:webHidden/>
          </w:rPr>
          <w:instrText xml:space="preserve"> PAGEREF _Toc78316834 \h </w:instrText>
        </w:r>
        <w:r w:rsidR="006447B9">
          <w:rPr>
            <w:noProof/>
            <w:webHidden/>
          </w:rPr>
        </w:r>
        <w:r w:rsidR="006447B9">
          <w:rPr>
            <w:noProof/>
            <w:webHidden/>
          </w:rPr>
          <w:fldChar w:fldCharType="separate"/>
        </w:r>
        <w:r w:rsidR="006447B9">
          <w:rPr>
            <w:noProof/>
            <w:webHidden/>
          </w:rPr>
          <w:t>iii</w:t>
        </w:r>
        <w:r w:rsidR="006447B9">
          <w:rPr>
            <w:noProof/>
            <w:webHidden/>
          </w:rPr>
          <w:fldChar w:fldCharType="end"/>
        </w:r>
      </w:hyperlink>
    </w:p>
    <w:p w14:paraId="2D558DB5" w14:textId="3271B15A" w:rsidR="006447B9" w:rsidRDefault="006C5224">
      <w:pPr>
        <w:pStyle w:val="TOC1"/>
        <w:tabs>
          <w:tab w:val="right" w:leader="dot" w:pos="7734"/>
        </w:tabs>
        <w:rPr>
          <w:rFonts w:asciiTheme="minorHAnsi" w:eastAsiaTheme="minorEastAsia" w:hAnsiTheme="minorHAnsi" w:cstheme="minorBidi"/>
          <w:bCs w:val="0"/>
          <w:caps w:val="0"/>
          <w:noProof/>
          <w:szCs w:val="22"/>
          <w:u w:val="none"/>
        </w:rPr>
      </w:pPr>
      <w:hyperlink w:anchor="_Toc78316835" w:history="1">
        <w:r w:rsidR="006447B9" w:rsidRPr="006A4FEA">
          <w:rPr>
            <w:rStyle w:val="Hyperlink"/>
            <w:noProof/>
            <w:lang w:val="en-ID"/>
          </w:rPr>
          <w:t>DAFTAR GAMBAR</w:t>
        </w:r>
        <w:r w:rsidR="006447B9">
          <w:rPr>
            <w:noProof/>
            <w:webHidden/>
          </w:rPr>
          <w:tab/>
        </w:r>
        <w:r w:rsidR="006447B9">
          <w:rPr>
            <w:noProof/>
            <w:webHidden/>
          </w:rPr>
          <w:fldChar w:fldCharType="begin"/>
        </w:r>
        <w:r w:rsidR="006447B9">
          <w:rPr>
            <w:noProof/>
            <w:webHidden/>
          </w:rPr>
          <w:instrText xml:space="preserve"> PAGEREF _Toc78316835 \h </w:instrText>
        </w:r>
        <w:r w:rsidR="006447B9">
          <w:rPr>
            <w:noProof/>
            <w:webHidden/>
          </w:rPr>
        </w:r>
        <w:r w:rsidR="006447B9">
          <w:rPr>
            <w:noProof/>
            <w:webHidden/>
          </w:rPr>
          <w:fldChar w:fldCharType="separate"/>
        </w:r>
        <w:r w:rsidR="006447B9">
          <w:rPr>
            <w:noProof/>
            <w:webHidden/>
          </w:rPr>
          <w:t>iv</w:t>
        </w:r>
        <w:r w:rsidR="006447B9">
          <w:rPr>
            <w:noProof/>
            <w:webHidden/>
          </w:rPr>
          <w:fldChar w:fldCharType="end"/>
        </w:r>
      </w:hyperlink>
    </w:p>
    <w:p w14:paraId="462A1871" w14:textId="0A497DAD" w:rsidR="006447B9" w:rsidRDefault="006C5224">
      <w:pPr>
        <w:pStyle w:val="TOC1"/>
        <w:tabs>
          <w:tab w:val="right" w:leader="dot" w:pos="7734"/>
        </w:tabs>
        <w:rPr>
          <w:rFonts w:asciiTheme="minorHAnsi" w:eastAsiaTheme="minorEastAsia" w:hAnsiTheme="minorHAnsi" w:cstheme="minorBidi"/>
          <w:bCs w:val="0"/>
          <w:caps w:val="0"/>
          <w:noProof/>
          <w:szCs w:val="22"/>
          <w:u w:val="none"/>
        </w:rPr>
      </w:pPr>
      <w:hyperlink w:anchor="_Toc78316836" w:history="1">
        <w:r w:rsidR="006447B9" w:rsidRPr="006A4FEA">
          <w:rPr>
            <w:rStyle w:val="Hyperlink"/>
            <w:noProof/>
            <w:lang w:val="en-ID"/>
          </w:rPr>
          <w:t>DAFTAR TABEL</w:t>
        </w:r>
        <w:r w:rsidR="006447B9">
          <w:rPr>
            <w:noProof/>
            <w:webHidden/>
          </w:rPr>
          <w:tab/>
        </w:r>
        <w:r w:rsidR="006447B9">
          <w:rPr>
            <w:noProof/>
            <w:webHidden/>
          </w:rPr>
          <w:fldChar w:fldCharType="begin"/>
        </w:r>
        <w:r w:rsidR="006447B9">
          <w:rPr>
            <w:noProof/>
            <w:webHidden/>
          </w:rPr>
          <w:instrText xml:space="preserve"> PAGEREF _Toc78316836 \h </w:instrText>
        </w:r>
        <w:r w:rsidR="006447B9">
          <w:rPr>
            <w:noProof/>
            <w:webHidden/>
          </w:rPr>
        </w:r>
        <w:r w:rsidR="006447B9">
          <w:rPr>
            <w:noProof/>
            <w:webHidden/>
          </w:rPr>
          <w:fldChar w:fldCharType="separate"/>
        </w:r>
        <w:r w:rsidR="006447B9">
          <w:rPr>
            <w:noProof/>
            <w:webHidden/>
          </w:rPr>
          <w:t>v</w:t>
        </w:r>
        <w:r w:rsidR="006447B9">
          <w:rPr>
            <w:noProof/>
            <w:webHidden/>
          </w:rPr>
          <w:fldChar w:fldCharType="end"/>
        </w:r>
      </w:hyperlink>
    </w:p>
    <w:p w14:paraId="57F89006" w14:textId="30E3F3F9" w:rsidR="006447B9" w:rsidRDefault="006C5224">
      <w:pPr>
        <w:pStyle w:val="TOC1"/>
        <w:tabs>
          <w:tab w:val="right" w:leader="dot" w:pos="7734"/>
        </w:tabs>
        <w:rPr>
          <w:rFonts w:asciiTheme="minorHAnsi" w:eastAsiaTheme="minorEastAsia" w:hAnsiTheme="minorHAnsi" w:cstheme="minorBidi"/>
          <w:bCs w:val="0"/>
          <w:caps w:val="0"/>
          <w:noProof/>
          <w:szCs w:val="22"/>
          <w:u w:val="none"/>
        </w:rPr>
      </w:pPr>
      <w:hyperlink w:anchor="_Toc78316837" w:history="1">
        <w:r w:rsidR="006447B9" w:rsidRPr="006A4FEA">
          <w:rPr>
            <w:rStyle w:val="Hyperlink"/>
            <w:noProof/>
          </w:rPr>
          <w:t>1 PENDAHULUAN</w:t>
        </w:r>
        <w:r w:rsidR="006447B9">
          <w:rPr>
            <w:noProof/>
            <w:webHidden/>
          </w:rPr>
          <w:tab/>
        </w:r>
        <w:r w:rsidR="006447B9">
          <w:rPr>
            <w:noProof/>
            <w:webHidden/>
          </w:rPr>
          <w:fldChar w:fldCharType="begin"/>
        </w:r>
        <w:r w:rsidR="006447B9">
          <w:rPr>
            <w:noProof/>
            <w:webHidden/>
          </w:rPr>
          <w:instrText xml:space="preserve"> PAGEREF _Toc78316837 \h </w:instrText>
        </w:r>
        <w:r w:rsidR="006447B9">
          <w:rPr>
            <w:noProof/>
            <w:webHidden/>
          </w:rPr>
        </w:r>
        <w:r w:rsidR="006447B9">
          <w:rPr>
            <w:noProof/>
            <w:webHidden/>
          </w:rPr>
          <w:fldChar w:fldCharType="separate"/>
        </w:r>
        <w:r w:rsidR="006447B9">
          <w:rPr>
            <w:noProof/>
            <w:webHidden/>
          </w:rPr>
          <w:t>1</w:t>
        </w:r>
        <w:r w:rsidR="006447B9">
          <w:rPr>
            <w:noProof/>
            <w:webHidden/>
          </w:rPr>
          <w:fldChar w:fldCharType="end"/>
        </w:r>
      </w:hyperlink>
    </w:p>
    <w:p w14:paraId="75BA2260" w14:textId="6AB6401A" w:rsidR="006447B9" w:rsidRDefault="006C5224">
      <w:pPr>
        <w:pStyle w:val="TOC1"/>
        <w:tabs>
          <w:tab w:val="right" w:leader="dot" w:pos="7734"/>
        </w:tabs>
        <w:rPr>
          <w:rFonts w:asciiTheme="minorHAnsi" w:eastAsiaTheme="minorEastAsia" w:hAnsiTheme="minorHAnsi" w:cstheme="minorBidi"/>
          <w:bCs w:val="0"/>
          <w:caps w:val="0"/>
          <w:noProof/>
          <w:szCs w:val="22"/>
          <w:u w:val="none"/>
        </w:rPr>
      </w:pPr>
      <w:hyperlink w:anchor="_Toc78316838" w:history="1">
        <w:r w:rsidR="006447B9" w:rsidRPr="006A4FEA">
          <w:rPr>
            <w:rStyle w:val="Hyperlink"/>
            <w:noProof/>
          </w:rPr>
          <w:t>2 MODEL MATEMATIK</w:t>
        </w:r>
        <w:r w:rsidR="006447B9">
          <w:rPr>
            <w:noProof/>
            <w:webHidden/>
          </w:rPr>
          <w:tab/>
        </w:r>
        <w:r w:rsidR="006447B9">
          <w:rPr>
            <w:noProof/>
            <w:webHidden/>
          </w:rPr>
          <w:fldChar w:fldCharType="begin"/>
        </w:r>
        <w:r w:rsidR="006447B9">
          <w:rPr>
            <w:noProof/>
            <w:webHidden/>
          </w:rPr>
          <w:instrText xml:space="preserve"> PAGEREF _Toc78316838 \h </w:instrText>
        </w:r>
        <w:r w:rsidR="006447B9">
          <w:rPr>
            <w:noProof/>
            <w:webHidden/>
          </w:rPr>
        </w:r>
        <w:r w:rsidR="006447B9">
          <w:rPr>
            <w:noProof/>
            <w:webHidden/>
          </w:rPr>
          <w:fldChar w:fldCharType="separate"/>
        </w:r>
        <w:r w:rsidR="006447B9">
          <w:rPr>
            <w:noProof/>
            <w:webHidden/>
          </w:rPr>
          <w:t>7</w:t>
        </w:r>
        <w:r w:rsidR="006447B9">
          <w:rPr>
            <w:noProof/>
            <w:webHidden/>
          </w:rPr>
          <w:fldChar w:fldCharType="end"/>
        </w:r>
      </w:hyperlink>
    </w:p>
    <w:p w14:paraId="00C5A1CF" w14:textId="6F03F164" w:rsidR="006447B9" w:rsidRDefault="006C5224">
      <w:pPr>
        <w:pStyle w:val="TOC2"/>
        <w:tabs>
          <w:tab w:val="left" w:pos="509"/>
          <w:tab w:val="right" w:leader="dot" w:pos="7734"/>
        </w:tabs>
        <w:rPr>
          <w:rFonts w:asciiTheme="minorHAnsi" w:eastAsiaTheme="minorEastAsia" w:hAnsiTheme="minorHAnsi" w:cstheme="minorBidi"/>
          <w:bCs w:val="0"/>
          <w:smallCaps w:val="0"/>
          <w:noProof/>
          <w:szCs w:val="22"/>
        </w:rPr>
      </w:pPr>
      <w:hyperlink w:anchor="_Toc78316839" w:history="1">
        <w:r w:rsidR="006447B9" w:rsidRPr="006A4FEA">
          <w:rPr>
            <w:rStyle w:val="Hyperlink"/>
            <w:noProof/>
          </w:rPr>
          <w:t>2.1</w:t>
        </w:r>
        <w:r w:rsidR="006447B9">
          <w:rPr>
            <w:rFonts w:asciiTheme="minorHAnsi" w:eastAsiaTheme="minorEastAsia" w:hAnsiTheme="minorHAnsi" w:cstheme="minorBidi"/>
            <w:bCs w:val="0"/>
            <w:smallCaps w:val="0"/>
            <w:noProof/>
            <w:szCs w:val="22"/>
          </w:rPr>
          <w:tab/>
        </w:r>
        <w:r w:rsidR="006447B9" w:rsidRPr="006A4FEA">
          <w:rPr>
            <w:rStyle w:val="Hyperlink"/>
            <w:noProof/>
          </w:rPr>
          <w:t>Model 6 derajat kebebasan</w:t>
        </w:r>
        <w:r w:rsidR="006447B9">
          <w:rPr>
            <w:noProof/>
            <w:webHidden/>
          </w:rPr>
          <w:tab/>
        </w:r>
        <w:r w:rsidR="006447B9">
          <w:rPr>
            <w:noProof/>
            <w:webHidden/>
          </w:rPr>
          <w:fldChar w:fldCharType="begin"/>
        </w:r>
        <w:r w:rsidR="006447B9">
          <w:rPr>
            <w:noProof/>
            <w:webHidden/>
          </w:rPr>
          <w:instrText xml:space="preserve"> PAGEREF _Toc78316839 \h </w:instrText>
        </w:r>
        <w:r w:rsidR="006447B9">
          <w:rPr>
            <w:noProof/>
            <w:webHidden/>
          </w:rPr>
        </w:r>
        <w:r w:rsidR="006447B9">
          <w:rPr>
            <w:noProof/>
            <w:webHidden/>
          </w:rPr>
          <w:fldChar w:fldCharType="separate"/>
        </w:r>
        <w:r w:rsidR="006447B9">
          <w:rPr>
            <w:noProof/>
            <w:webHidden/>
          </w:rPr>
          <w:t>7</w:t>
        </w:r>
        <w:r w:rsidR="006447B9">
          <w:rPr>
            <w:noProof/>
            <w:webHidden/>
          </w:rPr>
          <w:fldChar w:fldCharType="end"/>
        </w:r>
      </w:hyperlink>
    </w:p>
    <w:p w14:paraId="38DD2916" w14:textId="73C71D31" w:rsidR="006447B9" w:rsidRDefault="006C5224">
      <w:pPr>
        <w:pStyle w:val="TOC2"/>
        <w:tabs>
          <w:tab w:val="left" w:pos="509"/>
          <w:tab w:val="right" w:leader="dot" w:pos="7734"/>
        </w:tabs>
        <w:rPr>
          <w:rFonts w:asciiTheme="minorHAnsi" w:eastAsiaTheme="minorEastAsia" w:hAnsiTheme="minorHAnsi" w:cstheme="minorBidi"/>
          <w:bCs w:val="0"/>
          <w:smallCaps w:val="0"/>
          <w:noProof/>
          <w:szCs w:val="22"/>
        </w:rPr>
      </w:pPr>
      <w:hyperlink w:anchor="_Toc78316840" w:history="1">
        <w:r w:rsidR="006447B9" w:rsidRPr="006A4FEA">
          <w:rPr>
            <w:rStyle w:val="Hyperlink"/>
            <w:noProof/>
          </w:rPr>
          <w:t>2.2</w:t>
        </w:r>
        <w:r w:rsidR="006447B9">
          <w:rPr>
            <w:rFonts w:asciiTheme="minorHAnsi" w:eastAsiaTheme="minorEastAsia" w:hAnsiTheme="minorHAnsi" w:cstheme="minorBidi"/>
            <w:bCs w:val="0"/>
            <w:smallCaps w:val="0"/>
            <w:noProof/>
            <w:szCs w:val="22"/>
          </w:rPr>
          <w:tab/>
        </w:r>
        <w:r w:rsidR="006447B9" w:rsidRPr="006A4FEA">
          <w:rPr>
            <w:rStyle w:val="Hyperlink"/>
            <w:noProof/>
          </w:rPr>
          <w:t>Model gaya dan momen</w:t>
        </w:r>
        <w:r w:rsidR="006447B9">
          <w:rPr>
            <w:noProof/>
            <w:webHidden/>
          </w:rPr>
          <w:tab/>
        </w:r>
        <w:r w:rsidR="006447B9">
          <w:rPr>
            <w:noProof/>
            <w:webHidden/>
          </w:rPr>
          <w:fldChar w:fldCharType="begin"/>
        </w:r>
        <w:r w:rsidR="006447B9">
          <w:rPr>
            <w:noProof/>
            <w:webHidden/>
          </w:rPr>
          <w:instrText xml:space="preserve"> PAGEREF _Toc78316840 \h </w:instrText>
        </w:r>
        <w:r w:rsidR="006447B9">
          <w:rPr>
            <w:noProof/>
            <w:webHidden/>
          </w:rPr>
        </w:r>
        <w:r w:rsidR="006447B9">
          <w:rPr>
            <w:noProof/>
            <w:webHidden/>
          </w:rPr>
          <w:fldChar w:fldCharType="separate"/>
        </w:r>
        <w:r w:rsidR="006447B9">
          <w:rPr>
            <w:noProof/>
            <w:webHidden/>
          </w:rPr>
          <w:t>10</w:t>
        </w:r>
        <w:r w:rsidR="006447B9">
          <w:rPr>
            <w:noProof/>
            <w:webHidden/>
          </w:rPr>
          <w:fldChar w:fldCharType="end"/>
        </w:r>
      </w:hyperlink>
    </w:p>
    <w:p w14:paraId="177E1540" w14:textId="23B2BEB6" w:rsidR="006447B9" w:rsidRDefault="006C5224">
      <w:pPr>
        <w:pStyle w:val="TOC2"/>
        <w:tabs>
          <w:tab w:val="left" w:pos="509"/>
          <w:tab w:val="right" w:leader="dot" w:pos="7734"/>
        </w:tabs>
        <w:rPr>
          <w:rFonts w:asciiTheme="minorHAnsi" w:eastAsiaTheme="minorEastAsia" w:hAnsiTheme="minorHAnsi" w:cstheme="minorBidi"/>
          <w:bCs w:val="0"/>
          <w:smallCaps w:val="0"/>
          <w:noProof/>
          <w:szCs w:val="22"/>
        </w:rPr>
      </w:pPr>
      <w:hyperlink w:anchor="_Toc78316841" w:history="1">
        <w:r w:rsidR="006447B9" w:rsidRPr="006A4FEA">
          <w:rPr>
            <w:rStyle w:val="Hyperlink"/>
            <w:noProof/>
          </w:rPr>
          <w:t>2.3</w:t>
        </w:r>
        <w:r w:rsidR="006447B9">
          <w:rPr>
            <w:rFonts w:asciiTheme="minorHAnsi" w:eastAsiaTheme="minorEastAsia" w:hAnsiTheme="minorHAnsi" w:cstheme="minorBidi"/>
            <w:bCs w:val="0"/>
            <w:smallCaps w:val="0"/>
            <w:noProof/>
            <w:szCs w:val="22"/>
          </w:rPr>
          <w:tab/>
        </w:r>
        <w:r w:rsidR="006447B9" w:rsidRPr="006A4FEA">
          <w:rPr>
            <w:rStyle w:val="Hyperlink"/>
            <w:noProof/>
          </w:rPr>
          <w:t>Model aktuator</w:t>
        </w:r>
        <w:r w:rsidR="006447B9">
          <w:rPr>
            <w:noProof/>
            <w:webHidden/>
          </w:rPr>
          <w:tab/>
        </w:r>
        <w:r w:rsidR="006447B9">
          <w:rPr>
            <w:noProof/>
            <w:webHidden/>
          </w:rPr>
          <w:fldChar w:fldCharType="begin"/>
        </w:r>
        <w:r w:rsidR="006447B9">
          <w:rPr>
            <w:noProof/>
            <w:webHidden/>
          </w:rPr>
          <w:instrText xml:space="preserve"> PAGEREF _Toc78316841 \h </w:instrText>
        </w:r>
        <w:r w:rsidR="006447B9">
          <w:rPr>
            <w:noProof/>
            <w:webHidden/>
          </w:rPr>
        </w:r>
        <w:r w:rsidR="006447B9">
          <w:rPr>
            <w:noProof/>
            <w:webHidden/>
          </w:rPr>
          <w:fldChar w:fldCharType="separate"/>
        </w:r>
        <w:r w:rsidR="006447B9">
          <w:rPr>
            <w:noProof/>
            <w:webHidden/>
          </w:rPr>
          <w:t>12</w:t>
        </w:r>
        <w:r w:rsidR="006447B9">
          <w:rPr>
            <w:noProof/>
            <w:webHidden/>
          </w:rPr>
          <w:fldChar w:fldCharType="end"/>
        </w:r>
      </w:hyperlink>
    </w:p>
    <w:p w14:paraId="5B01F88A" w14:textId="2BAA0E18" w:rsidR="006447B9" w:rsidRDefault="006C5224">
      <w:pPr>
        <w:pStyle w:val="TOC2"/>
        <w:tabs>
          <w:tab w:val="left" w:pos="509"/>
          <w:tab w:val="right" w:leader="dot" w:pos="7734"/>
        </w:tabs>
        <w:rPr>
          <w:rFonts w:asciiTheme="minorHAnsi" w:eastAsiaTheme="minorEastAsia" w:hAnsiTheme="minorHAnsi" w:cstheme="minorBidi"/>
          <w:bCs w:val="0"/>
          <w:smallCaps w:val="0"/>
          <w:noProof/>
          <w:szCs w:val="22"/>
        </w:rPr>
      </w:pPr>
      <w:hyperlink w:anchor="_Toc78316842" w:history="1">
        <w:r w:rsidR="006447B9" w:rsidRPr="006A4FEA">
          <w:rPr>
            <w:rStyle w:val="Hyperlink"/>
            <w:noProof/>
            <w:lang w:val="en-ID"/>
          </w:rPr>
          <w:t>2.4</w:t>
        </w:r>
        <w:r w:rsidR="006447B9">
          <w:rPr>
            <w:rFonts w:asciiTheme="minorHAnsi" w:eastAsiaTheme="minorEastAsia" w:hAnsiTheme="minorHAnsi" w:cstheme="minorBidi"/>
            <w:bCs w:val="0"/>
            <w:smallCaps w:val="0"/>
            <w:noProof/>
            <w:szCs w:val="22"/>
          </w:rPr>
          <w:tab/>
        </w:r>
        <w:r w:rsidR="006447B9" w:rsidRPr="006A4FEA">
          <w:rPr>
            <w:rStyle w:val="Hyperlink"/>
            <w:noProof/>
            <w:lang w:val="en-ID"/>
          </w:rPr>
          <w:t>Nilai parameter untuk simulasi</w:t>
        </w:r>
        <w:r w:rsidR="006447B9">
          <w:rPr>
            <w:noProof/>
            <w:webHidden/>
          </w:rPr>
          <w:tab/>
        </w:r>
        <w:r w:rsidR="006447B9">
          <w:rPr>
            <w:noProof/>
            <w:webHidden/>
          </w:rPr>
          <w:fldChar w:fldCharType="begin"/>
        </w:r>
        <w:r w:rsidR="006447B9">
          <w:rPr>
            <w:noProof/>
            <w:webHidden/>
          </w:rPr>
          <w:instrText xml:space="preserve"> PAGEREF _Toc78316842 \h </w:instrText>
        </w:r>
        <w:r w:rsidR="006447B9">
          <w:rPr>
            <w:noProof/>
            <w:webHidden/>
          </w:rPr>
        </w:r>
        <w:r w:rsidR="006447B9">
          <w:rPr>
            <w:noProof/>
            <w:webHidden/>
          </w:rPr>
          <w:fldChar w:fldCharType="separate"/>
        </w:r>
        <w:r w:rsidR="006447B9">
          <w:rPr>
            <w:noProof/>
            <w:webHidden/>
          </w:rPr>
          <w:t>13</w:t>
        </w:r>
        <w:r w:rsidR="006447B9">
          <w:rPr>
            <w:noProof/>
            <w:webHidden/>
          </w:rPr>
          <w:fldChar w:fldCharType="end"/>
        </w:r>
      </w:hyperlink>
    </w:p>
    <w:p w14:paraId="75A89A20" w14:textId="30AF9503" w:rsidR="006447B9" w:rsidRDefault="006C5224">
      <w:pPr>
        <w:pStyle w:val="TOC1"/>
        <w:tabs>
          <w:tab w:val="right" w:leader="dot" w:pos="7734"/>
        </w:tabs>
        <w:rPr>
          <w:rFonts w:asciiTheme="minorHAnsi" w:eastAsiaTheme="minorEastAsia" w:hAnsiTheme="minorHAnsi" w:cstheme="minorBidi"/>
          <w:bCs w:val="0"/>
          <w:caps w:val="0"/>
          <w:noProof/>
          <w:szCs w:val="22"/>
          <w:u w:val="none"/>
        </w:rPr>
      </w:pPr>
      <w:hyperlink w:anchor="_Toc78316843" w:history="1">
        <w:r w:rsidR="006447B9" w:rsidRPr="006A4FEA">
          <w:rPr>
            <w:rStyle w:val="Hyperlink"/>
            <w:noProof/>
          </w:rPr>
          <w:t>3 SISTEM PENGATURAN SUDUT ROLL</w:t>
        </w:r>
        <w:r w:rsidR="006447B9">
          <w:rPr>
            <w:noProof/>
            <w:webHidden/>
          </w:rPr>
          <w:tab/>
        </w:r>
        <w:r w:rsidR="006447B9">
          <w:rPr>
            <w:noProof/>
            <w:webHidden/>
          </w:rPr>
          <w:fldChar w:fldCharType="begin"/>
        </w:r>
        <w:r w:rsidR="006447B9">
          <w:rPr>
            <w:noProof/>
            <w:webHidden/>
          </w:rPr>
          <w:instrText xml:space="preserve"> PAGEREF _Toc78316843 \h </w:instrText>
        </w:r>
        <w:r w:rsidR="006447B9">
          <w:rPr>
            <w:noProof/>
            <w:webHidden/>
          </w:rPr>
        </w:r>
        <w:r w:rsidR="006447B9">
          <w:rPr>
            <w:noProof/>
            <w:webHidden/>
          </w:rPr>
          <w:fldChar w:fldCharType="separate"/>
        </w:r>
        <w:r w:rsidR="006447B9">
          <w:rPr>
            <w:noProof/>
            <w:webHidden/>
          </w:rPr>
          <w:t>15</w:t>
        </w:r>
        <w:r w:rsidR="006447B9">
          <w:rPr>
            <w:noProof/>
            <w:webHidden/>
          </w:rPr>
          <w:fldChar w:fldCharType="end"/>
        </w:r>
      </w:hyperlink>
    </w:p>
    <w:p w14:paraId="602DAF37" w14:textId="5FDD0FD4" w:rsidR="006447B9" w:rsidRDefault="006C5224">
      <w:pPr>
        <w:pStyle w:val="TOC2"/>
        <w:tabs>
          <w:tab w:val="left" w:pos="509"/>
          <w:tab w:val="right" w:leader="dot" w:pos="7734"/>
        </w:tabs>
        <w:rPr>
          <w:rFonts w:asciiTheme="minorHAnsi" w:eastAsiaTheme="minorEastAsia" w:hAnsiTheme="minorHAnsi" w:cstheme="minorBidi"/>
          <w:bCs w:val="0"/>
          <w:smallCaps w:val="0"/>
          <w:noProof/>
          <w:szCs w:val="22"/>
        </w:rPr>
      </w:pPr>
      <w:hyperlink w:anchor="_Toc78316844" w:history="1">
        <w:r w:rsidR="006447B9" w:rsidRPr="006A4FEA">
          <w:rPr>
            <w:rStyle w:val="Hyperlink"/>
            <w:noProof/>
          </w:rPr>
          <w:t>3.1</w:t>
        </w:r>
        <w:r w:rsidR="006447B9">
          <w:rPr>
            <w:rFonts w:asciiTheme="minorHAnsi" w:eastAsiaTheme="minorEastAsia" w:hAnsiTheme="minorHAnsi" w:cstheme="minorBidi"/>
            <w:bCs w:val="0"/>
            <w:smallCaps w:val="0"/>
            <w:noProof/>
            <w:szCs w:val="22"/>
          </w:rPr>
          <w:tab/>
        </w:r>
        <w:r w:rsidR="006447B9" w:rsidRPr="006A4FEA">
          <w:rPr>
            <w:rStyle w:val="Hyperlink"/>
            <w:noProof/>
          </w:rPr>
          <w:t>Konsep</w:t>
        </w:r>
        <w:r w:rsidR="006447B9">
          <w:rPr>
            <w:noProof/>
            <w:webHidden/>
          </w:rPr>
          <w:tab/>
        </w:r>
        <w:r w:rsidR="006447B9">
          <w:rPr>
            <w:noProof/>
            <w:webHidden/>
          </w:rPr>
          <w:fldChar w:fldCharType="begin"/>
        </w:r>
        <w:r w:rsidR="006447B9">
          <w:rPr>
            <w:noProof/>
            <w:webHidden/>
          </w:rPr>
          <w:instrText xml:space="preserve"> PAGEREF _Toc78316844 \h </w:instrText>
        </w:r>
        <w:r w:rsidR="006447B9">
          <w:rPr>
            <w:noProof/>
            <w:webHidden/>
          </w:rPr>
        </w:r>
        <w:r w:rsidR="006447B9">
          <w:rPr>
            <w:noProof/>
            <w:webHidden/>
          </w:rPr>
          <w:fldChar w:fldCharType="separate"/>
        </w:r>
        <w:r w:rsidR="006447B9">
          <w:rPr>
            <w:noProof/>
            <w:webHidden/>
          </w:rPr>
          <w:t>15</w:t>
        </w:r>
        <w:r w:rsidR="006447B9">
          <w:rPr>
            <w:noProof/>
            <w:webHidden/>
          </w:rPr>
          <w:fldChar w:fldCharType="end"/>
        </w:r>
      </w:hyperlink>
    </w:p>
    <w:p w14:paraId="53A7B8E8" w14:textId="541558BB" w:rsidR="006447B9" w:rsidRDefault="006C5224">
      <w:pPr>
        <w:pStyle w:val="TOC2"/>
        <w:tabs>
          <w:tab w:val="left" w:pos="509"/>
          <w:tab w:val="right" w:leader="dot" w:pos="7734"/>
        </w:tabs>
        <w:rPr>
          <w:rFonts w:asciiTheme="minorHAnsi" w:eastAsiaTheme="minorEastAsia" w:hAnsiTheme="minorHAnsi" w:cstheme="minorBidi"/>
          <w:bCs w:val="0"/>
          <w:smallCaps w:val="0"/>
          <w:noProof/>
          <w:szCs w:val="22"/>
        </w:rPr>
      </w:pPr>
      <w:hyperlink w:anchor="_Toc78316845" w:history="1">
        <w:r w:rsidR="006447B9" w:rsidRPr="006A4FEA">
          <w:rPr>
            <w:rStyle w:val="Hyperlink"/>
            <w:noProof/>
          </w:rPr>
          <w:t>3.2</w:t>
        </w:r>
        <w:r w:rsidR="006447B9">
          <w:rPr>
            <w:rFonts w:asciiTheme="minorHAnsi" w:eastAsiaTheme="minorEastAsia" w:hAnsiTheme="minorHAnsi" w:cstheme="minorBidi"/>
            <w:bCs w:val="0"/>
            <w:smallCaps w:val="0"/>
            <w:noProof/>
            <w:szCs w:val="22"/>
          </w:rPr>
          <w:tab/>
        </w:r>
        <w:r w:rsidR="006447B9" w:rsidRPr="006A4FEA">
          <w:rPr>
            <w:rStyle w:val="Hyperlink"/>
            <w:noProof/>
          </w:rPr>
          <w:t>Eksperimen</w:t>
        </w:r>
        <w:r w:rsidR="006447B9">
          <w:rPr>
            <w:noProof/>
            <w:webHidden/>
          </w:rPr>
          <w:tab/>
        </w:r>
        <w:r w:rsidR="006447B9">
          <w:rPr>
            <w:noProof/>
            <w:webHidden/>
          </w:rPr>
          <w:fldChar w:fldCharType="begin"/>
        </w:r>
        <w:r w:rsidR="006447B9">
          <w:rPr>
            <w:noProof/>
            <w:webHidden/>
          </w:rPr>
          <w:instrText xml:space="preserve"> PAGEREF _Toc78316845 \h </w:instrText>
        </w:r>
        <w:r w:rsidR="006447B9">
          <w:rPr>
            <w:noProof/>
            <w:webHidden/>
          </w:rPr>
        </w:r>
        <w:r w:rsidR="006447B9">
          <w:rPr>
            <w:noProof/>
            <w:webHidden/>
          </w:rPr>
          <w:fldChar w:fldCharType="separate"/>
        </w:r>
        <w:r w:rsidR="006447B9">
          <w:rPr>
            <w:noProof/>
            <w:webHidden/>
          </w:rPr>
          <w:t>17</w:t>
        </w:r>
        <w:r w:rsidR="006447B9">
          <w:rPr>
            <w:noProof/>
            <w:webHidden/>
          </w:rPr>
          <w:fldChar w:fldCharType="end"/>
        </w:r>
      </w:hyperlink>
    </w:p>
    <w:p w14:paraId="1A9218B8" w14:textId="646D73A5" w:rsidR="00B349D5" w:rsidRPr="003208AF" w:rsidRDefault="00E67ACA" w:rsidP="00B349D5">
      <w:pPr>
        <w:rPr>
          <w:lang w:val="en-ID"/>
        </w:rPr>
      </w:pPr>
      <w:r w:rsidRPr="003208AF">
        <w:rPr>
          <w:lang w:val="en-ID"/>
        </w:rPr>
        <w:fldChar w:fldCharType="end"/>
      </w:r>
    </w:p>
    <w:p w14:paraId="71CAF7F3" w14:textId="77777777" w:rsidR="00212853" w:rsidRPr="003208AF" w:rsidRDefault="00212853" w:rsidP="00B349D5">
      <w:pPr>
        <w:rPr>
          <w:lang w:val="en-ID"/>
        </w:rPr>
      </w:pPr>
      <w:r w:rsidRPr="003208AF">
        <w:rPr>
          <w:lang w:val="en-ID"/>
        </w:rPr>
        <w:br w:type="page"/>
      </w:r>
    </w:p>
    <w:p w14:paraId="12970C75" w14:textId="77777777" w:rsidR="00212853" w:rsidRPr="003208AF" w:rsidRDefault="00212853" w:rsidP="00212853">
      <w:pPr>
        <w:pStyle w:val="Title"/>
        <w:rPr>
          <w:lang w:val="en-ID"/>
        </w:rPr>
      </w:pPr>
      <w:bookmarkStart w:id="3" w:name="_Toc78316835"/>
      <w:r w:rsidRPr="003208AF">
        <w:rPr>
          <w:lang w:val="en-ID"/>
        </w:rPr>
        <w:lastRenderedPageBreak/>
        <w:t>DAFTAR GAMBAR</w:t>
      </w:r>
      <w:bookmarkEnd w:id="3"/>
    </w:p>
    <w:p w14:paraId="5CDDB2A2" w14:textId="4D2059CD" w:rsidR="006447B9" w:rsidRDefault="00212853">
      <w:pPr>
        <w:pStyle w:val="TableofFigures"/>
        <w:tabs>
          <w:tab w:val="right" w:leader="dot" w:pos="7734"/>
        </w:tabs>
        <w:rPr>
          <w:rFonts w:eastAsiaTheme="minorEastAsia" w:cstheme="minorBidi"/>
          <w:smallCaps w:val="0"/>
          <w:noProof/>
          <w:sz w:val="22"/>
          <w:szCs w:val="22"/>
        </w:rPr>
      </w:pPr>
      <w:r w:rsidRPr="003208AF">
        <w:rPr>
          <w:lang w:val="en-ID"/>
        </w:rPr>
        <w:fldChar w:fldCharType="begin"/>
      </w:r>
      <w:r w:rsidRPr="003208AF">
        <w:rPr>
          <w:lang w:val="en-ID"/>
        </w:rPr>
        <w:instrText xml:space="preserve"> TOC \h \z \c "Gambar" </w:instrText>
      </w:r>
      <w:r w:rsidRPr="003208AF">
        <w:rPr>
          <w:lang w:val="en-ID"/>
        </w:rPr>
        <w:fldChar w:fldCharType="separate"/>
      </w:r>
      <w:hyperlink w:anchor="_Toc78316846" w:history="1">
        <w:r w:rsidR="006447B9" w:rsidRPr="00A013E7">
          <w:rPr>
            <w:rStyle w:val="Hyperlink"/>
            <w:noProof/>
            <w:lang w:val="en-ID"/>
          </w:rPr>
          <w:t xml:space="preserve">Gambar 1.1 Klasifikasi </w:t>
        </w:r>
        <w:r w:rsidR="00BF4229">
          <w:rPr>
            <w:rStyle w:val="Hyperlink"/>
            <w:noProof/>
            <w:lang w:val="en-ID"/>
          </w:rPr>
          <w:t>UAV HYBRID</w:t>
        </w:r>
        <w:r w:rsidR="006447B9">
          <w:rPr>
            <w:noProof/>
            <w:webHidden/>
          </w:rPr>
          <w:tab/>
        </w:r>
        <w:r w:rsidR="006447B9">
          <w:rPr>
            <w:noProof/>
            <w:webHidden/>
          </w:rPr>
          <w:fldChar w:fldCharType="begin"/>
        </w:r>
        <w:r w:rsidR="006447B9">
          <w:rPr>
            <w:noProof/>
            <w:webHidden/>
          </w:rPr>
          <w:instrText xml:space="preserve"> PAGEREF _Toc78316846 \h </w:instrText>
        </w:r>
        <w:r w:rsidR="006447B9">
          <w:rPr>
            <w:noProof/>
            <w:webHidden/>
          </w:rPr>
        </w:r>
        <w:r w:rsidR="006447B9">
          <w:rPr>
            <w:noProof/>
            <w:webHidden/>
          </w:rPr>
          <w:fldChar w:fldCharType="separate"/>
        </w:r>
        <w:r w:rsidR="006447B9">
          <w:rPr>
            <w:noProof/>
            <w:webHidden/>
          </w:rPr>
          <w:t>1</w:t>
        </w:r>
        <w:r w:rsidR="006447B9">
          <w:rPr>
            <w:noProof/>
            <w:webHidden/>
          </w:rPr>
          <w:fldChar w:fldCharType="end"/>
        </w:r>
      </w:hyperlink>
    </w:p>
    <w:p w14:paraId="401AE49E" w14:textId="146D9989" w:rsidR="006447B9" w:rsidRDefault="006C5224">
      <w:pPr>
        <w:pStyle w:val="TableofFigures"/>
        <w:tabs>
          <w:tab w:val="right" w:leader="dot" w:pos="7734"/>
        </w:tabs>
        <w:rPr>
          <w:rFonts w:eastAsiaTheme="minorEastAsia" w:cstheme="minorBidi"/>
          <w:smallCaps w:val="0"/>
          <w:noProof/>
          <w:sz w:val="22"/>
          <w:szCs w:val="22"/>
        </w:rPr>
      </w:pPr>
      <w:hyperlink w:anchor="_Toc78316847" w:history="1">
        <w:r w:rsidR="006447B9" w:rsidRPr="00A013E7">
          <w:rPr>
            <w:rStyle w:val="Hyperlink"/>
            <w:noProof/>
            <w:lang w:val="en-ID"/>
          </w:rPr>
          <w:t>Gambar 1.2 Sistem pengaturan dan pemanduan rudal</w:t>
        </w:r>
        <w:r w:rsidR="006447B9">
          <w:rPr>
            <w:noProof/>
            <w:webHidden/>
          </w:rPr>
          <w:tab/>
        </w:r>
        <w:r w:rsidR="006447B9">
          <w:rPr>
            <w:noProof/>
            <w:webHidden/>
          </w:rPr>
          <w:fldChar w:fldCharType="begin"/>
        </w:r>
        <w:r w:rsidR="006447B9">
          <w:rPr>
            <w:noProof/>
            <w:webHidden/>
          </w:rPr>
          <w:instrText xml:space="preserve"> PAGEREF _Toc78316847 \h </w:instrText>
        </w:r>
        <w:r w:rsidR="006447B9">
          <w:rPr>
            <w:noProof/>
            <w:webHidden/>
          </w:rPr>
        </w:r>
        <w:r w:rsidR="006447B9">
          <w:rPr>
            <w:noProof/>
            <w:webHidden/>
          </w:rPr>
          <w:fldChar w:fldCharType="separate"/>
        </w:r>
        <w:r w:rsidR="006447B9">
          <w:rPr>
            <w:noProof/>
            <w:webHidden/>
          </w:rPr>
          <w:t>1</w:t>
        </w:r>
        <w:r w:rsidR="006447B9">
          <w:rPr>
            <w:noProof/>
            <w:webHidden/>
          </w:rPr>
          <w:fldChar w:fldCharType="end"/>
        </w:r>
      </w:hyperlink>
    </w:p>
    <w:p w14:paraId="62C14D39" w14:textId="2815DBC6" w:rsidR="006447B9" w:rsidRDefault="006C5224">
      <w:pPr>
        <w:pStyle w:val="TableofFigures"/>
        <w:tabs>
          <w:tab w:val="right" w:leader="dot" w:pos="7734"/>
        </w:tabs>
        <w:rPr>
          <w:rFonts w:eastAsiaTheme="minorEastAsia" w:cstheme="minorBidi"/>
          <w:smallCaps w:val="0"/>
          <w:noProof/>
          <w:sz w:val="22"/>
          <w:szCs w:val="22"/>
        </w:rPr>
      </w:pPr>
      <w:hyperlink w:anchor="_Toc78316848" w:history="1">
        <w:r w:rsidR="006447B9" w:rsidRPr="00A013E7">
          <w:rPr>
            <w:rStyle w:val="Hyperlink"/>
            <w:noProof/>
            <w:lang w:val="en-ID"/>
          </w:rPr>
          <w:t>Gambar 1.3 Foto rudal C-705 saat melepas booster</w:t>
        </w:r>
        <w:r w:rsidR="006447B9">
          <w:rPr>
            <w:noProof/>
            <w:webHidden/>
          </w:rPr>
          <w:tab/>
        </w:r>
        <w:r w:rsidR="006447B9">
          <w:rPr>
            <w:noProof/>
            <w:webHidden/>
          </w:rPr>
          <w:fldChar w:fldCharType="begin"/>
        </w:r>
        <w:r w:rsidR="006447B9">
          <w:rPr>
            <w:noProof/>
            <w:webHidden/>
          </w:rPr>
          <w:instrText xml:space="preserve"> PAGEREF _Toc78316848 \h </w:instrText>
        </w:r>
        <w:r w:rsidR="006447B9">
          <w:rPr>
            <w:noProof/>
            <w:webHidden/>
          </w:rPr>
        </w:r>
        <w:r w:rsidR="006447B9">
          <w:rPr>
            <w:noProof/>
            <w:webHidden/>
          </w:rPr>
          <w:fldChar w:fldCharType="separate"/>
        </w:r>
        <w:r w:rsidR="006447B9">
          <w:rPr>
            <w:noProof/>
            <w:webHidden/>
          </w:rPr>
          <w:t>4</w:t>
        </w:r>
        <w:r w:rsidR="006447B9">
          <w:rPr>
            <w:noProof/>
            <w:webHidden/>
          </w:rPr>
          <w:fldChar w:fldCharType="end"/>
        </w:r>
      </w:hyperlink>
    </w:p>
    <w:p w14:paraId="2CBC7D04" w14:textId="78D7EEBC" w:rsidR="006447B9" w:rsidRDefault="006C5224">
      <w:pPr>
        <w:pStyle w:val="TableofFigures"/>
        <w:tabs>
          <w:tab w:val="right" w:leader="dot" w:pos="7734"/>
        </w:tabs>
        <w:rPr>
          <w:rFonts w:eastAsiaTheme="minorEastAsia" w:cstheme="minorBidi"/>
          <w:smallCaps w:val="0"/>
          <w:noProof/>
          <w:sz w:val="22"/>
          <w:szCs w:val="22"/>
        </w:rPr>
      </w:pPr>
      <w:hyperlink w:anchor="_Toc78316849" w:history="1">
        <w:r w:rsidR="006447B9" w:rsidRPr="00A013E7">
          <w:rPr>
            <w:rStyle w:val="Hyperlink"/>
            <w:noProof/>
            <w:lang w:val="en-ID"/>
          </w:rPr>
          <w:t>Gambar 1.4 Dimensi rudal C-705</w:t>
        </w:r>
        <w:r w:rsidR="006447B9">
          <w:rPr>
            <w:noProof/>
            <w:webHidden/>
          </w:rPr>
          <w:tab/>
        </w:r>
        <w:r w:rsidR="006447B9">
          <w:rPr>
            <w:noProof/>
            <w:webHidden/>
          </w:rPr>
          <w:fldChar w:fldCharType="begin"/>
        </w:r>
        <w:r w:rsidR="006447B9">
          <w:rPr>
            <w:noProof/>
            <w:webHidden/>
          </w:rPr>
          <w:instrText xml:space="preserve"> PAGEREF _Toc78316849 \h </w:instrText>
        </w:r>
        <w:r w:rsidR="006447B9">
          <w:rPr>
            <w:noProof/>
            <w:webHidden/>
          </w:rPr>
        </w:r>
        <w:r w:rsidR="006447B9">
          <w:rPr>
            <w:noProof/>
            <w:webHidden/>
          </w:rPr>
          <w:fldChar w:fldCharType="separate"/>
        </w:r>
        <w:r w:rsidR="006447B9">
          <w:rPr>
            <w:noProof/>
            <w:webHidden/>
          </w:rPr>
          <w:t>4</w:t>
        </w:r>
        <w:r w:rsidR="006447B9">
          <w:rPr>
            <w:noProof/>
            <w:webHidden/>
          </w:rPr>
          <w:fldChar w:fldCharType="end"/>
        </w:r>
      </w:hyperlink>
    </w:p>
    <w:p w14:paraId="5614DF37" w14:textId="5405E210" w:rsidR="006447B9" w:rsidRDefault="006C5224">
      <w:pPr>
        <w:pStyle w:val="TableofFigures"/>
        <w:tabs>
          <w:tab w:val="right" w:leader="dot" w:pos="7734"/>
        </w:tabs>
        <w:rPr>
          <w:rFonts w:eastAsiaTheme="minorEastAsia" w:cstheme="minorBidi"/>
          <w:smallCaps w:val="0"/>
          <w:noProof/>
          <w:sz w:val="22"/>
          <w:szCs w:val="22"/>
        </w:rPr>
      </w:pPr>
      <w:hyperlink w:anchor="_Toc78316850" w:history="1">
        <w:r w:rsidR="006447B9" w:rsidRPr="00A013E7">
          <w:rPr>
            <w:rStyle w:val="Hyperlink"/>
            <w:noProof/>
            <w:lang w:val="en-ID"/>
          </w:rPr>
          <w:t>Gambar 1.5 Konfigurasi rudal C-705</w:t>
        </w:r>
        <w:r w:rsidR="006447B9">
          <w:rPr>
            <w:noProof/>
            <w:webHidden/>
          </w:rPr>
          <w:tab/>
        </w:r>
        <w:r w:rsidR="006447B9">
          <w:rPr>
            <w:noProof/>
            <w:webHidden/>
          </w:rPr>
          <w:fldChar w:fldCharType="begin"/>
        </w:r>
        <w:r w:rsidR="006447B9">
          <w:rPr>
            <w:noProof/>
            <w:webHidden/>
          </w:rPr>
          <w:instrText xml:space="preserve"> PAGEREF _Toc78316850 \h </w:instrText>
        </w:r>
        <w:r w:rsidR="006447B9">
          <w:rPr>
            <w:noProof/>
            <w:webHidden/>
          </w:rPr>
        </w:r>
        <w:r w:rsidR="006447B9">
          <w:rPr>
            <w:noProof/>
            <w:webHidden/>
          </w:rPr>
          <w:fldChar w:fldCharType="separate"/>
        </w:r>
        <w:r w:rsidR="006447B9">
          <w:rPr>
            <w:noProof/>
            <w:webHidden/>
          </w:rPr>
          <w:t>5</w:t>
        </w:r>
        <w:r w:rsidR="006447B9">
          <w:rPr>
            <w:noProof/>
            <w:webHidden/>
          </w:rPr>
          <w:fldChar w:fldCharType="end"/>
        </w:r>
      </w:hyperlink>
    </w:p>
    <w:p w14:paraId="79C415DF" w14:textId="53E1D0FA" w:rsidR="006447B9" w:rsidRDefault="006C5224">
      <w:pPr>
        <w:pStyle w:val="TableofFigures"/>
        <w:tabs>
          <w:tab w:val="right" w:leader="dot" w:pos="7734"/>
        </w:tabs>
        <w:rPr>
          <w:rFonts w:eastAsiaTheme="minorEastAsia" w:cstheme="minorBidi"/>
          <w:smallCaps w:val="0"/>
          <w:noProof/>
          <w:sz w:val="22"/>
          <w:szCs w:val="22"/>
        </w:rPr>
      </w:pPr>
      <w:hyperlink w:anchor="_Toc78316851" w:history="1">
        <w:r w:rsidR="006447B9" w:rsidRPr="00A013E7">
          <w:rPr>
            <w:rStyle w:val="Hyperlink"/>
            <w:noProof/>
          </w:rPr>
          <w:t>Gambar 2.1 Orientasi sumbu koordinat badan rudal terhadap sumbu koordinat tetap Bumi</w:t>
        </w:r>
        <w:r w:rsidR="006447B9">
          <w:rPr>
            <w:noProof/>
            <w:webHidden/>
          </w:rPr>
          <w:tab/>
        </w:r>
        <w:r w:rsidR="006447B9">
          <w:rPr>
            <w:noProof/>
            <w:webHidden/>
          </w:rPr>
          <w:fldChar w:fldCharType="begin"/>
        </w:r>
        <w:r w:rsidR="006447B9">
          <w:rPr>
            <w:noProof/>
            <w:webHidden/>
          </w:rPr>
          <w:instrText xml:space="preserve"> PAGEREF _Toc78316851 \h </w:instrText>
        </w:r>
        <w:r w:rsidR="006447B9">
          <w:rPr>
            <w:noProof/>
            <w:webHidden/>
          </w:rPr>
        </w:r>
        <w:r w:rsidR="006447B9">
          <w:rPr>
            <w:noProof/>
            <w:webHidden/>
          </w:rPr>
          <w:fldChar w:fldCharType="separate"/>
        </w:r>
        <w:r w:rsidR="006447B9">
          <w:rPr>
            <w:noProof/>
            <w:webHidden/>
          </w:rPr>
          <w:t>7</w:t>
        </w:r>
        <w:r w:rsidR="006447B9">
          <w:rPr>
            <w:noProof/>
            <w:webHidden/>
          </w:rPr>
          <w:fldChar w:fldCharType="end"/>
        </w:r>
      </w:hyperlink>
    </w:p>
    <w:p w14:paraId="7288047E" w14:textId="4D9042C1" w:rsidR="006447B9" w:rsidRDefault="006C5224">
      <w:pPr>
        <w:pStyle w:val="TableofFigures"/>
        <w:tabs>
          <w:tab w:val="right" w:leader="dot" w:pos="7734"/>
        </w:tabs>
        <w:rPr>
          <w:rFonts w:eastAsiaTheme="minorEastAsia" w:cstheme="minorBidi"/>
          <w:smallCaps w:val="0"/>
          <w:noProof/>
          <w:sz w:val="22"/>
          <w:szCs w:val="22"/>
        </w:rPr>
      </w:pPr>
      <w:hyperlink w:anchor="_Toc78316852" w:history="1">
        <w:r w:rsidR="006447B9" w:rsidRPr="00A013E7">
          <w:rPr>
            <w:rStyle w:val="Hyperlink"/>
            <w:noProof/>
          </w:rPr>
          <w:t>Gambar 2.2 Representasi enam derajat kebebasan pada badan rudal</w:t>
        </w:r>
        <w:r w:rsidR="006447B9">
          <w:rPr>
            <w:noProof/>
            <w:webHidden/>
          </w:rPr>
          <w:tab/>
        </w:r>
        <w:r w:rsidR="006447B9">
          <w:rPr>
            <w:noProof/>
            <w:webHidden/>
          </w:rPr>
          <w:fldChar w:fldCharType="begin"/>
        </w:r>
        <w:r w:rsidR="006447B9">
          <w:rPr>
            <w:noProof/>
            <w:webHidden/>
          </w:rPr>
          <w:instrText xml:space="preserve"> PAGEREF _Toc78316852 \h </w:instrText>
        </w:r>
        <w:r w:rsidR="006447B9">
          <w:rPr>
            <w:noProof/>
            <w:webHidden/>
          </w:rPr>
        </w:r>
        <w:r w:rsidR="006447B9">
          <w:rPr>
            <w:noProof/>
            <w:webHidden/>
          </w:rPr>
          <w:fldChar w:fldCharType="separate"/>
        </w:r>
        <w:r w:rsidR="006447B9">
          <w:rPr>
            <w:noProof/>
            <w:webHidden/>
          </w:rPr>
          <w:t>8</w:t>
        </w:r>
        <w:r w:rsidR="006447B9">
          <w:rPr>
            <w:noProof/>
            <w:webHidden/>
          </w:rPr>
          <w:fldChar w:fldCharType="end"/>
        </w:r>
      </w:hyperlink>
    </w:p>
    <w:p w14:paraId="672158F9" w14:textId="41E6B6C3" w:rsidR="006447B9" w:rsidRDefault="006C5224">
      <w:pPr>
        <w:pStyle w:val="TableofFigures"/>
        <w:tabs>
          <w:tab w:val="right" w:leader="dot" w:pos="7734"/>
        </w:tabs>
        <w:rPr>
          <w:rFonts w:eastAsiaTheme="minorEastAsia" w:cstheme="minorBidi"/>
          <w:smallCaps w:val="0"/>
          <w:noProof/>
          <w:sz w:val="22"/>
          <w:szCs w:val="22"/>
        </w:rPr>
      </w:pPr>
      <w:hyperlink w:anchor="_Toc78316853" w:history="1">
        <w:r w:rsidR="006447B9" w:rsidRPr="00A013E7">
          <w:rPr>
            <w:rStyle w:val="Hyperlink"/>
            <w:noProof/>
          </w:rPr>
          <w:t>Gambar 2.3 Sirip kendali belakang C-705</w:t>
        </w:r>
        <w:r w:rsidR="006447B9">
          <w:rPr>
            <w:noProof/>
            <w:webHidden/>
          </w:rPr>
          <w:tab/>
        </w:r>
        <w:r w:rsidR="006447B9">
          <w:rPr>
            <w:noProof/>
            <w:webHidden/>
          </w:rPr>
          <w:fldChar w:fldCharType="begin"/>
        </w:r>
        <w:r w:rsidR="006447B9">
          <w:rPr>
            <w:noProof/>
            <w:webHidden/>
          </w:rPr>
          <w:instrText xml:space="preserve"> PAGEREF _Toc78316853 \h </w:instrText>
        </w:r>
        <w:r w:rsidR="006447B9">
          <w:rPr>
            <w:noProof/>
            <w:webHidden/>
          </w:rPr>
        </w:r>
        <w:r w:rsidR="006447B9">
          <w:rPr>
            <w:noProof/>
            <w:webHidden/>
          </w:rPr>
          <w:fldChar w:fldCharType="separate"/>
        </w:r>
        <w:r w:rsidR="006447B9">
          <w:rPr>
            <w:noProof/>
            <w:webHidden/>
          </w:rPr>
          <w:t>12</w:t>
        </w:r>
        <w:r w:rsidR="006447B9">
          <w:rPr>
            <w:noProof/>
            <w:webHidden/>
          </w:rPr>
          <w:fldChar w:fldCharType="end"/>
        </w:r>
      </w:hyperlink>
    </w:p>
    <w:p w14:paraId="055F2466" w14:textId="1976D9AA" w:rsidR="006447B9" w:rsidRDefault="006C5224">
      <w:pPr>
        <w:pStyle w:val="TableofFigures"/>
        <w:tabs>
          <w:tab w:val="right" w:leader="dot" w:pos="7734"/>
        </w:tabs>
        <w:rPr>
          <w:rFonts w:eastAsiaTheme="minorEastAsia" w:cstheme="minorBidi"/>
          <w:smallCaps w:val="0"/>
          <w:noProof/>
          <w:sz w:val="22"/>
          <w:szCs w:val="22"/>
        </w:rPr>
      </w:pPr>
      <w:hyperlink w:anchor="_Toc78316854" w:history="1">
        <w:r w:rsidR="006447B9" w:rsidRPr="00A013E7">
          <w:rPr>
            <w:rStyle w:val="Hyperlink"/>
            <w:noProof/>
          </w:rPr>
          <w:t>Gambar 2.4 Sirip kendali rudal dilihat dari belakang</w:t>
        </w:r>
        <w:r w:rsidR="006447B9">
          <w:rPr>
            <w:noProof/>
            <w:webHidden/>
          </w:rPr>
          <w:tab/>
        </w:r>
        <w:r w:rsidR="006447B9">
          <w:rPr>
            <w:noProof/>
            <w:webHidden/>
          </w:rPr>
          <w:fldChar w:fldCharType="begin"/>
        </w:r>
        <w:r w:rsidR="006447B9">
          <w:rPr>
            <w:noProof/>
            <w:webHidden/>
          </w:rPr>
          <w:instrText xml:space="preserve"> PAGEREF _Toc78316854 \h </w:instrText>
        </w:r>
        <w:r w:rsidR="006447B9">
          <w:rPr>
            <w:noProof/>
            <w:webHidden/>
          </w:rPr>
        </w:r>
        <w:r w:rsidR="006447B9">
          <w:rPr>
            <w:noProof/>
            <w:webHidden/>
          </w:rPr>
          <w:fldChar w:fldCharType="separate"/>
        </w:r>
        <w:r w:rsidR="006447B9">
          <w:rPr>
            <w:noProof/>
            <w:webHidden/>
          </w:rPr>
          <w:t>12</w:t>
        </w:r>
        <w:r w:rsidR="006447B9">
          <w:rPr>
            <w:noProof/>
            <w:webHidden/>
          </w:rPr>
          <w:fldChar w:fldCharType="end"/>
        </w:r>
      </w:hyperlink>
    </w:p>
    <w:p w14:paraId="2E040BA9" w14:textId="79018332" w:rsidR="006447B9" w:rsidRDefault="006C5224">
      <w:pPr>
        <w:pStyle w:val="TableofFigures"/>
        <w:tabs>
          <w:tab w:val="right" w:leader="dot" w:pos="7734"/>
        </w:tabs>
        <w:rPr>
          <w:rFonts w:eastAsiaTheme="minorEastAsia" w:cstheme="minorBidi"/>
          <w:smallCaps w:val="0"/>
          <w:noProof/>
          <w:sz w:val="22"/>
          <w:szCs w:val="22"/>
        </w:rPr>
      </w:pPr>
      <w:hyperlink w:anchor="_Toc78316855" w:history="1">
        <w:r w:rsidR="006447B9" w:rsidRPr="00A013E7">
          <w:rPr>
            <w:rStyle w:val="Hyperlink"/>
            <w:noProof/>
            <w:lang w:val="en-ID"/>
          </w:rPr>
          <w:t>Gambar 2.5 Sirip cross dengan defleksi positif (Zipfel, 2007)</w:t>
        </w:r>
        <w:r w:rsidR="006447B9">
          <w:rPr>
            <w:noProof/>
            <w:webHidden/>
          </w:rPr>
          <w:tab/>
        </w:r>
        <w:r w:rsidR="006447B9">
          <w:rPr>
            <w:noProof/>
            <w:webHidden/>
          </w:rPr>
          <w:fldChar w:fldCharType="begin"/>
        </w:r>
        <w:r w:rsidR="006447B9">
          <w:rPr>
            <w:noProof/>
            <w:webHidden/>
          </w:rPr>
          <w:instrText xml:space="preserve"> PAGEREF _Toc78316855 \h </w:instrText>
        </w:r>
        <w:r w:rsidR="006447B9">
          <w:rPr>
            <w:noProof/>
            <w:webHidden/>
          </w:rPr>
        </w:r>
        <w:r w:rsidR="006447B9">
          <w:rPr>
            <w:noProof/>
            <w:webHidden/>
          </w:rPr>
          <w:fldChar w:fldCharType="separate"/>
        </w:r>
        <w:r w:rsidR="006447B9">
          <w:rPr>
            <w:noProof/>
            <w:webHidden/>
          </w:rPr>
          <w:t>13</w:t>
        </w:r>
        <w:r w:rsidR="006447B9">
          <w:rPr>
            <w:noProof/>
            <w:webHidden/>
          </w:rPr>
          <w:fldChar w:fldCharType="end"/>
        </w:r>
      </w:hyperlink>
    </w:p>
    <w:p w14:paraId="6C402B7B" w14:textId="60D7A4D5" w:rsidR="006447B9" w:rsidRDefault="006C5224">
      <w:pPr>
        <w:pStyle w:val="TableofFigures"/>
        <w:tabs>
          <w:tab w:val="right" w:leader="dot" w:pos="7734"/>
        </w:tabs>
        <w:rPr>
          <w:rFonts w:eastAsiaTheme="minorEastAsia" w:cstheme="minorBidi"/>
          <w:smallCaps w:val="0"/>
          <w:noProof/>
          <w:sz w:val="22"/>
          <w:szCs w:val="22"/>
        </w:rPr>
      </w:pPr>
      <w:hyperlink w:anchor="_Toc78316856" w:history="1">
        <w:r w:rsidR="006447B9" w:rsidRPr="00A013E7">
          <w:rPr>
            <w:rStyle w:val="Hyperlink"/>
            <w:noProof/>
          </w:rPr>
          <w:t>Gambar 3.1 Ilustrasi rotasi roll, pitch, dan yaw</w:t>
        </w:r>
        <w:r w:rsidR="006447B9">
          <w:rPr>
            <w:noProof/>
            <w:webHidden/>
          </w:rPr>
          <w:tab/>
        </w:r>
        <w:r w:rsidR="006447B9">
          <w:rPr>
            <w:noProof/>
            <w:webHidden/>
          </w:rPr>
          <w:fldChar w:fldCharType="begin"/>
        </w:r>
        <w:r w:rsidR="006447B9">
          <w:rPr>
            <w:noProof/>
            <w:webHidden/>
          </w:rPr>
          <w:instrText xml:space="preserve"> PAGEREF _Toc78316856 \h </w:instrText>
        </w:r>
        <w:r w:rsidR="006447B9">
          <w:rPr>
            <w:noProof/>
            <w:webHidden/>
          </w:rPr>
        </w:r>
        <w:r w:rsidR="006447B9">
          <w:rPr>
            <w:noProof/>
            <w:webHidden/>
          </w:rPr>
          <w:fldChar w:fldCharType="separate"/>
        </w:r>
        <w:r w:rsidR="006447B9">
          <w:rPr>
            <w:noProof/>
            <w:webHidden/>
          </w:rPr>
          <w:t>15</w:t>
        </w:r>
        <w:r w:rsidR="006447B9">
          <w:rPr>
            <w:noProof/>
            <w:webHidden/>
          </w:rPr>
          <w:fldChar w:fldCharType="end"/>
        </w:r>
      </w:hyperlink>
    </w:p>
    <w:p w14:paraId="74D10CC2" w14:textId="6DD696B7" w:rsidR="006447B9" w:rsidRDefault="006C5224">
      <w:pPr>
        <w:pStyle w:val="TableofFigures"/>
        <w:tabs>
          <w:tab w:val="right" w:leader="dot" w:pos="7734"/>
        </w:tabs>
        <w:rPr>
          <w:rFonts w:eastAsiaTheme="minorEastAsia" w:cstheme="minorBidi"/>
          <w:smallCaps w:val="0"/>
          <w:noProof/>
          <w:sz w:val="22"/>
          <w:szCs w:val="22"/>
        </w:rPr>
      </w:pPr>
      <w:hyperlink w:anchor="_Toc78316857" w:history="1">
        <w:r w:rsidR="006447B9" w:rsidRPr="00A013E7">
          <w:rPr>
            <w:rStyle w:val="Hyperlink"/>
            <w:noProof/>
          </w:rPr>
          <w:t>Gambar 3.2 Rudal dalam posisi cross (ϕ = 0°)</w:t>
        </w:r>
        <w:r w:rsidR="006447B9">
          <w:rPr>
            <w:noProof/>
            <w:webHidden/>
          </w:rPr>
          <w:tab/>
        </w:r>
        <w:r w:rsidR="006447B9">
          <w:rPr>
            <w:noProof/>
            <w:webHidden/>
          </w:rPr>
          <w:fldChar w:fldCharType="begin"/>
        </w:r>
        <w:r w:rsidR="006447B9">
          <w:rPr>
            <w:noProof/>
            <w:webHidden/>
          </w:rPr>
          <w:instrText xml:space="preserve"> PAGEREF _Toc78316857 \h </w:instrText>
        </w:r>
        <w:r w:rsidR="006447B9">
          <w:rPr>
            <w:noProof/>
            <w:webHidden/>
          </w:rPr>
        </w:r>
        <w:r w:rsidR="006447B9">
          <w:rPr>
            <w:noProof/>
            <w:webHidden/>
          </w:rPr>
          <w:fldChar w:fldCharType="separate"/>
        </w:r>
        <w:r w:rsidR="006447B9">
          <w:rPr>
            <w:noProof/>
            <w:webHidden/>
          </w:rPr>
          <w:t>16</w:t>
        </w:r>
        <w:r w:rsidR="006447B9">
          <w:rPr>
            <w:noProof/>
            <w:webHidden/>
          </w:rPr>
          <w:fldChar w:fldCharType="end"/>
        </w:r>
      </w:hyperlink>
    </w:p>
    <w:p w14:paraId="12E37114" w14:textId="473C1D2C" w:rsidR="006447B9" w:rsidRDefault="006C5224">
      <w:pPr>
        <w:pStyle w:val="TableofFigures"/>
        <w:tabs>
          <w:tab w:val="right" w:leader="dot" w:pos="7734"/>
        </w:tabs>
        <w:rPr>
          <w:rFonts w:eastAsiaTheme="minorEastAsia" w:cstheme="minorBidi"/>
          <w:smallCaps w:val="0"/>
          <w:noProof/>
          <w:sz w:val="22"/>
          <w:szCs w:val="22"/>
        </w:rPr>
      </w:pPr>
      <w:hyperlink w:anchor="_Toc78316858" w:history="1">
        <w:r w:rsidR="006447B9" w:rsidRPr="00A013E7">
          <w:rPr>
            <w:rStyle w:val="Hyperlink"/>
            <w:noProof/>
            <w:lang w:val="en-ID"/>
          </w:rPr>
          <w:t>Gambar 3.3 Sistem pengaturan sudut roll</w:t>
        </w:r>
        <w:r w:rsidR="006447B9">
          <w:rPr>
            <w:noProof/>
            <w:webHidden/>
          </w:rPr>
          <w:tab/>
        </w:r>
        <w:r w:rsidR="006447B9">
          <w:rPr>
            <w:noProof/>
            <w:webHidden/>
          </w:rPr>
          <w:fldChar w:fldCharType="begin"/>
        </w:r>
        <w:r w:rsidR="006447B9">
          <w:rPr>
            <w:noProof/>
            <w:webHidden/>
          </w:rPr>
          <w:instrText xml:space="preserve"> PAGEREF _Toc78316858 \h </w:instrText>
        </w:r>
        <w:r w:rsidR="006447B9">
          <w:rPr>
            <w:noProof/>
            <w:webHidden/>
          </w:rPr>
        </w:r>
        <w:r w:rsidR="006447B9">
          <w:rPr>
            <w:noProof/>
            <w:webHidden/>
          </w:rPr>
          <w:fldChar w:fldCharType="separate"/>
        </w:r>
        <w:r w:rsidR="006447B9">
          <w:rPr>
            <w:noProof/>
            <w:webHidden/>
          </w:rPr>
          <w:t>16</w:t>
        </w:r>
        <w:r w:rsidR="006447B9">
          <w:rPr>
            <w:noProof/>
            <w:webHidden/>
          </w:rPr>
          <w:fldChar w:fldCharType="end"/>
        </w:r>
      </w:hyperlink>
    </w:p>
    <w:p w14:paraId="3A75D6D2" w14:textId="757B3BC1" w:rsidR="006447B9" w:rsidRDefault="006C5224">
      <w:pPr>
        <w:pStyle w:val="TableofFigures"/>
        <w:tabs>
          <w:tab w:val="right" w:leader="dot" w:pos="7734"/>
        </w:tabs>
        <w:rPr>
          <w:rFonts w:eastAsiaTheme="minorEastAsia" w:cstheme="minorBidi"/>
          <w:smallCaps w:val="0"/>
          <w:noProof/>
          <w:sz w:val="22"/>
          <w:szCs w:val="22"/>
        </w:rPr>
      </w:pPr>
      <w:hyperlink w:anchor="_Toc78316859" w:history="1">
        <w:r w:rsidR="006447B9" w:rsidRPr="00A013E7">
          <w:rPr>
            <w:rStyle w:val="Hyperlink"/>
            <w:noProof/>
          </w:rPr>
          <w:t>Gambar 3.4 Simulasi sistem pengaturan sudut roll</w:t>
        </w:r>
        <w:r w:rsidR="006447B9">
          <w:rPr>
            <w:noProof/>
            <w:webHidden/>
          </w:rPr>
          <w:tab/>
        </w:r>
        <w:r w:rsidR="006447B9">
          <w:rPr>
            <w:noProof/>
            <w:webHidden/>
          </w:rPr>
          <w:fldChar w:fldCharType="begin"/>
        </w:r>
        <w:r w:rsidR="006447B9">
          <w:rPr>
            <w:noProof/>
            <w:webHidden/>
          </w:rPr>
          <w:instrText xml:space="preserve"> PAGEREF _Toc78316859 \h </w:instrText>
        </w:r>
        <w:r w:rsidR="006447B9">
          <w:rPr>
            <w:noProof/>
            <w:webHidden/>
          </w:rPr>
        </w:r>
        <w:r w:rsidR="006447B9">
          <w:rPr>
            <w:noProof/>
            <w:webHidden/>
          </w:rPr>
          <w:fldChar w:fldCharType="separate"/>
        </w:r>
        <w:r w:rsidR="006447B9">
          <w:rPr>
            <w:noProof/>
            <w:webHidden/>
          </w:rPr>
          <w:t>19</w:t>
        </w:r>
        <w:r w:rsidR="006447B9">
          <w:rPr>
            <w:noProof/>
            <w:webHidden/>
          </w:rPr>
          <w:fldChar w:fldCharType="end"/>
        </w:r>
      </w:hyperlink>
    </w:p>
    <w:p w14:paraId="185FF6EA" w14:textId="55BF05DD" w:rsidR="00212853" w:rsidRPr="003208AF" w:rsidRDefault="00212853" w:rsidP="00212853">
      <w:pPr>
        <w:rPr>
          <w:lang w:val="en-ID"/>
        </w:rPr>
      </w:pPr>
      <w:r w:rsidRPr="003208AF">
        <w:rPr>
          <w:lang w:val="en-ID"/>
        </w:rPr>
        <w:fldChar w:fldCharType="end"/>
      </w:r>
    </w:p>
    <w:p w14:paraId="34903E0F" w14:textId="77777777" w:rsidR="00212853" w:rsidRPr="003208AF" w:rsidRDefault="00212853" w:rsidP="00212853">
      <w:pPr>
        <w:rPr>
          <w:lang w:val="en-ID"/>
        </w:rPr>
      </w:pPr>
      <w:r w:rsidRPr="003208AF">
        <w:rPr>
          <w:lang w:val="en-ID"/>
        </w:rPr>
        <w:br w:type="page"/>
      </w:r>
    </w:p>
    <w:p w14:paraId="1CA99121" w14:textId="77777777" w:rsidR="00212853" w:rsidRPr="003208AF" w:rsidRDefault="00212853" w:rsidP="00212853">
      <w:pPr>
        <w:pStyle w:val="Title"/>
        <w:rPr>
          <w:lang w:val="en-ID"/>
        </w:rPr>
      </w:pPr>
      <w:bookmarkStart w:id="4" w:name="_Toc78316836"/>
      <w:r w:rsidRPr="003208AF">
        <w:rPr>
          <w:lang w:val="en-ID"/>
        </w:rPr>
        <w:lastRenderedPageBreak/>
        <w:t>DAFTAR TABEL</w:t>
      </w:r>
      <w:bookmarkEnd w:id="4"/>
    </w:p>
    <w:p w14:paraId="70A9AB89" w14:textId="0246BC8D" w:rsidR="006447B9" w:rsidRDefault="00212853">
      <w:pPr>
        <w:pStyle w:val="TableofFigures"/>
        <w:tabs>
          <w:tab w:val="right" w:leader="dot" w:pos="7734"/>
        </w:tabs>
        <w:rPr>
          <w:rFonts w:eastAsiaTheme="minorEastAsia" w:cstheme="minorBidi"/>
          <w:smallCaps w:val="0"/>
          <w:noProof/>
          <w:sz w:val="22"/>
          <w:szCs w:val="22"/>
        </w:rPr>
      </w:pPr>
      <w:r w:rsidRPr="003208AF">
        <w:rPr>
          <w:lang w:val="en-ID"/>
        </w:rPr>
        <w:fldChar w:fldCharType="begin"/>
      </w:r>
      <w:r w:rsidRPr="003208AF">
        <w:rPr>
          <w:lang w:val="en-ID"/>
        </w:rPr>
        <w:instrText xml:space="preserve"> TOC \h \z \c "Tabel" </w:instrText>
      </w:r>
      <w:r w:rsidRPr="003208AF">
        <w:rPr>
          <w:lang w:val="en-ID"/>
        </w:rPr>
        <w:fldChar w:fldCharType="separate"/>
      </w:r>
      <w:hyperlink w:anchor="_Toc78316860" w:history="1">
        <w:r w:rsidR="006447B9" w:rsidRPr="00B35A5C">
          <w:rPr>
            <w:rStyle w:val="Hyperlink"/>
            <w:noProof/>
            <w:lang w:val="en-ID"/>
          </w:rPr>
          <w:t>Tabel 2.1 Parameter rudal berdasarkan spesifikasi</w:t>
        </w:r>
        <w:r w:rsidR="006447B9">
          <w:rPr>
            <w:noProof/>
            <w:webHidden/>
          </w:rPr>
          <w:tab/>
        </w:r>
        <w:r w:rsidR="006447B9">
          <w:rPr>
            <w:noProof/>
            <w:webHidden/>
          </w:rPr>
          <w:fldChar w:fldCharType="begin"/>
        </w:r>
        <w:r w:rsidR="006447B9">
          <w:rPr>
            <w:noProof/>
            <w:webHidden/>
          </w:rPr>
          <w:instrText xml:space="preserve"> PAGEREF _Toc78316860 \h </w:instrText>
        </w:r>
        <w:r w:rsidR="006447B9">
          <w:rPr>
            <w:noProof/>
            <w:webHidden/>
          </w:rPr>
        </w:r>
        <w:r w:rsidR="006447B9">
          <w:rPr>
            <w:noProof/>
            <w:webHidden/>
          </w:rPr>
          <w:fldChar w:fldCharType="separate"/>
        </w:r>
        <w:r w:rsidR="006447B9">
          <w:rPr>
            <w:noProof/>
            <w:webHidden/>
          </w:rPr>
          <w:t>13</w:t>
        </w:r>
        <w:r w:rsidR="006447B9">
          <w:rPr>
            <w:noProof/>
            <w:webHidden/>
          </w:rPr>
          <w:fldChar w:fldCharType="end"/>
        </w:r>
      </w:hyperlink>
    </w:p>
    <w:p w14:paraId="38269331" w14:textId="1BF24791" w:rsidR="006447B9" w:rsidRDefault="006C5224">
      <w:pPr>
        <w:pStyle w:val="TableofFigures"/>
        <w:tabs>
          <w:tab w:val="right" w:leader="dot" w:pos="7734"/>
        </w:tabs>
        <w:rPr>
          <w:rFonts w:eastAsiaTheme="minorEastAsia" w:cstheme="minorBidi"/>
          <w:smallCaps w:val="0"/>
          <w:noProof/>
          <w:sz w:val="22"/>
          <w:szCs w:val="22"/>
        </w:rPr>
      </w:pPr>
      <w:hyperlink w:anchor="_Toc78316861" w:history="1">
        <w:r w:rsidR="006447B9" w:rsidRPr="00B35A5C">
          <w:rPr>
            <w:rStyle w:val="Hyperlink"/>
            <w:noProof/>
            <w:lang w:val="en-ID"/>
          </w:rPr>
          <w:t>Tabel 2.2 Parameter aerodinamik</w:t>
        </w:r>
        <w:r w:rsidR="006447B9">
          <w:rPr>
            <w:noProof/>
            <w:webHidden/>
          </w:rPr>
          <w:tab/>
        </w:r>
        <w:r w:rsidR="006447B9">
          <w:rPr>
            <w:noProof/>
            <w:webHidden/>
          </w:rPr>
          <w:fldChar w:fldCharType="begin"/>
        </w:r>
        <w:r w:rsidR="006447B9">
          <w:rPr>
            <w:noProof/>
            <w:webHidden/>
          </w:rPr>
          <w:instrText xml:space="preserve"> PAGEREF _Toc78316861 \h </w:instrText>
        </w:r>
        <w:r w:rsidR="006447B9">
          <w:rPr>
            <w:noProof/>
            <w:webHidden/>
          </w:rPr>
        </w:r>
        <w:r w:rsidR="006447B9">
          <w:rPr>
            <w:noProof/>
            <w:webHidden/>
          </w:rPr>
          <w:fldChar w:fldCharType="separate"/>
        </w:r>
        <w:r w:rsidR="006447B9">
          <w:rPr>
            <w:noProof/>
            <w:webHidden/>
          </w:rPr>
          <w:t>14</w:t>
        </w:r>
        <w:r w:rsidR="006447B9">
          <w:rPr>
            <w:noProof/>
            <w:webHidden/>
          </w:rPr>
          <w:fldChar w:fldCharType="end"/>
        </w:r>
      </w:hyperlink>
    </w:p>
    <w:p w14:paraId="3AE99259" w14:textId="745AE1B1" w:rsidR="006447B9" w:rsidRDefault="006C5224">
      <w:pPr>
        <w:pStyle w:val="TableofFigures"/>
        <w:tabs>
          <w:tab w:val="right" w:leader="dot" w:pos="7734"/>
        </w:tabs>
        <w:rPr>
          <w:rFonts w:eastAsiaTheme="minorEastAsia" w:cstheme="minorBidi"/>
          <w:smallCaps w:val="0"/>
          <w:noProof/>
          <w:sz w:val="22"/>
          <w:szCs w:val="22"/>
        </w:rPr>
      </w:pPr>
      <w:hyperlink w:anchor="_Toc78316862" w:history="1">
        <w:r w:rsidR="006447B9" w:rsidRPr="00B35A5C">
          <w:rPr>
            <w:rStyle w:val="Hyperlink"/>
            <w:noProof/>
            <w:lang w:val="en-ID"/>
          </w:rPr>
          <w:t>Tabel 3.1 Parameter sistem pengaturan sudut roll</w:t>
        </w:r>
        <w:r w:rsidR="006447B9">
          <w:rPr>
            <w:noProof/>
            <w:webHidden/>
          </w:rPr>
          <w:tab/>
        </w:r>
        <w:r w:rsidR="006447B9">
          <w:rPr>
            <w:noProof/>
            <w:webHidden/>
          </w:rPr>
          <w:fldChar w:fldCharType="begin"/>
        </w:r>
        <w:r w:rsidR="006447B9">
          <w:rPr>
            <w:noProof/>
            <w:webHidden/>
          </w:rPr>
          <w:instrText xml:space="preserve"> PAGEREF _Toc78316862 \h </w:instrText>
        </w:r>
        <w:r w:rsidR="006447B9">
          <w:rPr>
            <w:noProof/>
            <w:webHidden/>
          </w:rPr>
        </w:r>
        <w:r w:rsidR="006447B9">
          <w:rPr>
            <w:noProof/>
            <w:webHidden/>
          </w:rPr>
          <w:fldChar w:fldCharType="separate"/>
        </w:r>
        <w:r w:rsidR="006447B9">
          <w:rPr>
            <w:noProof/>
            <w:webHidden/>
          </w:rPr>
          <w:t>17</w:t>
        </w:r>
        <w:r w:rsidR="006447B9">
          <w:rPr>
            <w:noProof/>
            <w:webHidden/>
          </w:rPr>
          <w:fldChar w:fldCharType="end"/>
        </w:r>
      </w:hyperlink>
    </w:p>
    <w:p w14:paraId="2DA0281D" w14:textId="247ECAEC" w:rsidR="006447B9" w:rsidRDefault="006C5224">
      <w:pPr>
        <w:pStyle w:val="TableofFigures"/>
        <w:tabs>
          <w:tab w:val="right" w:leader="dot" w:pos="7734"/>
        </w:tabs>
        <w:rPr>
          <w:rFonts w:eastAsiaTheme="minorEastAsia" w:cstheme="minorBidi"/>
          <w:smallCaps w:val="0"/>
          <w:noProof/>
          <w:sz w:val="22"/>
          <w:szCs w:val="22"/>
        </w:rPr>
      </w:pPr>
      <w:hyperlink w:anchor="_Toc78316863" w:history="1">
        <w:r w:rsidR="006447B9" w:rsidRPr="00B35A5C">
          <w:rPr>
            <w:rStyle w:val="Hyperlink"/>
            <w:noProof/>
          </w:rPr>
          <w:t>Tabel 3.2 Tuning parameter sistem pengaturan sudut roll</w:t>
        </w:r>
        <w:r w:rsidR="006447B9">
          <w:rPr>
            <w:noProof/>
            <w:webHidden/>
          </w:rPr>
          <w:tab/>
        </w:r>
        <w:r w:rsidR="006447B9">
          <w:rPr>
            <w:noProof/>
            <w:webHidden/>
          </w:rPr>
          <w:fldChar w:fldCharType="begin"/>
        </w:r>
        <w:r w:rsidR="006447B9">
          <w:rPr>
            <w:noProof/>
            <w:webHidden/>
          </w:rPr>
          <w:instrText xml:space="preserve"> PAGEREF _Toc78316863 \h </w:instrText>
        </w:r>
        <w:r w:rsidR="006447B9">
          <w:rPr>
            <w:noProof/>
            <w:webHidden/>
          </w:rPr>
        </w:r>
        <w:r w:rsidR="006447B9">
          <w:rPr>
            <w:noProof/>
            <w:webHidden/>
          </w:rPr>
          <w:fldChar w:fldCharType="separate"/>
        </w:r>
        <w:r w:rsidR="006447B9">
          <w:rPr>
            <w:noProof/>
            <w:webHidden/>
          </w:rPr>
          <w:t>19</w:t>
        </w:r>
        <w:r w:rsidR="006447B9">
          <w:rPr>
            <w:noProof/>
            <w:webHidden/>
          </w:rPr>
          <w:fldChar w:fldCharType="end"/>
        </w:r>
      </w:hyperlink>
    </w:p>
    <w:p w14:paraId="742FBAD2" w14:textId="267B3570" w:rsidR="006447B9" w:rsidRDefault="006C5224">
      <w:pPr>
        <w:pStyle w:val="TableofFigures"/>
        <w:tabs>
          <w:tab w:val="right" w:leader="dot" w:pos="7734"/>
        </w:tabs>
        <w:rPr>
          <w:rFonts w:eastAsiaTheme="minorEastAsia" w:cstheme="minorBidi"/>
          <w:smallCaps w:val="0"/>
          <w:noProof/>
          <w:sz w:val="22"/>
          <w:szCs w:val="22"/>
        </w:rPr>
      </w:pPr>
      <w:hyperlink w:anchor="_Toc78316864" w:history="1">
        <w:r w:rsidR="006447B9" w:rsidRPr="00B35A5C">
          <w:rPr>
            <w:rStyle w:val="Hyperlink"/>
            <w:noProof/>
          </w:rPr>
          <w:t>Tabel 3.2 Tuning waktu sampling sistem pengaturan sudut roll</w:t>
        </w:r>
        <w:r w:rsidR="006447B9">
          <w:rPr>
            <w:noProof/>
            <w:webHidden/>
          </w:rPr>
          <w:tab/>
        </w:r>
        <w:r w:rsidR="006447B9">
          <w:rPr>
            <w:noProof/>
            <w:webHidden/>
          </w:rPr>
          <w:fldChar w:fldCharType="begin"/>
        </w:r>
        <w:r w:rsidR="006447B9">
          <w:rPr>
            <w:noProof/>
            <w:webHidden/>
          </w:rPr>
          <w:instrText xml:space="preserve"> PAGEREF _Toc78316864 \h </w:instrText>
        </w:r>
        <w:r w:rsidR="006447B9">
          <w:rPr>
            <w:noProof/>
            <w:webHidden/>
          </w:rPr>
        </w:r>
        <w:r w:rsidR="006447B9">
          <w:rPr>
            <w:noProof/>
            <w:webHidden/>
          </w:rPr>
          <w:fldChar w:fldCharType="separate"/>
        </w:r>
        <w:r w:rsidR="006447B9">
          <w:rPr>
            <w:noProof/>
            <w:webHidden/>
          </w:rPr>
          <w:t>20</w:t>
        </w:r>
        <w:r w:rsidR="006447B9">
          <w:rPr>
            <w:noProof/>
            <w:webHidden/>
          </w:rPr>
          <w:fldChar w:fldCharType="end"/>
        </w:r>
      </w:hyperlink>
    </w:p>
    <w:p w14:paraId="047B6287" w14:textId="661F05C5" w:rsidR="00212853" w:rsidRPr="003208AF" w:rsidRDefault="00212853" w:rsidP="00212853">
      <w:pPr>
        <w:rPr>
          <w:lang w:val="en-ID"/>
        </w:rPr>
      </w:pPr>
      <w:r w:rsidRPr="003208AF">
        <w:rPr>
          <w:lang w:val="en-ID"/>
        </w:rPr>
        <w:fldChar w:fldCharType="end"/>
      </w:r>
    </w:p>
    <w:p w14:paraId="0C7F9110" w14:textId="77777777" w:rsidR="00B349D5" w:rsidRPr="003208AF" w:rsidRDefault="00B349D5" w:rsidP="00B349D5">
      <w:pPr>
        <w:rPr>
          <w:lang w:val="en-ID"/>
        </w:rPr>
      </w:pPr>
    </w:p>
    <w:p w14:paraId="14ECD940" w14:textId="77777777" w:rsidR="00B349D5" w:rsidRPr="003208AF" w:rsidRDefault="00B349D5" w:rsidP="00B349D5">
      <w:pPr>
        <w:rPr>
          <w:lang w:val="en-ID"/>
        </w:rPr>
        <w:sectPr w:rsidR="00B349D5" w:rsidRPr="003208AF" w:rsidSect="00BD43DF">
          <w:headerReference w:type="default" r:id="rId9"/>
          <w:footerReference w:type="default" r:id="rId10"/>
          <w:pgSz w:w="10318" w:h="14570" w:code="13"/>
          <w:pgMar w:top="1440" w:right="1134" w:bottom="1440" w:left="1440" w:header="720" w:footer="567" w:gutter="0"/>
          <w:pgNumType w:fmt="lowerRoman" w:start="1"/>
          <w:cols w:space="720"/>
          <w:titlePg/>
          <w:docGrid w:linePitch="360"/>
        </w:sectPr>
      </w:pPr>
    </w:p>
    <w:p w14:paraId="459246C3" w14:textId="250ABD1A" w:rsidR="00ED1B76" w:rsidRDefault="00ED1B76" w:rsidP="002E24BF">
      <w:pPr>
        <w:pStyle w:val="IsiSubbab"/>
      </w:pPr>
    </w:p>
    <w:p w14:paraId="280549CA" w14:textId="348A48C9" w:rsidR="00BD43DF" w:rsidRDefault="00BD43DF" w:rsidP="00BD43DF">
      <w:pPr>
        <w:pStyle w:val="Heading1"/>
      </w:pPr>
      <w:bookmarkStart w:id="5" w:name="_Toc78316837"/>
      <w:r>
        <w:t>PENDAHULUAN</w:t>
      </w:r>
      <w:bookmarkEnd w:id="5"/>
    </w:p>
    <w:p w14:paraId="165DB91E" w14:textId="7D5DBA29" w:rsidR="00BD43DF" w:rsidRPr="00BF4229" w:rsidRDefault="00BF4229" w:rsidP="009C7D70">
      <w:pPr>
        <w:autoSpaceDE w:val="0"/>
        <w:autoSpaceDN w:val="0"/>
        <w:adjustRightInd w:val="0"/>
        <w:spacing w:after="0"/>
        <w:rPr>
          <w:rFonts w:cs="Times New Roman"/>
        </w:rPr>
      </w:pPr>
      <w:r w:rsidRPr="00BF4229">
        <w:rPr>
          <w:rFonts w:cs="Times New Roman"/>
          <w:i/>
          <w:iCs/>
        </w:rPr>
        <w:t xml:space="preserve">Unmanned aerial vehicles </w:t>
      </w:r>
      <w:r w:rsidRPr="00BF4229">
        <w:rPr>
          <w:rFonts w:cs="Times New Roman"/>
        </w:rPr>
        <w:t xml:space="preserve">(UAV) memiliki banyak kegunaan dalam bidang militer seperti digunakan dalam keperluan pengawasan, pencarian dan penyelamatan. UAV sendiri terbagi menjadi dua macam yaitu </w:t>
      </w:r>
      <w:r w:rsidRPr="00BF4229">
        <w:rPr>
          <w:rFonts w:cs="Times New Roman"/>
          <w:i/>
          <w:iCs/>
        </w:rPr>
        <w:t xml:space="preserve">fixed-wing </w:t>
      </w:r>
      <w:r w:rsidRPr="00BF4229">
        <w:rPr>
          <w:rFonts w:cs="Times New Roman"/>
        </w:rPr>
        <w:t xml:space="preserve">UAV dan </w:t>
      </w:r>
      <w:r w:rsidRPr="00BF4229">
        <w:rPr>
          <w:rFonts w:cs="Times New Roman"/>
          <w:i/>
          <w:iCs/>
        </w:rPr>
        <w:t xml:space="preserve">rotary wing </w:t>
      </w:r>
      <w:r w:rsidRPr="00BF4229">
        <w:rPr>
          <w:rFonts w:cs="Times New Roman"/>
        </w:rPr>
        <w:t>UAV, dimana setiap macam dari UAV memiliki keuntungan dan kekurangan masing-masing.</w:t>
      </w:r>
      <w:r w:rsidR="00BD43DF" w:rsidRPr="00BF4229">
        <w:rPr>
          <w:lang w:val="en-ID"/>
        </w:rPr>
        <w:t xml:space="preserve">di </w:t>
      </w:r>
      <w:r w:rsidR="00BD43DF" w:rsidRPr="00BF4229">
        <w:rPr>
          <w:lang w:val="en-ID"/>
        </w:rPr>
        <w:fldChar w:fldCharType="begin"/>
      </w:r>
      <w:r w:rsidR="00BD43DF" w:rsidRPr="00BF4229">
        <w:rPr>
          <w:lang w:val="en-ID"/>
        </w:rPr>
        <w:instrText xml:space="preserve"> REF _Ref519170987 \h </w:instrText>
      </w:r>
      <w:r w:rsidR="00BD43DF" w:rsidRPr="00BF4229">
        <w:rPr>
          <w:lang w:val="en-ID"/>
        </w:rPr>
      </w:r>
      <w:r w:rsidRPr="00BF4229">
        <w:rPr>
          <w:lang w:val="en-ID"/>
        </w:rPr>
        <w:instrText xml:space="preserve"> \* MERGEFORMAT </w:instrText>
      </w:r>
      <w:r w:rsidR="00BD43DF" w:rsidRPr="00BF4229">
        <w:rPr>
          <w:lang w:val="en-ID"/>
        </w:rPr>
        <w:fldChar w:fldCharType="separate"/>
      </w:r>
      <w:r w:rsidR="006447B9" w:rsidRPr="00BF4229">
        <w:rPr>
          <w:lang w:val="en-ID"/>
        </w:rPr>
        <w:t xml:space="preserve">Gambar </w:t>
      </w:r>
      <w:r w:rsidR="006447B9" w:rsidRPr="00BF4229">
        <w:rPr>
          <w:noProof/>
          <w:lang w:val="en-ID"/>
        </w:rPr>
        <w:t>1</w:t>
      </w:r>
      <w:r w:rsidR="006447B9" w:rsidRPr="00BF4229">
        <w:rPr>
          <w:lang w:val="en-ID"/>
        </w:rPr>
        <w:t>.</w:t>
      </w:r>
      <w:r w:rsidR="006447B9" w:rsidRPr="00BF4229">
        <w:rPr>
          <w:noProof/>
          <w:lang w:val="en-ID"/>
        </w:rPr>
        <w:t>1</w:t>
      </w:r>
      <w:r w:rsidR="00BD43DF" w:rsidRPr="00BF4229">
        <w:rPr>
          <w:lang w:val="en-ID"/>
        </w:rPr>
        <w:fldChar w:fldCharType="end"/>
      </w:r>
      <w:r w:rsidR="00BD43DF" w:rsidRPr="00BF4229">
        <w:rPr>
          <w:lang w:val="en-ID"/>
        </w:rPr>
        <w:t>.</w:t>
      </w:r>
    </w:p>
    <w:p w14:paraId="249364FA" w14:textId="06EFEA9C" w:rsidR="00BD43DF" w:rsidRPr="003208AF" w:rsidRDefault="00BF4229" w:rsidP="00BF4229">
      <w:pPr>
        <w:jc w:val="center"/>
        <w:rPr>
          <w:lang w:val="en-ID"/>
        </w:rPr>
      </w:pPr>
      <w:r>
        <w:rPr>
          <w:noProof/>
        </w:rPr>
        <w:drawing>
          <wp:inline distT="0" distB="0" distL="0" distR="0" wp14:anchorId="3D0815D9" wp14:editId="1116F404">
            <wp:extent cx="3733800" cy="29830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png"/>
                    <pic:cNvPicPr/>
                  </pic:nvPicPr>
                  <pic:blipFill>
                    <a:blip r:embed="rId11">
                      <a:extLst>
                        <a:ext uri="{28A0092B-C50C-407E-A947-70E740481C1C}">
                          <a14:useLocalDpi xmlns:a14="http://schemas.microsoft.com/office/drawing/2010/main" val="0"/>
                        </a:ext>
                      </a:extLst>
                    </a:blip>
                    <a:stretch>
                      <a:fillRect/>
                    </a:stretch>
                  </pic:blipFill>
                  <pic:spPr>
                    <a:xfrm>
                      <a:off x="0" y="0"/>
                      <a:ext cx="3766804" cy="3009454"/>
                    </a:xfrm>
                    <a:prstGeom prst="rect">
                      <a:avLst/>
                    </a:prstGeom>
                  </pic:spPr>
                </pic:pic>
              </a:graphicData>
            </a:graphic>
          </wp:inline>
        </w:drawing>
      </w:r>
    </w:p>
    <w:p w14:paraId="4595A3AF" w14:textId="130D8290" w:rsidR="00BD43DF" w:rsidRPr="003208AF" w:rsidRDefault="00BD43DF" w:rsidP="00BD43DF">
      <w:pPr>
        <w:pStyle w:val="Caption"/>
        <w:rPr>
          <w:lang w:val="en-ID"/>
        </w:rPr>
      </w:pPr>
      <w:bookmarkStart w:id="6" w:name="_Ref519170987"/>
      <w:bookmarkStart w:id="7" w:name="_Toc520453233"/>
      <w:bookmarkStart w:id="8" w:name="_Toc78316846"/>
      <w:r w:rsidRPr="003208AF">
        <w:rPr>
          <w:lang w:val="en-ID"/>
        </w:rPr>
        <w:t xml:space="preserve">Gambar </w:t>
      </w:r>
      <w:r w:rsidR="003C4BE9">
        <w:rPr>
          <w:lang w:val="en-ID"/>
        </w:rPr>
        <w:fldChar w:fldCharType="begin"/>
      </w:r>
      <w:r w:rsidR="003C4BE9">
        <w:rPr>
          <w:lang w:val="en-ID"/>
        </w:rPr>
        <w:instrText xml:space="preserve"> STYLEREF 1 \s </w:instrText>
      </w:r>
      <w:r w:rsidR="003C4BE9">
        <w:rPr>
          <w:lang w:val="en-ID"/>
        </w:rPr>
        <w:fldChar w:fldCharType="separate"/>
      </w:r>
      <w:r w:rsidR="006447B9">
        <w:rPr>
          <w:noProof/>
          <w:lang w:val="en-ID"/>
        </w:rPr>
        <w:t>1</w:t>
      </w:r>
      <w:r w:rsidR="003C4BE9">
        <w:rPr>
          <w:lang w:val="en-ID"/>
        </w:rPr>
        <w:fldChar w:fldCharType="end"/>
      </w:r>
      <w:r w:rsidR="003C4BE9">
        <w:rPr>
          <w:lang w:val="en-ID"/>
        </w:rPr>
        <w:t>.</w:t>
      </w:r>
      <w:r w:rsidR="003C4BE9">
        <w:rPr>
          <w:lang w:val="en-ID"/>
        </w:rPr>
        <w:fldChar w:fldCharType="begin"/>
      </w:r>
      <w:r w:rsidR="003C4BE9">
        <w:rPr>
          <w:lang w:val="en-ID"/>
        </w:rPr>
        <w:instrText xml:space="preserve"> SEQ Gambar \* ARABIC \s 1 </w:instrText>
      </w:r>
      <w:r w:rsidR="003C4BE9">
        <w:rPr>
          <w:lang w:val="en-ID"/>
        </w:rPr>
        <w:fldChar w:fldCharType="separate"/>
      </w:r>
      <w:r w:rsidR="006447B9">
        <w:rPr>
          <w:noProof/>
          <w:lang w:val="en-ID"/>
        </w:rPr>
        <w:t>1</w:t>
      </w:r>
      <w:r w:rsidR="003C4BE9">
        <w:rPr>
          <w:lang w:val="en-ID"/>
        </w:rPr>
        <w:fldChar w:fldCharType="end"/>
      </w:r>
      <w:bookmarkEnd w:id="6"/>
      <w:r w:rsidRPr="003208AF">
        <w:rPr>
          <w:lang w:val="en-ID"/>
        </w:rPr>
        <w:t xml:space="preserve"> Klasifikasi </w:t>
      </w:r>
      <w:bookmarkEnd w:id="7"/>
      <w:bookmarkEnd w:id="8"/>
      <w:r w:rsidR="00BF4229">
        <w:rPr>
          <w:lang w:val="en-ID"/>
        </w:rPr>
        <w:t>UAV Hybrid</w:t>
      </w:r>
    </w:p>
    <w:p w14:paraId="18B55AC0" w14:textId="08854354" w:rsidR="00BD43DF" w:rsidRPr="00BF4229" w:rsidRDefault="00BF4229" w:rsidP="00BD43DF">
      <w:pPr>
        <w:pStyle w:val="IsiSubbab"/>
        <w:rPr>
          <w:lang w:val="en-ID"/>
        </w:rPr>
      </w:pPr>
      <w:r>
        <w:rPr>
          <w:lang w:val="en-ID"/>
        </w:rPr>
        <w:t xml:space="preserve">UAV pada praktikum ini adalah </w:t>
      </w:r>
      <w:r>
        <w:rPr>
          <w:i/>
          <w:lang w:val="en-ID"/>
        </w:rPr>
        <w:t xml:space="preserve">Hybrid vertical takeoff and landing </w:t>
      </w:r>
      <w:r w:rsidR="009C7D70">
        <w:rPr>
          <w:lang w:val="en-ID"/>
        </w:rPr>
        <w:t>(VTOL).</w:t>
      </w:r>
    </w:p>
    <w:p w14:paraId="006739FE" w14:textId="0ABE34EC" w:rsidR="00BD43DF" w:rsidRPr="003208AF" w:rsidRDefault="00781BB7" w:rsidP="00BD43DF">
      <w:pPr>
        <w:pStyle w:val="Gambar"/>
        <w:rPr>
          <w:lang w:val="en-ID"/>
        </w:rPr>
      </w:pPr>
      <w:r w:rsidRPr="00781BB7">
        <w:rPr>
          <w:lang w:val="en-ID"/>
        </w:rPr>
        <w:drawing>
          <wp:inline distT="0" distB="0" distL="0" distR="0" wp14:anchorId="3E00F8F5" wp14:editId="5CE5477E">
            <wp:extent cx="4221778" cy="10096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7234" cy="1030087"/>
                    </a:xfrm>
                    <a:prstGeom prst="rect">
                      <a:avLst/>
                    </a:prstGeom>
                  </pic:spPr>
                </pic:pic>
              </a:graphicData>
            </a:graphic>
          </wp:inline>
        </w:drawing>
      </w:r>
    </w:p>
    <w:p w14:paraId="13286845" w14:textId="20BC5EFD" w:rsidR="00BD43DF" w:rsidRPr="003208AF" w:rsidRDefault="00BD43DF" w:rsidP="00BD43DF">
      <w:pPr>
        <w:pStyle w:val="Caption"/>
        <w:rPr>
          <w:lang w:val="en-ID"/>
        </w:rPr>
      </w:pPr>
      <w:bookmarkStart w:id="9" w:name="_Toc520453234"/>
      <w:bookmarkStart w:id="10" w:name="_Toc78316847"/>
      <w:r w:rsidRPr="003208AF">
        <w:rPr>
          <w:lang w:val="en-ID"/>
        </w:rPr>
        <w:t xml:space="preserve">Gambar </w:t>
      </w:r>
      <w:r w:rsidR="003C4BE9">
        <w:rPr>
          <w:lang w:val="en-ID"/>
        </w:rPr>
        <w:fldChar w:fldCharType="begin"/>
      </w:r>
      <w:r w:rsidR="003C4BE9">
        <w:rPr>
          <w:lang w:val="en-ID"/>
        </w:rPr>
        <w:instrText xml:space="preserve"> STYLEREF 1 \s </w:instrText>
      </w:r>
      <w:r w:rsidR="003C4BE9">
        <w:rPr>
          <w:lang w:val="en-ID"/>
        </w:rPr>
        <w:fldChar w:fldCharType="separate"/>
      </w:r>
      <w:r w:rsidR="006447B9">
        <w:rPr>
          <w:noProof/>
          <w:lang w:val="en-ID"/>
        </w:rPr>
        <w:t>1</w:t>
      </w:r>
      <w:r w:rsidR="003C4BE9">
        <w:rPr>
          <w:lang w:val="en-ID"/>
        </w:rPr>
        <w:fldChar w:fldCharType="end"/>
      </w:r>
      <w:r w:rsidR="003C4BE9">
        <w:rPr>
          <w:lang w:val="en-ID"/>
        </w:rPr>
        <w:t>.</w:t>
      </w:r>
      <w:r w:rsidR="003C4BE9">
        <w:rPr>
          <w:lang w:val="en-ID"/>
        </w:rPr>
        <w:fldChar w:fldCharType="begin"/>
      </w:r>
      <w:r w:rsidR="003C4BE9">
        <w:rPr>
          <w:lang w:val="en-ID"/>
        </w:rPr>
        <w:instrText xml:space="preserve"> SEQ Gambar \* ARABIC \s 1 </w:instrText>
      </w:r>
      <w:r w:rsidR="003C4BE9">
        <w:rPr>
          <w:lang w:val="en-ID"/>
        </w:rPr>
        <w:fldChar w:fldCharType="separate"/>
      </w:r>
      <w:r w:rsidR="006447B9">
        <w:rPr>
          <w:noProof/>
          <w:lang w:val="en-ID"/>
        </w:rPr>
        <w:t>2</w:t>
      </w:r>
      <w:r w:rsidR="003C4BE9">
        <w:rPr>
          <w:lang w:val="en-ID"/>
        </w:rPr>
        <w:fldChar w:fldCharType="end"/>
      </w:r>
      <w:r w:rsidRPr="003208AF">
        <w:rPr>
          <w:lang w:val="en-ID"/>
        </w:rPr>
        <w:t xml:space="preserve"> Sistem </w:t>
      </w:r>
      <w:bookmarkEnd w:id="9"/>
      <w:r w:rsidR="006074E4">
        <w:rPr>
          <w:lang w:val="en-ID"/>
        </w:rPr>
        <w:t xml:space="preserve">pengaturan dan pemanduan </w:t>
      </w:r>
      <w:bookmarkEnd w:id="10"/>
      <w:r w:rsidR="009C7D70">
        <w:rPr>
          <w:lang w:val="en-ID"/>
        </w:rPr>
        <w:t>UAV Hybrid</w:t>
      </w:r>
    </w:p>
    <w:p w14:paraId="1034CBE1" w14:textId="7DA3368E" w:rsidR="00BD43DF" w:rsidRPr="009C7D70" w:rsidRDefault="00BD43DF" w:rsidP="009C7D70">
      <w:pPr>
        <w:autoSpaceDE w:val="0"/>
        <w:autoSpaceDN w:val="0"/>
        <w:adjustRightInd w:val="0"/>
        <w:spacing w:after="0"/>
        <w:rPr>
          <w:rFonts w:cs="Times New Roman"/>
        </w:rPr>
      </w:pPr>
      <w:r w:rsidRPr="009C7D70">
        <w:rPr>
          <w:lang w:val="en-ID"/>
        </w:rPr>
        <w:lastRenderedPageBreak/>
        <w:t xml:space="preserve">Sistem </w:t>
      </w:r>
      <w:r w:rsidR="009C7D70" w:rsidRPr="009C7D70">
        <w:rPr>
          <w:lang w:val="en-ID"/>
        </w:rPr>
        <w:t>UAV</w:t>
      </w:r>
      <w:r w:rsidRPr="009C7D70">
        <w:rPr>
          <w:lang w:val="en-ID"/>
        </w:rPr>
        <w:t xml:space="preserve"> </w:t>
      </w:r>
      <w:r w:rsidR="00CE4CC2" w:rsidRPr="009C7D70">
        <w:rPr>
          <w:lang w:val="en-ID"/>
        </w:rPr>
        <w:t>tersusun</w:t>
      </w:r>
      <w:r w:rsidRPr="009C7D70">
        <w:rPr>
          <w:lang w:val="en-ID"/>
        </w:rPr>
        <w:t xml:space="preserve"> </w:t>
      </w:r>
      <w:r w:rsidR="00CE4CC2" w:rsidRPr="009C7D70">
        <w:rPr>
          <w:lang w:val="en-ID"/>
        </w:rPr>
        <w:t xml:space="preserve">dari </w:t>
      </w:r>
      <w:r w:rsidR="009C7D70" w:rsidRPr="009C7D70">
        <w:rPr>
          <w:lang w:val="en-ID"/>
        </w:rPr>
        <w:t>tiga level</w:t>
      </w:r>
      <w:r w:rsidRPr="009C7D70">
        <w:rPr>
          <w:lang w:val="en-ID"/>
        </w:rPr>
        <w:t xml:space="preserve">, yaitu </w:t>
      </w:r>
      <w:r w:rsidR="009C7D70" w:rsidRPr="009C7D70">
        <w:rPr>
          <w:iCs/>
          <w:lang w:val="en-ID"/>
        </w:rPr>
        <w:t xml:space="preserve">pengaturan posisi, pengaturan sikap terbang UAV, dan </w:t>
      </w:r>
      <w:r w:rsidR="00100974">
        <w:rPr>
          <w:iCs/>
          <w:lang w:val="en-ID"/>
        </w:rPr>
        <w:t>VTOL mixer</w:t>
      </w:r>
      <w:r w:rsidR="009C7D70" w:rsidRPr="009C7D70">
        <w:rPr>
          <w:lang w:val="en-ID"/>
        </w:rPr>
        <w:t>. Pengaturan posisi bertugas untuk mengatur posisi pada saat terbang.</w:t>
      </w:r>
      <w:r w:rsidRPr="009C7D70">
        <w:rPr>
          <w:lang w:val="en-ID"/>
        </w:rPr>
        <w:t xml:space="preserve"> </w:t>
      </w:r>
      <w:r w:rsidR="009C7D70" w:rsidRPr="009C7D70">
        <w:rPr>
          <w:lang w:val="en-ID"/>
        </w:rPr>
        <w:t xml:space="preserve">Pengaturan sikap terbang bertugas untuk mengatur aileron, elevator, dan rudder. </w:t>
      </w:r>
      <w:r w:rsidR="00100974">
        <w:rPr>
          <w:rFonts w:cs="Times New Roman"/>
        </w:rPr>
        <w:t xml:space="preserve">VTOL mixer bertugas untuk mengendalikan pengaturan control transisi dan rotasi. </w:t>
      </w:r>
    </w:p>
    <w:p w14:paraId="07DAF89F" w14:textId="01A40321" w:rsidR="006074E4" w:rsidRPr="003208AF" w:rsidRDefault="00CE4CC2" w:rsidP="006074E4">
      <w:pPr>
        <w:pStyle w:val="IsiSubbab"/>
        <w:rPr>
          <w:lang w:val="en-ID"/>
        </w:rPr>
      </w:pPr>
      <w:r>
        <w:rPr>
          <w:lang w:val="en-ID"/>
        </w:rPr>
        <w:t xml:space="preserve">Spesifikasi </w:t>
      </w:r>
      <w:r w:rsidR="009C7D70">
        <w:rPr>
          <w:lang w:val="en-ID"/>
        </w:rPr>
        <w:t>UAV Hybrid</w:t>
      </w:r>
      <w:r w:rsidR="006074E4" w:rsidRPr="003208AF">
        <w:rPr>
          <w:lang w:val="en-ID"/>
        </w:rPr>
        <w:t xml:space="preserve"> </w:t>
      </w:r>
      <w:r w:rsidR="006074E4">
        <w:rPr>
          <w:lang w:val="en-ID"/>
        </w:rPr>
        <w:t xml:space="preserve">untuk praktikum </w:t>
      </w:r>
      <w:r>
        <w:rPr>
          <w:lang w:val="en-ID"/>
        </w:rPr>
        <w:t xml:space="preserve">ini </w:t>
      </w:r>
      <w:r w:rsidR="009C7D70">
        <w:rPr>
          <w:lang w:val="en-ID"/>
        </w:rPr>
        <w:t xml:space="preserve">dirancang oleh Haowei Gu </w:t>
      </w:r>
      <w:proofErr w:type="gramStart"/>
      <w:r w:rsidR="009C7D70">
        <w:rPr>
          <w:lang w:val="en-ID"/>
        </w:rPr>
        <w:t xml:space="preserve">dkk, </w:t>
      </w:r>
      <w:r w:rsidR="000A0826">
        <w:rPr>
          <w:lang w:val="en-ID"/>
        </w:rPr>
        <w:t xml:space="preserve"> dengan</w:t>
      </w:r>
      <w:proofErr w:type="gramEnd"/>
      <w:r w:rsidR="000A0826">
        <w:rPr>
          <w:lang w:val="en-ID"/>
        </w:rPr>
        <w:t xml:space="preserve"> </w:t>
      </w:r>
      <w:r w:rsidR="006074E4" w:rsidRPr="003208AF">
        <w:rPr>
          <w:lang w:val="en-ID"/>
        </w:rPr>
        <w:t xml:space="preserve">spesifikasi </w:t>
      </w:r>
      <w:r w:rsidR="006074E4">
        <w:rPr>
          <w:lang w:val="en-ID"/>
        </w:rPr>
        <w:t xml:space="preserve">teknis </w:t>
      </w:r>
      <w:r w:rsidR="006074E4" w:rsidRPr="003208AF">
        <w:rPr>
          <w:lang w:val="en-ID"/>
        </w:rPr>
        <w:t>sebagai berikut</w:t>
      </w:r>
      <w:r w:rsidR="000A0826">
        <w:rPr>
          <w:lang w:val="en-ID"/>
        </w:rPr>
        <w:t>:</w:t>
      </w:r>
    </w:p>
    <w:p w14:paraId="7680926C" w14:textId="77777777" w:rsidR="006074E4" w:rsidRPr="003208AF" w:rsidRDefault="006074E4" w:rsidP="006074E4">
      <w:pPr>
        <w:pStyle w:val="IsiSubbab"/>
        <w:numPr>
          <w:ilvl w:val="0"/>
          <w:numId w:val="6"/>
        </w:numPr>
        <w:ind w:left="360"/>
        <w:rPr>
          <w:lang w:val="en-ID"/>
        </w:rPr>
      </w:pPr>
      <w:r w:rsidRPr="003208AF">
        <w:rPr>
          <w:lang w:val="en-ID"/>
        </w:rPr>
        <w:t>Dimensi</w:t>
      </w:r>
    </w:p>
    <w:p w14:paraId="3D7E2EF2" w14:textId="6BC09C34" w:rsidR="006074E4" w:rsidRPr="003208AF" w:rsidRDefault="006074E4" w:rsidP="006074E4">
      <w:pPr>
        <w:pStyle w:val="IsiSubbab"/>
        <w:numPr>
          <w:ilvl w:val="1"/>
          <w:numId w:val="6"/>
        </w:numPr>
        <w:ind w:left="1080"/>
        <w:rPr>
          <w:lang w:val="en-ID"/>
        </w:rPr>
      </w:pPr>
      <w:r w:rsidRPr="003208AF">
        <w:rPr>
          <w:lang w:val="en-ID"/>
        </w:rPr>
        <w:t xml:space="preserve">Diameter: </w:t>
      </w:r>
      <w:r w:rsidR="00781BB7">
        <w:rPr>
          <w:lang w:val="en-ID"/>
        </w:rPr>
        <w:t xml:space="preserve">2.8 </w:t>
      </w:r>
      <w:r w:rsidRPr="003208AF">
        <w:rPr>
          <w:lang w:val="en-ID"/>
        </w:rPr>
        <w:t>m;</w:t>
      </w:r>
    </w:p>
    <w:p w14:paraId="2CDBE18B" w14:textId="2A760281" w:rsidR="006074E4" w:rsidRPr="003208AF" w:rsidRDefault="00781BB7" w:rsidP="006074E4">
      <w:pPr>
        <w:pStyle w:val="IsiSubbab"/>
        <w:numPr>
          <w:ilvl w:val="1"/>
          <w:numId w:val="6"/>
        </w:numPr>
        <w:ind w:left="1080"/>
        <w:rPr>
          <w:lang w:val="en-ID"/>
        </w:rPr>
      </w:pPr>
      <w:r>
        <w:rPr>
          <w:lang w:val="en-ID"/>
        </w:rPr>
        <w:t>Panjang: 5.2 m</w:t>
      </w:r>
      <w:r w:rsidR="006074E4" w:rsidRPr="003208AF">
        <w:rPr>
          <w:lang w:val="en-ID"/>
        </w:rPr>
        <w:t>;</w:t>
      </w:r>
    </w:p>
    <w:p w14:paraId="0A684CFE" w14:textId="418F7E31" w:rsidR="006074E4" w:rsidRDefault="006074E4" w:rsidP="006074E4">
      <w:pPr>
        <w:pStyle w:val="IsiSubbab"/>
        <w:numPr>
          <w:ilvl w:val="1"/>
          <w:numId w:val="6"/>
        </w:numPr>
        <w:ind w:left="1080"/>
        <w:rPr>
          <w:lang w:val="en-ID"/>
        </w:rPr>
      </w:pPr>
      <w:r w:rsidRPr="003208AF">
        <w:rPr>
          <w:lang w:val="en-ID"/>
        </w:rPr>
        <w:t>Bentangan sayap</w:t>
      </w:r>
      <w:r w:rsidR="00781BB7">
        <w:rPr>
          <w:lang w:val="en-ID"/>
        </w:rPr>
        <w:t>: 1.27 m</w:t>
      </w:r>
      <w:r w:rsidRPr="003208AF">
        <w:rPr>
          <w:lang w:val="en-ID"/>
        </w:rPr>
        <w:t>;</w:t>
      </w:r>
    </w:p>
    <w:p w14:paraId="66E280DD" w14:textId="383FC5B4" w:rsidR="00781BB7" w:rsidRPr="003208AF" w:rsidRDefault="00781BB7" w:rsidP="006074E4">
      <w:pPr>
        <w:pStyle w:val="IsiSubbab"/>
        <w:numPr>
          <w:ilvl w:val="1"/>
          <w:numId w:val="6"/>
        </w:numPr>
        <w:ind w:left="1080"/>
        <w:rPr>
          <w:lang w:val="en-ID"/>
        </w:rPr>
      </w:pPr>
      <w:r>
        <w:rPr>
          <w:lang w:val="en-ID"/>
        </w:rPr>
        <w:t xml:space="preserve">Luas permukaan sayap: 0.3097 </w:t>
      </w:r>
      <m:oMath>
        <m:sSup>
          <m:sSupPr>
            <m:ctrlPr>
              <w:rPr>
                <w:rFonts w:ascii="Cambria Math" w:hAnsi="Cambria Math"/>
                <w:i/>
                <w:lang w:val="en-ID"/>
              </w:rPr>
            </m:ctrlPr>
          </m:sSupPr>
          <m:e>
            <m:r>
              <w:rPr>
                <w:rFonts w:ascii="Cambria Math" w:hAnsi="Cambria Math"/>
                <w:lang w:val="en-ID"/>
              </w:rPr>
              <m:t>m</m:t>
            </m:r>
          </m:e>
          <m:sup>
            <m:r>
              <w:rPr>
                <w:rFonts w:ascii="Cambria Math" w:hAnsi="Cambria Math"/>
                <w:lang w:val="en-ID"/>
              </w:rPr>
              <m:t>2</m:t>
            </m:r>
          </m:sup>
        </m:sSup>
      </m:oMath>
      <w:r>
        <w:rPr>
          <w:rFonts w:eastAsiaTheme="minorEastAsia"/>
          <w:lang w:val="en-ID"/>
        </w:rPr>
        <w:t>;</w:t>
      </w:r>
    </w:p>
    <w:p w14:paraId="5E5E684A" w14:textId="0B7EC287" w:rsidR="006074E4" w:rsidRPr="003208AF" w:rsidRDefault="006074E4" w:rsidP="006074E4">
      <w:pPr>
        <w:pStyle w:val="IsiSubbab"/>
        <w:numPr>
          <w:ilvl w:val="0"/>
          <w:numId w:val="6"/>
        </w:numPr>
        <w:ind w:left="360"/>
        <w:rPr>
          <w:lang w:val="en-ID"/>
        </w:rPr>
      </w:pPr>
      <w:r w:rsidRPr="003208AF">
        <w:rPr>
          <w:lang w:val="en-ID"/>
        </w:rPr>
        <w:t xml:space="preserve">Bobot: </w:t>
      </w:r>
      <w:r w:rsidR="009C7D70">
        <w:rPr>
          <w:lang w:val="en-ID"/>
        </w:rPr>
        <w:t xml:space="preserve">1.959 </w:t>
      </w:r>
      <w:r w:rsidRPr="003208AF">
        <w:rPr>
          <w:lang w:val="en-ID"/>
        </w:rPr>
        <w:t>kg</w:t>
      </w:r>
    </w:p>
    <w:p w14:paraId="1B156517" w14:textId="4A9AC29C" w:rsidR="006074E4" w:rsidRPr="003208AF" w:rsidRDefault="006074E4" w:rsidP="00C768DC">
      <w:pPr>
        <w:pStyle w:val="IsiSubbab"/>
        <w:numPr>
          <w:ilvl w:val="0"/>
          <w:numId w:val="6"/>
        </w:numPr>
        <w:ind w:left="360"/>
        <w:rPr>
          <w:lang w:val="en-ID"/>
        </w:rPr>
      </w:pPr>
      <w:r w:rsidRPr="003208AF">
        <w:rPr>
          <w:lang w:val="en-ID"/>
        </w:rPr>
        <w:t>Jangkauan:</w:t>
      </w:r>
      <w:r w:rsidR="00C768DC">
        <w:rPr>
          <w:lang w:val="en-ID"/>
        </w:rPr>
        <w:t xml:space="preserve"> maximum 30 km  </w:t>
      </w:r>
    </w:p>
    <w:p w14:paraId="1ED3F39B" w14:textId="396401CF" w:rsidR="006074E4" w:rsidRPr="003208AF" w:rsidRDefault="00C768DC" w:rsidP="006074E4">
      <w:pPr>
        <w:pStyle w:val="IsiSubbab"/>
        <w:numPr>
          <w:ilvl w:val="0"/>
          <w:numId w:val="6"/>
        </w:numPr>
        <w:ind w:left="360"/>
        <w:rPr>
          <w:lang w:val="en-ID"/>
        </w:rPr>
      </w:pPr>
      <w:r>
        <w:rPr>
          <w:lang w:val="en-ID"/>
        </w:rPr>
        <w:t xml:space="preserve">Berat maximal take-off (MOTW): 24.5 N  </w:t>
      </w:r>
    </w:p>
    <w:p w14:paraId="44354964" w14:textId="385157D1" w:rsidR="006074E4" w:rsidRPr="003208AF" w:rsidRDefault="00C768DC" w:rsidP="006074E4">
      <w:pPr>
        <w:pStyle w:val="IsiSubbab"/>
        <w:numPr>
          <w:ilvl w:val="0"/>
          <w:numId w:val="6"/>
        </w:numPr>
        <w:ind w:left="360"/>
        <w:rPr>
          <w:lang w:val="en-ID"/>
        </w:rPr>
      </w:pPr>
      <w:r>
        <w:rPr>
          <w:lang w:val="en-ID"/>
        </w:rPr>
        <w:t>Kecapatan jelajah: 15 m/s</w:t>
      </w:r>
    </w:p>
    <w:p w14:paraId="4B4D5120" w14:textId="4CAC2D6B" w:rsidR="006074E4" w:rsidRDefault="00C768DC" w:rsidP="006074E4">
      <w:pPr>
        <w:pStyle w:val="IsiSubbab"/>
        <w:numPr>
          <w:ilvl w:val="0"/>
          <w:numId w:val="6"/>
        </w:numPr>
        <w:ind w:left="360"/>
        <w:rPr>
          <w:lang w:val="en-ID"/>
        </w:rPr>
      </w:pPr>
      <w:r>
        <w:rPr>
          <w:lang w:val="en-ID"/>
        </w:rPr>
        <w:t xml:space="preserve">Motors dan Propeller: </w:t>
      </w:r>
    </w:p>
    <w:p w14:paraId="04573C17" w14:textId="4147A26D" w:rsidR="00C768DC" w:rsidRDefault="00663E7C" w:rsidP="00C768DC">
      <w:pPr>
        <w:pStyle w:val="IsiSubbab"/>
        <w:numPr>
          <w:ilvl w:val="0"/>
          <w:numId w:val="12"/>
        </w:numPr>
        <w:rPr>
          <w:lang w:val="en-ID"/>
        </w:rPr>
      </w:pPr>
      <w:r>
        <w:rPr>
          <w:lang w:val="en-ID"/>
        </w:rPr>
        <w:t xml:space="preserve">Rotary wing: </w:t>
      </w:r>
    </w:p>
    <w:p w14:paraId="742EF714" w14:textId="1ADE2494" w:rsidR="00DF6759" w:rsidRDefault="00DF6759" w:rsidP="00DF6759">
      <w:pPr>
        <w:pStyle w:val="IsiSubbab"/>
        <w:numPr>
          <w:ilvl w:val="0"/>
          <w:numId w:val="13"/>
        </w:numPr>
        <w:rPr>
          <w:lang w:val="en-ID"/>
        </w:rPr>
      </w:pPr>
      <w:r>
        <w:rPr>
          <w:lang w:val="en-ID"/>
        </w:rPr>
        <w:t xml:space="preserve">DJI E310 dan 9 x 4.5 </w:t>
      </w:r>
    </w:p>
    <w:p w14:paraId="2E4FC235" w14:textId="7443D73F" w:rsidR="00DF6759" w:rsidRDefault="00DF6759" w:rsidP="00DF6759">
      <w:pPr>
        <w:pStyle w:val="IsiSubbab"/>
        <w:numPr>
          <w:ilvl w:val="0"/>
          <w:numId w:val="13"/>
        </w:numPr>
        <w:rPr>
          <w:lang w:val="en-ID"/>
        </w:rPr>
      </w:pPr>
      <w:r>
        <w:rPr>
          <w:lang w:val="en-ID"/>
        </w:rPr>
        <w:t>DJI E800 dan 13 x 4.5</w:t>
      </w:r>
    </w:p>
    <w:p w14:paraId="7E1721CA" w14:textId="77777777" w:rsidR="00DF6759" w:rsidRDefault="00DF6759" w:rsidP="00DF6759">
      <w:pPr>
        <w:pStyle w:val="IsiSubbab"/>
        <w:numPr>
          <w:ilvl w:val="0"/>
          <w:numId w:val="13"/>
        </w:numPr>
        <w:rPr>
          <w:lang w:val="en-ID"/>
        </w:rPr>
      </w:pPr>
      <w:r>
        <w:rPr>
          <w:lang w:val="en-ID"/>
        </w:rPr>
        <w:t>EMax MT2212 dan 9 x 4.5</w:t>
      </w:r>
    </w:p>
    <w:p w14:paraId="16955967" w14:textId="01EEB20D" w:rsidR="00DF6759" w:rsidRDefault="00DF6759" w:rsidP="00DF6759">
      <w:pPr>
        <w:pStyle w:val="IsiSubbab"/>
        <w:numPr>
          <w:ilvl w:val="0"/>
          <w:numId w:val="13"/>
        </w:numPr>
        <w:rPr>
          <w:lang w:val="en-ID"/>
        </w:rPr>
      </w:pPr>
      <w:r>
        <w:rPr>
          <w:lang w:val="en-ID"/>
        </w:rPr>
        <w:t xml:space="preserve">EMax MT2208 dan 6 x 45 </w:t>
      </w:r>
    </w:p>
    <w:p w14:paraId="1EC0EECC" w14:textId="55EA98D4" w:rsidR="00663E7C" w:rsidRDefault="00663E7C" w:rsidP="00C768DC">
      <w:pPr>
        <w:pStyle w:val="IsiSubbab"/>
        <w:numPr>
          <w:ilvl w:val="0"/>
          <w:numId w:val="12"/>
        </w:numPr>
        <w:rPr>
          <w:lang w:val="en-ID"/>
        </w:rPr>
      </w:pPr>
      <w:r>
        <w:rPr>
          <w:lang w:val="en-ID"/>
        </w:rPr>
        <w:t>Fixed</w:t>
      </w:r>
      <w:r w:rsidR="00DF6759">
        <w:rPr>
          <w:lang w:val="en-ID"/>
        </w:rPr>
        <w:t xml:space="preserve">-wing: </w:t>
      </w:r>
    </w:p>
    <w:p w14:paraId="23F5DA61" w14:textId="40912444" w:rsidR="00DF6759" w:rsidRDefault="00DF6759" w:rsidP="00DF6759">
      <w:pPr>
        <w:pStyle w:val="IsiSubbab"/>
        <w:numPr>
          <w:ilvl w:val="0"/>
          <w:numId w:val="14"/>
        </w:numPr>
        <w:rPr>
          <w:lang w:val="en-ID"/>
        </w:rPr>
      </w:pPr>
      <w:r>
        <w:rPr>
          <w:lang w:val="en-ID"/>
        </w:rPr>
        <w:t>X2826 dan 12 x 6</w:t>
      </w:r>
    </w:p>
    <w:p w14:paraId="1B290CF0" w14:textId="56DCA0FF" w:rsidR="00DF6759" w:rsidRDefault="00DF6759" w:rsidP="00DF6759">
      <w:pPr>
        <w:pStyle w:val="IsiSubbab"/>
        <w:numPr>
          <w:ilvl w:val="0"/>
          <w:numId w:val="14"/>
        </w:numPr>
        <w:rPr>
          <w:lang w:val="en-ID"/>
        </w:rPr>
      </w:pPr>
      <w:r>
        <w:rPr>
          <w:lang w:val="en-ID"/>
        </w:rPr>
        <w:t>X2216 dan 10 x 4.7</w:t>
      </w:r>
    </w:p>
    <w:p w14:paraId="69192E9A" w14:textId="43F67669" w:rsidR="00DF6759" w:rsidRPr="003208AF" w:rsidRDefault="00DF6759" w:rsidP="00DF6759">
      <w:pPr>
        <w:pStyle w:val="IsiSubbab"/>
        <w:numPr>
          <w:ilvl w:val="0"/>
          <w:numId w:val="14"/>
        </w:numPr>
        <w:rPr>
          <w:lang w:val="en-ID"/>
        </w:rPr>
      </w:pPr>
      <w:r>
        <w:rPr>
          <w:lang w:val="en-ID"/>
        </w:rPr>
        <w:t>X2814 dan 11 x 7</w:t>
      </w:r>
    </w:p>
    <w:p w14:paraId="702E239F" w14:textId="12E1DE5C" w:rsidR="006074E4" w:rsidRPr="003208AF" w:rsidRDefault="00663E7C" w:rsidP="006074E4">
      <w:pPr>
        <w:pStyle w:val="IsiSubbab"/>
        <w:numPr>
          <w:ilvl w:val="0"/>
          <w:numId w:val="6"/>
        </w:numPr>
        <w:ind w:left="360"/>
        <w:rPr>
          <w:lang w:val="en-ID"/>
        </w:rPr>
      </w:pPr>
      <w:r>
        <w:rPr>
          <w:lang w:val="en-ID"/>
        </w:rPr>
        <w:t xml:space="preserve">Thrust: 3.498 N </w:t>
      </w:r>
    </w:p>
    <w:p w14:paraId="519E96A6" w14:textId="11792123" w:rsidR="006074E4" w:rsidRPr="003208AF" w:rsidRDefault="005F5390" w:rsidP="005F5390">
      <w:pPr>
        <w:pStyle w:val="IsiSubbab"/>
        <w:numPr>
          <w:ilvl w:val="0"/>
          <w:numId w:val="6"/>
        </w:numPr>
        <w:ind w:left="360"/>
        <w:rPr>
          <w:lang w:val="en-ID"/>
        </w:rPr>
      </w:pPr>
      <w:r>
        <w:rPr>
          <w:i/>
          <w:lang w:val="en-ID"/>
        </w:rPr>
        <w:lastRenderedPageBreak/>
        <w:t xml:space="preserve">Mean aerodynamics Chord </w:t>
      </w:r>
      <w:r w:rsidRPr="005F5390">
        <w:rPr>
          <w:lang w:val="en-ID"/>
        </w:rPr>
        <w:t>(MAC):</w:t>
      </w:r>
      <w:r>
        <w:t xml:space="preserve"> 17 cm</w:t>
      </w:r>
    </w:p>
    <w:p w14:paraId="79D180E4" w14:textId="47F46C64" w:rsidR="006074E4" w:rsidRPr="003208AF" w:rsidRDefault="005F5390" w:rsidP="005F5390">
      <w:pPr>
        <w:pStyle w:val="IsiSubbab"/>
        <w:numPr>
          <w:ilvl w:val="0"/>
          <w:numId w:val="6"/>
        </w:numPr>
        <w:ind w:left="360"/>
        <w:rPr>
          <w:lang w:val="en-ID"/>
        </w:rPr>
      </w:pPr>
      <w:r>
        <w:rPr>
          <w:lang w:val="en-ID"/>
        </w:rPr>
        <w:t>Coefisien gaya angkat</w:t>
      </w:r>
      <w:r w:rsidR="006074E4" w:rsidRPr="003208AF">
        <w:rPr>
          <w:lang w:val="en-ID"/>
        </w:rPr>
        <w:t>:</w:t>
      </w:r>
      <w:r>
        <w:rPr>
          <w:lang w:val="en-ID"/>
        </w:rPr>
        <w:t xml:space="preserve"> 1.157 </w:t>
      </w:r>
      <m:oMath>
        <m:r>
          <w:rPr>
            <w:rFonts w:ascii="Cambria Math" w:hAnsi="Cambria Math"/>
            <w:lang w:val="en-ID"/>
          </w:rPr>
          <m:t>kg/</m:t>
        </m:r>
        <m:sSup>
          <m:sSupPr>
            <m:ctrlPr>
              <w:rPr>
                <w:rFonts w:ascii="Cambria Math" w:hAnsi="Cambria Math"/>
                <w:i/>
                <w:lang w:val="en-ID"/>
              </w:rPr>
            </m:ctrlPr>
          </m:sSupPr>
          <m:e>
            <m:r>
              <w:rPr>
                <w:rFonts w:ascii="Cambria Math" w:hAnsi="Cambria Math"/>
                <w:lang w:val="en-ID"/>
              </w:rPr>
              <m:t>m</m:t>
            </m:r>
          </m:e>
          <m:sup>
            <m:r>
              <w:rPr>
                <w:rFonts w:ascii="Cambria Math" w:hAnsi="Cambria Math"/>
                <w:lang w:val="en-ID"/>
              </w:rPr>
              <m:t>2</m:t>
            </m:r>
          </m:sup>
        </m:sSup>
      </m:oMath>
    </w:p>
    <w:p w14:paraId="754A98AC" w14:textId="4BCB81A3" w:rsidR="006074E4" w:rsidRPr="003208AF" w:rsidRDefault="00DF6759" w:rsidP="006074E4">
      <w:pPr>
        <w:pStyle w:val="IsiSubbab"/>
        <w:numPr>
          <w:ilvl w:val="0"/>
          <w:numId w:val="6"/>
        </w:numPr>
        <w:ind w:left="360"/>
        <w:rPr>
          <w:lang w:val="en-ID"/>
        </w:rPr>
      </w:pPr>
      <w:r>
        <w:rPr>
          <w:lang w:val="en-ID"/>
        </w:rPr>
        <w:t>Kapasitas muatan: 1740 gram</w:t>
      </w:r>
    </w:p>
    <w:p w14:paraId="025FC4BC" w14:textId="190277F4" w:rsidR="006074E4" w:rsidRPr="003208AF" w:rsidRDefault="00DF6759" w:rsidP="00DF6759">
      <w:pPr>
        <w:pStyle w:val="IsiSubbab"/>
        <w:numPr>
          <w:ilvl w:val="0"/>
          <w:numId w:val="6"/>
        </w:numPr>
        <w:ind w:left="360"/>
        <w:rPr>
          <w:lang w:val="en-ID"/>
        </w:rPr>
      </w:pPr>
      <w:r>
        <w:rPr>
          <w:lang w:val="en-ID"/>
        </w:rPr>
        <w:t>Maximal thrust setiap motor</w:t>
      </w:r>
      <w:r w:rsidR="006074E4" w:rsidRPr="003208AF">
        <w:rPr>
          <w:lang w:val="en-ID"/>
        </w:rPr>
        <w:t>:</w:t>
      </w:r>
      <w:r>
        <w:rPr>
          <w:lang w:val="en-ID"/>
        </w:rPr>
        <w:t xml:space="preserve"> 0.81 kg</w:t>
      </w:r>
    </w:p>
    <w:p w14:paraId="52CDCA5E" w14:textId="5B534658" w:rsidR="006074E4" w:rsidRPr="003208AF" w:rsidRDefault="005240D5" w:rsidP="006074E4">
      <w:pPr>
        <w:pStyle w:val="Gambar"/>
        <w:rPr>
          <w:lang w:val="en-ID"/>
        </w:rPr>
      </w:pPr>
      <w:r>
        <w:rPr>
          <w:noProof/>
        </w:rPr>
        <w:drawing>
          <wp:inline distT="0" distB="0" distL="0" distR="0" wp14:anchorId="24BE8BD1" wp14:editId="1B3025D5">
            <wp:extent cx="4917440" cy="2295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NGO_Hybrid-VTOL-UAV-1024x478.jpg"/>
                    <pic:cNvPicPr/>
                  </pic:nvPicPr>
                  <pic:blipFill>
                    <a:blip r:embed="rId13">
                      <a:extLst>
                        <a:ext uri="{28A0092B-C50C-407E-A947-70E740481C1C}">
                          <a14:useLocalDpi xmlns:a14="http://schemas.microsoft.com/office/drawing/2010/main" val="0"/>
                        </a:ext>
                      </a:extLst>
                    </a:blip>
                    <a:stretch>
                      <a:fillRect/>
                    </a:stretch>
                  </pic:blipFill>
                  <pic:spPr>
                    <a:xfrm>
                      <a:off x="0" y="0"/>
                      <a:ext cx="4917440" cy="2295525"/>
                    </a:xfrm>
                    <a:prstGeom prst="rect">
                      <a:avLst/>
                    </a:prstGeom>
                  </pic:spPr>
                </pic:pic>
              </a:graphicData>
            </a:graphic>
          </wp:inline>
        </w:drawing>
      </w:r>
    </w:p>
    <w:p w14:paraId="3BD96A6A" w14:textId="4D373E52" w:rsidR="006074E4" w:rsidRPr="003208AF" w:rsidRDefault="005240D5" w:rsidP="006074E4">
      <w:pPr>
        <w:pStyle w:val="Gambar"/>
        <w:rPr>
          <w:lang w:val="en-ID"/>
        </w:rPr>
      </w:pPr>
      <w:r>
        <w:rPr>
          <w:noProof/>
        </w:rPr>
        <w:drawing>
          <wp:inline distT="0" distB="0" distL="0" distR="0" wp14:anchorId="5B5EA26F" wp14:editId="0D8ADC55">
            <wp:extent cx="4917440" cy="26841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xed-wing-hybrid-VTOL-drone-image-credit-UnmannedSystemsTechnologycom.png"/>
                    <pic:cNvPicPr/>
                  </pic:nvPicPr>
                  <pic:blipFill>
                    <a:blip r:embed="rId14">
                      <a:extLst>
                        <a:ext uri="{28A0092B-C50C-407E-A947-70E740481C1C}">
                          <a14:useLocalDpi xmlns:a14="http://schemas.microsoft.com/office/drawing/2010/main" val="0"/>
                        </a:ext>
                      </a:extLst>
                    </a:blip>
                    <a:stretch>
                      <a:fillRect/>
                    </a:stretch>
                  </pic:blipFill>
                  <pic:spPr>
                    <a:xfrm>
                      <a:off x="0" y="0"/>
                      <a:ext cx="4917440" cy="2684145"/>
                    </a:xfrm>
                    <a:prstGeom prst="rect">
                      <a:avLst/>
                    </a:prstGeom>
                  </pic:spPr>
                </pic:pic>
              </a:graphicData>
            </a:graphic>
          </wp:inline>
        </w:drawing>
      </w:r>
    </w:p>
    <w:p w14:paraId="1ED43E6D" w14:textId="59AD98A8" w:rsidR="006074E4" w:rsidRPr="003208AF" w:rsidRDefault="006074E4" w:rsidP="006074E4">
      <w:pPr>
        <w:pStyle w:val="Caption"/>
        <w:rPr>
          <w:lang w:val="en-ID"/>
        </w:rPr>
      </w:pPr>
      <w:bookmarkStart w:id="11" w:name="_Toc520453260"/>
      <w:bookmarkStart w:id="12" w:name="_Toc78316848"/>
      <w:r w:rsidRPr="003208AF">
        <w:rPr>
          <w:lang w:val="en-ID"/>
        </w:rPr>
        <w:t xml:space="preserve">Gambar </w:t>
      </w:r>
      <w:r w:rsidR="003C4BE9">
        <w:rPr>
          <w:lang w:val="en-ID"/>
        </w:rPr>
        <w:fldChar w:fldCharType="begin"/>
      </w:r>
      <w:r w:rsidR="003C4BE9">
        <w:rPr>
          <w:lang w:val="en-ID"/>
        </w:rPr>
        <w:instrText xml:space="preserve"> STYLEREF 1 \s </w:instrText>
      </w:r>
      <w:r w:rsidR="003C4BE9">
        <w:rPr>
          <w:lang w:val="en-ID"/>
        </w:rPr>
        <w:fldChar w:fldCharType="separate"/>
      </w:r>
      <w:r w:rsidR="006447B9">
        <w:rPr>
          <w:noProof/>
          <w:lang w:val="en-ID"/>
        </w:rPr>
        <w:t>1</w:t>
      </w:r>
      <w:r w:rsidR="003C4BE9">
        <w:rPr>
          <w:lang w:val="en-ID"/>
        </w:rPr>
        <w:fldChar w:fldCharType="end"/>
      </w:r>
      <w:r w:rsidR="003C4BE9">
        <w:rPr>
          <w:lang w:val="en-ID"/>
        </w:rPr>
        <w:t>.</w:t>
      </w:r>
      <w:r w:rsidR="003C4BE9">
        <w:rPr>
          <w:lang w:val="en-ID"/>
        </w:rPr>
        <w:fldChar w:fldCharType="begin"/>
      </w:r>
      <w:r w:rsidR="003C4BE9">
        <w:rPr>
          <w:lang w:val="en-ID"/>
        </w:rPr>
        <w:instrText xml:space="preserve"> SEQ Gambar \* ARABIC \s 1 </w:instrText>
      </w:r>
      <w:r w:rsidR="003C4BE9">
        <w:rPr>
          <w:lang w:val="en-ID"/>
        </w:rPr>
        <w:fldChar w:fldCharType="separate"/>
      </w:r>
      <w:r w:rsidR="006447B9">
        <w:rPr>
          <w:noProof/>
          <w:lang w:val="en-ID"/>
        </w:rPr>
        <w:t>3</w:t>
      </w:r>
      <w:r w:rsidR="003C4BE9">
        <w:rPr>
          <w:lang w:val="en-ID"/>
        </w:rPr>
        <w:fldChar w:fldCharType="end"/>
      </w:r>
      <w:r w:rsidRPr="003208AF">
        <w:rPr>
          <w:lang w:val="en-ID"/>
        </w:rPr>
        <w:t xml:space="preserve"> Foto </w:t>
      </w:r>
      <w:bookmarkEnd w:id="11"/>
      <w:bookmarkEnd w:id="12"/>
      <w:r w:rsidR="005240D5">
        <w:rPr>
          <w:lang w:val="en-ID"/>
        </w:rPr>
        <w:t>UAV Hybrid menggunakan 5 motor</w:t>
      </w:r>
    </w:p>
    <w:p w14:paraId="4F6B8DE0" w14:textId="361A86EE" w:rsidR="006074E4" w:rsidRPr="003208AF" w:rsidRDefault="006074E4" w:rsidP="006074E4">
      <w:pPr>
        <w:rPr>
          <w:lang w:val="en-ID"/>
        </w:rPr>
      </w:pPr>
    </w:p>
    <w:p w14:paraId="6C2E9FA4" w14:textId="1579D71D" w:rsidR="006074E4" w:rsidRDefault="006074E4" w:rsidP="006074E4">
      <w:pPr>
        <w:pStyle w:val="Gambar"/>
        <w:rPr>
          <w:noProof/>
        </w:rPr>
      </w:pPr>
    </w:p>
    <w:p w14:paraId="7E3E347F" w14:textId="1BB263D1" w:rsidR="00690949" w:rsidRPr="003208AF" w:rsidRDefault="00690949" w:rsidP="006074E4">
      <w:pPr>
        <w:pStyle w:val="Gambar"/>
        <w:rPr>
          <w:lang w:val="en-ID"/>
        </w:rPr>
      </w:pPr>
      <w:r>
        <w:rPr>
          <w:noProof/>
        </w:rPr>
        <w:lastRenderedPageBreak/>
        <w:drawing>
          <wp:inline distT="0" distB="0" distL="0" distR="0" wp14:anchorId="25ABFBB1" wp14:editId="10162B1C">
            <wp:extent cx="4303680" cy="31718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IAxes.jpg"/>
                    <pic:cNvPicPr/>
                  </pic:nvPicPr>
                  <pic:blipFill>
                    <a:blip r:embed="rId15">
                      <a:extLst>
                        <a:ext uri="{28A0092B-C50C-407E-A947-70E740481C1C}">
                          <a14:useLocalDpi xmlns:a14="http://schemas.microsoft.com/office/drawing/2010/main" val="0"/>
                        </a:ext>
                      </a:extLst>
                    </a:blip>
                    <a:stretch>
                      <a:fillRect/>
                    </a:stretch>
                  </pic:blipFill>
                  <pic:spPr>
                    <a:xfrm>
                      <a:off x="0" y="0"/>
                      <a:ext cx="4319111" cy="3183198"/>
                    </a:xfrm>
                    <a:prstGeom prst="rect">
                      <a:avLst/>
                    </a:prstGeom>
                  </pic:spPr>
                </pic:pic>
              </a:graphicData>
            </a:graphic>
          </wp:inline>
        </w:drawing>
      </w:r>
    </w:p>
    <w:p w14:paraId="53AF4B8A" w14:textId="44E1299F" w:rsidR="006074E4" w:rsidRPr="003208AF" w:rsidRDefault="006074E4" w:rsidP="006074E4">
      <w:pPr>
        <w:pStyle w:val="Caption"/>
        <w:rPr>
          <w:lang w:val="en-ID"/>
        </w:rPr>
      </w:pPr>
      <w:bookmarkStart w:id="13" w:name="_Toc520453261"/>
      <w:bookmarkStart w:id="14" w:name="_Toc78316849"/>
      <w:r w:rsidRPr="003208AF">
        <w:rPr>
          <w:lang w:val="en-ID"/>
        </w:rPr>
        <w:t xml:space="preserve">Gambar </w:t>
      </w:r>
      <w:r w:rsidR="003C4BE9">
        <w:rPr>
          <w:lang w:val="en-ID"/>
        </w:rPr>
        <w:fldChar w:fldCharType="begin"/>
      </w:r>
      <w:r w:rsidR="003C4BE9">
        <w:rPr>
          <w:lang w:val="en-ID"/>
        </w:rPr>
        <w:instrText xml:space="preserve"> STYLEREF 1 \s </w:instrText>
      </w:r>
      <w:r w:rsidR="003C4BE9">
        <w:rPr>
          <w:lang w:val="en-ID"/>
        </w:rPr>
        <w:fldChar w:fldCharType="separate"/>
      </w:r>
      <w:r w:rsidR="006447B9">
        <w:rPr>
          <w:noProof/>
          <w:lang w:val="en-ID"/>
        </w:rPr>
        <w:t>1</w:t>
      </w:r>
      <w:r w:rsidR="003C4BE9">
        <w:rPr>
          <w:lang w:val="en-ID"/>
        </w:rPr>
        <w:fldChar w:fldCharType="end"/>
      </w:r>
      <w:r w:rsidR="003C4BE9">
        <w:rPr>
          <w:lang w:val="en-ID"/>
        </w:rPr>
        <w:t>.</w:t>
      </w:r>
      <w:r w:rsidR="003C4BE9">
        <w:rPr>
          <w:lang w:val="en-ID"/>
        </w:rPr>
        <w:fldChar w:fldCharType="begin"/>
      </w:r>
      <w:r w:rsidR="003C4BE9">
        <w:rPr>
          <w:lang w:val="en-ID"/>
        </w:rPr>
        <w:instrText xml:space="preserve"> SEQ Gambar \* ARABIC \s 1 </w:instrText>
      </w:r>
      <w:r w:rsidR="003C4BE9">
        <w:rPr>
          <w:lang w:val="en-ID"/>
        </w:rPr>
        <w:fldChar w:fldCharType="separate"/>
      </w:r>
      <w:r w:rsidR="006447B9">
        <w:rPr>
          <w:noProof/>
          <w:lang w:val="en-ID"/>
        </w:rPr>
        <w:t>4</w:t>
      </w:r>
      <w:r w:rsidR="003C4BE9">
        <w:rPr>
          <w:lang w:val="en-ID"/>
        </w:rPr>
        <w:fldChar w:fldCharType="end"/>
      </w:r>
      <w:r w:rsidRPr="003208AF">
        <w:rPr>
          <w:lang w:val="en-ID"/>
        </w:rPr>
        <w:t xml:space="preserve"> </w:t>
      </w:r>
      <w:bookmarkEnd w:id="13"/>
      <w:bookmarkEnd w:id="14"/>
      <w:r w:rsidR="00444979">
        <w:rPr>
          <w:lang w:val="en-ID"/>
        </w:rPr>
        <w:t xml:space="preserve">Konfigurasi </w:t>
      </w:r>
      <w:r w:rsidR="00690949">
        <w:rPr>
          <w:lang w:val="en-ID"/>
        </w:rPr>
        <w:t xml:space="preserve"> UAV Hybrid</w:t>
      </w:r>
    </w:p>
    <w:p w14:paraId="06F1DBCE" w14:textId="62DEF90B" w:rsidR="006074E4" w:rsidRPr="003208AF" w:rsidRDefault="00444979" w:rsidP="00444979">
      <w:pPr>
        <w:jc w:val="center"/>
        <w:rPr>
          <w:lang w:val="en-ID"/>
        </w:rPr>
      </w:pPr>
      <w:r w:rsidRPr="00444979">
        <w:rPr>
          <w:lang w:val="en-ID"/>
        </w:rPr>
        <w:drawing>
          <wp:inline distT="0" distB="0" distL="0" distR="0" wp14:anchorId="1F04F80F" wp14:editId="3A59E6E4">
            <wp:extent cx="2286000" cy="2205790"/>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7795" cy="2217171"/>
                    </a:xfrm>
                    <a:prstGeom prst="rect">
                      <a:avLst/>
                    </a:prstGeom>
                  </pic:spPr>
                </pic:pic>
              </a:graphicData>
            </a:graphic>
          </wp:inline>
        </w:drawing>
      </w:r>
    </w:p>
    <w:p w14:paraId="078A2C2E" w14:textId="685F3334" w:rsidR="006074E4" w:rsidRPr="003208AF" w:rsidRDefault="006074E4" w:rsidP="006074E4">
      <w:pPr>
        <w:pStyle w:val="Caption"/>
        <w:rPr>
          <w:lang w:val="en-ID"/>
        </w:rPr>
      </w:pPr>
      <w:bookmarkStart w:id="15" w:name="_Toc520453262"/>
      <w:bookmarkStart w:id="16" w:name="_Toc78316850"/>
      <w:r w:rsidRPr="003208AF">
        <w:rPr>
          <w:lang w:val="en-ID"/>
        </w:rPr>
        <w:t xml:space="preserve">Gambar </w:t>
      </w:r>
      <w:r w:rsidR="003C4BE9">
        <w:rPr>
          <w:lang w:val="en-ID"/>
        </w:rPr>
        <w:fldChar w:fldCharType="begin"/>
      </w:r>
      <w:r w:rsidR="003C4BE9">
        <w:rPr>
          <w:lang w:val="en-ID"/>
        </w:rPr>
        <w:instrText xml:space="preserve"> STYLEREF 1 \s </w:instrText>
      </w:r>
      <w:r w:rsidR="003C4BE9">
        <w:rPr>
          <w:lang w:val="en-ID"/>
        </w:rPr>
        <w:fldChar w:fldCharType="separate"/>
      </w:r>
      <w:r w:rsidR="006447B9">
        <w:rPr>
          <w:noProof/>
          <w:lang w:val="en-ID"/>
        </w:rPr>
        <w:t>1</w:t>
      </w:r>
      <w:r w:rsidR="003C4BE9">
        <w:rPr>
          <w:lang w:val="en-ID"/>
        </w:rPr>
        <w:fldChar w:fldCharType="end"/>
      </w:r>
      <w:r w:rsidR="003C4BE9">
        <w:rPr>
          <w:lang w:val="en-ID"/>
        </w:rPr>
        <w:t>.</w:t>
      </w:r>
      <w:r w:rsidR="003C4BE9">
        <w:rPr>
          <w:lang w:val="en-ID"/>
        </w:rPr>
        <w:fldChar w:fldCharType="begin"/>
      </w:r>
      <w:r w:rsidR="003C4BE9">
        <w:rPr>
          <w:lang w:val="en-ID"/>
        </w:rPr>
        <w:instrText xml:space="preserve"> SEQ Gambar \* ARABIC \s 1 </w:instrText>
      </w:r>
      <w:r w:rsidR="003C4BE9">
        <w:rPr>
          <w:lang w:val="en-ID"/>
        </w:rPr>
        <w:fldChar w:fldCharType="separate"/>
      </w:r>
      <w:r w:rsidR="006447B9">
        <w:rPr>
          <w:noProof/>
          <w:lang w:val="en-ID"/>
        </w:rPr>
        <w:t>5</w:t>
      </w:r>
      <w:r w:rsidR="003C4BE9">
        <w:rPr>
          <w:lang w:val="en-ID"/>
        </w:rPr>
        <w:fldChar w:fldCharType="end"/>
      </w:r>
      <w:r w:rsidRPr="003208AF">
        <w:rPr>
          <w:lang w:val="en-ID"/>
        </w:rPr>
        <w:t xml:space="preserve"> </w:t>
      </w:r>
      <w:bookmarkEnd w:id="15"/>
      <w:bookmarkEnd w:id="16"/>
      <w:r w:rsidR="00444979">
        <w:rPr>
          <w:lang w:val="en-ID"/>
        </w:rPr>
        <w:t xml:space="preserve">Motor layout </w:t>
      </w:r>
    </w:p>
    <w:p w14:paraId="5ACD98FB" w14:textId="38E247CC" w:rsidR="006074E4" w:rsidRPr="003208AF" w:rsidRDefault="006074E4" w:rsidP="006074E4">
      <w:pPr>
        <w:pStyle w:val="IsiSubbab"/>
        <w:rPr>
          <w:lang w:val="en-ID"/>
        </w:rPr>
      </w:pPr>
      <w:r w:rsidRPr="003208AF">
        <w:rPr>
          <w:lang w:val="en-ID"/>
        </w:rPr>
        <w:t xml:space="preserve">SPESIFIKASI </w:t>
      </w:r>
      <w:r w:rsidR="00444979">
        <w:rPr>
          <w:lang w:val="en-ID"/>
        </w:rPr>
        <w:t xml:space="preserve">ALAT KOMUNIKASI </w:t>
      </w:r>
    </w:p>
    <w:p w14:paraId="1C72BED6" w14:textId="64E1587C" w:rsidR="006074E4" w:rsidRPr="003208AF" w:rsidRDefault="00444979" w:rsidP="006074E4">
      <w:pPr>
        <w:pStyle w:val="IsiSubbab"/>
        <w:numPr>
          <w:ilvl w:val="0"/>
          <w:numId w:val="7"/>
        </w:numPr>
        <w:rPr>
          <w:lang w:val="en-ID"/>
        </w:rPr>
      </w:pPr>
      <w:r>
        <w:rPr>
          <w:i/>
          <w:lang w:val="en-ID"/>
        </w:rPr>
        <w:t xml:space="preserve">Automatic antenna tracker </w:t>
      </w:r>
      <w:r>
        <w:rPr>
          <w:lang w:val="en-ID"/>
        </w:rPr>
        <w:t>(AAT)</w:t>
      </w:r>
    </w:p>
    <w:p w14:paraId="790FCF90" w14:textId="213C8563" w:rsidR="006074E4" w:rsidRPr="003208AF" w:rsidRDefault="00444979" w:rsidP="006074E4">
      <w:pPr>
        <w:pStyle w:val="IsiSubbab"/>
        <w:numPr>
          <w:ilvl w:val="0"/>
          <w:numId w:val="7"/>
        </w:numPr>
        <w:rPr>
          <w:lang w:val="en-ID"/>
        </w:rPr>
      </w:pPr>
      <w:r>
        <w:rPr>
          <w:lang w:val="en-ID"/>
        </w:rPr>
        <w:t>Telemetry</w:t>
      </w:r>
    </w:p>
    <w:p w14:paraId="6E9AAD83" w14:textId="4266335C" w:rsidR="006074E4" w:rsidRPr="003208AF" w:rsidRDefault="00444979" w:rsidP="006074E4">
      <w:pPr>
        <w:pStyle w:val="IsiSubbab"/>
        <w:numPr>
          <w:ilvl w:val="0"/>
          <w:numId w:val="7"/>
        </w:numPr>
        <w:rPr>
          <w:lang w:val="en-ID"/>
        </w:rPr>
      </w:pPr>
      <w:r>
        <w:rPr>
          <w:lang w:val="en-ID"/>
        </w:rPr>
        <w:t>Video transmitter</w:t>
      </w:r>
    </w:p>
    <w:p w14:paraId="3EFF7180" w14:textId="6AE5A035" w:rsidR="006074E4" w:rsidRPr="003208AF" w:rsidRDefault="00444979" w:rsidP="006074E4">
      <w:pPr>
        <w:pStyle w:val="IsiSubbab"/>
        <w:numPr>
          <w:ilvl w:val="0"/>
          <w:numId w:val="7"/>
        </w:numPr>
        <w:rPr>
          <w:lang w:val="en-ID"/>
        </w:rPr>
      </w:pPr>
      <w:r>
        <w:rPr>
          <w:lang w:val="en-ID"/>
        </w:rPr>
        <w:lastRenderedPageBreak/>
        <w:t>Radio extender</w:t>
      </w:r>
    </w:p>
    <w:p w14:paraId="68B21F87" w14:textId="2E04C37E" w:rsidR="006074E4" w:rsidRPr="003208AF" w:rsidRDefault="00444979" w:rsidP="006074E4">
      <w:pPr>
        <w:pStyle w:val="IsiSubbab"/>
        <w:numPr>
          <w:ilvl w:val="0"/>
          <w:numId w:val="7"/>
        </w:numPr>
        <w:rPr>
          <w:lang w:val="en-ID"/>
        </w:rPr>
      </w:pPr>
      <w:r>
        <w:rPr>
          <w:lang w:val="en-ID"/>
        </w:rPr>
        <w:t>Camera</w:t>
      </w:r>
    </w:p>
    <w:p w14:paraId="3098348C" w14:textId="2B0095D3" w:rsidR="00CE4CC2" w:rsidRPr="00444979" w:rsidRDefault="00444979" w:rsidP="006668F3">
      <w:pPr>
        <w:pStyle w:val="IsiSubbab"/>
        <w:numPr>
          <w:ilvl w:val="0"/>
          <w:numId w:val="7"/>
        </w:numPr>
        <w:rPr>
          <w:lang w:val="en-ID"/>
        </w:rPr>
      </w:pPr>
      <w:r>
        <w:rPr>
          <w:lang w:val="en-ID"/>
        </w:rPr>
        <w:t>Pixhawk</w:t>
      </w:r>
    </w:p>
    <w:p w14:paraId="442025E9" w14:textId="6B86E1FA" w:rsidR="006074E4" w:rsidRPr="003208AF" w:rsidRDefault="006074E4" w:rsidP="006074E4">
      <w:pPr>
        <w:pStyle w:val="IsiSubbab"/>
        <w:rPr>
          <w:lang w:val="en-ID"/>
        </w:rPr>
      </w:pPr>
      <w:r w:rsidRPr="003208AF">
        <w:rPr>
          <w:lang w:val="en-ID"/>
        </w:rPr>
        <w:t>OPERASIONAL BOOSTER DAN MESIN</w:t>
      </w:r>
    </w:p>
    <w:tbl>
      <w:tblPr>
        <w:tblStyle w:val="TableGrid"/>
        <w:tblpPr w:leftFromText="180" w:rightFromText="180" w:vertAnchor="text" w:horzAnchor="margin" w:tblpY="4750"/>
        <w:tblW w:w="78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4"/>
      </w:tblGrid>
      <w:tr w:rsidR="006E69EA" w:rsidRPr="00C909FF" w14:paraId="6C74BBA0" w14:textId="77777777" w:rsidTr="006E69EA">
        <w:trPr>
          <w:trHeight w:val="375"/>
        </w:trPr>
        <w:tc>
          <w:tcPr>
            <w:tcW w:w="7824" w:type="dxa"/>
            <w:vAlign w:val="center"/>
          </w:tcPr>
          <w:tbl>
            <w:tblPr>
              <w:tblStyle w:val="TableGrid"/>
              <w:tblpPr w:leftFromText="180" w:rightFromText="180" w:horzAnchor="margin" w:tblpY="210"/>
              <w:tblOverlap w:val="never"/>
              <w:tblW w:w="0" w:type="auto"/>
              <w:tblLook w:val="04A0" w:firstRow="1" w:lastRow="0" w:firstColumn="1" w:lastColumn="0" w:noHBand="0" w:noVBand="1"/>
            </w:tblPr>
            <w:tblGrid>
              <w:gridCol w:w="7598"/>
            </w:tblGrid>
            <w:tr w:rsidR="006E69EA" w14:paraId="7F407417" w14:textId="77777777" w:rsidTr="006E69EA">
              <w:tc>
                <w:tcPr>
                  <w:tcW w:w="7598" w:type="dxa"/>
                  <w:tcBorders>
                    <w:top w:val="nil"/>
                    <w:left w:val="nil"/>
                    <w:bottom w:val="nil"/>
                    <w:right w:val="nil"/>
                  </w:tcBorders>
                </w:tcPr>
                <w:p w14:paraId="7CD48006" w14:textId="77777777" w:rsidR="006E69EA" w:rsidRDefault="006E69EA" w:rsidP="006E69EA">
                  <w:pPr>
                    <w:pStyle w:val="NoSpacing"/>
                    <w:jc w:val="right"/>
                  </w:pPr>
                  <m:oMath>
                    <m:r>
                      <w:rPr>
                        <w:rFonts w:ascii="Cambria Math" w:hAnsi="Cambria Math"/>
                        <w:lang w:val="en-ID"/>
                      </w:rPr>
                      <m:t>a=</m:t>
                    </m:r>
                    <m:d>
                      <m:dPr>
                        <m:begChr m:val="{"/>
                        <m:endChr m:val=""/>
                        <m:ctrlPr>
                          <w:rPr>
                            <w:rFonts w:ascii="Cambria Math" w:hAnsi="Cambria Math"/>
                            <w:i/>
                            <w:lang w:val="en-ID"/>
                          </w:rPr>
                        </m:ctrlPr>
                      </m:dPr>
                      <m:e>
                        <m:eqArr>
                          <m:eqArrPr>
                            <m:ctrlPr>
                              <w:rPr>
                                <w:rFonts w:ascii="Cambria Math" w:hAnsi="Cambria Math"/>
                                <w:i/>
                                <w:lang w:val="en-ID"/>
                              </w:rPr>
                            </m:ctrlPr>
                          </m:eqArrPr>
                          <m:e>
                            <m:r>
                              <w:rPr>
                                <w:rFonts w:ascii="Cambria Math" w:hAnsi="Cambria Math"/>
                                <w:lang w:val="en-ID"/>
                              </w:rPr>
                              <m:t>1,  Fixed wing</m:t>
                            </m:r>
                          </m:e>
                          <m:e>
                            <m:r>
                              <w:rPr>
                                <w:rFonts w:ascii="Cambria Math" w:hAnsi="Cambria Math"/>
                                <w:lang w:val="en-ID"/>
                              </w:rPr>
                              <m:t>0&lt;a&lt;1,   Transition</m:t>
                            </m:r>
                          </m:e>
                          <m:e>
                            <m:r>
                              <w:rPr>
                                <w:rFonts w:ascii="Cambria Math" w:hAnsi="Cambria Math"/>
                                <w:lang w:val="en-ID"/>
                              </w:rPr>
                              <m:t>0,   Trikopter</m:t>
                            </m:r>
                          </m:e>
                        </m:eqArr>
                      </m:e>
                    </m:d>
                  </m:oMath>
                  <w:r>
                    <w:rPr>
                      <w:rFonts w:eastAsiaTheme="minorEastAsia"/>
                      <w:lang w:val="en-ID"/>
                    </w:rPr>
                    <w:t xml:space="preserve">                                              (1.1)</w:t>
                  </w:r>
                </w:p>
              </w:tc>
            </w:tr>
          </w:tbl>
          <w:p w14:paraId="66B297C1" w14:textId="77777777" w:rsidR="006E69EA" w:rsidRPr="00C909FF" w:rsidRDefault="006E69EA" w:rsidP="006E69EA">
            <w:pPr>
              <w:pStyle w:val="NoSpacing"/>
              <w:jc w:val="right"/>
            </w:pPr>
          </w:p>
        </w:tc>
      </w:tr>
    </w:tbl>
    <w:p w14:paraId="1D4A86E6" w14:textId="1074B734" w:rsidR="00534F92" w:rsidRDefault="0074488A" w:rsidP="006E69EA">
      <w:pPr>
        <w:autoSpaceDE w:val="0"/>
        <w:autoSpaceDN w:val="0"/>
        <w:adjustRightInd w:val="0"/>
        <w:rPr>
          <w:rFonts w:cs="Times New Roman"/>
        </w:rPr>
      </w:pPr>
      <w:r w:rsidRPr="00224288">
        <w:rPr>
          <w:lang w:val="en-ID"/>
        </w:rPr>
        <w:t xml:space="preserve">Pada saat pertama kali UAV Hybrid dinyalakan maka keempat pada motor yaitu motor yang berada di </w:t>
      </w:r>
      <w:r w:rsidRPr="00224288">
        <w:rPr>
          <w:i/>
          <w:lang w:val="en-ID"/>
        </w:rPr>
        <w:t xml:space="preserve">rotary wing </w:t>
      </w:r>
      <w:r w:rsidR="006668F3" w:rsidRPr="00224288">
        <w:t>bergerak dan menggerakaan propeller</w:t>
      </w:r>
      <w:r w:rsidR="00224288" w:rsidRPr="00224288">
        <w:t xml:space="preserve"> untuk berputar, setelah itu selang 5 detik pesawat mulai </w:t>
      </w:r>
      <w:r w:rsidR="00224288" w:rsidRPr="00224288">
        <w:rPr>
          <w:i/>
        </w:rPr>
        <w:t xml:space="preserve">take-off </w:t>
      </w:r>
      <w:r w:rsidR="00224288" w:rsidRPr="00224288">
        <w:t xml:space="preserve">dengan </w:t>
      </w:r>
      <w:r w:rsidR="00224288" w:rsidRPr="00224288">
        <w:rPr>
          <w:i/>
        </w:rPr>
        <w:t xml:space="preserve">rotary wing </w:t>
      </w:r>
      <w:r w:rsidR="00224288" w:rsidRPr="00224288">
        <w:t xml:space="preserve">atau VTOL. VTOL melakukan </w:t>
      </w:r>
      <w:r w:rsidR="00224288" w:rsidRPr="00224288">
        <w:rPr>
          <w:i/>
        </w:rPr>
        <w:t>take-off</w:t>
      </w:r>
      <w:r w:rsidR="00224288" w:rsidRPr="00224288">
        <w:t xml:space="preserve"> sampai diketinggian 20 meter, dengan itu diharapkan VTOL dapat mengikuti nilai referensi itu saat </w:t>
      </w:r>
      <w:r w:rsidR="00224288" w:rsidRPr="00224288">
        <w:rPr>
          <w:i/>
        </w:rPr>
        <w:t>take-off</w:t>
      </w:r>
      <w:r w:rsidR="00224288" w:rsidRPr="00224288">
        <w:t xml:space="preserve">. Setelah </w:t>
      </w:r>
      <w:r w:rsidR="00224288" w:rsidRPr="00224288">
        <w:rPr>
          <w:i/>
        </w:rPr>
        <w:t>take-</w:t>
      </w:r>
      <w:proofErr w:type="gramStart"/>
      <w:r w:rsidR="00224288" w:rsidRPr="00224288">
        <w:rPr>
          <w:i/>
        </w:rPr>
        <w:t xml:space="preserve">off </w:t>
      </w:r>
      <w:r w:rsidR="00224288" w:rsidRPr="00224288">
        <w:t xml:space="preserve"> selesai</w:t>
      </w:r>
      <w:proofErr w:type="gramEnd"/>
      <w:r w:rsidR="00224288" w:rsidRPr="00224288">
        <w:t xml:space="preserve"> maka pada bagian ini ada yang namanya control transisi, </w:t>
      </w:r>
      <w:r w:rsidR="00224288" w:rsidRPr="00224288">
        <w:rPr>
          <w:rFonts w:cs="Times New Roman"/>
        </w:rPr>
        <w:t>Perancangan kontrol transisi diberikan untuk m</w:t>
      </w:r>
      <w:r w:rsidR="00224288" w:rsidRPr="00224288">
        <w:rPr>
          <w:rFonts w:cs="Times New Roman"/>
        </w:rPr>
        <w:t xml:space="preserve">engatur besar presentasi </w:t>
      </w:r>
      <w:r w:rsidR="00224288" w:rsidRPr="00224288">
        <w:rPr>
          <w:rFonts w:cs="Times New Roman"/>
        </w:rPr>
        <w:t>aktifnya mesin. Perancangan kontrol transisi den</w:t>
      </w:r>
      <w:r w:rsidR="00224288" w:rsidRPr="00224288">
        <w:rPr>
          <w:rFonts w:cs="Times New Roman"/>
        </w:rPr>
        <w:t xml:space="preserve">gan memberikan nilai bobot yang </w:t>
      </w:r>
      <w:r w:rsidR="00224288" w:rsidRPr="00224288">
        <w:rPr>
          <w:rFonts w:cs="Times New Roman"/>
        </w:rPr>
        <w:t>dibuat bernilai sebesar nol hingga satu. Ap</w:t>
      </w:r>
      <w:r w:rsidR="00224288" w:rsidRPr="00224288">
        <w:rPr>
          <w:rFonts w:cs="Times New Roman"/>
        </w:rPr>
        <w:t xml:space="preserve">abila mesin dalam keadaan aktif </w:t>
      </w:r>
      <w:r w:rsidR="00224288" w:rsidRPr="00224288">
        <w:rPr>
          <w:rFonts w:cs="Times New Roman"/>
        </w:rPr>
        <w:t>sepenuhnya maka bobot mesin bernilai satu, tetapi jika mesin dalam keadaan t</w:t>
      </w:r>
      <w:r w:rsidR="00224288" w:rsidRPr="00224288">
        <w:rPr>
          <w:rFonts w:cs="Times New Roman"/>
        </w:rPr>
        <w:t xml:space="preserve">idak </w:t>
      </w:r>
      <w:r w:rsidR="00224288" w:rsidRPr="00224288">
        <w:rPr>
          <w:rFonts w:cs="Times New Roman"/>
        </w:rPr>
        <w:t>aktif maka nilai bobot mesin adalah nol. Pember</w:t>
      </w:r>
      <w:r w:rsidR="00224288" w:rsidRPr="00224288">
        <w:rPr>
          <w:rFonts w:cs="Times New Roman"/>
        </w:rPr>
        <w:t xml:space="preserve">ian nilai bobot berdasarkan dari </w:t>
      </w:r>
      <w:r w:rsidR="00224288" w:rsidRPr="00224288">
        <w:rPr>
          <w:rFonts w:cs="Times New Roman"/>
        </w:rPr>
        <w:t>optimasi energi yang dilakukan dengan menghi</w:t>
      </w:r>
      <w:r w:rsidR="00224288" w:rsidRPr="00224288">
        <w:rPr>
          <w:rFonts w:cs="Times New Roman"/>
        </w:rPr>
        <w:t xml:space="preserve">tung besar gaya yang dibutuhkan </w:t>
      </w:r>
      <w:r w:rsidR="00224288" w:rsidRPr="00224288">
        <w:rPr>
          <w:rFonts w:cs="Times New Roman"/>
        </w:rPr>
        <w:t xml:space="preserve">oleh tiap mesin. Bobot adalah </w:t>
      </w:r>
      <w:r w:rsidR="00224288" w:rsidRPr="00224288">
        <w:rPr>
          <w:rFonts w:eastAsia="CambriaMath" w:cs="Cambria Math"/>
        </w:rPr>
        <w:t>𝛼</w:t>
      </w:r>
      <w:r w:rsidR="00224288" w:rsidRPr="00224288">
        <w:rPr>
          <w:rFonts w:eastAsia="CambriaMath" w:cs="CambriaMath"/>
        </w:rPr>
        <w:t xml:space="preserve"> </w:t>
      </w:r>
      <w:r w:rsidR="00224288" w:rsidRPr="00224288">
        <w:rPr>
          <w:rFonts w:cs="Times New Roman"/>
        </w:rPr>
        <w:t xml:space="preserve">dengan nilai 0 hingga 1. </w:t>
      </w:r>
      <w:r w:rsidR="00224288" w:rsidRPr="00224288">
        <w:rPr>
          <w:rFonts w:cs="Times New Roman"/>
          <w:i/>
          <w:iCs/>
        </w:rPr>
        <w:t xml:space="preserve">Fixed-wing </w:t>
      </w:r>
      <w:r w:rsidR="00224288" w:rsidRPr="00224288">
        <w:rPr>
          <w:rFonts w:cs="Times New Roman"/>
        </w:rPr>
        <w:t xml:space="preserve">akan aktif </w:t>
      </w:r>
      <w:r w:rsidR="00224288" w:rsidRPr="00224288">
        <w:rPr>
          <w:rFonts w:cs="Times New Roman"/>
        </w:rPr>
        <w:t xml:space="preserve">sepenuhnya apabila nilai </w:t>
      </w:r>
      <w:r w:rsidR="00224288" w:rsidRPr="00224288">
        <w:rPr>
          <w:rFonts w:eastAsia="CambriaMath" w:cs="Cambria Math"/>
        </w:rPr>
        <w:t>𝛼</w:t>
      </w:r>
      <w:r w:rsidR="00224288" w:rsidRPr="00224288">
        <w:rPr>
          <w:rFonts w:eastAsia="CambriaMath" w:cs="CambriaMath"/>
        </w:rPr>
        <w:t xml:space="preserve"> </w:t>
      </w:r>
      <w:r w:rsidR="00224288" w:rsidRPr="00224288">
        <w:rPr>
          <w:rFonts w:cs="Times New Roman"/>
        </w:rPr>
        <w:t xml:space="preserve">adalah 1, sedangkan </w:t>
      </w:r>
      <w:r w:rsidR="00224288" w:rsidRPr="00224288">
        <w:rPr>
          <w:rFonts w:cs="Times New Roman"/>
        </w:rPr>
        <w:t xml:space="preserve">trikopter akan aktif sepenuhnya </w:t>
      </w:r>
      <w:r w:rsidR="00224288" w:rsidRPr="00224288">
        <w:rPr>
          <w:rFonts w:cs="Times New Roman"/>
        </w:rPr>
        <w:t xml:space="preserve">apabila nilai </w:t>
      </w:r>
      <w:r w:rsidR="00224288" w:rsidRPr="00224288">
        <w:rPr>
          <w:rFonts w:eastAsia="CambriaMath" w:cs="Cambria Math"/>
        </w:rPr>
        <w:t>𝛼</w:t>
      </w:r>
      <w:r w:rsidR="00224288" w:rsidRPr="00224288">
        <w:rPr>
          <w:rFonts w:eastAsia="CambriaMath" w:cs="CambriaMath"/>
        </w:rPr>
        <w:t xml:space="preserve"> </w:t>
      </w:r>
      <w:r w:rsidR="00224288" w:rsidRPr="00224288">
        <w:rPr>
          <w:rFonts w:cs="Times New Roman"/>
        </w:rPr>
        <w:t>adalah 0. Kedua mesin akan sama</w:t>
      </w:r>
      <w:r w:rsidR="00224288" w:rsidRPr="00224288">
        <w:rPr>
          <w:rFonts w:cs="Times New Roman"/>
        </w:rPr>
        <w:t xml:space="preserve">-sama aktif apabila nilai bobot </w:t>
      </w:r>
      <w:r w:rsidR="00224288" w:rsidRPr="00224288">
        <w:rPr>
          <w:rFonts w:cs="Times New Roman"/>
        </w:rPr>
        <w:t xml:space="preserve">yang diberikan adalah </w:t>
      </w:r>
      <w:r w:rsidR="00224288" w:rsidRPr="00224288">
        <w:rPr>
          <w:rFonts w:eastAsia="CambriaMath" w:cs="CambriaMath"/>
        </w:rPr>
        <w:t>0</w:t>
      </w:r>
      <w:r w:rsidR="00224288" w:rsidRPr="00224288">
        <w:rPr>
          <w:rFonts w:eastAsia="CambriaMath" w:cs="CambriaMath"/>
        </w:rPr>
        <w:t xml:space="preserve"> &lt; </w:t>
      </w:r>
      <w:r w:rsidR="00224288" w:rsidRPr="00224288">
        <w:rPr>
          <w:rFonts w:eastAsia="CambriaMath" w:cs="Cambria Math"/>
        </w:rPr>
        <w:t>𝛼</w:t>
      </w:r>
      <w:r w:rsidR="00224288" w:rsidRPr="00224288">
        <w:rPr>
          <w:rFonts w:eastAsia="CambriaMath" w:cs="CambriaMath"/>
        </w:rPr>
        <w:t xml:space="preserve"> &lt; 1</w:t>
      </w:r>
      <w:r w:rsidR="00224288" w:rsidRPr="00224288">
        <w:rPr>
          <w:rFonts w:cs="Times New Roman"/>
        </w:rPr>
        <w:t>. Mesin akan</w:t>
      </w:r>
      <w:r w:rsidR="00224288" w:rsidRPr="00224288">
        <w:rPr>
          <w:rFonts w:cs="Times New Roman"/>
        </w:rPr>
        <w:t xml:space="preserve"> saling menjumlahkan besar gaya </w:t>
      </w:r>
      <w:r w:rsidR="00224288" w:rsidRPr="00224288">
        <w:rPr>
          <w:rFonts w:cs="Times New Roman"/>
        </w:rPr>
        <w:t>yang didapatkan agar UAV dapat terbang sesuai dengan lintasan yang diharapkan.</w:t>
      </w:r>
    </w:p>
    <w:p w14:paraId="68A508CD" w14:textId="77777777" w:rsidR="006E69EA" w:rsidRPr="006E69EA" w:rsidRDefault="006E69EA" w:rsidP="006E69EA">
      <w:pPr>
        <w:autoSpaceDE w:val="0"/>
        <w:autoSpaceDN w:val="0"/>
        <w:adjustRightInd w:val="0"/>
        <w:rPr>
          <w:rFonts w:cs="Times New Roman"/>
        </w:rPr>
      </w:pPr>
      <w:bookmarkStart w:id="17" w:name="_GoBack"/>
      <w:bookmarkEnd w:id="17"/>
    </w:p>
    <w:p w14:paraId="41C85806" w14:textId="77777777" w:rsidR="00534F92" w:rsidRDefault="00534F92" w:rsidP="00534F92">
      <w:pPr>
        <w:autoSpaceDE w:val="0"/>
        <w:autoSpaceDN w:val="0"/>
        <w:adjustRightInd w:val="0"/>
        <w:spacing w:afterLines="160" w:after="384"/>
        <w:rPr>
          <w:lang w:val="en-ID"/>
        </w:rPr>
      </w:pPr>
      <w:r w:rsidRPr="00534F92">
        <w:rPr>
          <w:rFonts w:cs="Times New Roman"/>
        </w:rPr>
        <w:t xml:space="preserve">Total semua bobot dari trikopter dengan </w:t>
      </w:r>
      <w:r w:rsidRPr="00534F92">
        <w:rPr>
          <w:rFonts w:cs="Times New Roman"/>
          <w:i/>
          <w:iCs/>
        </w:rPr>
        <w:t xml:space="preserve">fixed wing </w:t>
      </w:r>
      <w:r w:rsidRPr="00534F92">
        <w:rPr>
          <w:rFonts w:cs="Times New Roman"/>
        </w:rPr>
        <w:t>apabila dijumlahkan</w:t>
      </w:r>
      <w:r>
        <w:rPr>
          <w:rFonts w:cs="Times New Roman"/>
        </w:rPr>
        <w:t xml:space="preserve"> </w:t>
      </w:r>
      <w:r w:rsidRPr="00534F92">
        <w:rPr>
          <w:rFonts w:cs="Times New Roman"/>
        </w:rPr>
        <w:t>adalah 100%, dan selanjutnya akan dilakuk</w:t>
      </w:r>
      <w:r>
        <w:rPr>
          <w:rFonts w:cs="Times New Roman"/>
        </w:rPr>
        <w:t xml:space="preserve">an perhitungan bobot yang harus </w:t>
      </w:r>
      <w:r w:rsidRPr="00534F92">
        <w:rPr>
          <w:rFonts w:cs="Times New Roman"/>
        </w:rPr>
        <w:t>diberikan pada UAV dengan menggunakan persamaan</w:t>
      </w:r>
      <w:r w:rsidRPr="00534F92">
        <w:rPr>
          <w:lang w:val="en-ID"/>
        </w:rPr>
        <w:t xml:space="preserve"> </w:t>
      </w:r>
      <w:r>
        <w:rPr>
          <w:lang w:val="en-ID"/>
        </w:rPr>
        <w:t xml:space="preserve">dibawah ini </w:t>
      </w:r>
    </w:p>
    <w:tbl>
      <w:tblPr>
        <w:tblStyle w:val="TableGrid"/>
        <w:tblW w:w="0" w:type="auto"/>
        <w:tblLook w:val="04A0" w:firstRow="1" w:lastRow="0" w:firstColumn="1" w:lastColumn="0" w:noHBand="0" w:noVBand="1"/>
      </w:tblPr>
      <w:tblGrid>
        <w:gridCol w:w="7734"/>
      </w:tblGrid>
      <w:tr w:rsidR="00534F92" w14:paraId="65E135F9" w14:textId="77777777" w:rsidTr="00534F92">
        <w:tc>
          <w:tcPr>
            <w:tcW w:w="7734" w:type="dxa"/>
            <w:tcBorders>
              <w:top w:val="nil"/>
              <w:left w:val="nil"/>
              <w:bottom w:val="nil"/>
              <w:right w:val="nil"/>
            </w:tcBorders>
          </w:tcPr>
          <w:p w14:paraId="7E4CDDAD" w14:textId="213F8A17" w:rsidR="00534F92" w:rsidRPr="00534F92" w:rsidRDefault="00534F92" w:rsidP="00534F92">
            <w:pPr>
              <w:autoSpaceDE w:val="0"/>
              <w:autoSpaceDN w:val="0"/>
              <w:adjustRightInd w:val="0"/>
              <w:spacing w:afterLines="160" w:after="384"/>
              <w:jc w:val="right"/>
              <w:rPr>
                <w:rFonts w:cs="Times New Roman"/>
                <w:lang w:val="en-US"/>
              </w:rPr>
            </w:pPr>
            <m:oMath>
              <m:sSub>
                <m:sSubPr>
                  <m:ctrlPr>
                    <w:rPr>
                      <w:rFonts w:ascii="Cambria Math" w:hAnsi="Cambria Math"/>
                      <w:i/>
                      <w:lang w:val="en-ID"/>
                    </w:rPr>
                  </m:ctrlPr>
                </m:sSubPr>
                <m:e>
                  <m:r>
                    <w:rPr>
                      <w:rFonts w:ascii="Cambria Math" w:hAnsi="Cambria Math"/>
                      <w:lang w:val="en-ID"/>
                    </w:rPr>
                    <m:t>S</m:t>
                  </m:r>
                </m:e>
                <m:sub>
                  <m:r>
                    <w:rPr>
                      <w:rFonts w:ascii="Cambria Math" w:hAnsi="Cambria Math"/>
                      <w:lang w:val="en-ID"/>
                    </w:rPr>
                    <m:t>1</m:t>
                  </m:r>
                </m:sub>
              </m:sSub>
              <m:r>
                <w:rPr>
                  <w:rFonts w:ascii="Cambria Math" w:hAnsi="Cambria Math"/>
                  <w:lang w:val="en-ID"/>
                </w:rPr>
                <m:t>+</m:t>
              </m:r>
              <m:sSub>
                <m:sSubPr>
                  <m:ctrlPr>
                    <w:rPr>
                      <w:rFonts w:ascii="Cambria Math" w:hAnsi="Cambria Math"/>
                      <w:i/>
                      <w:lang w:val="en-ID"/>
                    </w:rPr>
                  </m:ctrlPr>
                </m:sSubPr>
                <m:e>
                  <m:r>
                    <w:rPr>
                      <w:rFonts w:ascii="Cambria Math" w:hAnsi="Cambria Math"/>
                      <w:lang w:val="en-ID"/>
                    </w:rPr>
                    <m:t>S</m:t>
                  </m:r>
                </m:e>
                <m:sub>
                  <m:r>
                    <w:rPr>
                      <w:rFonts w:ascii="Cambria Math" w:hAnsi="Cambria Math"/>
                      <w:lang w:val="en-ID"/>
                    </w:rPr>
                    <m:t>2</m:t>
                  </m:r>
                </m:sub>
              </m:sSub>
              <m:r>
                <w:rPr>
                  <w:rFonts w:ascii="Cambria Math" w:hAnsi="Cambria Math"/>
                  <w:lang w:val="en-ID"/>
                </w:rPr>
                <m:t>=</m:t>
              </m:r>
              <m:r>
                <w:rPr>
                  <w:rFonts w:ascii="Cambria Math" w:hAnsi="Cambria Math"/>
                  <w:lang w:val="en-ID"/>
                </w:rPr>
                <m:t>1</m:t>
              </m:r>
            </m:oMath>
            <w:r>
              <w:rPr>
                <w:rFonts w:eastAsiaTheme="minorEastAsia" w:cs="Times New Roman"/>
                <w:lang w:val="en-ID"/>
              </w:rPr>
              <w:t xml:space="preserve">                                                                (1.2)</w:t>
            </w:r>
          </w:p>
        </w:tc>
      </w:tr>
    </w:tbl>
    <w:p w14:paraId="50452C56" w14:textId="77777777" w:rsidR="006074E4" w:rsidRPr="003208AF" w:rsidRDefault="006074E4" w:rsidP="006074E4">
      <w:pPr>
        <w:pStyle w:val="IsiSubbab"/>
        <w:rPr>
          <w:lang w:val="en-ID"/>
        </w:rPr>
      </w:pPr>
      <w:r w:rsidRPr="003208AF">
        <w:rPr>
          <w:lang w:val="en-ID"/>
        </w:rPr>
        <w:t>FASE PEMANDUAN MANDIRI</w:t>
      </w:r>
    </w:p>
    <w:p w14:paraId="13EE12F1" w14:textId="5AEB3124" w:rsidR="0074488A" w:rsidRPr="0074488A" w:rsidRDefault="0074488A" w:rsidP="0074488A">
      <w:pPr>
        <w:autoSpaceDE w:val="0"/>
        <w:autoSpaceDN w:val="0"/>
        <w:adjustRightInd w:val="0"/>
        <w:spacing w:afterLines="160" w:after="384"/>
        <w:rPr>
          <w:rFonts w:cs="Times New Roman"/>
        </w:rPr>
      </w:pPr>
      <w:r w:rsidRPr="0074488A">
        <w:rPr>
          <w:rFonts w:cs="Times New Roman"/>
        </w:rPr>
        <w:t xml:space="preserve">Pengaturan dilakukan dengan mengatur mengatur autopilot dan autothrottle pesawat untuk melakukan gerak </w:t>
      </w:r>
      <w:r w:rsidRPr="0074488A">
        <w:rPr>
          <w:rFonts w:cs="Times New Roman"/>
          <w:i/>
          <w:iCs/>
        </w:rPr>
        <w:t>pitch</w:t>
      </w:r>
      <w:r w:rsidRPr="0074488A">
        <w:rPr>
          <w:rFonts w:cs="Times New Roman"/>
        </w:rPr>
        <w:t xml:space="preserve">. Pada perancangan ini, gaya </w:t>
      </w:r>
      <w:r w:rsidRPr="0074488A">
        <w:rPr>
          <w:rFonts w:cs="Times New Roman"/>
          <w:i/>
          <w:iCs/>
        </w:rPr>
        <w:t xml:space="preserve">thrust </w:t>
      </w:r>
      <w:r w:rsidRPr="0074488A">
        <w:rPr>
          <w:rFonts w:cs="Times New Roman"/>
        </w:rPr>
        <w:t xml:space="preserve">dihitung berdasarkan total energi yang harus dipenuhi agar pesawat dapat melakukan flight path dan </w:t>
      </w:r>
      <w:r w:rsidRPr="0074488A">
        <w:rPr>
          <w:rFonts w:cs="Times New Roman"/>
        </w:rPr>
        <w:lastRenderedPageBreak/>
        <w:t xml:space="preserve">kecepatan yang diharapkan. Pengaturan elevator pesawat dihitung dengan menggunakan distribusi energi antara </w:t>
      </w:r>
      <w:r w:rsidRPr="0074488A">
        <w:rPr>
          <w:rFonts w:cs="Times New Roman"/>
          <w:i/>
          <w:iCs/>
        </w:rPr>
        <w:t xml:space="preserve">flight path </w:t>
      </w:r>
      <w:r w:rsidRPr="0074488A">
        <w:rPr>
          <w:rFonts w:cs="Times New Roman"/>
        </w:rPr>
        <w:t xml:space="preserve">dan kecepatan. Pengaturan engine dilakukan untuk dihasilkan gaya </w:t>
      </w:r>
      <w:r w:rsidRPr="0074488A">
        <w:rPr>
          <w:rFonts w:cs="Times New Roman"/>
          <w:i/>
          <w:iCs/>
        </w:rPr>
        <w:t xml:space="preserve">thrust </w:t>
      </w:r>
      <w:r w:rsidRPr="0074488A">
        <w:rPr>
          <w:rFonts w:cs="Times New Roman"/>
        </w:rPr>
        <w:t xml:space="preserve">yang dapat membuat pesawat dapat terbang. Perancangan dilakukan dengan menggabungkan strategi kontrol dan hirarki untuk dapat dilakukan pengaturan secara sitematis dan efektif dengan semua operasional pesawat yang dibutuhkan. autopilot digunakan untuk mengatur </w:t>
      </w:r>
      <w:r w:rsidRPr="0074488A">
        <w:rPr>
          <w:rFonts w:cs="Times New Roman"/>
          <w:i/>
          <w:iCs/>
        </w:rPr>
        <w:t xml:space="preserve">flight path </w:t>
      </w:r>
      <w:r w:rsidRPr="0074488A">
        <w:rPr>
          <w:rFonts w:cs="Times New Roman"/>
        </w:rPr>
        <w:t>pesawat, sedangkan</w:t>
      </w:r>
      <w:r>
        <w:rPr>
          <w:rFonts w:cs="Times New Roman"/>
        </w:rPr>
        <w:t xml:space="preserve"> </w:t>
      </w:r>
      <w:r w:rsidRPr="0074488A">
        <w:rPr>
          <w:rFonts w:cs="Times New Roman"/>
        </w:rPr>
        <w:t xml:space="preserve">pengaturan </w:t>
      </w:r>
      <w:r w:rsidRPr="0074488A">
        <w:rPr>
          <w:rFonts w:cs="Times New Roman"/>
          <w:i/>
          <w:iCs/>
        </w:rPr>
        <w:t xml:space="preserve">autothrottle </w:t>
      </w:r>
      <w:r w:rsidRPr="0074488A">
        <w:rPr>
          <w:rFonts w:cs="Times New Roman"/>
        </w:rPr>
        <w:t>digunakan untuk mengatur kecepatan.</w:t>
      </w:r>
      <w:r>
        <w:rPr>
          <w:rFonts w:cs="Times New Roman"/>
        </w:rPr>
        <w:t xml:space="preserve"> </w:t>
      </w:r>
      <w:r w:rsidRPr="0074488A">
        <w:rPr>
          <w:rFonts w:cs="Times New Roman"/>
          <w:i/>
          <w:iCs/>
        </w:rPr>
        <w:t xml:space="preserve">Thrust control </w:t>
      </w:r>
      <w:r w:rsidRPr="0074488A">
        <w:rPr>
          <w:rFonts w:cs="Times New Roman"/>
        </w:rPr>
        <w:t>digunakan untuk memenuhi peningkatan energi yang</w:t>
      </w:r>
      <w:r>
        <w:rPr>
          <w:rFonts w:cs="Times New Roman"/>
        </w:rPr>
        <w:t xml:space="preserve"> </w:t>
      </w:r>
      <w:r w:rsidRPr="0074488A">
        <w:rPr>
          <w:rFonts w:cs="Times New Roman"/>
        </w:rPr>
        <w:t xml:space="preserve">dibutuhkan, eror energi tetap akan terjadi apabila pada </w:t>
      </w:r>
      <w:r w:rsidRPr="0074488A">
        <w:rPr>
          <w:rFonts w:cs="Times New Roman"/>
          <w:i/>
          <w:iCs/>
        </w:rPr>
        <w:t xml:space="preserve">flight path </w:t>
      </w:r>
      <w:r>
        <w:rPr>
          <w:rFonts w:cs="Times New Roman"/>
        </w:rPr>
        <w:t xml:space="preserve">yang terlalu tinggi </w:t>
      </w:r>
      <w:r w:rsidRPr="0074488A">
        <w:rPr>
          <w:rFonts w:cs="Times New Roman"/>
        </w:rPr>
        <w:t>atau pada percepatan yang sangat rendah. Pengatura</w:t>
      </w:r>
      <w:r>
        <w:rPr>
          <w:rFonts w:cs="Times New Roman"/>
        </w:rPr>
        <w:t xml:space="preserve">n pada elevator dilakukan untuk </w:t>
      </w:r>
      <w:r w:rsidRPr="0074488A">
        <w:rPr>
          <w:rFonts w:cs="Times New Roman"/>
        </w:rPr>
        <w:t>menyelesaikan masalah ini, dengan menggunakan kontrol rotasi yang</w:t>
      </w:r>
      <w:r>
        <w:rPr>
          <w:rFonts w:cs="Times New Roman"/>
        </w:rPr>
        <w:t xml:space="preserve"> nantinya </w:t>
      </w:r>
      <w:r w:rsidRPr="0074488A">
        <w:rPr>
          <w:rFonts w:cs="Times New Roman"/>
        </w:rPr>
        <w:t xml:space="preserve">akan mempengaruhi total energi yang digunakan </w:t>
      </w:r>
      <w:r>
        <w:rPr>
          <w:rFonts w:cs="Times New Roman"/>
        </w:rPr>
        <w:t xml:space="preserve">oleh pesawat. Besar energi yang </w:t>
      </w:r>
      <w:r w:rsidRPr="0074488A">
        <w:rPr>
          <w:rFonts w:cs="Times New Roman"/>
        </w:rPr>
        <w:t xml:space="preserve">digunakan bisa didapatkan dari </w:t>
      </w:r>
      <w:r w:rsidRPr="0074488A">
        <w:rPr>
          <w:rFonts w:cs="Times New Roman"/>
          <w:i/>
          <w:iCs/>
        </w:rPr>
        <w:t xml:space="preserve">feedback path angle error </w:t>
      </w:r>
      <m:oMath>
        <m:sSub>
          <m:sSubPr>
            <m:ctrlPr>
              <w:rPr>
                <w:rFonts w:ascii="Cambria Math" w:hAnsi="Cambria Math" w:cs="Times New Roman"/>
                <w:i/>
                <w:iCs/>
              </w:rPr>
            </m:ctrlPr>
          </m:sSubPr>
          <m:e>
            <m:r>
              <w:rPr>
                <w:rFonts w:ascii="Cambria Math" w:hAnsi="Cambria Math" w:cs="Times New Roman"/>
              </w:rPr>
              <m:t>γ</m:t>
            </m:r>
          </m:e>
          <m:sub>
            <m:r>
              <w:rPr>
                <w:rFonts w:ascii="Cambria Math" w:hAnsi="Cambria Math" w:cs="Times New Roman"/>
              </w:rPr>
              <m:t>z</m:t>
            </m:r>
          </m:sub>
        </m:sSub>
      </m:oMath>
      <w:r w:rsidRPr="0074488A">
        <w:rPr>
          <w:rFonts w:eastAsia="SymbolMT" w:cs="SymbolMT"/>
        </w:rPr>
        <w:t xml:space="preserve"> </w:t>
      </w:r>
      <w:r>
        <w:rPr>
          <w:rFonts w:cs="Times New Roman"/>
        </w:rPr>
        <w:t xml:space="preserve">, atau percepatan pada </w:t>
      </w:r>
      <w:r w:rsidRPr="0074488A">
        <w:rPr>
          <w:rFonts w:cs="Times New Roman"/>
        </w:rPr>
        <w:t xml:space="preserve">elevator </w:t>
      </w:r>
      <w:r w:rsidRPr="0074488A">
        <w:rPr>
          <w:rFonts w:cs="Times New Roman"/>
          <w:i/>
          <w:iCs/>
        </w:rPr>
        <w:t>V</w:t>
      </w:r>
      <m:oMath>
        <m:r>
          <w:rPr>
            <w:rFonts w:ascii="Cambria Math" w:hAnsi="Cambria Math" w:cs="Times New Roman"/>
          </w:rPr>
          <m:t>ε</m:t>
        </m:r>
      </m:oMath>
      <w:r>
        <w:rPr>
          <w:rFonts w:cs="Times New Roman"/>
          <w:i/>
          <w:iCs/>
        </w:rPr>
        <w:t>/</w:t>
      </w:r>
      <w:r w:rsidRPr="0074488A">
        <w:rPr>
          <w:rFonts w:cs="Times New Roman"/>
          <w:i/>
          <w:iCs/>
        </w:rPr>
        <w:t>g</w:t>
      </w:r>
      <w:r w:rsidRPr="0074488A">
        <w:rPr>
          <w:rFonts w:eastAsia="SymbolMT" w:cs="SymbolMT"/>
        </w:rPr>
        <w:t xml:space="preserve"> </w:t>
      </w:r>
      <w:r w:rsidRPr="0074488A">
        <w:rPr>
          <w:rFonts w:cs="Times New Roman"/>
        </w:rPr>
        <w:t>. Dari paper ini penulis menggunak</w:t>
      </w:r>
      <w:r>
        <w:rPr>
          <w:rFonts w:cs="Times New Roman"/>
        </w:rPr>
        <w:t xml:space="preserve">an persamaan perhitungan energy </w:t>
      </w:r>
      <w:r w:rsidRPr="0074488A">
        <w:rPr>
          <w:rFonts w:cs="Times New Roman"/>
        </w:rPr>
        <w:t xml:space="preserve">yang digunakan oleh </w:t>
      </w:r>
      <w:r w:rsidRPr="0074488A">
        <w:rPr>
          <w:rFonts w:cs="Times New Roman"/>
          <w:i/>
          <w:iCs/>
        </w:rPr>
        <w:t xml:space="preserve">fixed wing </w:t>
      </w:r>
      <w:r w:rsidRPr="0074488A">
        <w:rPr>
          <w:rFonts w:cs="Times New Roman"/>
        </w:rPr>
        <w:t xml:space="preserve">untuk melakukan gaya </w:t>
      </w:r>
      <w:r w:rsidRPr="0074488A">
        <w:rPr>
          <w:rFonts w:cs="Times New Roman"/>
          <w:i/>
          <w:iCs/>
        </w:rPr>
        <w:t xml:space="preserve">thrust </w:t>
      </w:r>
      <w:r w:rsidRPr="0074488A">
        <w:rPr>
          <w:rFonts w:cs="Times New Roman"/>
        </w:rPr>
        <w:t>pada UAV.</w:t>
      </w:r>
    </w:p>
    <w:p w14:paraId="6835E75E" w14:textId="1F3DF631" w:rsidR="000A0826" w:rsidRDefault="000A0826">
      <w:pPr>
        <w:spacing w:line="259" w:lineRule="auto"/>
        <w:jc w:val="left"/>
      </w:pPr>
      <w:bookmarkStart w:id="18" w:name="_Toc508288089"/>
      <w:bookmarkStart w:id="19" w:name="_Toc520453198"/>
      <w:r>
        <w:br w:type="page"/>
      </w:r>
    </w:p>
    <w:p w14:paraId="271A77F7" w14:textId="77777777" w:rsidR="000A0826" w:rsidRDefault="000A0826" w:rsidP="000A0826">
      <w:pPr>
        <w:pStyle w:val="IsiSubbab"/>
      </w:pPr>
    </w:p>
    <w:p w14:paraId="4CFAF231" w14:textId="114751B5" w:rsidR="000A0826" w:rsidRDefault="000D2368" w:rsidP="000A0826">
      <w:pPr>
        <w:pStyle w:val="Heading1"/>
      </w:pPr>
      <w:bookmarkStart w:id="20" w:name="_Toc78316838"/>
      <w:r>
        <w:t>MODEL MATEMATIK</w:t>
      </w:r>
      <w:bookmarkEnd w:id="20"/>
    </w:p>
    <w:p w14:paraId="45072DBE" w14:textId="2F8ED412" w:rsidR="000A0826" w:rsidRDefault="000A0826" w:rsidP="000A0826">
      <w:pPr>
        <w:pStyle w:val="Heading2"/>
        <w:rPr>
          <w:lang w:val="en-US"/>
        </w:rPr>
      </w:pPr>
      <w:bookmarkStart w:id="21" w:name="_Toc78316839"/>
      <w:r>
        <w:rPr>
          <w:lang w:val="en-US"/>
        </w:rPr>
        <w:t xml:space="preserve">Model </w:t>
      </w:r>
      <w:r w:rsidR="00FA71EB">
        <w:rPr>
          <w:lang w:val="en-US"/>
        </w:rPr>
        <w:t>6 derajat kebebasan</w:t>
      </w:r>
      <w:bookmarkEnd w:id="21"/>
    </w:p>
    <w:p w14:paraId="3F72B4B4" w14:textId="561D647F" w:rsidR="000A0826" w:rsidRDefault="000A0826" w:rsidP="000A0826">
      <w:pPr>
        <w:pStyle w:val="IsiSubbab"/>
      </w:pPr>
      <w:r>
        <w:t xml:space="preserve">Pemodelan kinematika dan dinamika </w:t>
      </w:r>
      <w:r w:rsidR="000D2368">
        <w:t>rudal</w:t>
      </w:r>
      <w:r>
        <w:t xml:space="preserve"> dilakukan untuk merepresentasikan gerak dari </w:t>
      </w:r>
      <w:r w:rsidR="000D2368">
        <w:t>rudal</w:t>
      </w:r>
      <w:r>
        <w:t xml:space="preserve"> yang ingin dibuat sistem kendalinya dalam suatu ruang. Model kinematika </w:t>
      </w:r>
      <w:r w:rsidR="000D2368">
        <w:t>rudal</w:t>
      </w:r>
      <w:r>
        <w:t xml:space="preserve"> menggambarkan karakteristik dari pergerakan </w:t>
      </w:r>
      <w:r w:rsidR="000D2368">
        <w:t>rudal</w:t>
      </w:r>
      <w:r>
        <w:t xml:space="preserve"> tanpa memperhatikan gaya yang menyebabkan pergerakan </w:t>
      </w:r>
      <w:r w:rsidR="000D2368">
        <w:t>rudal</w:t>
      </w:r>
      <w:r>
        <w:t xml:space="preserve">. Model kinematika digunakan untuk melakukan inteprestasi pergerakan pada badan </w:t>
      </w:r>
      <w:r w:rsidR="000D2368">
        <w:t>rudal</w:t>
      </w:r>
      <w:r>
        <w:t xml:space="preserve"> dalam sistem koordinat badan terhadap sistem koordinat Bumi.</w:t>
      </w:r>
    </w:p>
    <w:p w14:paraId="2E8B3FB3" w14:textId="166D301E" w:rsidR="000A0826" w:rsidRDefault="00333CE6" w:rsidP="000A0826">
      <w:pPr>
        <w:pStyle w:val="IsiSubbab"/>
        <w:jc w:val="center"/>
      </w:pPr>
      <w:r w:rsidRPr="00333CE6">
        <w:rPr>
          <w:noProof/>
        </w:rPr>
        <w:drawing>
          <wp:inline distT="0" distB="0" distL="0" distR="0" wp14:anchorId="75DBBC5F" wp14:editId="7C3A89BF">
            <wp:extent cx="3363691" cy="2468039"/>
            <wp:effectExtent l="0" t="0" r="825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2714" cy="2481996"/>
                    </a:xfrm>
                    <a:prstGeom prst="rect">
                      <a:avLst/>
                    </a:prstGeom>
                  </pic:spPr>
                </pic:pic>
              </a:graphicData>
            </a:graphic>
          </wp:inline>
        </w:drawing>
      </w:r>
    </w:p>
    <w:p w14:paraId="2F17757E" w14:textId="063E960A" w:rsidR="000A0826" w:rsidRDefault="000A0826" w:rsidP="000A0826">
      <w:pPr>
        <w:pStyle w:val="Caption"/>
      </w:pPr>
      <w:bookmarkStart w:id="22" w:name="_Toc78316851"/>
      <w:r>
        <w:t xml:space="preserve">Gambar </w:t>
      </w:r>
      <w:r w:rsidR="006C5224">
        <w:fldChar w:fldCharType="begin"/>
      </w:r>
      <w:r w:rsidR="006C5224">
        <w:instrText xml:space="preserve"> STYLEREF 1 \s </w:instrText>
      </w:r>
      <w:r w:rsidR="006C5224">
        <w:fldChar w:fldCharType="separate"/>
      </w:r>
      <w:r w:rsidR="006447B9">
        <w:rPr>
          <w:noProof/>
        </w:rPr>
        <w:t>2</w:t>
      </w:r>
      <w:r w:rsidR="006C5224">
        <w:rPr>
          <w:noProof/>
        </w:rPr>
        <w:fldChar w:fldCharType="end"/>
      </w:r>
      <w:r w:rsidR="003C4BE9">
        <w:t>.</w:t>
      </w:r>
      <w:r w:rsidR="006C5224">
        <w:fldChar w:fldCharType="begin"/>
      </w:r>
      <w:r w:rsidR="006C5224">
        <w:instrText xml:space="preserve"> SEQ Gambar \* ARABIC \s 1 </w:instrText>
      </w:r>
      <w:r w:rsidR="006C5224">
        <w:fldChar w:fldCharType="separate"/>
      </w:r>
      <w:r w:rsidR="006447B9">
        <w:rPr>
          <w:noProof/>
        </w:rPr>
        <w:t>1</w:t>
      </w:r>
      <w:r w:rsidR="006C5224">
        <w:rPr>
          <w:noProof/>
        </w:rPr>
        <w:fldChar w:fldCharType="end"/>
      </w:r>
      <w:r>
        <w:t xml:space="preserve"> Orientasi sumbu koordinat badan </w:t>
      </w:r>
      <w:r w:rsidR="000D2368">
        <w:t>rudal</w:t>
      </w:r>
      <w:r>
        <w:t xml:space="preserve"> terhadap sumbu koordinat tetap Bumi</w:t>
      </w:r>
      <w:bookmarkEnd w:id="22"/>
    </w:p>
    <w:p w14:paraId="320336D8" w14:textId="2B45811C" w:rsidR="000A0826" w:rsidRDefault="000A0826" w:rsidP="000A0826">
      <w:pPr>
        <w:pStyle w:val="IsiSubbab"/>
      </w:pPr>
      <w:r>
        <w:t xml:space="preserve">Sedangkan model dinamika </w:t>
      </w:r>
      <w:r w:rsidR="000D2368">
        <w:t>rudal</w:t>
      </w:r>
      <w:r>
        <w:t xml:space="preserve"> menggambarkan pengaruh gaya yang terjadi pada badan </w:t>
      </w:r>
      <w:r w:rsidR="000D2368">
        <w:t>rudal</w:t>
      </w:r>
      <w:r>
        <w:t xml:space="preserve"> baik gaya dari luar </w:t>
      </w:r>
      <w:r w:rsidR="000D2368">
        <w:t>rudal</w:t>
      </w:r>
      <w:r>
        <w:t xml:space="preserve"> maupun dari </w:t>
      </w:r>
      <w:r w:rsidR="000D2368">
        <w:t>rudal</w:t>
      </w:r>
      <w:r>
        <w:t xml:space="preserve"> itu sendiri seperti, gaya aerodinamika, gaya gravitasi, gaya dorong, dan lainnya yang diturunkan menggunakan hukum Newton.</w:t>
      </w:r>
    </w:p>
    <w:p w14:paraId="405BCEAA" w14:textId="5C5540E7" w:rsidR="000A0826" w:rsidRDefault="000A0826" w:rsidP="000A0826">
      <w:pPr>
        <w:pStyle w:val="IsiSubbab"/>
        <w:rPr>
          <w:rFonts w:eastAsiaTheme="minorEastAsia"/>
        </w:rPr>
      </w:pPr>
      <w:r>
        <w:t xml:space="preserve">Untuk mendapatkan model matematika yang paling mendekati kondisi </w:t>
      </w:r>
      <w:r w:rsidR="000D2368">
        <w:t>rudal</w:t>
      </w:r>
      <w:r>
        <w:t xml:space="preserve"> sesungguhnya, secara umum pemodelan </w:t>
      </w:r>
      <w:r w:rsidR="000D2368">
        <w:t>rudal</w:t>
      </w:r>
      <w:r>
        <w:t xml:space="preserve"> digambarkan sebagai sistem koordinat yang memiliki enam derajat kebebasan yang meliputi tiga derajat kebebasan gerak </w:t>
      </w:r>
      <w:r>
        <w:lastRenderedPageBreak/>
        <w:t xml:space="preserve">translasi dan tiga derajat kebebasan gerak rotasi pada masing-masing sumbu koordinat Kartesian seperti di tunjukan pada Gambar 3.9. Titik asal frame badan adalah titik pusat massa pada badan </w:t>
      </w:r>
      <w:r w:rsidR="000D2368">
        <w:t>rudal</w:t>
      </w:r>
      <w:r>
        <w:t xml:space="preserve">, didefinisikan dengan koordinat </w:t>
      </w:r>
      <m:oMath>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b</m:t>
            </m:r>
          </m:sub>
        </m:sSub>
      </m:oMath>
      <w:r>
        <w:rPr>
          <w:rFonts w:eastAsiaTheme="minorEastAsia"/>
        </w:rPr>
        <w:t>.</w:t>
      </w:r>
    </w:p>
    <w:p w14:paraId="1D143391" w14:textId="77777777" w:rsidR="000A0826" w:rsidRDefault="000A0826" w:rsidP="000A0826">
      <w:pPr>
        <w:pStyle w:val="IsiSubbab"/>
        <w:jc w:val="center"/>
      </w:pPr>
      <w:r>
        <w:rPr>
          <w:noProof/>
        </w:rPr>
        <w:drawing>
          <wp:inline distT="0" distB="0" distL="0" distR="0" wp14:anchorId="3E48D02B" wp14:editId="5BC88C4E">
            <wp:extent cx="3123147" cy="254131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5866" cy="2551668"/>
                    </a:xfrm>
                    <a:prstGeom prst="rect">
                      <a:avLst/>
                    </a:prstGeom>
                  </pic:spPr>
                </pic:pic>
              </a:graphicData>
            </a:graphic>
          </wp:inline>
        </w:drawing>
      </w:r>
    </w:p>
    <w:p w14:paraId="2B0AF30E" w14:textId="7E81EAB8" w:rsidR="000A0826" w:rsidRDefault="000A0826" w:rsidP="000A0826">
      <w:pPr>
        <w:pStyle w:val="Caption"/>
      </w:pPr>
      <w:bookmarkStart w:id="23" w:name="_Toc78316852"/>
      <w:r>
        <w:t xml:space="preserve">Gambar </w:t>
      </w:r>
      <w:r w:rsidR="006C5224">
        <w:fldChar w:fldCharType="begin"/>
      </w:r>
      <w:r w:rsidR="006C5224">
        <w:instrText xml:space="preserve"> STYLEREF 1 \s </w:instrText>
      </w:r>
      <w:r w:rsidR="006C5224">
        <w:fldChar w:fldCharType="separate"/>
      </w:r>
      <w:r w:rsidR="006447B9">
        <w:rPr>
          <w:noProof/>
        </w:rPr>
        <w:t>2</w:t>
      </w:r>
      <w:r w:rsidR="006C5224">
        <w:rPr>
          <w:noProof/>
        </w:rPr>
        <w:fldChar w:fldCharType="end"/>
      </w:r>
      <w:r w:rsidR="003C4BE9">
        <w:t>.</w:t>
      </w:r>
      <w:r w:rsidR="006C5224">
        <w:fldChar w:fldCharType="begin"/>
      </w:r>
      <w:r w:rsidR="006C5224">
        <w:instrText xml:space="preserve"> SEQ Gambar \* ARABIC \s 1 </w:instrText>
      </w:r>
      <w:r w:rsidR="006C5224">
        <w:fldChar w:fldCharType="separate"/>
      </w:r>
      <w:r w:rsidR="006447B9">
        <w:rPr>
          <w:noProof/>
        </w:rPr>
        <w:t>2</w:t>
      </w:r>
      <w:r w:rsidR="006C5224">
        <w:rPr>
          <w:noProof/>
        </w:rPr>
        <w:fldChar w:fldCharType="end"/>
      </w:r>
      <w:r>
        <w:t xml:space="preserve"> Representasi enam derajat kebebasan pada badan </w:t>
      </w:r>
      <w:r w:rsidR="000D2368">
        <w:t>rudal</w:t>
      </w:r>
      <w:bookmarkEnd w:id="23"/>
    </w:p>
    <w:p w14:paraId="5E1B2E76" w14:textId="2C9CAD02" w:rsidR="000A0826" w:rsidRPr="00614C71" w:rsidRDefault="000A0826" w:rsidP="000A0826">
      <w:pPr>
        <w:pStyle w:val="IsiSubbab"/>
      </w:pPr>
      <w:r>
        <w:t xml:space="preserve">Gerak rotasi ini dinamakan </w:t>
      </w:r>
      <w:r w:rsidRPr="00BE6DF8">
        <w:rPr>
          <w:i/>
          <w:iCs/>
        </w:rPr>
        <w:t>gerak roll</w:t>
      </w:r>
      <w:r>
        <w:t xml:space="preserve">, </w:t>
      </w:r>
      <w:r w:rsidRPr="00BE6DF8">
        <w:rPr>
          <w:i/>
          <w:iCs/>
        </w:rPr>
        <w:t>pitch</w:t>
      </w:r>
      <w:r>
        <w:t xml:space="preserve"> dan </w:t>
      </w:r>
      <w:r w:rsidRPr="00BE6DF8">
        <w:rPr>
          <w:i/>
          <w:iCs/>
        </w:rPr>
        <w:t>yaw</w:t>
      </w:r>
      <w:r>
        <w:t xml:space="preserve"> terhadap sumbu 𝑥, 𝑦 dan 𝑧 secara berurutan atau yang disebut sebagai sudut Euler. Model kinematika </w:t>
      </w:r>
      <w:r w:rsidR="000D2368">
        <w:t>rudal</w:t>
      </w:r>
      <w:r>
        <w:t xml:space="preserve"> dapat direpresentasikan dalam persamaan fungsi berikut ini:</w:t>
      </w:r>
    </w:p>
    <w:tbl>
      <w:tblPr>
        <w:tblStyle w:val="TableGrid"/>
        <w:tblW w:w="782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0"/>
        <w:gridCol w:w="794"/>
      </w:tblGrid>
      <w:tr w:rsidR="000A0826" w:rsidRPr="00C909FF" w14:paraId="53B19634" w14:textId="77777777" w:rsidTr="006C5224">
        <w:trPr>
          <w:trHeight w:val="375"/>
        </w:trPr>
        <w:tc>
          <w:tcPr>
            <w:tcW w:w="7030" w:type="dxa"/>
            <w:vAlign w:val="center"/>
          </w:tcPr>
          <w:p w14:paraId="53D23E8E" w14:textId="77777777" w:rsidR="000A0826" w:rsidRPr="00C909FF" w:rsidRDefault="006C5224" w:rsidP="006C5224">
            <w:pPr>
              <w:pStyle w:val="NoSpacing"/>
              <w:jc w:val="center"/>
              <w:rPr>
                <w:i/>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e>
                      </m:mr>
                      <m:mr>
                        <m:e>
                          <m:acc>
                            <m:accPr>
                              <m:chr m:val="̇"/>
                              <m:ctrlPr>
                                <w:rPr>
                                  <w:rFonts w:ascii="Cambria Math" w:hAnsi="Cambria Math"/>
                                  <w:i/>
                                </w:rPr>
                              </m:ctrlPr>
                            </m:accPr>
                            <m:e>
                              <m:r>
                                <w:rPr>
                                  <w:rFonts w:ascii="Cambria Math" w:hAnsi="Cambria Math"/>
                                </w:rPr>
                                <m:t>y</m:t>
                              </m:r>
                            </m:e>
                          </m:acc>
                        </m:e>
                      </m:mr>
                      <m:mr>
                        <m:e>
                          <m:acc>
                            <m:accPr>
                              <m:chr m:val="̇"/>
                              <m:ctrlPr>
                                <w:rPr>
                                  <w:rFonts w:ascii="Cambria Math" w:hAnsi="Cambria Math"/>
                                  <w:i/>
                                </w:rPr>
                              </m:ctrlPr>
                            </m:accPr>
                            <m:e>
                              <m:r>
                                <w:rPr>
                                  <w:rFonts w:ascii="Cambria Math" w:hAnsi="Cambria Math"/>
                                </w:rPr>
                                <m:t>z</m:t>
                              </m:r>
                              <m:ctrlPr>
                                <w:rPr>
                                  <w:rFonts w:ascii="Cambria Math" w:eastAsia="Cambria Math" w:hAnsi="Cambria Math" w:cs="Cambria Math"/>
                                  <w:i/>
                                </w:rPr>
                              </m:ctrlP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ctrlPr>
                                <w:rPr>
                                  <w:rFonts w:ascii="Cambria Math" w:hAnsi="Cambria Math"/>
                                  <w:i/>
                                </w:rPr>
                              </m:ctrlPr>
                            </m:e>
                          </m:acc>
                        </m:e>
                      </m:mr>
                    </m:m>
                  </m:e>
                </m:d>
                <m:r>
                  <w:rPr>
                    <w:rFonts w:ascii="Cambria Math" w:hAns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θ</m:t>
                              </m:r>
                            </m:sub>
                          </m:sSub>
                          <m:sSub>
                            <m:sSubPr>
                              <m:ctrlPr>
                                <w:rPr>
                                  <w:rFonts w:ascii="Cambria Math" w:hAnsi="Cambria Math"/>
                                  <w:i/>
                                </w:rPr>
                              </m:ctrlPr>
                            </m:sSubPr>
                            <m:e>
                              <m:r>
                                <w:rPr>
                                  <w:rFonts w:ascii="Cambria Math" w:hAnsi="Cambria Math"/>
                                </w:rPr>
                                <m:t>c</m:t>
                              </m:r>
                            </m:e>
                            <m:sub>
                              <m:r>
                                <w:rPr>
                                  <w:rFonts w:ascii="Cambria Math" w:hAnsi="Cambria Math"/>
                                </w:rPr>
                                <m:t>ψ</m:t>
                              </m:r>
                            </m:sub>
                          </m:sSub>
                        </m:e>
                        <m:e>
                          <m:sSub>
                            <m:sSubPr>
                              <m:ctrlPr>
                                <w:rPr>
                                  <w:rFonts w:ascii="Cambria Math" w:hAnsi="Cambria Math"/>
                                  <w:i/>
                                </w:rPr>
                              </m:ctrlPr>
                            </m:sSubPr>
                            <m:e>
                              <m:r>
                                <w:rPr>
                                  <w:rFonts w:ascii="Cambria Math" w:hAnsi="Cambria Math"/>
                                </w:rPr>
                                <m:t>s</m:t>
                              </m:r>
                            </m:e>
                            <m:sub>
                              <m:r>
                                <w:rPr>
                                  <w:rFonts w:ascii="Cambria Math" w:hAnsi="Cambria Math"/>
                                </w:rPr>
                                <m:t>ϕ</m:t>
                              </m:r>
                            </m:sub>
                          </m:sSub>
                          <m:sSub>
                            <m:sSubPr>
                              <m:ctrlPr>
                                <w:rPr>
                                  <w:rFonts w:ascii="Cambria Math" w:hAnsi="Cambria Math"/>
                                  <w:i/>
                                </w:rPr>
                              </m:ctrlPr>
                            </m:sSubPr>
                            <m:e>
                              <m:r>
                                <w:rPr>
                                  <w:rFonts w:ascii="Cambria Math" w:hAnsi="Cambria Math"/>
                                </w:rPr>
                                <m:t>s</m:t>
                              </m:r>
                            </m:e>
                            <m:sub>
                              <m:r>
                                <w:rPr>
                                  <w:rFonts w:ascii="Cambria Math" w:hAnsi="Cambria Math"/>
                                </w:rPr>
                                <m:t>θ</m:t>
                              </m:r>
                            </m:sub>
                          </m:sSub>
                          <m:sSub>
                            <m:sSubPr>
                              <m:ctrlPr>
                                <w:rPr>
                                  <w:rFonts w:ascii="Cambria Math" w:hAnsi="Cambria Math"/>
                                  <w:i/>
                                </w:rPr>
                              </m:ctrlPr>
                            </m:sSubPr>
                            <m:e>
                              <m:r>
                                <w:rPr>
                                  <w:rFonts w:ascii="Cambria Math" w:hAnsi="Cambria Math"/>
                                </w:rPr>
                                <m:t>c</m:t>
                              </m:r>
                            </m:e>
                            <m:sub>
                              <m:r>
                                <w:rPr>
                                  <w:rFonts w:ascii="Cambria Math" w:hAnsi="Cambria Math"/>
                                </w:rPr>
                                <m:t>ψ</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ϕ</m:t>
                              </m:r>
                            </m:sub>
                          </m:sSub>
                          <m:sSub>
                            <m:sSubPr>
                              <m:ctrlPr>
                                <w:rPr>
                                  <w:rFonts w:ascii="Cambria Math" w:hAnsi="Cambria Math"/>
                                  <w:i/>
                                </w:rPr>
                              </m:ctrlPr>
                            </m:sSubPr>
                            <m:e>
                              <m:r>
                                <w:rPr>
                                  <w:rFonts w:ascii="Cambria Math" w:hAnsi="Cambria Math"/>
                                </w:rPr>
                                <m:t>s</m:t>
                              </m:r>
                            </m:e>
                            <m:sub>
                              <m:r>
                                <w:rPr>
                                  <w:rFonts w:ascii="Cambria Math" w:hAnsi="Cambria Math"/>
                                </w:rPr>
                                <m:t>ψ</m:t>
                              </m:r>
                            </m:sub>
                          </m:sSub>
                        </m:e>
                        <m:e>
                          <m:sSub>
                            <m:sSubPr>
                              <m:ctrlPr>
                                <w:rPr>
                                  <w:rFonts w:ascii="Cambria Math" w:hAnsi="Cambria Math"/>
                                  <w:i/>
                                </w:rPr>
                              </m:ctrlPr>
                            </m:sSubPr>
                            <m:e>
                              <m:r>
                                <w:rPr>
                                  <w:rFonts w:ascii="Cambria Math" w:hAnsi="Cambria Math"/>
                                </w:rPr>
                                <m:t>c</m:t>
                              </m:r>
                            </m:e>
                            <m:sub>
                              <m:r>
                                <w:rPr>
                                  <w:rFonts w:ascii="Cambria Math" w:hAnsi="Cambria Math"/>
                                </w:rPr>
                                <m:t>ϕ</m:t>
                              </m:r>
                            </m:sub>
                          </m:sSub>
                          <m:sSub>
                            <m:sSubPr>
                              <m:ctrlPr>
                                <w:rPr>
                                  <w:rFonts w:ascii="Cambria Math" w:hAnsi="Cambria Math"/>
                                  <w:i/>
                                </w:rPr>
                              </m:ctrlPr>
                            </m:sSubPr>
                            <m:e>
                              <m:r>
                                <w:rPr>
                                  <w:rFonts w:ascii="Cambria Math" w:hAnsi="Cambria Math"/>
                                </w:rPr>
                                <m:t>s</m:t>
                              </m:r>
                            </m:e>
                            <m:sub>
                              <m:r>
                                <w:rPr>
                                  <w:rFonts w:ascii="Cambria Math" w:hAnsi="Cambria Math"/>
                                </w:rPr>
                                <m:t>θ</m:t>
                              </m:r>
                            </m:sub>
                          </m:sSub>
                          <m:sSub>
                            <m:sSubPr>
                              <m:ctrlPr>
                                <w:rPr>
                                  <w:rFonts w:ascii="Cambria Math" w:hAnsi="Cambria Math"/>
                                  <w:i/>
                                </w:rPr>
                              </m:ctrlPr>
                            </m:sSubPr>
                            <m:e>
                              <m:r>
                                <w:rPr>
                                  <w:rFonts w:ascii="Cambria Math" w:hAnsi="Cambria Math"/>
                                </w:rPr>
                                <m:t>c</m:t>
                              </m:r>
                            </m:e>
                            <m:sub>
                              <m:r>
                                <w:rPr>
                                  <w:rFonts w:ascii="Cambria Math" w:hAnsi="Cambria Math"/>
                                </w:rPr>
                                <m:t>ψ</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ϕ</m:t>
                              </m:r>
                            </m:sub>
                          </m:sSub>
                          <m:sSub>
                            <m:sSubPr>
                              <m:ctrlPr>
                                <w:rPr>
                                  <w:rFonts w:ascii="Cambria Math" w:hAnsi="Cambria Math"/>
                                  <w:i/>
                                </w:rPr>
                              </m:ctrlPr>
                            </m:sSubPr>
                            <m:e>
                              <m:r>
                                <w:rPr>
                                  <w:rFonts w:ascii="Cambria Math" w:hAnsi="Cambria Math"/>
                                </w:rPr>
                                <m:t>s</m:t>
                              </m:r>
                            </m:e>
                            <m:sub>
                              <m:r>
                                <w:rPr>
                                  <w:rFonts w:ascii="Cambria Math" w:hAnsi="Cambria Math"/>
                                </w:rPr>
                                <m:t>ψ</m:t>
                              </m:r>
                            </m:sub>
                          </m:sSub>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θ</m:t>
                              </m:r>
                            </m:sub>
                          </m:s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ψ</m:t>
                              </m:r>
                            </m:sub>
                          </m:sSub>
                        </m:e>
                        <m:e>
                          <m:sSub>
                            <m:sSubPr>
                              <m:ctrlPr>
                                <w:rPr>
                                  <w:rFonts w:ascii="Cambria Math" w:hAnsi="Cambria Math"/>
                                  <w:i/>
                                </w:rPr>
                              </m:ctrlPr>
                            </m:sSubPr>
                            <m:e>
                              <m:r>
                                <w:rPr>
                                  <w:rFonts w:ascii="Cambria Math" w:hAnsi="Cambria Math"/>
                                </w:rPr>
                                <m:t>s</m:t>
                              </m:r>
                            </m:e>
                            <m:sub>
                              <m:r>
                                <w:rPr>
                                  <w:rFonts w:ascii="Cambria Math" w:hAnsi="Cambria Math"/>
                                </w:rPr>
                                <m:t>ϕ</m:t>
                              </m:r>
                            </m:sub>
                          </m:sSub>
                          <m:sSub>
                            <m:sSubPr>
                              <m:ctrlPr>
                                <w:rPr>
                                  <w:rFonts w:ascii="Cambria Math" w:hAnsi="Cambria Math"/>
                                  <w:i/>
                                </w:rPr>
                              </m:ctrlPr>
                            </m:sSubPr>
                            <m:e>
                              <m:r>
                                <w:rPr>
                                  <w:rFonts w:ascii="Cambria Math" w:hAnsi="Cambria Math"/>
                                </w:rPr>
                                <m:t>s</m:t>
                              </m:r>
                            </m:e>
                            <m:sub>
                              <m:r>
                                <w:rPr>
                                  <w:rFonts w:ascii="Cambria Math" w:hAnsi="Cambria Math"/>
                                </w:rPr>
                                <m:t>θ</m:t>
                              </m:r>
                            </m:sub>
                          </m:sSub>
                          <m:sSub>
                            <m:sSubPr>
                              <m:ctrlPr>
                                <w:rPr>
                                  <w:rFonts w:ascii="Cambria Math" w:hAnsi="Cambria Math"/>
                                  <w:i/>
                                </w:rPr>
                              </m:ctrlPr>
                            </m:sSubPr>
                            <m:e>
                              <m:r>
                                <w:rPr>
                                  <w:rFonts w:ascii="Cambria Math" w:hAnsi="Cambria Math"/>
                                </w:rPr>
                                <m:t>s</m:t>
                              </m:r>
                            </m:e>
                            <m:sub>
                              <m:r>
                                <w:rPr>
                                  <w:rFonts w:ascii="Cambria Math" w:hAnsi="Cambria Math"/>
                                </w:rPr>
                                <m:t>ψ</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ϕ</m:t>
                              </m:r>
                            </m:sub>
                          </m:sSub>
                          <m:sSub>
                            <m:sSubPr>
                              <m:ctrlPr>
                                <w:rPr>
                                  <w:rFonts w:ascii="Cambria Math" w:hAnsi="Cambria Math"/>
                                  <w:i/>
                                </w:rPr>
                              </m:ctrlPr>
                            </m:sSubPr>
                            <m:e>
                              <m:r>
                                <w:rPr>
                                  <w:rFonts w:ascii="Cambria Math" w:hAnsi="Cambria Math"/>
                                </w:rPr>
                                <m:t>c</m:t>
                              </m:r>
                            </m:e>
                            <m:sub>
                              <m:r>
                                <w:rPr>
                                  <w:rFonts w:ascii="Cambria Math" w:hAnsi="Cambria Math"/>
                                </w:rPr>
                                <m:t>ψ</m:t>
                              </m:r>
                            </m:sub>
                          </m:sSub>
                        </m:e>
                        <m:e>
                          <m:sSub>
                            <m:sSubPr>
                              <m:ctrlPr>
                                <w:rPr>
                                  <w:rFonts w:ascii="Cambria Math" w:hAnsi="Cambria Math"/>
                                  <w:i/>
                                </w:rPr>
                              </m:ctrlPr>
                            </m:sSubPr>
                            <m:e>
                              <m:r>
                                <w:rPr>
                                  <w:rFonts w:ascii="Cambria Math" w:hAnsi="Cambria Math"/>
                                </w:rPr>
                                <m:t>c</m:t>
                              </m:r>
                            </m:e>
                            <m:sub>
                              <m:r>
                                <w:rPr>
                                  <w:rFonts w:ascii="Cambria Math" w:hAnsi="Cambria Math"/>
                                </w:rPr>
                                <m:t>ϕ</m:t>
                              </m:r>
                            </m:sub>
                          </m:sSub>
                          <m:sSub>
                            <m:sSubPr>
                              <m:ctrlPr>
                                <w:rPr>
                                  <w:rFonts w:ascii="Cambria Math" w:hAnsi="Cambria Math"/>
                                  <w:i/>
                                </w:rPr>
                              </m:ctrlPr>
                            </m:sSubPr>
                            <m:e>
                              <m:r>
                                <w:rPr>
                                  <w:rFonts w:ascii="Cambria Math" w:hAnsi="Cambria Math"/>
                                </w:rPr>
                                <m:t>s</m:t>
                              </m:r>
                            </m:e>
                            <m:sub>
                              <m:r>
                                <w:rPr>
                                  <w:rFonts w:ascii="Cambria Math" w:hAnsi="Cambria Math"/>
                                </w:rPr>
                                <m:t>θ</m:t>
                              </m:r>
                            </m:sub>
                          </m:sSub>
                          <m:sSub>
                            <m:sSubPr>
                              <m:ctrlPr>
                                <w:rPr>
                                  <w:rFonts w:ascii="Cambria Math" w:hAnsi="Cambria Math"/>
                                  <w:i/>
                                </w:rPr>
                              </m:ctrlPr>
                            </m:sSubPr>
                            <m:e>
                              <m:r>
                                <w:rPr>
                                  <w:rFonts w:ascii="Cambria Math" w:hAnsi="Cambria Math"/>
                                </w:rPr>
                                <m:t>s</m:t>
                              </m:r>
                            </m:e>
                            <m:sub>
                              <m:r>
                                <w:rPr>
                                  <w:rFonts w:ascii="Cambria Math" w:hAnsi="Cambria Math"/>
                                </w:rPr>
                                <m:t>ψ</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ϕ</m:t>
                              </m:r>
                            </m:sub>
                          </m:sSub>
                          <m:sSub>
                            <m:sSubPr>
                              <m:ctrlPr>
                                <w:rPr>
                                  <w:rFonts w:ascii="Cambria Math" w:hAnsi="Cambria Math"/>
                                  <w:i/>
                                </w:rPr>
                              </m:ctrlPr>
                            </m:sSubPr>
                            <m:e>
                              <m:r>
                                <w:rPr>
                                  <w:rFonts w:ascii="Cambria Math" w:hAnsi="Cambria Math"/>
                                </w:rPr>
                                <m:t>s</m:t>
                              </m:r>
                            </m:e>
                            <m:sub>
                              <m:r>
                                <w:rPr>
                                  <w:rFonts w:ascii="Cambria Math" w:hAnsi="Cambria Math"/>
                                </w:rPr>
                                <m:t>ψ</m:t>
                              </m:r>
                            </m:sub>
                          </m:sSub>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θ</m:t>
                              </m:r>
                            </m:sub>
                          </m:sSub>
                        </m:e>
                        <m:e>
                          <m:sSub>
                            <m:sSubPr>
                              <m:ctrlPr>
                                <w:rPr>
                                  <w:rFonts w:ascii="Cambria Math" w:hAnsi="Cambria Math"/>
                                  <w:i/>
                                </w:rPr>
                              </m:ctrlPr>
                            </m:sSubPr>
                            <m:e>
                              <m:r>
                                <w:rPr>
                                  <w:rFonts w:ascii="Cambria Math" w:hAnsi="Cambria Math"/>
                                </w:rPr>
                                <m:t>s</m:t>
                              </m:r>
                            </m:e>
                            <m:sub>
                              <m:r>
                                <w:rPr>
                                  <w:rFonts w:ascii="Cambria Math" w:hAnsi="Cambria Math"/>
                                </w:rPr>
                                <m:t>ϕ</m:t>
                              </m:r>
                            </m:sub>
                          </m:sSub>
                          <m:sSub>
                            <m:sSubPr>
                              <m:ctrlPr>
                                <w:rPr>
                                  <w:rFonts w:ascii="Cambria Math" w:hAnsi="Cambria Math"/>
                                  <w:i/>
                                </w:rPr>
                              </m:ctrlPr>
                            </m:sSubPr>
                            <m:e>
                              <m:r>
                                <w:rPr>
                                  <w:rFonts w:ascii="Cambria Math" w:hAnsi="Cambria Math"/>
                                </w:rPr>
                                <m:t>c</m:t>
                              </m:r>
                            </m:e>
                            <m:sub>
                              <m:r>
                                <w:rPr>
                                  <w:rFonts w:ascii="Cambria Math" w:hAnsi="Cambria Math"/>
                                </w:rPr>
                                <m:t>θ</m:t>
                              </m:r>
                            </m:sub>
                          </m:sSub>
                        </m:e>
                        <m:e>
                          <m:sSub>
                            <m:sSubPr>
                              <m:ctrlPr>
                                <w:rPr>
                                  <w:rFonts w:ascii="Cambria Math" w:hAnsi="Cambria Math"/>
                                  <w:i/>
                                </w:rPr>
                              </m:ctrlPr>
                            </m:sSubPr>
                            <m:e>
                              <m:r>
                                <w:rPr>
                                  <w:rFonts w:ascii="Cambria Math" w:hAnsi="Cambria Math"/>
                                </w:rPr>
                                <m:t>c</m:t>
                              </m:r>
                            </m:e>
                            <m:sub>
                              <m:r>
                                <w:rPr>
                                  <w:rFonts w:ascii="Cambria Math" w:hAnsi="Cambria Math"/>
                                </w:rPr>
                                <m:t>ϕ</m:t>
                              </m:r>
                            </m:sub>
                          </m:sSub>
                          <m:sSub>
                            <m:sSubPr>
                              <m:ctrlPr>
                                <w:rPr>
                                  <w:rFonts w:ascii="Cambria Math" w:hAnsi="Cambria Math"/>
                                  <w:i/>
                                </w:rPr>
                              </m:ctrlPr>
                            </m:sSubPr>
                            <m:e>
                              <m:r>
                                <w:rPr>
                                  <w:rFonts w:ascii="Cambria Math" w:hAnsi="Cambria Math"/>
                                </w:rPr>
                                <m:t>c</m:t>
                              </m:r>
                            </m:e>
                            <m:sub>
                              <m:r>
                                <w:rPr>
                                  <w:rFonts w:ascii="Cambria Math" w:hAnsi="Cambria Math"/>
                                </w:rPr>
                                <m:t>θ</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ϕ</m:t>
                              </m:r>
                            </m:sub>
                          </m:s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θ</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ϕ</m:t>
                              </m:r>
                            </m:sub>
                          </m:s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θ</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ϕ</m:t>
                              </m:r>
                            </m:sub>
                          </m:sSub>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ϕ</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ϕ</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θ</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ϕ</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θ</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v</m:t>
                          </m:r>
                        </m:e>
                      </m:mr>
                      <m:mr>
                        <m:e>
                          <m:r>
                            <w:rPr>
                              <w:rFonts w:ascii="Cambria Math" w:hAnsi="Cambria Math"/>
                            </w:rPr>
                            <m:t>w</m:t>
                          </m:r>
                          <m:ctrlPr>
                            <w:rPr>
                              <w:rFonts w:ascii="Cambria Math" w:eastAsia="Cambria Math" w:hAnsi="Cambria Math" w:cs="Cambria Math"/>
                              <w:i/>
                            </w:rPr>
                          </m:ctrlPr>
                        </m:e>
                      </m:mr>
                      <m:mr>
                        <m:e>
                          <m:r>
                            <w:rPr>
                              <w:rFonts w:ascii="Cambria Math" w:eastAsia="Cambria Math" w:hAnsi="Cambria Math" w:cs="Cambria Math"/>
                            </w:rPr>
                            <m:t>p</m:t>
                          </m:r>
                          <m:ctrlPr>
                            <w:rPr>
                              <w:rFonts w:ascii="Cambria Math" w:eastAsia="Cambria Math" w:hAnsi="Cambria Math" w:cs="Cambria Math"/>
                              <w:i/>
                            </w:rPr>
                          </m:ctrlPr>
                        </m:e>
                      </m:mr>
                      <m:mr>
                        <m:e>
                          <m:r>
                            <w:rPr>
                              <w:rFonts w:ascii="Cambria Math" w:eastAsia="Cambria Math" w:hAnsi="Cambria Math" w:cs="Cambria Math"/>
                            </w:rPr>
                            <m:t>q</m:t>
                          </m:r>
                          <m:ctrlPr>
                            <w:rPr>
                              <w:rFonts w:ascii="Cambria Math" w:eastAsia="Cambria Math" w:hAnsi="Cambria Math" w:cs="Cambria Math"/>
                              <w:i/>
                            </w:rPr>
                          </m:ctrlPr>
                        </m:e>
                      </m:mr>
                      <m:mr>
                        <m:e>
                          <m:r>
                            <w:rPr>
                              <w:rFonts w:ascii="Cambria Math" w:eastAsia="Cambria Math" w:hAnsi="Cambria Math" w:cs="Cambria Math"/>
                            </w:rPr>
                            <m:t>r</m:t>
                          </m:r>
                        </m:e>
                      </m:mr>
                    </m:m>
                  </m:e>
                </m:d>
              </m:oMath>
            </m:oMathPara>
          </w:p>
        </w:tc>
        <w:tc>
          <w:tcPr>
            <w:tcW w:w="794" w:type="dxa"/>
            <w:vAlign w:val="center"/>
          </w:tcPr>
          <w:p w14:paraId="43B6B7AF" w14:textId="7A6B3BF1" w:rsidR="000A0826" w:rsidRPr="00C909FF" w:rsidRDefault="000A0826" w:rsidP="006C5224">
            <w:pPr>
              <w:pStyle w:val="NoSpacing"/>
              <w:jc w:val="right"/>
            </w:pPr>
            <w:r w:rsidRPr="00C909FF">
              <w:t>(</w:t>
            </w:r>
            <w:r w:rsidRPr="00C909FF">
              <w:fldChar w:fldCharType="begin"/>
            </w:r>
            <w:r w:rsidRPr="00C909FF">
              <w:instrText xml:space="preserve"> STYLEREF 1 \s </w:instrText>
            </w:r>
            <w:r w:rsidRPr="00C909FF">
              <w:fldChar w:fldCharType="separate"/>
            </w:r>
            <w:r w:rsidR="006447B9">
              <w:rPr>
                <w:noProof/>
              </w:rPr>
              <w:t>2</w:t>
            </w:r>
            <w:r w:rsidRPr="00C909FF">
              <w:fldChar w:fldCharType="end"/>
            </w:r>
            <w:r w:rsidRPr="00C909FF">
              <w:t>.</w:t>
            </w:r>
            <w:r w:rsidRPr="00C909FF">
              <w:fldChar w:fldCharType="begin"/>
            </w:r>
            <w:r w:rsidRPr="00C909FF">
              <w:instrText xml:space="preserve"> SEQ ( \* ARABIC \s 1 </w:instrText>
            </w:r>
            <w:r w:rsidRPr="00C909FF">
              <w:fldChar w:fldCharType="separate"/>
            </w:r>
            <w:r w:rsidR="006447B9">
              <w:rPr>
                <w:noProof/>
              </w:rPr>
              <w:t>1</w:t>
            </w:r>
            <w:r w:rsidRPr="00C909FF">
              <w:fldChar w:fldCharType="end"/>
            </w:r>
            <w:r w:rsidRPr="00C909FF">
              <w:t>)</w:t>
            </w:r>
          </w:p>
        </w:tc>
      </w:tr>
    </w:tbl>
    <w:p w14:paraId="5EDC3CBA" w14:textId="77777777" w:rsidR="000A0826" w:rsidRPr="00AA2B7B" w:rsidRDefault="000A0826" w:rsidP="000A0826">
      <w:pPr>
        <w:pStyle w:val="IsiSubbab"/>
        <w:rPr>
          <w:rFonts w:eastAsiaTheme="minorEastAsia"/>
        </w:rPr>
      </w:pPr>
    </w:p>
    <w:p w14:paraId="4212A4BB" w14:textId="77777777" w:rsidR="000A0826" w:rsidRDefault="000A0826" w:rsidP="000A0826">
      <w:pPr>
        <w:pStyle w:val="IsiSubbab"/>
        <w:rPr>
          <w:rFonts w:eastAsiaTheme="minorEastAsia"/>
        </w:rPr>
      </w:pPr>
      <w:r>
        <w:rPr>
          <w:rFonts w:eastAsiaTheme="minorEastAsia"/>
        </w:rPr>
        <w:t>dimana:</w:t>
      </w:r>
    </w:p>
    <w:p w14:paraId="604668C2" w14:textId="6CC3681C" w:rsidR="000A0826" w:rsidRDefault="000A0826" w:rsidP="000A0826">
      <w:pPr>
        <w:pStyle w:val="IsiSubbab"/>
        <w:rPr>
          <w:rFonts w:eastAsiaTheme="minorEastAsia"/>
        </w:rPr>
      </w:pPr>
      <m:oMath>
        <m:r>
          <w:rPr>
            <w:rFonts w:ascii="Cambria Math" w:hAnsi="Cambria Math"/>
          </w:rPr>
          <m:t>c, s, t</m:t>
        </m:r>
      </m:oMath>
      <w:r>
        <w:rPr>
          <w:rFonts w:eastAsiaTheme="minorEastAsia"/>
        </w:rPr>
        <w:tab/>
      </w:r>
      <m:oMath>
        <m:r>
          <w:rPr>
            <w:rFonts w:ascii="Cambria Math" w:eastAsiaTheme="minorEastAsia" w:hAnsi="Cambria Math"/>
          </w:rPr>
          <m:t>=</m:t>
        </m:r>
      </m:oMath>
      <w:r>
        <w:rPr>
          <w:rFonts w:eastAsiaTheme="minorEastAsia"/>
        </w:rPr>
        <w:t xml:space="preserve"> cosinus, sinus, tangen</w:t>
      </w:r>
    </w:p>
    <w:p w14:paraId="082DB79E" w14:textId="276FB92E" w:rsidR="000A0826" w:rsidRDefault="006C5224" w:rsidP="000A0826">
      <w:pPr>
        <w:pStyle w:val="IsiSubbab"/>
        <w:rPr>
          <w:rFonts w:eastAsiaTheme="minorEastAsia"/>
        </w:rPr>
      </w:pPr>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 xml:space="preserve">, </m:t>
        </m:r>
        <m:acc>
          <m:accPr>
            <m:chr m:val="̇"/>
            <m:ctrlPr>
              <w:rPr>
                <w:rFonts w:ascii="Cambria Math" w:hAnsi="Cambria Math"/>
                <w:i/>
              </w:rPr>
            </m:ctrlPr>
          </m:accPr>
          <m:e>
            <m:r>
              <w:rPr>
                <w:rFonts w:ascii="Cambria Math" w:hAnsi="Cambria Math"/>
              </w:rPr>
              <m:t>z</m:t>
            </m:r>
          </m:e>
        </m:acc>
      </m:oMath>
      <w:r w:rsidR="000A0826">
        <w:rPr>
          <w:rFonts w:eastAsiaTheme="minorEastAsia"/>
        </w:rPr>
        <w:tab/>
      </w:r>
      <m:oMath>
        <m:r>
          <w:rPr>
            <w:rFonts w:ascii="Cambria Math" w:eastAsiaTheme="minorEastAsia" w:hAnsi="Cambria Math"/>
          </w:rPr>
          <m:t>=</m:t>
        </m:r>
      </m:oMath>
      <w:r w:rsidR="000A0826">
        <w:rPr>
          <w:rFonts w:eastAsiaTheme="minorEastAsia"/>
        </w:rPr>
        <w:t xml:space="preserve"> kecepatan translasi </w:t>
      </w:r>
      <w:r w:rsidR="000D2368">
        <w:rPr>
          <w:rFonts w:eastAsiaTheme="minorEastAsia"/>
        </w:rPr>
        <w:t>rudal</w:t>
      </w:r>
      <w:r w:rsidR="000A0826">
        <w:rPr>
          <w:rFonts w:eastAsiaTheme="minorEastAsia"/>
        </w:rPr>
        <w:t xml:space="preserve"> terhadap koordinat Bumi</w:t>
      </w:r>
    </w:p>
    <w:p w14:paraId="5CE9D368" w14:textId="53EFB205" w:rsidR="000A0826" w:rsidRDefault="006C5224" w:rsidP="000A0826">
      <w:pPr>
        <w:pStyle w:val="IsiSubbab"/>
        <w:rPr>
          <w:rFonts w:eastAsiaTheme="minorEastAsia"/>
        </w:rPr>
      </w:pPr>
      <m:oMath>
        <m:acc>
          <m:accPr>
            <m:chr m:val="̇"/>
            <m:ctrlPr>
              <w:rPr>
                <w:rFonts w:ascii="Cambria Math" w:hAnsi="Cambria Math"/>
                <w:i/>
              </w:rPr>
            </m:ctrlPr>
          </m:accPr>
          <m:e>
            <m:r>
              <w:rPr>
                <w:rFonts w:ascii="Cambria Math" w:hAnsi="Cambria Math"/>
              </w:rPr>
              <m:t>ϕ</m:t>
            </m:r>
          </m:e>
        </m:acc>
        <m:r>
          <w:rPr>
            <w:rFonts w:ascii="Cambria Math" w:hAnsi="Cambria Math"/>
          </w:rPr>
          <m:t xml:space="preserve">, </m:t>
        </m:r>
        <m:acc>
          <m:accPr>
            <m:chr m:val="̇"/>
            <m:ctrlPr>
              <w:rPr>
                <w:rFonts w:ascii="Cambria Math" w:hAnsi="Cambria Math"/>
                <w:i/>
              </w:rPr>
            </m:ctrlPr>
          </m:accPr>
          <m:e>
            <m:r>
              <w:rPr>
                <w:rFonts w:ascii="Cambria Math" w:hAnsi="Cambria Math"/>
              </w:rPr>
              <m:t>θ</m:t>
            </m:r>
          </m:e>
        </m:acc>
        <m:r>
          <w:rPr>
            <w:rFonts w:ascii="Cambria Math" w:hAnsi="Cambria Math"/>
          </w:rPr>
          <m:t xml:space="preserve">, </m:t>
        </m:r>
        <m:acc>
          <m:accPr>
            <m:chr m:val="̇"/>
            <m:ctrlPr>
              <w:rPr>
                <w:rFonts w:ascii="Cambria Math" w:hAnsi="Cambria Math"/>
                <w:i/>
              </w:rPr>
            </m:ctrlPr>
          </m:accPr>
          <m:e>
            <m:r>
              <w:rPr>
                <w:rFonts w:ascii="Cambria Math" w:hAnsi="Cambria Math"/>
              </w:rPr>
              <m:t>ψ</m:t>
            </m:r>
          </m:e>
        </m:acc>
      </m:oMath>
      <w:r w:rsidR="000A0826">
        <w:rPr>
          <w:rFonts w:eastAsiaTheme="minorEastAsia"/>
        </w:rPr>
        <w:tab/>
      </w:r>
      <m:oMath>
        <m:r>
          <w:rPr>
            <w:rFonts w:ascii="Cambria Math" w:eastAsiaTheme="minorEastAsia" w:hAnsi="Cambria Math"/>
          </w:rPr>
          <m:t>=</m:t>
        </m:r>
      </m:oMath>
      <w:r w:rsidR="000A0826">
        <w:rPr>
          <w:rFonts w:eastAsiaTheme="minorEastAsia"/>
        </w:rPr>
        <w:t xml:space="preserve"> kecepatan rotasi </w:t>
      </w:r>
      <w:r w:rsidR="000D2368">
        <w:rPr>
          <w:rFonts w:eastAsiaTheme="minorEastAsia"/>
        </w:rPr>
        <w:t>rudal</w:t>
      </w:r>
      <w:r w:rsidR="000A0826">
        <w:rPr>
          <w:rFonts w:eastAsiaTheme="minorEastAsia"/>
        </w:rPr>
        <w:t xml:space="preserve"> terhadap koordinat Bumi</w:t>
      </w:r>
    </w:p>
    <w:p w14:paraId="116020AA" w14:textId="22EA2D5B" w:rsidR="000A0826" w:rsidRDefault="000A0826" w:rsidP="000A0826">
      <w:pPr>
        <w:pStyle w:val="IsiSubbab"/>
        <w:rPr>
          <w:rFonts w:eastAsiaTheme="minorEastAsia"/>
        </w:rPr>
      </w:pPr>
      <m:oMath>
        <m:r>
          <w:rPr>
            <w:rFonts w:ascii="Cambria Math" w:hAnsi="Cambria Math"/>
          </w:rPr>
          <m:t>u, v, w</m:t>
        </m:r>
      </m:oMath>
      <w:r>
        <w:rPr>
          <w:rFonts w:eastAsiaTheme="minorEastAsia"/>
        </w:rPr>
        <w:tab/>
      </w:r>
      <m:oMath>
        <m:r>
          <w:rPr>
            <w:rFonts w:ascii="Cambria Math" w:eastAsiaTheme="minorEastAsia" w:hAnsi="Cambria Math"/>
          </w:rPr>
          <m:t>=</m:t>
        </m:r>
      </m:oMath>
      <w:r>
        <w:rPr>
          <w:rFonts w:eastAsiaTheme="minorEastAsia"/>
        </w:rPr>
        <w:t xml:space="preserve"> kecepatan translasi </w:t>
      </w:r>
      <w:r w:rsidR="000D2368">
        <w:rPr>
          <w:rFonts w:eastAsiaTheme="minorEastAsia"/>
        </w:rPr>
        <w:t>rudal</w:t>
      </w:r>
      <w:r>
        <w:rPr>
          <w:rFonts w:eastAsiaTheme="minorEastAsia"/>
        </w:rPr>
        <w:t xml:space="preserve"> terhadap koordinat badan</w:t>
      </w:r>
    </w:p>
    <w:p w14:paraId="2FD1D21B" w14:textId="3F448D25" w:rsidR="000A0826" w:rsidRDefault="000A0826" w:rsidP="000A0826">
      <w:pPr>
        <w:pStyle w:val="IsiSubbab"/>
        <w:rPr>
          <w:rFonts w:eastAsiaTheme="minorEastAsia"/>
        </w:rPr>
      </w:pPr>
      <m:oMath>
        <m:r>
          <w:rPr>
            <w:rFonts w:ascii="Cambria Math" w:hAnsi="Cambria Math"/>
          </w:rPr>
          <m:t>p, q, r</m:t>
        </m:r>
      </m:oMath>
      <w:r>
        <w:rPr>
          <w:rFonts w:eastAsiaTheme="minorEastAsia"/>
        </w:rPr>
        <w:tab/>
      </w:r>
      <m:oMath>
        <m:r>
          <w:rPr>
            <w:rFonts w:ascii="Cambria Math" w:eastAsiaTheme="minorEastAsia" w:hAnsi="Cambria Math"/>
          </w:rPr>
          <m:t>=</m:t>
        </m:r>
      </m:oMath>
      <w:r>
        <w:rPr>
          <w:rFonts w:eastAsiaTheme="minorEastAsia"/>
        </w:rPr>
        <w:t xml:space="preserve"> kecepatan rotasi </w:t>
      </w:r>
      <w:r w:rsidR="000D2368">
        <w:rPr>
          <w:rFonts w:eastAsiaTheme="minorEastAsia"/>
        </w:rPr>
        <w:t>rudal</w:t>
      </w:r>
      <w:r>
        <w:rPr>
          <w:rFonts w:eastAsiaTheme="minorEastAsia"/>
        </w:rPr>
        <w:t xml:space="preserve"> terhadap koordinat badan</w:t>
      </w:r>
    </w:p>
    <w:p w14:paraId="1F762011" w14:textId="77777777" w:rsidR="000A0826" w:rsidRDefault="000A0826" w:rsidP="000A0826">
      <w:pPr>
        <w:pStyle w:val="IsiSubbab"/>
        <w:rPr>
          <w:rFonts w:eastAsiaTheme="minorEastAsia"/>
        </w:rPr>
      </w:pPr>
      <m:oMath>
        <m:r>
          <w:rPr>
            <w:rFonts w:ascii="Cambria Math" w:hAnsi="Cambria Math"/>
          </w:rPr>
          <w:lastRenderedPageBreak/>
          <m:t>ϕ, θ, ψ</m:t>
        </m:r>
      </m:oMath>
      <w:r>
        <w:rPr>
          <w:rFonts w:eastAsiaTheme="minorEastAsia"/>
        </w:rPr>
        <w:tab/>
      </w:r>
      <m:oMath>
        <m:r>
          <w:rPr>
            <w:rFonts w:ascii="Cambria Math" w:eastAsiaTheme="minorEastAsia" w:hAnsi="Cambria Math"/>
          </w:rPr>
          <m:t>=</m:t>
        </m:r>
      </m:oMath>
      <w:r>
        <w:rPr>
          <w:rFonts w:eastAsiaTheme="minorEastAsia"/>
        </w:rPr>
        <w:t xml:space="preserve"> sudut Euler yang mewakili rotasi koordinat badan terhadap koordinat Bumi</w:t>
      </w:r>
    </w:p>
    <w:p w14:paraId="11B8DFE1" w14:textId="77777777" w:rsidR="000A0826" w:rsidRPr="001D0B5D" w:rsidRDefault="000A0826" w:rsidP="000A0826">
      <w:pPr>
        <w:pStyle w:val="IsiSubbab"/>
        <w:rPr>
          <w:rFonts w:eastAsiaTheme="minorEastAsia"/>
        </w:rPr>
      </w:pPr>
      <w:r>
        <w:rPr>
          <w:rFonts w:eastAsiaTheme="minorEastAsia"/>
        </w:rPr>
        <w:t>Dengan menyederhanakan variabel menjadi</w:t>
      </w:r>
    </w:p>
    <w:tbl>
      <w:tblPr>
        <w:tblStyle w:val="TableGrid"/>
        <w:tblW w:w="782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0"/>
        <w:gridCol w:w="794"/>
      </w:tblGrid>
      <w:tr w:rsidR="000A0826" w:rsidRPr="00C909FF" w14:paraId="520E0278" w14:textId="77777777" w:rsidTr="006C5224">
        <w:trPr>
          <w:trHeight w:val="375"/>
        </w:trPr>
        <w:tc>
          <w:tcPr>
            <w:tcW w:w="7030" w:type="dxa"/>
            <w:vAlign w:val="center"/>
          </w:tcPr>
          <w:p w14:paraId="7C717AF3" w14:textId="77777777" w:rsidR="000A0826" w:rsidRPr="00C909FF" w:rsidRDefault="006C5224" w:rsidP="006C5224">
            <w:pPr>
              <w:pStyle w:val="NoSpacing"/>
              <w:jc w:val="center"/>
              <w:rPr>
                <w:i/>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v</m:t>
                          </m:r>
                        </m:e>
                      </m:mr>
                      <m:mr>
                        <m:e>
                          <m:r>
                            <w:rPr>
                              <w:rFonts w:ascii="Cambria Math" w:hAnsi="Cambria Math"/>
                            </w:rPr>
                            <m:t>w</m:t>
                          </m:r>
                        </m:e>
                      </m:mr>
                    </m:m>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b</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e>
                      </m:mr>
                      <m:mr>
                        <m:e>
                          <m:r>
                            <w:rPr>
                              <w:rFonts w:ascii="Cambria Math" w:hAnsi="Cambria Math"/>
                            </w:rPr>
                            <m:t>q</m:t>
                          </m:r>
                        </m:e>
                      </m:mr>
                      <m:mr>
                        <m:e>
                          <m:r>
                            <w:rPr>
                              <w:rFonts w:ascii="Cambria Math" w:hAnsi="Cambria Math"/>
                            </w:rPr>
                            <m:t>r</m:t>
                          </m:r>
                        </m:e>
                      </m:mr>
                    </m:m>
                  </m:e>
                </m:d>
              </m:oMath>
            </m:oMathPara>
          </w:p>
        </w:tc>
        <w:tc>
          <w:tcPr>
            <w:tcW w:w="794" w:type="dxa"/>
            <w:vAlign w:val="center"/>
          </w:tcPr>
          <w:p w14:paraId="2886AFAB" w14:textId="5190C80A" w:rsidR="000A0826" w:rsidRPr="00C909FF" w:rsidRDefault="000A0826" w:rsidP="006C5224">
            <w:pPr>
              <w:pStyle w:val="NoSpacing"/>
              <w:jc w:val="right"/>
            </w:pPr>
            <w:r w:rsidRPr="00C909FF">
              <w:t>(</w:t>
            </w:r>
            <w:r w:rsidRPr="00C909FF">
              <w:fldChar w:fldCharType="begin"/>
            </w:r>
            <w:r w:rsidRPr="00C909FF">
              <w:instrText xml:space="preserve"> STYLEREF 1 \s </w:instrText>
            </w:r>
            <w:r w:rsidRPr="00C909FF">
              <w:fldChar w:fldCharType="separate"/>
            </w:r>
            <w:r w:rsidR="006447B9">
              <w:rPr>
                <w:noProof/>
              </w:rPr>
              <w:t>2</w:t>
            </w:r>
            <w:r w:rsidRPr="00C909FF">
              <w:fldChar w:fldCharType="end"/>
            </w:r>
            <w:r w:rsidRPr="00C909FF">
              <w:t>.</w:t>
            </w:r>
            <w:r w:rsidRPr="00C909FF">
              <w:fldChar w:fldCharType="begin"/>
            </w:r>
            <w:r w:rsidRPr="00C909FF">
              <w:instrText xml:space="preserve"> SEQ ( \* ARABIC \s 1 </w:instrText>
            </w:r>
            <w:r w:rsidRPr="00C909FF">
              <w:fldChar w:fldCharType="separate"/>
            </w:r>
            <w:r w:rsidR="006447B9">
              <w:rPr>
                <w:noProof/>
              </w:rPr>
              <w:t>2</w:t>
            </w:r>
            <w:r w:rsidRPr="00C909FF">
              <w:fldChar w:fldCharType="end"/>
            </w:r>
            <w:r w:rsidRPr="00C909FF">
              <w:t>)</w:t>
            </w:r>
          </w:p>
        </w:tc>
      </w:tr>
    </w:tbl>
    <w:p w14:paraId="7E819D24" w14:textId="77777777" w:rsidR="000A0826" w:rsidRPr="007016C1" w:rsidRDefault="000A0826" w:rsidP="000A0826">
      <w:pPr>
        <w:pStyle w:val="IsiSubbab"/>
        <w:rPr>
          <w:rFonts w:eastAsiaTheme="minorEastAsia"/>
        </w:rPr>
      </w:pPr>
    </w:p>
    <w:p w14:paraId="4D766F54" w14:textId="77777777" w:rsidR="000A0826" w:rsidRPr="00BE3154" w:rsidRDefault="000A0826" w:rsidP="000A0826">
      <w:pPr>
        <w:pStyle w:val="IsiSubbab"/>
        <w:rPr>
          <w:rFonts w:eastAsiaTheme="minorEastAsia"/>
        </w:rPr>
      </w:pPr>
      <w:r>
        <w:rPr>
          <w:rFonts w:eastAsiaTheme="minorEastAsia"/>
        </w:rPr>
        <w:t>maka model dinamika translasi dapat dinyatakan dalam persamaan</w:t>
      </w:r>
    </w:p>
    <w:tbl>
      <w:tblPr>
        <w:tblStyle w:val="TableGrid"/>
        <w:tblW w:w="782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0"/>
        <w:gridCol w:w="794"/>
      </w:tblGrid>
      <w:tr w:rsidR="000A0826" w:rsidRPr="00C909FF" w14:paraId="41706FBC" w14:textId="77777777" w:rsidTr="006C5224">
        <w:trPr>
          <w:trHeight w:val="375"/>
        </w:trPr>
        <w:tc>
          <w:tcPr>
            <w:tcW w:w="7030" w:type="dxa"/>
            <w:vAlign w:val="center"/>
          </w:tcPr>
          <w:p w14:paraId="5399D017" w14:textId="77777777" w:rsidR="000A0826" w:rsidRPr="00C909FF" w:rsidRDefault="006C5224" w:rsidP="006C5224">
            <w:pPr>
              <w:pStyle w:val="NoSpacing"/>
              <w:jc w:val="center"/>
              <w:rPr>
                <w:i/>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b</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dt</m:t>
                              </m:r>
                            </m:den>
                          </m:f>
                        </m:e>
                      </m:mr>
                      <m:m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dt</m:t>
                              </m:r>
                            </m:den>
                          </m:f>
                        </m:e>
                      </m:mr>
                      <m:mr>
                        <m:e>
                          <m:f>
                            <m:fPr>
                              <m:ctrlPr>
                                <w:rPr>
                                  <w:rFonts w:ascii="Cambria Math" w:eastAsiaTheme="minorEastAsia" w:hAnsi="Cambria Math"/>
                                  <w:i/>
                                </w:rPr>
                              </m:ctrlPr>
                            </m:fPr>
                            <m:num>
                              <m:r>
                                <w:rPr>
                                  <w:rFonts w:ascii="Cambria Math" w:eastAsiaTheme="minorEastAsia" w:hAnsi="Cambria Math"/>
                                </w:rPr>
                                <m:t>dw</m:t>
                              </m:r>
                            </m:num>
                            <m:den>
                              <m:r>
                                <w:rPr>
                                  <w:rFonts w:ascii="Cambria Math" w:eastAsiaTheme="minorEastAsia" w:hAnsi="Cambria Math"/>
                                </w:rPr>
                                <m:t>dt</m:t>
                              </m:r>
                            </m:den>
                          </m:f>
                        </m:e>
                      </m:mr>
                    </m:m>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e>
                      </m:m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m:t>
                              </m:r>
                            </m:sub>
                          </m:sSub>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ω</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oMath>
            </m:oMathPara>
          </w:p>
        </w:tc>
        <w:tc>
          <w:tcPr>
            <w:tcW w:w="794" w:type="dxa"/>
            <w:vAlign w:val="center"/>
          </w:tcPr>
          <w:p w14:paraId="4ED0F5BF" w14:textId="1627C4EE" w:rsidR="000A0826" w:rsidRPr="00C909FF" w:rsidRDefault="000A0826" w:rsidP="006C5224">
            <w:pPr>
              <w:pStyle w:val="NoSpacing"/>
              <w:jc w:val="right"/>
            </w:pPr>
            <w:r w:rsidRPr="00C909FF">
              <w:t>(</w:t>
            </w:r>
            <w:r w:rsidRPr="00C909FF">
              <w:fldChar w:fldCharType="begin"/>
            </w:r>
            <w:r w:rsidRPr="00C909FF">
              <w:instrText xml:space="preserve"> STYLEREF 1 \s </w:instrText>
            </w:r>
            <w:r w:rsidRPr="00C909FF">
              <w:fldChar w:fldCharType="separate"/>
            </w:r>
            <w:r w:rsidR="006447B9">
              <w:rPr>
                <w:noProof/>
              </w:rPr>
              <w:t>2</w:t>
            </w:r>
            <w:r w:rsidRPr="00C909FF">
              <w:fldChar w:fldCharType="end"/>
            </w:r>
            <w:r w:rsidRPr="00C909FF">
              <w:t>.</w:t>
            </w:r>
            <w:r w:rsidRPr="00C909FF">
              <w:fldChar w:fldCharType="begin"/>
            </w:r>
            <w:r w:rsidRPr="00C909FF">
              <w:instrText xml:space="preserve"> SEQ ( \* ARABIC \s 1 </w:instrText>
            </w:r>
            <w:r w:rsidRPr="00C909FF">
              <w:fldChar w:fldCharType="separate"/>
            </w:r>
            <w:r w:rsidR="006447B9">
              <w:rPr>
                <w:noProof/>
              </w:rPr>
              <w:t>3</w:t>
            </w:r>
            <w:r w:rsidRPr="00C909FF">
              <w:fldChar w:fldCharType="end"/>
            </w:r>
            <w:r w:rsidRPr="00C909FF">
              <w:t>)</w:t>
            </w:r>
          </w:p>
        </w:tc>
      </w:tr>
    </w:tbl>
    <w:p w14:paraId="117B66DA" w14:textId="77777777" w:rsidR="000A0826" w:rsidRPr="007016C1" w:rsidRDefault="000A0826" w:rsidP="000A0826">
      <w:pPr>
        <w:pStyle w:val="IsiSubbab"/>
        <w:rPr>
          <w:rFonts w:eastAsiaTheme="minorEastAsia"/>
        </w:rPr>
      </w:pPr>
    </w:p>
    <w:p w14:paraId="46256DB8" w14:textId="27A48259" w:rsidR="000A0826" w:rsidRPr="00BE3154" w:rsidRDefault="000A0826" w:rsidP="000A0826">
      <w:pPr>
        <w:pStyle w:val="IsiSubbab"/>
        <w:rPr>
          <w:rFonts w:eastAsiaTheme="minorEastAsia"/>
        </w:rPr>
      </w:pPr>
      <w:r>
        <w:rPr>
          <w:rFonts w:eastAsiaTheme="minorEastAsia"/>
        </w:rPr>
        <w:t xml:space="preserve">dan dinamika rotasinya dengan I adalah matriks inersia </w:t>
      </w:r>
      <w:r w:rsidR="000D2368">
        <w:rPr>
          <w:rFonts w:eastAsiaTheme="minorEastAsia"/>
        </w:rPr>
        <w:t>rudal</w:t>
      </w:r>
      <w:r>
        <w:rPr>
          <w:rFonts w:eastAsiaTheme="minorEastAsia"/>
        </w:rPr>
        <w:t xml:space="preserve"> yang bernilai </w:t>
      </w:r>
    </w:p>
    <w:tbl>
      <w:tblPr>
        <w:tblStyle w:val="TableGrid"/>
        <w:tblW w:w="782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0"/>
        <w:gridCol w:w="794"/>
      </w:tblGrid>
      <w:tr w:rsidR="000A0826" w:rsidRPr="00C909FF" w14:paraId="41BF1DCC" w14:textId="77777777" w:rsidTr="006C5224">
        <w:trPr>
          <w:trHeight w:val="375"/>
        </w:trPr>
        <w:tc>
          <w:tcPr>
            <w:tcW w:w="7030" w:type="dxa"/>
            <w:vAlign w:val="center"/>
          </w:tcPr>
          <w:p w14:paraId="24EF1259" w14:textId="77777777" w:rsidR="000A0826" w:rsidRPr="00012BAA" w:rsidRDefault="000A0826" w:rsidP="006C5224">
            <w:pPr>
              <w:pStyle w:val="NoSpacing"/>
              <w:spacing w:after="40"/>
              <w:jc w:val="center"/>
              <w:rPr>
                <w:rFonts w:eastAsiaTheme="minorEastAsia"/>
                <w:i/>
                <w:lang w:val="en-ID"/>
              </w:rPr>
            </w:pPr>
            <m:oMathPara>
              <m:oMath>
                <m:r>
                  <m:rPr>
                    <m:sty m:val="bi"/>
                  </m:rPr>
                  <w:rPr>
                    <w:rFonts w:ascii="Cambria Math" w:hAnsi="Cambria Math"/>
                    <w:lang w:val="en-ID"/>
                  </w:rPr>
                  <m:t>I</m:t>
                </m:r>
                <m:r>
                  <w:rPr>
                    <w:rFonts w:ascii="Cambria Math" w:hAnsi="Cambria Math"/>
                    <w:lang w:val="en-ID"/>
                  </w:rPr>
                  <m:t>=</m:t>
                </m:r>
                <m:d>
                  <m:dPr>
                    <m:begChr m:val="["/>
                    <m:endChr m:val="]"/>
                    <m:ctrlPr>
                      <w:rPr>
                        <w:rFonts w:ascii="Cambria Math" w:hAnsi="Cambria Math"/>
                        <w:i/>
                        <w:lang w:val="en-ID"/>
                      </w:rPr>
                    </m:ctrlPr>
                  </m:dPr>
                  <m:e>
                    <m:m>
                      <m:mPr>
                        <m:mcs>
                          <m:mc>
                            <m:mcPr>
                              <m:count m:val="3"/>
                              <m:mcJc m:val="center"/>
                            </m:mcPr>
                          </m:mc>
                        </m:mcs>
                        <m:ctrlPr>
                          <w:rPr>
                            <w:rFonts w:ascii="Cambria Math" w:hAnsi="Cambria Math"/>
                            <w:i/>
                            <w:lang w:val="en-ID"/>
                          </w:rPr>
                        </m:ctrlPr>
                      </m:mPr>
                      <m:mr>
                        <m:e>
                          <m:sSub>
                            <m:sSubPr>
                              <m:ctrlPr>
                                <w:rPr>
                                  <w:rFonts w:ascii="Cambria Math" w:hAnsi="Cambria Math"/>
                                  <w:i/>
                                  <w:lang w:val="en-ID"/>
                                </w:rPr>
                              </m:ctrlPr>
                            </m:sSubPr>
                            <m:e>
                              <m:r>
                                <w:rPr>
                                  <w:rFonts w:ascii="Cambria Math" w:hAnsi="Cambria Math"/>
                                  <w:lang w:val="en-ID"/>
                                </w:rPr>
                                <m:t>I</m:t>
                              </m:r>
                            </m:e>
                            <m:sub>
                              <m:r>
                                <w:rPr>
                                  <w:rFonts w:ascii="Cambria Math" w:hAnsi="Cambria Math"/>
                                  <w:lang w:val="en-ID"/>
                                </w:rPr>
                                <m:t>xx</m:t>
                              </m:r>
                            </m:sub>
                          </m:sSub>
                        </m:e>
                        <m:e>
                          <m:r>
                            <w:rPr>
                              <w:rFonts w:ascii="Cambria Math" w:hAnsi="Cambria Math"/>
                              <w:lang w:val="en-ID"/>
                            </w:rPr>
                            <m:t>-</m:t>
                          </m:r>
                          <m:sSub>
                            <m:sSubPr>
                              <m:ctrlPr>
                                <w:rPr>
                                  <w:rFonts w:ascii="Cambria Math" w:hAnsi="Cambria Math"/>
                                  <w:i/>
                                  <w:lang w:val="en-ID"/>
                                </w:rPr>
                              </m:ctrlPr>
                            </m:sSubPr>
                            <m:e>
                              <m:r>
                                <w:rPr>
                                  <w:rFonts w:ascii="Cambria Math" w:hAnsi="Cambria Math"/>
                                  <w:lang w:val="en-ID"/>
                                </w:rPr>
                                <m:t>I</m:t>
                              </m:r>
                            </m:e>
                            <m:sub>
                              <m:r>
                                <w:rPr>
                                  <w:rFonts w:ascii="Cambria Math" w:hAnsi="Cambria Math"/>
                                  <w:lang w:val="en-ID"/>
                                </w:rPr>
                                <m:t>xy</m:t>
                              </m:r>
                            </m:sub>
                          </m:sSub>
                        </m:e>
                        <m:e>
                          <m:r>
                            <w:rPr>
                              <w:rFonts w:ascii="Cambria Math" w:hAnsi="Cambria Math"/>
                              <w:lang w:val="en-ID"/>
                            </w:rPr>
                            <m:t>-</m:t>
                          </m:r>
                          <m:sSub>
                            <m:sSubPr>
                              <m:ctrlPr>
                                <w:rPr>
                                  <w:rFonts w:ascii="Cambria Math" w:hAnsi="Cambria Math"/>
                                  <w:i/>
                                  <w:lang w:val="en-ID"/>
                                </w:rPr>
                              </m:ctrlPr>
                            </m:sSubPr>
                            <m:e>
                              <m:r>
                                <w:rPr>
                                  <w:rFonts w:ascii="Cambria Math" w:hAnsi="Cambria Math"/>
                                  <w:lang w:val="en-ID"/>
                                </w:rPr>
                                <m:t>I</m:t>
                              </m:r>
                            </m:e>
                            <m:sub>
                              <m:r>
                                <w:rPr>
                                  <w:rFonts w:ascii="Cambria Math" w:hAnsi="Cambria Math"/>
                                  <w:lang w:val="en-ID"/>
                                </w:rPr>
                                <m:t>xz</m:t>
                              </m:r>
                            </m:sub>
                          </m:sSub>
                        </m:e>
                      </m:mr>
                      <m:mr>
                        <m:e>
                          <m:r>
                            <w:rPr>
                              <w:rFonts w:ascii="Cambria Math" w:hAnsi="Cambria Math"/>
                              <w:lang w:val="en-ID"/>
                            </w:rPr>
                            <m:t>-</m:t>
                          </m:r>
                          <m:sSub>
                            <m:sSubPr>
                              <m:ctrlPr>
                                <w:rPr>
                                  <w:rFonts w:ascii="Cambria Math" w:hAnsi="Cambria Math"/>
                                  <w:i/>
                                  <w:lang w:val="en-ID"/>
                                </w:rPr>
                              </m:ctrlPr>
                            </m:sSubPr>
                            <m:e>
                              <m:r>
                                <w:rPr>
                                  <w:rFonts w:ascii="Cambria Math" w:hAnsi="Cambria Math"/>
                                  <w:lang w:val="en-ID"/>
                                </w:rPr>
                                <m:t>I</m:t>
                              </m:r>
                            </m:e>
                            <m:sub>
                              <m:r>
                                <w:rPr>
                                  <w:rFonts w:ascii="Cambria Math" w:hAnsi="Cambria Math"/>
                                  <w:lang w:val="en-ID"/>
                                </w:rPr>
                                <m:t>yx</m:t>
                              </m:r>
                            </m:sub>
                          </m:sSub>
                        </m:e>
                        <m:e>
                          <m:sSub>
                            <m:sSubPr>
                              <m:ctrlPr>
                                <w:rPr>
                                  <w:rFonts w:ascii="Cambria Math" w:hAnsi="Cambria Math"/>
                                  <w:i/>
                                  <w:lang w:val="en-ID"/>
                                </w:rPr>
                              </m:ctrlPr>
                            </m:sSubPr>
                            <m:e>
                              <m:r>
                                <w:rPr>
                                  <w:rFonts w:ascii="Cambria Math" w:hAnsi="Cambria Math"/>
                                  <w:lang w:val="en-ID"/>
                                </w:rPr>
                                <m:t>I</m:t>
                              </m:r>
                            </m:e>
                            <m:sub>
                              <m:r>
                                <w:rPr>
                                  <w:rFonts w:ascii="Cambria Math" w:hAnsi="Cambria Math"/>
                                  <w:lang w:val="en-ID"/>
                                </w:rPr>
                                <m:t>yy</m:t>
                              </m:r>
                            </m:sub>
                          </m:sSub>
                        </m:e>
                        <m:e>
                          <m:r>
                            <w:rPr>
                              <w:rFonts w:ascii="Cambria Math" w:hAnsi="Cambria Math"/>
                              <w:lang w:val="en-ID"/>
                            </w:rPr>
                            <m:t>-</m:t>
                          </m:r>
                          <m:sSub>
                            <m:sSubPr>
                              <m:ctrlPr>
                                <w:rPr>
                                  <w:rFonts w:ascii="Cambria Math" w:hAnsi="Cambria Math"/>
                                  <w:i/>
                                  <w:lang w:val="en-ID"/>
                                </w:rPr>
                              </m:ctrlPr>
                            </m:sSubPr>
                            <m:e>
                              <m:r>
                                <w:rPr>
                                  <w:rFonts w:ascii="Cambria Math" w:hAnsi="Cambria Math"/>
                                  <w:lang w:val="en-ID"/>
                                </w:rPr>
                                <m:t>I</m:t>
                              </m:r>
                            </m:e>
                            <m:sub>
                              <m:r>
                                <w:rPr>
                                  <w:rFonts w:ascii="Cambria Math" w:hAnsi="Cambria Math"/>
                                  <w:lang w:val="en-ID"/>
                                </w:rPr>
                                <m:t>yz</m:t>
                              </m:r>
                            </m:sub>
                          </m:sSub>
                        </m:e>
                      </m:mr>
                      <m:mr>
                        <m:e>
                          <m:r>
                            <w:rPr>
                              <w:rFonts w:ascii="Cambria Math" w:hAnsi="Cambria Math"/>
                              <w:lang w:val="en-ID"/>
                            </w:rPr>
                            <m:t>-</m:t>
                          </m:r>
                          <m:sSub>
                            <m:sSubPr>
                              <m:ctrlPr>
                                <w:rPr>
                                  <w:rFonts w:ascii="Cambria Math" w:hAnsi="Cambria Math"/>
                                  <w:i/>
                                  <w:lang w:val="en-ID"/>
                                </w:rPr>
                              </m:ctrlPr>
                            </m:sSubPr>
                            <m:e>
                              <m:r>
                                <w:rPr>
                                  <w:rFonts w:ascii="Cambria Math" w:hAnsi="Cambria Math"/>
                                  <w:lang w:val="en-ID"/>
                                </w:rPr>
                                <m:t>I</m:t>
                              </m:r>
                            </m:e>
                            <m:sub>
                              <m:r>
                                <w:rPr>
                                  <w:rFonts w:ascii="Cambria Math" w:hAnsi="Cambria Math"/>
                                  <w:lang w:val="en-ID"/>
                                </w:rPr>
                                <m:t>zx</m:t>
                              </m:r>
                            </m:sub>
                          </m:sSub>
                        </m:e>
                        <m:e>
                          <m:r>
                            <w:rPr>
                              <w:rFonts w:ascii="Cambria Math" w:hAnsi="Cambria Math"/>
                              <w:lang w:val="en-ID"/>
                            </w:rPr>
                            <m:t>-</m:t>
                          </m:r>
                          <m:sSub>
                            <m:sSubPr>
                              <m:ctrlPr>
                                <w:rPr>
                                  <w:rFonts w:ascii="Cambria Math" w:hAnsi="Cambria Math"/>
                                  <w:i/>
                                  <w:lang w:val="en-ID"/>
                                </w:rPr>
                              </m:ctrlPr>
                            </m:sSubPr>
                            <m:e>
                              <m:r>
                                <w:rPr>
                                  <w:rFonts w:ascii="Cambria Math" w:hAnsi="Cambria Math"/>
                                  <w:lang w:val="en-ID"/>
                                </w:rPr>
                                <m:t>I</m:t>
                              </m:r>
                            </m:e>
                            <m:sub>
                              <m:r>
                                <w:rPr>
                                  <w:rFonts w:ascii="Cambria Math" w:hAnsi="Cambria Math"/>
                                  <w:lang w:val="en-ID"/>
                                </w:rPr>
                                <m:t>zy</m:t>
                              </m:r>
                            </m:sub>
                          </m:sSub>
                        </m:e>
                        <m:e>
                          <m:sSub>
                            <m:sSubPr>
                              <m:ctrlPr>
                                <w:rPr>
                                  <w:rFonts w:ascii="Cambria Math" w:hAnsi="Cambria Math"/>
                                  <w:i/>
                                  <w:lang w:val="en-ID"/>
                                </w:rPr>
                              </m:ctrlPr>
                            </m:sSubPr>
                            <m:e>
                              <m:r>
                                <w:rPr>
                                  <w:rFonts w:ascii="Cambria Math" w:hAnsi="Cambria Math"/>
                                  <w:lang w:val="en-ID"/>
                                </w:rPr>
                                <m:t>I</m:t>
                              </m:r>
                            </m:e>
                            <m:sub>
                              <m:r>
                                <w:rPr>
                                  <w:rFonts w:ascii="Cambria Math" w:hAnsi="Cambria Math"/>
                                  <w:lang w:val="en-ID"/>
                                </w:rPr>
                                <m:t>zz</m:t>
                              </m:r>
                            </m:sub>
                          </m:sSub>
                        </m:e>
                      </m:mr>
                    </m:m>
                  </m:e>
                </m:d>
              </m:oMath>
            </m:oMathPara>
          </w:p>
        </w:tc>
        <w:tc>
          <w:tcPr>
            <w:tcW w:w="794" w:type="dxa"/>
            <w:vAlign w:val="center"/>
          </w:tcPr>
          <w:p w14:paraId="029FA665" w14:textId="785FED41" w:rsidR="000A0826" w:rsidRPr="00C909FF" w:rsidRDefault="000A0826" w:rsidP="006C5224">
            <w:pPr>
              <w:pStyle w:val="NoSpacing"/>
              <w:jc w:val="right"/>
            </w:pPr>
            <w:r w:rsidRPr="00C909FF">
              <w:t>(</w:t>
            </w:r>
            <w:r w:rsidRPr="00C909FF">
              <w:fldChar w:fldCharType="begin"/>
            </w:r>
            <w:r w:rsidRPr="00C909FF">
              <w:instrText xml:space="preserve"> STYLEREF 1 \s </w:instrText>
            </w:r>
            <w:r w:rsidRPr="00C909FF">
              <w:fldChar w:fldCharType="separate"/>
            </w:r>
            <w:r w:rsidR="006447B9">
              <w:rPr>
                <w:noProof/>
              </w:rPr>
              <w:t>2</w:t>
            </w:r>
            <w:r w:rsidRPr="00C909FF">
              <w:fldChar w:fldCharType="end"/>
            </w:r>
            <w:r w:rsidRPr="00C909FF">
              <w:t>.</w:t>
            </w:r>
            <w:r w:rsidRPr="00C909FF">
              <w:fldChar w:fldCharType="begin"/>
            </w:r>
            <w:r w:rsidRPr="00C909FF">
              <w:instrText xml:space="preserve"> SEQ ( \* ARABIC \s 1 </w:instrText>
            </w:r>
            <w:r w:rsidRPr="00C909FF">
              <w:fldChar w:fldCharType="separate"/>
            </w:r>
            <w:r w:rsidR="006447B9">
              <w:rPr>
                <w:noProof/>
              </w:rPr>
              <w:t>4</w:t>
            </w:r>
            <w:r w:rsidRPr="00C909FF">
              <w:fldChar w:fldCharType="end"/>
            </w:r>
            <w:r w:rsidRPr="00C909FF">
              <w:t>)</w:t>
            </w:r>
          </w:p>
        </w:tc>
      </w:tr>
    </w:tbl>
    <w:p w14:paraId="5BE70249" w14:textId="77777777" w:rsidR="000A0826" w:rsidRPr="00554050" w:rsidRDefault="000A0826" w:rsidP="000A0826">
      <w:pPr>
        <w:spacing w:after="0"/>
        <w:rPr>
          <w:rFonts w:eastAsiaTheme="minorEastAsia"/>
          <w:lang w:val="en-ID"/>
        </w:rPr>
      </w:pPr>
    </w:p>
    <w:p w14:paraId="484F9FEF" w14:textId="65825231" w:rsidR="000A0826" w:rsidRPr="00BE3154" w:rsidRDefault="000A0826" w:rsidP="000A0826">
      <w:pPr>
        <w:rPr>
          <w:rFonts w:eastAsiaTheme="minorEastAsia"/>
        </w:rPr>
      </w:pPr>
      <w:r>
        <w:rPr>
          <w:rFonts w:eastAsiaTheme="minorEastAsia"/>
        </w:rPr>
        <w:t xml:space="preserve">bentuk </w:t>
      </w:r>
      <w:r w:rsidR="000D2368">
        <w:rPr>
          <w:rFonts w:eastAsiaTheme="minorEastAsia"/>
        </w:rPr>
        <w:t>rudal</w:t>
      </w:r>
      <w:r>
        <w:rPr>
          <w:rFonts w:eastAsiaTheme="minorEastAsia"/>
        </w:rPr>
        <w:t xml:space="preserve"> dianggap simetri terhadap sumbu X, Y, Z sehingga</w:t>
      </w:r>
    </w:p>
    <w:tbl>
      <w:tblPr>
        <w:tblStyle w:val="TableGrid"/>
        <w:tblW w:w="782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0"/>
        <w:gridCol w:w="794"/>
      </w:tblGrid>
      <w:tr w:rsidR="000A0826" w:rsidRPr="00C909FF" w14:paraId="04A9FC05" w14:textId="77777777" w:rsidTr="006C5224">
        <w:trPr>
          <w:trHeight w:val="375"/>
        </w:trPr>
        <w:tc>
          <w:tcPr>
            <w:tcW w:w="7030" w:type="dxa"/>
            <w:vAlign w:val="center"/>
          </w:tcPr>
          <w:p w14:paraId="31B75F81" w14:textId="77777777" w:rsidR="000A0826" w:rsidRPr="00C909FF" w:rsidRDefault="000A0826" w:rsidP="006C5224">
            <w:pPr>
              <w:pStyle w:val="NoSpacing"/>
              <w:spacing w:after="40"/>
              <w:jc w:val="center"/>
              <w:rPr>
                <w:i/>
              </w:rPr>
            </w:pPr>
            <m:oMathPara>
              <m:oMath>
                <m:r>
                  <m:rPr>
                    <m:sty m:val="bi"/>
                  </m:rPr>
                  <w:rPr>
                    <w:rFonts w:ascii="Cambria Math" w:hAnsi="Cambria Math"/>
                    <w:lang w:val="en-ID"/>
                  </w:rPr>
                  <m:t>I</m:t>
                </m:r>
                <m:r>
                  <w:rPr>
                    <w:rFonts w:ascii="Cambria Math" w:hAnsi="Cambria Math"/>
                    <w:lang w:val="en-ID"/>
                  </w:rPr>
                  <m:t>=</m:t>
                </m:r>
                <m:d>
                  <m:dPr>
                    <m:begChr m:val="["/>
                    <m:endChr m:val="]"/>
                    <m:ctrlPr>
                      <w:rPr>
                        <w:rFonts w:ascii="Cambria Math" w:hAnsi="Cambria Math"/>
                        <w:i/>
                        <w:lang w:val="en-ID"/>
                      </w:rPr>
                    </m:ctrlPr>
                  </m:dPr>
                  <m:e>
                    <m:m>
                      <m:mPr>
                        <m:mcs>
                          <m:mc>
                            <m:mcPr>
                              <m:count m:val="3"/>
                              <m:mcJc m:val="center"/>
                            </m:mcPr>
                          </m:mc>
                        </m:mcs>
                        <m:ctrlPr>
                          <w:rPr>
                            <w:rFonts w:ascii="Cambria Math" w:hAnsi="Cambria Math"/>
                            <w:i/>
                            <w:lang w:val="en-ID"/>
                          </w:rPr>
                        </m:ctrlPr>
                      </m:mPr>
                      <m:mr>
                        <m:e>
                          <m:sSub>
                            <m:sSubPr>
                              <m:ctrlPr>
                                <w:rPr>
                                  <w:rFonts w:ascii="Cambria Math" w:hAnsi="Cambria Math"/>
                                  <w:i/>
                                  <w:lang w:val="en-ID"/>
                                </w:rPr>
                              </m:ctrlPr>
                            </m:sSubPr>
                            <m:e>
                              <m:r>
                                <w:rPr>
                                  <w:rFonts w:ascii="Cambria Math" w:hAnsi="Cambria Math"/>
                                  <w:lang w:val="en-ID"/>
                                </w:rPr>
                                <m:t>I</m:t>
                              </m:r>
                            </m:e>
                            <m:sub>
                              <m:r>
                                <w:rPr>
                                  <w:rFonts w:ascii="Cambria Math" w:hAnsi="Cambria Math"/>
                                  <w:lang w:val="en-ID"/>
                                </w:rPr>
                                <m:t>xx</m:t>
                              </m:r>
                            </m:sub>
                          </m:sSub>
                        </m:e>
                        <m:e>
                          <m:r>
                            <w:rPr>
                              <w:rFonts w:ascii="Cambria Math" w:hAnsi="Cambria Math"/>
                              <w:lang w:val="en-ID"/>
                            </w:rPr>
                            <m:t>0</m:t>
                          </m:r>
                        </m:e>
                        <m:e>
                          <m:r>
                            <w:rPr>
                              <w:rFonts w:ascii="Cambria Math" w:hAnsi="Cambria Math"/>
                              <w:lang w:val="en-ID"/>
                            </w:rPr>
                            <m:t>0</m:t>
                          </m:r>
                        </m:e>
                      </m:mr>
                      <m:mr>
                        <m:e>
                          <m:r>
                            <w:rPr>
                              <w:rFonts w:ascii="Cambria Math" w:hAnsi="Cambria Math"/>
                              <w:lang w:val="en-ID"/>
                            </w:rPr>
                            <m:t>0</m:t>
                          </m:r>
                        </m:e>
                        <m:e>
                          <m:sSub>
                            <m:sSubPr>
                              <m:ctrlPr>
                                <w:rPr>
                                  <w:rFonts w:ascii="Cambria Math" w:hAnsi="Cambria Math"/>
                                  <w:i/>
                                  <w:lang w:val="en-ID"/>
                                </w:rPr>
                              </m:ctrlPr>
                            </m:sSubPr>
                            <m:e>
                              <m:r>
                                <w:rPr>
                                  <w:rFonts w:ascii="Cambria Math" w:hAnsi="Cambria Math"/>
                                  <w:lang w:val="en-ID"/>
                                </w:rPr>
                                <m:t>I</m:t>
                              </m:r>
                            </m:e>
                            <m:sub>
                              <m:r>
                                <w:rPr>
                                  <w:rFonts w:ascii="Cambria Math" w:hAnsi="Cambria Math"/>
                                  <w:lang w:val="en-ID"/>
                                </w:rPr>
                                <m:t>yy</m:t>
                              </m:r>
                            </m:sub>
                          </m:sSub>
                        </m:e>
                        <m:e>
                          <m:r>
                            <w:rPr>
                              <w:rFonts w:ascii="Cambria Math" w:hAnsi="Cambria Math"/>
                              <w:lang w:val="en-ID"/>
                            </w:rPr>
                            <m:t>0</m:t>
                          </m:r>
                        </m:e>
                      </m:mr>
                      <m:mr>
                        <m:e>
                          <m:r>
                            <w:rPr>
                              <w:rFonts w:ascii="Cambria Math" w:hAnsi="Cambria Math"/>
                              <w:lang w:val="en-ID"/>
                            </w:rPr>
                            <m:t>0</m:t>
                          </m:r>
                        </m:e>
                        <m:e>
                          <m:r>
                            <w:rPr>
                              <w:rFonts w:ascii="Cambria Math" w:hAnsi="Cambria Math"/>
                              <w:lang w:val="en-ID"/>
                            </w:rPr>
                            <m:t>0</m:t>
                          </m:r>
                        </m:e>
                        <m:e>
                          <m:sSub>
                            <m:sSubPr>
                              <m:ctrlPr>
                                <w:rPr>
                                  <w:rFonts w:ascii="Cambria Math" w:hAnsi="Cambria Math"/>
                                  <w:i/>
                                  <w:lang w:val="en-ID"/>
                                </w:rPr>
                              </m:ctrlPr>
                            </m:sSubPr>
                            <m:e>
                              <m:r>
                                <w:rPr>
                                  <w:rFonts w:ascii="Cambria Math" w:hAnsi="Cambria Math"/>
                                  <w:lang w:val="en-ID"/>
                                </w:rPr>
                                <m:t>I</m:t>
                              </m:r>
                            </m:e>
                            <m:sub>
                              <m:r>
                                <w:rPr>
                                  <w:rFonts w:ascii="Cambria Math" w:hAnsi="Cambria Math"/>
                                  <w:lang w:val="en-ID"/>
                                </w:rPr>
                                <m:t>zz</m:t>
                              </m:r>
                            </m:sub>
                          </m:sSub>
                        </m:e>
                      </m:mr>
                    </m:m>
                  </m:e>
                </m:d>
              </m:oMath>
            </m:oMathPara>
          </w:p>
        </w:tc>
        <w:tc>
          <w:tcPr>
            <w:tcW w:w="794" w:type="dxa"/>
            <w:vAlign w:val="center"/>
          </w:tcPr>
          <w:p w14:paraId="62D79CDF" w14:textId="6CDD135C" w:rsidR="000A0826" w:rsidRPr="00C909FF" w:rsidRDefault="000A0826" w:rsidP="006C5224">
            <w:pPr>
              <w:pStyle w:val="NoSpacing"/>
              <w:jc w:val="right"/>
            </w:pPr>
            <w:r w:rsidRPr="00C909FF">
              <w:t>(</w:t>
            </w:r>
            <w:r w:rsidRPr="00C909FF">
              <w:fldChar w:fldCharType="begin"/>
            </w:r>
            <w:r w:rsidRPr="00C909FF">
              <w:instrText xml:space="preserve"> STYLEREF 1 \s </w:instrText>
            </w:r>
            <w:r w:rsidRPr="00C909FF">
              <w:fldChar w:fldCharType="separate"/>
            </w:r>
            <w:r w:rsidR="006447B9">
              <w:rPr>
                <w:noProof/>
              </w:rPr>
              <w:t>2</w:t>
            </w:r>
            <w:r w:rsidRPr="00C909FF">
              <w:fldChar w:fldCharType="end"/>
            </w:r>
            <w:r w:rsidRPr="00C909FF">
              <w:t>.</w:t>
            </w:r>
            <w:r w:rsidRPr="00C909FF">
              <w:fldChar w:fldCharType="begin"/>
            </w:r>
            <w:r w:rsidRPr="00C909FF">
              <w:instrText xml:space="preserve"> SEQ ( \* ARABIC \s 1 </w:instrText>
            </w:r>
            <w:r w:rsidRPr="00C909FF">
              <w:fldChar w:fldCharType="separate"/>
            </w:r>
            <w:r w:rsidR="006447B9">
              <w:rPr>
                <w:noProof/>
              </w:rPr>
              <w:t>5</w:t>
            </w:r>
            <w:r w:rsidRPr="00C909FF">
              <w:fldChar w:fldCharType="end"/>
            </w:r>
            <w:r w:rsidRPr="00C909FF">
              <w:t>)</w:t>
            </w:r>
          </w:p>
        </w:tc>
      </w:tr>
    </w:tbl>
    <w:p w14:paraId="0835F99A" w14:textId="77777777" w:rsidR="000A0826" w:rsidRPr="00BE3154" w:rsidRDefault="000A0826" w:rsidP="000A0826">
      <w:pPr>
        <w:pStyle w:val="IsiSubbab"/>
        <w:rPr>
          <w:rFonts w:eastAsiaTheme="minorEastAsia"/>
        </w:rPr>
      </w:pPr>
    </w:p>
    <w:tbl>
      <w:tblPr>
        <w:tblStyle w:val="TableGrid"/>
        <w:tblW w:w="782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0"/>
        <w:gridCol w:w="794"/>
      </w:tblGrid>
      <w:tr w:rsidR="000A0826" w:rsidRPr="00C909FF" w14:paraId="22D700A8" w14:textId="77777777" w:rsidTr="006C5224">
        <w:trPr>
          <w:trHeight w:val="375"/>
        </w:trPr>
        <w:tc>
          <w:tcPr>
            <w:tcW w:w="7030" w:type="dxa"/>
            <w:vAlign w:val="center"/>
          </w:tcPr>
          <w:p w14:paraId="19B53BC0" w14:textId="77777777" w:rsidR="000A0826" w:rsidRPr="00AB71E7" w:rsidRDefault="006C5224" w:rsidP="006C5224">
            <w:pPr>
              <w:pStyle w:val="NoSpacing"/>
              <w:jc w:val="center"/>
              <w:rPr>
                <w:i/>
              </w:rPr>
            </w:pPr>
            <m:oMathPara>
              <m:oMath>
                <m:sSub>
                  <m:sSubPr>
                    <m:ctrlPr>
                      <w:rPr>
                        <w:rFonts w:ascii="Cambria Math" w:hAnsi="Cambria Math"/>
                        <w:i/>
                      </w:rPr>
                    </m:ctrlPr>
                  </m:sSubPr>
                  <m:e>
                    <m:acc>
                      <m:accPr>
                        <m:chr m:val="̅"/>
                        <m:ctrlPr>
                          <w:rPr>
                            <w:rFonts w:ascii="Cambria Math" w:hAnsi="Cambria Math"/>
                            <w:i/>
                          </w:rPr>
                        </m:ctrlPr>
                      </m:accPr>
                      <m:e>
                        <m:acc>
                          <m:accPr>
                            <m:chr m:val="̇"/>
                            <m:ctrlPr>
                              <w:rPr>
                                <w:rFonts w:ascii="Cambria Math" w:hAnsi="Cambria Math"/>
                                <w:i/>
                              </w:rPr>
                            </m:ctrlPr>
                          </m:accPr>
                          <m:e>
                            <m:r>
                              <w:rPr>
                                <w:rFonts w:ascii="Cambria Math" w:hAnsi="Cambria Math"/>
                              </w:rPr>
                              <m:t>ω</m:t>
                            </m:r>
                          </m:e>
                        </m:acc>
                      </m:e>
                    </m:acc>
                  </m:e>
                  <m:sub>
                    <m:r>
                      <w:rPr>
                        <w:rFonts w:ascii="Cambria Math" w:hAnsi="Cambria Math"/>
                      </w:rPr>
                      <m:t>b</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dp</m:t>
                              </m:r>
                            </m:num>
                            <m:den>
                              <m:r>
                                <w:rPr>
                                  <w:rFonts w:ascii="Cambria Math" w:hAnsi="Cambria Math"/>
                                </w:rPr>
                                <m:t>dt</m:t>
                              </m:r>
                            </m:den>
                          </m:f>
                        </m:e>
                      </m:mr>
                      <m:mr>
                        <m:e>
                          <m:f>
                            <m:fPr>
                              <m:ctrlPr>
                                <w:rPr>
                                  <w:rFonts w:ascii="Cambria Math" w:hAnsi="Cambria Math"/>
                                  <w:i/>
                                </w:rPr>
                              </m:ctrlPr>
                            </m:fPr>
                            <m:num>
                              <m:r>
                                <w:rPr>
                                  <w:rFonts w:ascii="Cambria Math" w:hAnsi="Cambria Math"/>
                                </w:rPr>
                                <m:t>dq</m:t>
                              </m:r>
                            </m:num>
                            <m:den>
                              <m:r>
                                <w:rPr>
                                  <w:rFonts w:ascii="Cambria Math" w:hAnsi="Cambria Math"/>
                                </w:rPr>
                                <m:t>dt</m:t>
                              </m:r>
                            </m:den>
                          </m:f>
                        </m:e>
                      </m:mr>
                      <m:mr>
                        <m:e>
                          <m:f>
                            <m:fPr>
                              <m:ctrlPr>
                                <w:rPr>
                                  <w:rFonts w:ascii="Cambria Math" w:hAnsi="Cambria Math"/>
                                  <w:i/>
                                </w:rPr>
                              </m:ctrlPr>
                            </m:fPr>
                            <m:num>
                              <m:r>
                                <w:rPr>
                                  <w:rFonts w:ascii="Cambria Math" w:hAnsi="Cambria Math"/>
                                </w:rPr>
                                <m:t>dr</m:t>
                              </m:r>
                            </m:num>
                            <m:den>
                              <m:r>
                                <w:rPr>
                                  <w:rFonts w:ascii="Cambria Math" w:hAnsi="Cambria Math"/>
                                </w:rPr>
                                <m:t>dt</m:t>
                              </m:r>
                            </m:den>
                          </m:f>
                        </m:e>
                      </m:mr>
                    </m:m>
                  </m:e>
                </m:d>
                <m:r>
                  <w:rPr>
                    <w:rFonts w:ascii="Cambria Math" w:hAnsi="Cambria Math"/>
                  </w:rPr>
                  <m:t>=</m:t>
                </m:r>
                <m:sSup>
                  <m:sSupPr>
                    <m:ctrlPr>
                      <w:rPr>
                        <w:rFonts w:ascii="Cambria Math" w:hAnsi="Cambria Math"/>
                        <w:i/>
                      </w:rPr>
                    </m:ctrlPr>
                  </m:sSupPr>
                  <m:e>
                    <m:r>
                      <m:rPr>
                        <m:sty m:val="bi"/>
                      </m:rPr>
                      <w:rPr>
                        <w:rFonts w:ascii="Cambria Math" w:hAnsi="Cambria Math"/>
                      </w:rPr>
                      <m:t>I</m:t>
                    </m:r>
                  </m:e>
                  <m:sup>
                    <m:r>
                      <w:rPr>
                        <w:rFonts w:ascii="Cambria Math" w:hAnsi="Cambria Math"/>
                      </w:rPr>
                      <m:t>-1</m:t>
                    </m:r>
                  </m:sup>
                </m:sSup>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x</m:t>
                                  </m:r>
                                </m:sub>
                              </m:sSub>
                            </m:e>
                          </m:mr>
                          <m:mr>
                            <m:e>
                              <m:sSub>
                                <m:sSubPr>
                                  <m:ctrlPr>
                                    <w:rPr>
                                      <w:rFonts w:ascii="Cambria Math" w:hAnsi="Cambria Math"/>
                                      <w:i/>
                                    </w:rPr>
                                  </m:ctrlPr>
                                </m:sSubPr>
                                <m:e>
                                  <m:r>
                                    <w:rPr>
                                      <w:rFonts w:ascii="Cambria Math" w:hAnsi="Cambria Math"/>
                                    </w:rPr>
                                    <m:t>M</m:t>
                                  </m:r>
                                </m:e>
                                <m:sub>
                                  <m:r>
                                    <w:rPr>
                                      <w:rFonts w:ascii="Cambria Math" w:hAnsi="Cambria Math"/>
                                    </w:rPr>
                                    <m:t>y</m:t>
                                  </m:r>
                                </m:sub>
                              </m:sSub>
                            </m:e>
                          </m:mr>
                          <m:mr>
                            <m:e>
                              <m:sSub>
                                <m:sSubPr>
                                  <m:ctrlPr>
                                    <w:rPr>
                                      <w:rFonts w:ascii="Cambria Math" w:hAnsi="Cambria Math"/>
                                      <w:i/>
                                    </w:rPr>
                                  </m:ctrlPr>
                                </m:sSubPr>
                                <m:e>
                                  <m:r>
                                    <w:rPr>
                                      <w:rFonts w:ascii="Cambria Math" w:hAnsi="Cambria Math"/>
                                    </w:rPr>
                                    <m:t>M</m:t>
                                  </m:r>
                                </m:e>
                                <m:sub>
                                  <m:r>
                                    <w:rPr>
                                      <w:rFonts w:ascii="Cambria Math" w:hAnsi="Cambria Math"/>
                                    </w:rPr>
                                    <m:t>z</m:t>
                                  </m:r>
                                </m:sub>
                              </m:sSub>
                            </m:e>
                          </m:mr>
                        </m:m>
                      </m:e>
                    </m:d>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×I</m:t>
                    </m:r>
                    <m:acc>
                      <m:accPr>
                        <m:chr m:val="̅"/>
                        <m:ctrlPr>
                          <w:rPr>
                            <w:rFonts w:ascii="Cambria Math" w:hAnsi="Cambria Math"/>
                            <w:i/>
                          </w:rPr>
                        </m:ctrlPr>
                      </m:accPr>
                      <m:e>
                        <m:r>
                          <w:rPr>
                            <w:rFonts w:ascii="Cambria Math" w:hAnsi="Cambria Math"/>
                          </w:rPr>
                          <m:t>ω</m:t>
                        </m:r>
                      </m:e>
                    </m:acc>
                  </m:e>
                </m:d>
              </m:oMath>
            </m:oMathPara>
          </w:p>
        </w:tc>
        <w:tc>
          <w:tcPr>
            <w:tcW w:w="794" w:type="dxa"/>
            <w:vAlign w:val="center"/>
          </w:tcPr>
          <w:p w14:paraId="58C1EE12" w14:textId="297929CE" w:rsidR="000A0826" w:rsidRPr="00C909FF" w:rsidRDefault="000A0826" w:rsidP="006C5224">
            <w:pPr>
              <w:pStyle w:val="NoSpacing"/>
              <w:jc w:val="right"/>
            </w:pPr>
            <w:r w:rsidRPr="00C909FF">
              <w:t>(</w:t>
            </w:r>
            <w:r w:rsidRPr="00C909FF">
              <w:fldChar w:fldCharType="begin"/>
            </w:r>
            <w:r w:rsidRPr="00C909FF">
              <w:instrText xml:space="preserve"> STYLEREF 1 \s </w:instrText>
            </w:r>
            <w:r w:rsidRPr="00C909FF">
              <w:fldChar w:fldCharType="separate"/>
            </w:r>
            <w:r w:rsidR="006447B9">
              <w:rPr>
                <w:noProof/>
              </w:rPr>
              <w:t>2</w:t>
            </w:r>
            <w:r w:rsidRPr="00C909FF">
              <w:fldChar w:fldCharType="end"/>
            </w:r>
            <w:r w:rsidRPr="00C909FF">
              <w:t>.</w:t>
            </w:r>
            <w:r w:rsidRPr="00C909FF">
              <w:fldChar w:fldCharType="begin"/>
            </w:r>
            <w:r w:rsidRPr="00C909FF">
              <w:instrText xml:space="preserve"> SEQ ( \* ARABIC \s 1 </w:instrText>
            </w:r>
            <w:r w:rsidRPr="00C909FF">
              <w:fldChar w:fldCharType="separate"/>
            </w:r>
            <w:r w:rsidR="006447B9">
              <w:rPr>
                <w:noProof/>
              </w:rPr>
              <w:t>6</w:t>
            </w:r>
            <w:r w:rsidRPr="00C909FF">
              <w:fldChar w:fldCharType="end"/>
            </w:r>
            <w:r w:rsidRPr="00C909FF">
              <w:t>)</w:t>
            </w:r>
          </w:p>
        </w:tc>
      </w:tr>
    </w:tbl>
    <w:p w14:paraId="2D40F7E3" w14:textId="77777777" w:rsidR="000A0826" w:rsidRPr="0058410C" w:rsidRDefault="000A0826" w:rsidP="000A0826">
      <w:pPr>
        <w:pStyle w:val="IsiSubbab"/>
        <w:rPr>
          <w:rFonts w:eastAsiaTheme="minorEastAsia"/>
        </w:rPr>
      </w:pPr>
    </w:p>
    <w:p w14:paraId="3072848D" w14:textId="77777777" w:rsidR="000A0826" w:rsidRDefault="000A0826" w:rsidP="000A0826">
      <w:pPr>
        <w:pStyle w:val="IsiSubbab"/>
        <w:rPr>
          <w:rFonts w:eastAsiaTheme="minorEastAsia"/>
        </w:rPr>
      </w:pPr>
      <w:r>
        <w:rPr>
          <w:rFonts w:eastAsiaTheme="minorEastAsia"/>
        </w:rPr>
        <w:t>dimana:</w:t>
      </w:r>
    </w:p>
    <w:p w14:paraId="3453DAD5" w14:textId="1F7DE09A" w:rsidR="000A0826" w:rsidRDefault="006C5224" w:rsidP="000A0826">
      <w:pPr>
        <w:pStyle w:val="IsiSubbab"/>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eastAsiaTheme="minorEastAsia" w:hAnsi="Cambria Math"/>
          </w:rPr>
          <m:t>=</m:t>
        </m:r>
      </m:oMath>
      <w:r w:rsidR="000A0826">
        <w:rPr>
          <w:rFonts w:eastAsiaTheme="minorEastAsia"/>
        </w:rPr>
        <w:t xml:space="preserve"> Momen putar bekerja dalam frame badan</w:t>
      </w:r>
    </w:p>
    <w:p w14:paraId="5DE24425" w14:textId="77777777" w:rsidR="000A0826" w:rsidRDefault="000A0826" w:rsidP="000A0826">
      <w:pPr>
        <w:pStyle w:val="Heading2"/>
        <w:rPr>
          <w:lang w:val="en-US"/>
        </w:rPr>
      </w:pPr>
      <w:bookmarkStart w:id="24" w:name="_Toc78316840"/>
      <w:r>
        <w:rPr>
          <w:lang w:val="en-US"/>
        </w:rPr>
        <w:lastRenderedPageBreak/>
        <w:t>Model gaya dan momen</w:t>
      </w:r>
      <w:bookmarkEnd w:id="24"/>
    </w:p>
    <w:p w14:paraId="4C5D1B74" w14:textId="6589AD9E" w:rsidR="000A0826" w:rsidRDefault="000A0826" w:rsidP="000A0826">
      <w:pPr>
        <w:pStyle w:val="IsiSubbab"/>
        <w:rPr>
          <w:rFonts w:eastAsiaTheme="minorEastAsia"/>
        </w:rPr>
      </w:pPr>
      <w:r>
        <w:t xml:space="preserve">Pada pemodelan </w:t>
      </w:r>
      <w:r w:rsidR="000D2368">
        <w:t>rudal</w:t>
      </w:r>
      <w:r>
        <w:t xml:space="preserve"> ini massa (</w:t>
      </w:r>
      <m:oMath>
        <m:r>
          <w:rPr>
            <w:rFonts w:ascii="Cambria Math" w:hAnsi="Cambria Math"/>
          </w:rPr>
          <m:t>m</m:t>
        </m:r>
      </m:oMath>
      <w:r>
        <w:rPr>
          <w:rFonts w:eastAsiaTheme="minorEastAsia"/>
        </w:rPr>
        <w:t>) dan inersia (</w:t>
      </w:r>
      <m:oMath>
        <m:r>
          <w:rPr>
            <w:rFonts w:ascii="Cambria Math" w:eastAsiaTheme="minorEastAsia" w:hAnsi="Cambria Math"/>
          </w:rPr>
          <m:t>I</m:t>
        </m:r>
      </m:oMath>
      <w:r>
        <w:rPr>
          <w:rFonts w:eastAsiaTheme="minorEastAsia"/>
        </w:rPr>
        <w:t xml:space="preserve">) dianggap konstan. Terdapat tiga gaya yang bekerja pada </w:t>
      </w:r>
      <w:r w:rsidR="000D2368">
        <w:rPr>
          <w:rFonts w:eastAsiaTheme="minorEastAsia"/>
        </w:rPr>
        <w:t>rudal</w:t>
      </w:r>
      <w:r>
        <w:rPr>
          <w:rFonts w:eastAsiaTheme="minorEastAsia"/>
        </w:rPr>
        <w:t xml:space="preserve"> yaitu gaya gravitasi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oMath>
      <w:r>
        <w:rPr>
          <w:rFonts w:eastAsiaTheme="minorEastAsia"/>
        </w:rPr>
        <w:t>), gaya aerodinamik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a</m:t>
            </m:r>
          </m:sub>
        </m:sSub>
      </m:oMath>
      <w:r>
        <w:rPr>
          <w:rFonts w:eastAsiaTheme="minorEastAsia"/>
        </w:rPr>
        <w:t>), dan gaya thruster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Pr>
          <w:rFonts w:eastAsiaTheme="minorEastAsia"/>
        </w:rPr>
        <w:t>).</w:t>
      </w:r>
    </w:p>
    <w:p w14:paraId="2AF30D14" w14:textId="77777777" w:rsidR="000A0826" w:rsidRPr="00BE3154" w:rsidRDefault="000A0826" w:rsidP="000A0826">
      <w:pPr>
        <w:pStyle w:val="IsiSubbab"/>
        <w:rPr>
          <w:rFonts w:eastAsiaTheme="minorEastAsia"/>
        </w:rPr>
      </w:pPr>
    </w:p>
    <w:tbl>
      <w:tblPr>
        <w:tblStyle w:val="TableGrid"/>
        <w:tblW w:w="782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0"/>
        <w:gridCol w:w="794"/>
      </w:tblGrid>
      <w:tr w:rsidR="000A0826" w:rsidRPr="00C909FF" w14:paraId="3ABA502E" w14:textId="77777777" w:rsidTr="006C5224">
        <w:trPr>
          <w:trHeight w:val="375"/>
        </w:trPr>
        <w:tc>
          <w:tcPr>
            <w:tcW w:w="7030" w:type="dxa"/>
            <w:vAlign w:val="center"/>
          </w:tcPr>
          <w:p w14:paraId="49498D3C" w14:textId="2E175DD2" w:rsidR="000A0826" w:rsidRPr="00C909FF" w:rsidRDefault="006C5224" w:rsidP="006C5224">
            <w:pPr>
              <w:pStyle w:val="NoSpacing"/>
              <w:spacing w:after="40"/>
              <w:jc w:val="center"/>
              <w:rPr>
                <w:i/>
              </w:rPr>
            </w:pPr>
            <m:oMathPara>
              <m:oMath>
                <m:sSub>
                  <m:sSubPr>
                    <m:ctrlPr>
                      <w:rPr>
                        <w:rFonts w:ascii="Cambria Math" w:hAnsi="Cambria Math"/>
                        <w:i/>
                      </w:rPr>
                    </m:ctrlPr>
                  </m:sSubPr>
                  <m:e>
                    <m:r>
                      <m:rPr>
                        <m:sty m:val="bi"/>
                      </m:rPr>
                      <w:rPr>
                        <w:rFonts w:ascii="Cambria Math" w:hAnsi="Cambria Math"/>
                      </w:rPr>
                      <m:t>F</m:t>
                    </m:r>
                  </m:e>
                  <m:sub>
                    <m:r>
                      <w:rPr>
                        <w:rFonts w:ascii="Cambria Math" w:hAnsi="Cambria Math"/>
                      </w:rPr>
                      <m:t>b</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e>
                      </m:mr>
                      <m:mr>
                        <m:e>
                          <m:sSub>
                            <m:sSubPr>
                              <m:ctrlPr>
                                <w:rPr>
                                  <w:rFonts w:ascii="Cambria Math" w:hAnsi="Cambria Math"/>
                                  <w:i/>
                                </w:rPr>
                              </m:ctrlPr>
                            </m:sSubPr>
                            <m:e>
                              <m:r>
                                <w:rPr>
                                  <w:rFonts w:ascii="Cambria Math" w:hAnsi="Cambria Math"/>
                                </w:rPr>
                                <m:t>F</m:t>
                              </m:r>
                            </m:e>
                            <m:sub>
                              <m:r>
                                <w:rPr>
                                  <w:rFonts w:ascii="Cambria Math" w:hAnsi="Cambria Math"/>
                                </w:rPr>
                                <m:t>y</m:t>
                              </m:r>
                            </m:sub>
                          </m:sSub>
                        </m:e>
                      </m:mr>
                      <m:mr>
                        <m:e>
                          <m:sSub>
                            <m:sSubPr>
                              <m:ctrlPr>
                                <w:rPr>
                                  <w:rFonts w:ascii="Cambria Math" w:hAnsi="Cambria Math"/>
                                  <w:i/>
                                </w:rPr>
                              </m:ctrlPr>
                            </m:sSubPr>
                            <m:e>
                              <m:r>
                                <w:rPr>
                                  <w:rFonts w:ascii="Cambria Math" w:hAnsi="Cambria Math"/>
                                </w:rPr>
                                <m:t>F</m:t>
                              </m:r>
                            </m:e>
                            <m:sub>
                              <m:r>
                                <w:rPr>
                                  <w:rFonts w:ascii="Cambria Math" w:hAnsi="Cambria Math"/>
                                </w:rPr>
                                <m:t>z</m:t>
                              </m:r>
                            </m:sub>
                          </m:sSub>
                        </m:e>
                      </m:mr>
                    </m:m>
                  </m:e>
                </m:d>
              </m:oMath>
            </m:oMathPara>
          </w:p>
        </w:tc>
        <w:tc>
          <w:tcPr>
            <w:tcW w:w="794" w:type="dxa"/>
            <w:vAlign w:val="center"/>
          </w:tcPr>
          <w:p w14:paraId="25BC0FE3" w14:textId="1D8A46A0" w:rsidR="000A0826" w:rsidRPr="00C909FF" w:rsidRDefault="000A0826" w:rsidP="006C5224">
            <w:pPr>
              <w:pStyle w:val="NoSpacing"/>
              <w:jc w:val="right"/>
            </w:pPr>
            <w:r w:rsidRPr="00C909FF">
              <w:t>(</w:t>
            </w:r>
            <w:r w:rsidRPr="00C909FF">
              <w:fldChar w:fldCharType="begin"/>
            </w:r>
            <w:r w:rsidRPr="00C909FF">
              <w:instrText xml:space="preserve"> STYLEREF 1 \s </w:instrText>
            </w:r>
            <w:r w:rsidRPr="00C909FF">
              <w:fldChar w:fldCharType="separate"/>
            </w:r>
            <w:r w:rsidR="006447B9">
              <w:rPr>
                <w:noProof/>
              </w:rPr>
              <w:t>2</w:t>
            </w:r>
            <w:r w:rsidRPr="00C909FF">
              <w:fldChar w:fldCharType="end"/>
            </w:r>
            <w:r w:rsidRPr="00C909FF">
              <w:t>.</w:t>
            </w:r>
            <w:r w:rsidRPr="00C909FF">
              <w:fldChar w:fldCharType="begin"/>
            </w:r>
            <w:r w:rsidRPr="00C909FF">
              <w:instrText xml:space="preserve"> SEQ ( \* ARABIC \s 1 </w:instrText>
            </w:r>
            <w:r w:rsidRPr="00C909FF">
              <w:fldChar w:fldCharType="separate"/>
            </w:r>
            <w:r w:rsidR="006447B9">
              <w:rPr>
                <w:noProof/>
              </w:rPr>
              <w:t>7</w:t>
            </w:r>
            <w:r w:rsidRPr="00C909FF">
              <w:fldChar w:fldCharType="end"/>
            </w:r>
            <w:r w:rsidRPr="00C909FF">
              <w:t>)</w:t>
            </w:r>
          </w:p>
        </w:tc>
      </w:tr>
    </w:tbl>
    <w:p w14:paraId="18A2D0F3" w14:textId="77777777" w:rsidR="000A0826" w:rsidRPr="00AB71E7" w:rsidRDefault="000A0826" w:rsidP="000A0826">
      <w:pPr>
        <w:pStyle w:val="IsiSubbab"/>
        <w:rPr>
          <w:rFonts w:eastAsiaTheme="minorEastAsia"/>
        </w:rPr>
      </w:pPr>
    </w:p>
    <w:tbl>
      <w:tblPr>
        <w:tblStyle w:val="TableGrid"/>
        <w:tblW w:w="782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0"/>
        <w:gridCol w:w="794"/>
      </w:tblGrid>
      <w:tr w:rsidR="000A0826" w:rsidRPr="00C909FF" w14:paraId="467A72D8" w14:textId="77777777" w:rsidTr="006C5224">
        <w:trPr>
          <w:trHeight w:val="375"/>
        </w:trPr>
        <w:tc>
          <w:tcPr>
            <w:tcW w:w="7030" w:type="dxa"/>
            <w:vAlign w:val="center"/>
          </w:tcPr>
          <w:p w14:paraId="3936C4C2" w14:textId="0C8F76DC" w:rsidR="000A0826" w:rsidRPr="00C909FF" w:rsidRDefault="006C5224" w:rsidP="006C5224">
            <w:pPr>
              <w:pStyle w:val="NoSpacing"/>
              <w:jc w:val="center"/>
              <w:rPr>
                <w:i/>
              </w:rPr>
            </w:pPr>
            <m:oMathPara>
              <m:oMath>
                <m:sSub>
                  <m:sSubPr>
                    <m:ctrlPr>
                      <w:rPr>
                        <w:rFonts w:ascii="Cambria Math" w:hAnsi="Cambria Math"/>
                        <w:i/>
                      </w:rPr>
                    </m:ctrlPr>
                  </m:sSubPr>
                  <m:e>
                    <m:r>
                      <m:rPr>
                        <m:sty m:val="bi"/>
                      </m:rP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m:rPr>
                        <m:sty m:val="p"/>
                      </m:rPr>
                      <w:rPr>
                        <w:rFonts w:ascii="Cambria Math" w:hAnsi="Cambria Math"/>
                      </w:rPr>
                      <m:t>g</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T</m:t>
                    </m:r>
                  </m:sub>
                </m:sSub>
              </m:oMath>
            </m:oMathPara>
          </w:p>
        </w:tc>
        <w:tc>
          <w:tcPr>
            <w:tcW w:w="794" w:type="dxa"/>
            <w:vAlign w:val="center"/>
          </w:tcPr>
          <w:p w14:paraId="05270F16" w14:textId="185CFDD7" w:rsidR="000A0826" w:rsidRPr="00C909FF" w:rsidRDefault="000A0826" w:rsidP="006C5224">
            <w:pPr>
              <w:pStyle w:val="NoSpacing"/>
              <w:jc w:val="right"/>
            </w:pPr>
            <w:r w:rsidRPr="00C909FF">
              <w:t>(</w:t>
            </w:r>
            <w:r w:rsidRPr="00C909FF">
              <w:fldChar w:fldCharType="begin"/>
            </w:r>
            <w:r w:rsidRPr="00C909FF">
              <w:instrText xml:space="preserve"> STYLEREF 1 \s </w:instrText>
            </w:r>
            <w:r w:rsidRPr="00C909FF">
              <w:fldChar w:fldCharType="separate"/>
            </w:r>
            <w:r w:rsidR="006447B9">
              <w:rPr>
                <w:noProof/>
              </w:rPr>
              <w:t>2</w:t>
            </w:r>
            <w:r w:rsidRPr="00C909FF">
              <w:fldChar w:fldCharType="end"/>
            </w:r>
            <w:r w:rsidRPr="00C909FF">
              <w:t>.</w:t>
            </w:r>
            <w:r w:rsidRPr="00C909FF">
              <w:fldChar w:fldCharType="begin"/>
            </w:r>
            <w:r w:rsidRPr="00C909FF">
              <w:instrText xml:space="preserve"> SEQ ( \* ARABIC \s 1 </w:instrText>
            </w:r>
            <w:r w:rsidRPr="00C909FF">
              <w:fldChar w:fldCharType="separate"/>
            </w:r>
            <w:r w:rsidR="006447B9">
              <w:rPr>
                <w:noProof/>
              </w:rPr>
              <w:t>8</w:t>
            </w:r>
            <w:r w:rsidRPr="00C909FF">
              <w:fldChar w:fldCharType="end"/>
            </w:r>
            <w:r w:rsidRPr="00C909FF">
              <w:t>)</w:t>
            </w:r>
          </w:p>
        </w:tc>
      </w:tr>
    </w:tbl>
    <w:p w14:paraId="6294969E" w14:textId="77777777" w:rsidR="000A0826" w:rsidRPr="00CE5F9C" w:rsidRDefault="000A0826" w:rsidP="000A0826">
      <w:pPr>
        <w:pStyle w:val="IsiSubbab"/>
        <w:rPr>
          <w:rFonts w:eastAsiaTheme="minorEastAsia"/>
        </w:rPr>
      </w:pPr>
    </w:p>
    <w:p w14:paraId="7963168B" w14:textId="57DA2BEE" w:rsidR="000A0826" w:rsidRPr="00D246BF" w:rsidRDefault="000A0826" w:rsidP="000A0826">
      <w:pPr>
        <w:pStyle w:val="IsiSubbab"/>
        <w:rPr>
          <w:rFonts w:eastAsiaTheme="minorEastAsia"/>
        </w:rPr>
      </w:pPr>
      <w:r>
        <w:rPr>
          <w:rFonts w:eastAsiaTheme="minorEastAsia"/>
        </w:rPr>
        <w:t xml:space="preserve">Persamaan gaya gravitasi yang bekerja pada </w:t>
      </w:r>
      <w:r w:rsidR="000D2368">
        <w:rPr>
          <w:rFonts w:eastAsiaTheme="minorEastAsia"/>
        </w:rPr>
        <w:t>rudal</w:t>
      </w:r>
      <w:r>
        <w:rPr>
          <w:rFonts w:eastAsiaTheme="minorEastAsia"/>
        </w:rPr>
        <w:t>:</w:t>
      </w:r>
    </w:p>
    <w:tbl>
      <w:tblPr>
        <w:tblStyle w:val="TableGrid"/>
        <w:tblW w:w="782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0"/>
        <w:gridCol w:w="794"/>
      </w:tblGrid>
      <w:tr w:rsidR="000A0826" w:rsidRPr="00C909FF" w14:paraId="385A3C81" w14:textId="77777777" w:rsidTr="006C5224">
        <w:trPr>
          <w:trHeight w:val="375"/>
        </w:trPr>
        <w:tc>
          <w:tcPr>
            <w:tcW w:w="7030" w:type="dxa"/>
            <w:vAlign w:val="center"/>
          </w:tcPr>
          <w:p w14:paraId="6964C8F5" w14:textId="77777777" w:rsidR="000A0826" w:rsidRPr="00C909FF" w:rsidRDefault="006C5224" w:rsidP="006C5224">
            <w:pPr>
              <w:pStyle w:val="NoSpacing"/>
              <w:spacing w:after="40"/>
              <w:jc w:val="center"/>
              <w:rPr>
                <w:i/>
              </w:rPr>
            </w:pPr>
            <m:oMathPara>
              <m:oMath>
                <m:sSub>
                  <m:sSubPr>
                    <m:ctrlPr>
                      <w:rPr>
                        <w:rFonts w:ascii="Cambria Math" w:hAnsi="Cambria Math"/>
                        <w:i/>
                        <w:lang w:val="en-ID"/>
                      </w:rPr>
                    </m:ctrlPr>
                  </m:sSubPr>
                  <m:e>
                    <m:r>
                      <m:rPr>
                        <m:sty m:val="bi"/>
                      </m:rPr>
                      <w:rPr>
                        <w:rFonts w:ascii="Cambria Math" w:hAnsi="Cambria Math"/>
                        <w:lang w:val="en-ID"/>
                      </w:rPr>
                      <m:t>F</m:t>
                    </m:r>
                  </m:e>
                  <m:sub>
                    <m:r>
                      <m:rPr>
                        <m:sty m:val="p"/>
                      </m:rPr>
                      <w:rPr>
                        <w:rFonts w:ascii="Cambria Math" w:hAnsi="Cambria Math"/>
                        <w:lang w:val="en-ID"/>
                      </w:rPr>
                      <m:t>g</m:t>
                    </m:r>
                  </m:sub>
                </m:sSub>
                <m:r>
                  <w:rPr>
                    <w:rFonts w:ascii="Cambria Math" w:hAnsi="Cambria Math"/>
                    <w:lang w:val="en-ID"/>
                  </w:rPr>
                  <m:t>=</m:t>
                </m:r>
                <m:d>
                  <m:dPr>
                    <m:begChr m:val="["/>
                    <m:endChr m:val="]"/>
                    <m:ctrlPr>
                      <w:rPr>
                        <w:rFonts w:ascii="Cambria Math" w:hAnsi="Cambria Math"/>
                        <w:i/>
                        <w:lang w:val="en-ID"/>
                      </w:rPr>
                    </m:ctrlPr>
                  </m:dPr>
                  <m:e>
                    <m:m>
                      <m:mPr>
                        <m:mcs>
                          <m:mc>
                            <m:mcPr>
                              <m:count m:val="1"/>
                              <m:mcJc m:val="center"/>
                            </m:mcPr>
                          </m:mc>
                        </m:mcs>
                        <m:ctrlPr>
                          <w:rPr>
                            <w:rFonts w:ascii="Cambria Math" w:hAnsi="Cambria Math"/>
                            <w:i/>
                            <w:lang w:val="en-ID"/>
                          </w:rPr>
                        </m:ctrlPr>
                      </m:mPr>
                      <m:mr>
                        <m:e>
                          <m:sSub>
                            <m:sSubPr>
                              <m:ctrlPr>
                                <w:rPr>
                                  <w:rFonts w:ascii="Cambria Math" w:hAnsi="Cambria Math"/>
                                  <w:i/>
                                  <w:lang w:val="en-ID"/>
                                </w:rPr>
                              </m:ctrlPr>
                            </m:sSubPr>
                            <m:e>
                              <m:r>
                                <w:rPr>
                                  <w:rFonts w:ascii="Cambria Math" w:hAnsi="Cambria Math"/>
                                  <w:lang w:val="en-ID"/>
                                </w:rPr>
                                <m:t>F</m:t>
                              </m:r>
                            </m:e>
                            <m:sub>
                              <m:r>
                                <m:rPr>
                                  <m:sty m:val="p"/>
                                </m:rPr>
                                <w:rPr>
                                  <w:rFonts w:ascii="Cambria Math" w:hAnsi="Cambria Math"/>
                                  <w:lang w:val="en-ID"/>
                                </w:rPr>
                                <m:t>g</m:t>
                              </m:r>
                              <m:r>
                                <w:rPr>
                                  <w:rFonts w:ascii="Cambria Math" w:hAnsi="Cambria Math"/>
                                  <w:lang w:val="en-ID"/>
                                </w:rPr>
                                <m:t>x</m:t>
                              </m:r>
                            </m:sub>
                          </m:sSub>
                        </m:e>
                      </m:mr>
                      <m:mr>
                        <m:e>
                          <m:sSub>
                            <m:sSubPr>
                              <m:ctrlPr>
                                <w:rPr>
                                  <w:rFonts w:ascii="Cambria Math" w:hAnsi="Cambria Math"/>
                                  <w:i/>
                                  <w:lang w:val="en-ID"/>
                                </w:rPr>
                              </m:ctrlPr>
                            </m:sSubPr>
                            <m:e>
                              <m:r>
                                <w:rPr>
                                  <w:rFonts w:ascii="Cambria Math" w:hAnsi="Cambria Math"/>
                                  <w:lang w:val="en-ID"/>
                                </w:rPr>
                                <m:t>F</m:t>
                              </m:r>
                            </m:e>
                            <m:sub>
                              <m:r>
                                <m:rPr>
                                  <m:sty m:val="p"/>
                                </m:rPr>
                                <w:rPr>
                                  <w:rFonts w:ascii="Cambria Math" w:hAnsi="Cambria Math"/>
                                  <w:lang w:val="en-ID"/>
                                </w:rPr>
                                <m:t>g</m:t>
                              </m:r>
                              <m:r>
                                <w:rPr>
                                  <w:rFonts w:ascii="Cambria Math" w:hAnsi="Cambria Math"/>
                                  <w:lang w:val="en-ID"/>
                                </w:rPr>
                                <m:t>y</m:t>
                              </m:r>
                            </m:sub>
                          </m:sSub>
                        </m:e>
                      </m:mr>
                      <m:mr>
                        <m:e>
                          <m:sSub>
                            <m:sSubPr>
                              <m:ctrlPr>
                                <w:rPr>
                                  <w:rFonts w:ascii="Cambria Math" w:hAnsi="Cambria Math"/>
                                  <w:i/>
                                  <w:lang w:val="en-ID"/>
                                </w:rPr>
                              </m:ctrlPr>
                            </m:sSubPr>
                            <m:e>
                              <m:r>
                                <w:rPr>
                                  <w:rFonts w:ascii="Cambria Math" w:hAnsi="Cambria Math"/>
                                  <w:lang w:val="en-ID"/>
                                </w:rPr>
                                <m:t>F</m:t>
                              </m:r>
                            </m:e>
                            <m:sub>
                              <m:r>
                                <m:rPr>
                                  <m:sty m:val="p"/>
                                </m:rPr>
                                <w:rPr>
                                  <w:rFonts w:ascii="Cambria Math" w:hAnsi="Cambria Math"/>
                                  <w:lang w:val="en-ID"/>
                                </w:rPr>
                                <m:t>g</m:t>
                              </m:r>
                              <m:r>
                                <w:rPr>
                                  <w:rFonts w:ascii="Cambria Math" w:hAnsi="Cambria Math"/>
                                  <w:lang w:val="en-ID"/>
                                </w:rPr>
                                <m:t>z</m:t>
                              </m:r>
                            </m:sub>
                          </m:sSub>
                        </m:e>
                      </m:mr>
                    </m:m>
                  </m:e>
                </m:d>
                <m:r>
                  <w:rPr>
                    <w:rFonts w:ascii="Cambria Math" w:hAnsi="Cambria Math"/>
                    <w:lang w:val="en-ID"/>
                  </w:rPr>
                  <m:t>=</m:t>
                </m:r>
                <m:d>
                  <m:dPr>
                    <m:begChr m:val="["/>
                    <m:endChr m:val="]"/>
                    <m:ctrlPr>
                      <w:rPr>
                        <w:rFonts w:ascii="Cambria Math" w:hAnsi="Cambria Math"/>
                        <w:i/>
                        <w:lang w:val="en-ID"/>
                      </w:rPr>
                    </m:ctrlPr>
                  </m:dPr>
                  <m:e>
                    <m:m>
                      <m:mPr>
                        <m:mcs>
                          <m:mc>
                            <m:mcPr>
                              <m:count m:val="1"/>
                              <m:mcJc m:val="center"/>
                            </m:mcPr>
                          </m:mc>
                        </m:mcs>
                        <m:ctrlPr>
                          <w:rPr>
                            <w:rFonts w:ascii="Cambria Math" w:hAnsi="Cambria Math"/>
                            <w:i/>
                            <w:lang w:val="en-ID"/>
                          </w:rPr>
                        </m:ctrlPr>
                      </m:mPr>
                      <m:mr>
                        <m:e>
                          <m:r>
                            <w:rPr>
                              <w:rFonts w:ascii="Cambria Math" w:hAnsi="Cambria Math"/>
                              <w:lang w:val="en-ID"/>
                            </w:rPr>
                            <m:t>-m</m:t>
                          </m:r>
                          <m:r>
                            <m:rPr>
                              <m:sty m:val="p"/>
                            </m:rPr>
                            <w:rPr>
                              <w:rFonts w:ascii="Cambria Math" w:hAnsi="Cambria Math"/>
                              <w:lang w:val="en-ID"/>
                            </w:rPr>
                            <m:t>g</m:t>
                          </m:r>
                          <m:func>
                            <m:funcPr>
                              <m:ctrlPr>
                                <w:rPr>
                                  <w:rFonts w:ascii="Cambria Math" w:hAnsi="Cambria Math"/>
                                  <w:i/>
                                  <w:lang w:val="en-ID"/>
                                </w:rPr>
                              </m:ctrlPr>
                            </m:funcPr>
                            <m:fName>
                              <m:r>
                                <w:rPr>
                                  <w:rFonts w:ascii="Cambria Math" w:hAnsi="Cambria Math"/>
                                  <w:lang w:val="en-ID"/>
                                </w:rPr>
                                <m:t>sin</m:t>
                              </m:r>
                            </m:fName>
                            <m:e>
                              <m:r>
                                <w:rPr>
                                  <w:rFonts w:ascii="Cambria Math" w:hAnsi="Cambria Math"/>
                                  <w:lang w:val="en-ID"/>
                                </w:rPr>
                                <m:t>θ</m:t>
                              </m:r>
                            </m:e>
                          </m:func>
                        </m:e>
                      </m:mr>
                      <m:mr>
                        <m:e>
                          <m:r>
                            <w:rPr>
                              <w:rFonts w:ascii="Cambria Math" w:hAnsi="Cambria Math"/>
                              <w:lang w:val="en-ID"/>
                            </w:rPr>
                            <m:t>m</m:t>
                          </m:r>
                          <m:r>
                            <m:rPr>
                              <m:sty m:val="p"/>
                            </m:rPr>
                            <w:rPr>
                              <w:rFonts w:ascii="Cambria Math" w:hAnsi="Cambria Math"/>
                              <w:lang w:val="en-ID"/>
                            </w:rPr>
                            <m:t>g</m:t>
                          </m:r>
                          <m:func>
                            <m:funcPr>
                              <m:ctrlPr>
                                <w:rPr>
                                  <w:rFonts w:ascii="Cambria Math" w:hAnsi="Cambria Math"/>
                                  <w:i/>
                                  <w:lang w:val="en-ID"/>
                                </w:rPr>
                              </m:ctrlPr>
                            </m:funcPr>
                            <m:fName>
                              <m:r>
                                <w:rPr>
                                  <w:rFonts w:ascii="Cambria Math" w:hAnsi="Cambria Math"/>
                                  <w:lang w:val="en-ID"/>
                                </w:rPr>
                                <m:t>sin</m:t>
                              </m:r>
                            </m:fName>
                            <m:e>
                              <m:r>
                                <w:rPr>
                                  <w:rFonts w:ascii="Cambria Math" w:hAnsi="Cambria Math"/>
                                  <w:lang w:val="en-ID"/>
                                </w:rPr>
                                <m:t>ϕ</m:t>
                              </m:r>
                              <m:func>
                                <m:funcPr>
                                  <m:ctrlPr>
                                    <w:rPr>
                                      <w:rFonts w:ascii="Cambria Math" w:hAnsi="Cambria Math"/>
                                      <w:i/>
                                      <w:lang w:val="en-ID"/>
                                    </w:rPr>
                                  </m:ctrlPr>
                                </m:funcPr>
                                <m:fName>
                                  <m:r>
                                    <w:rPr>
                                      <w:rFonts w:ascii="Cambria Math" w:hAnsi="Cambria Math"/>
                                      <w:lang w:val="en-ID"/>
                                    </w:rPr>
                                    <m:t>cos</m:t>
                                  </m:r>
                                </m:fName>
                                <m:e>
                                  <m:r>
                                    <w:rPr>
                                      <w:rFonts w:ascii="Cambria Math" w:hAnsi="Cambria Math"/>
                                      <w:lang w:val="en-ID"/>
                                    </w:rPr>
                                    <m:t>θ</m:t>
                                  </m:r>
                                </m:e>
                              </m:func>
                            </m:e>
                          </m:func>
                        </m:e>
                      </m:mr>
                      <m:mr>
                        <m:e>
                          <m:r>
                            <w:rPr>
                              <w:rFonts w:ascii="Cambria Math" w:hAnsi="Cambria Math"/>
                              <w:lang w:val="en-ID"/>
                            </w:rPr>
                            <m:t>m</m:t>
                          </m:r>
                          <m:r>
                            <m:rPr>
                              <m:sty m:val="p"/>
                            </m:rPr>
                            <w:rPr>
                              <w:rFonts w:ascii="Cambria Math" w:hAnsi="Cambria Math"/>
                              <w:lang w:val="en-ID"/>
                            </w:rPr>
                            <m:t>g</m:t>
                          </m:r>
                          <m:func>
                            <m:funcPr>
                              <m:ctrlPr>
                                <w:rPr>
                                  <w:rFonts w:ascii="Cambria Math" w:hAnsi="Cambria Math"/>
                                  <w:i/>
                                  <w:lang w:val="en-ID"/>
                                </w:rPr>
                              </m:ctrlPr>
                            </m:funcPr>
                            <m:fName>
                              <m:r>
                                <w:rPr>
                                  <w:rFonts w:ascii="Cambria Math" w:hAnsi="Cambria Math"/>
                                  <w:lang w:val="en-ID"/>
                                </w:rPr>
                                <m:t>cos</m:t>
                              </m:r>
                            </m:fName>
                            <m:e>
                              <m:r>
                                <w:rPr>
                                  <w:rFonts w:ascii="Cambria Math" w:hAnsi="Cambria Math"/>
                                  <w:lang w:val="en-ID"/>
                                </w:rPr>
                                <m:t>ϕ</m:t>
                              </m:r>
                            </m:e>
                          </m:func>
                          <m:func>
                            <m:funcPr>
                              <m:ctrlPr>
                                <w:rPr>
                                  <w:rFonts w:ascii="Cambria Math" w:hAnsi="Cambria Math"/>
                                  <w:i/>
                                  <w:lang w:val="en-ID"/>
                                </w:rPr>
                              </m:ctrlPr>
                            </m:funcPr>
                            <m:fName>
                              <m:r>
                                <w:rPr>
                                  <w:rFonts w:ascii="Cambria Math" w:hAnsi="Cambria Math"/>
                                  <w:lang w:val="en-ID"/>
                                </w:rPr>
                                <m:t>cos</m:t>
                              </m:r>
                            </m:fName>
                            <m:e>
                              <m:r>
                                <w:rPr>
                                  <w:rFonts w:ascii="Cambria Math" w:hAnsi="Cambria Math"/>
                                  <w:lang w:val="en-ID"/>
                                </w:rPr>
                                <m:t>θ</m:t>
                              </m:r>
                            </m:e>
                          </m:func>
                        </m:e>
                      </m:mr>
                    </m:m>
                  </m:e>
                </m:d>
              </m:oMath>
            </m:oMathPara>
          </w:p>
        </w:tc>
        <w:tc>
          <w:tcPr>
            <w:tcW w:w="794" w:type="dxa"/>
            <w:vAlign w:val="center"/>
          </w:tcPr>
          <w:p w14:paraId="5A7E3F96" w14:textId="5A6E377D" w:rsidR="000A0826" w:rsidRPr="00C909FF" w:rsidRDefault="000A0826" w:rsidP="006C5224">
            <w:pPr>
              <w:pStyle w:val="NoSpacing"/>
              <w:jc w:val="right"/>
            </w:pPr>
            <w:r w:rsidRPr="00C909FF">
              <w:t>(</w:t>
            </w:r>
            <w:r w:rsidRPr="00C909FF">
              <w:fldChar w:fldCharType="begin"/>
            </w:r>
            <w:r w:rsidRPr="00C909FF">
              <w:instrText xml:space="preserve"> STYLEREF 1 \s </w:instrText>
            </w:r>
            <w:r w:rsidRPr="00C909FF">
              <w:fldChar w:fldCharType="separate"/>
            </w:r>
            <w:r w:rsidR="006447B9">
              <w:rPr>
                <w:noProof/>
              </w:rPr>
              <w:t>2</w:t>
            </w:r>
            <w:r w:rsidRPr="00C909FF">
              <w:fldChar w:fldCharType="end"/>
            </w:r>
            <w:r w:rsidRPr="00C909FF">
              <w:t>.</w:t>
            </w:r>
            <w:r w:rsidRPr="00C909FF">
              <w:fldChar w:fldCharType="begin"/>
            </w:r>
            <w:r w:rsidRPr="00C909FF">
              <w:instrText xml:space="preserve"> SEQ ( \* ARABIC \s 1 </w:instrText>
            </w:r>
            <w:r w:rsidRPr="00C909FF">
              <w:fldChar w:fldCharType="separate"/>
            </w:r>
            <w:r w:rsidR="006447B9">
              <w:rPr>
                <w:noProof/>
              </w:rPr>
              <w:t>9</w:t>
            </w:r>
            <w:r w:rsidRPr="00C909FF">
              <w:fldChar w:fldCharType="end"/>
            </w:r>
            <w:r w:rsidRPr="00C909FF">
              <w:t>)</w:t>
            </w:r>
          </w:p>
        </w:tc>
      </w:tr>
    </w:tbl>
    <w:p w14:paraId="78CFE0A0" w14:textId="77777777" w:rsidR="000A0826" w:rsidRPr="00142B2A" w:rsidRDefault="000A0826" w:rsidP="000A0826">
      <w:pPr>
        <w:rPr>
          <w:rFonts w:eastAsiaTheme="minorEastAsia"/>
          <w:lang w:val="en-ID"/>
        </w:rPr>
      </w:pPr>
    </w:p>
    <w:p w14:paraId="59E94A11" w14:textId="516F063A" w:rsidR="000A0826" w:rsidRPr="00D246BF" w:rsidRDefault="000A0826" w:rsidP="000A0826">
      <w:pPr>
        <w:pStyle w:val="IsiSubbab"/>
      </w:pPr>
      <w:r>
        <w:t xml:space="preserve">Persamaan gaya aerodinamik yang bekerja pada </w:t>
      </w:r>
      <w:r w:rsidR="000D2368">
        <w:t>rudal</w:t>
      </w:r>
      <w:r>
        <w:t>:</w:t>
      </w:r>
    </w:p>
    <w:tbl>
      <w:tblPr>
        <w:tblStyle w:val="TableGrid"/>
        <w:tblW w:w="78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7020"/>
        <w:gridCol w:w="10"/>
        <w:gridCol w:w="784"/>
        <w:gridCol w:w="10"/>
      </w:tblGrid>
      <w:tr w:rsidR="000A0826" w:rsidRPr="00C909FF" w14:paraId="5A667705" w14:textId="77777777" w:rsidTr="006C5224">
        <w:trPr>
          <w:gridAfter w:val="1"/>
          <w:wAfter w:w="10" w:type="dxa"/>
          <w:trHeight w:val="375"/>
        </w:trPr>
        <w:tc>
          <w:tcPr>
            <w:tcW w:w="7030" w:type="dxa"/>
            <w:gridSpan w:val="2"/>
            <w:vAlign w:val="center"/>
          </w:tcPr>
          <w:p w14:paraId="65CB5666" w14:textId="77777777" w:rsidR="000A0826" w:rsidRPr="00D246BF" w:rsidRDefault="006C5224" w:rsidP="006C5224">
            <w:pPr>
              <w:pStyle w:val="IsiSubbab"/>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ax</m:t>
                    </m:r>
                  </m:sub>
                </m:sSub>
                <m:r>
                  <m:rPr>
                    <m:aln/>
                  </m:rPr>
                  <w:rPr>
                    <w:rFonts w:ascii="Cambria Math" w:hAnsi="Cambria Math"/>
                  </w:rPr>
                  <m:t>=</m:t>
                </m:r>
                <m:acc>
                  <m:accPr>
                    <m:chr m:val="̅"/>
                    <m:ctrlPr>
                      <w:rPr>
                        <w:rFonts w:ascii="Cambria Math" w:hAnsi="Cambria Math"/>
                        <w:i/>
                      </w:rPr>
                    </m:ctrlPr>
                  </m:accPr>
                  <m:e>
                    <m:r>
                      <w:rPr>
                        <w:rFonts w:ascii="Cambria Math" w:hAnsi="Cambria Math"/>
                      </w:rPr>
                      <m:t>q</m:t>
                    </m:r>
                  </m:e>
                </m:acc>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FX</m:t>
                    </m:r>
                  </m:sub>
                </m:sSub>
              </m:oMath>
            </m:oMathPara>
          </w:p>
        </w:tc>
        <w:tc>
          <w:tcPr>
            <w:tcW w:w="794" w:type="dxa"/>
            <w:gridSpan w:val="2"/>
            <w:vAlign w:val="center"/>
          </w:tcPr>
          <w:p w14:paraId="44BE7A4B" w14:textId="5A3376C7" w:rsidR="000A0826" w:rsidRPr="00C909FF" w:rsidRDefault="000A0826" w:rsidP="006C5224">
            <w:pPr>
              <w:pStyle w:val="NoSpacing"/>
              <w:jc w:val="right"/>
            </w:pPr>
            <w:r w:rsidRPr="00C909FF">
              <w:t>(</w:t>
            </w:r>
            <w:r w:rsidRPr="00C909FF">
              <w:fldChar w:fldCharType="begin"/>
            </w:r>
            <w:r w:rsidRPr="00C909FF">
              <w:instrText xml:space="preserve"> STYLEREF 1 \s </w:instrText>
            </w:r>
            <w:r w:rsidRPr="00C909FF">
              <w:fldChar w:fldCharType="separate"/>
            </w:r>
            <w:r w:rsidR="006447B9">
              <w:rPr>
                <w:noProof/>
              </w:rPr>
              <w:t>2</w:t>
            </w:r>
            <w:r w:rsidRPr="00C909FF">
              <w:fldChar w:fldCharType="end"/>
            </w:r>
            <w:r w:rsidRPr="00C909FF">
              <w:t>.</w:t>
            </w:r>
            <w:r w:rsidRPr="00C909FF">
              <w:fldChar w:fldCharType="begin"/>
            </w:r>
            <w:r w:rsidRPr="00C909FF">
              <w:instrText xml:space="preserve"> SEQ ( \* ARABIC \s 1 </w:instrText>
            </w:r>
            <w:r w:rsidRPr="00C909FF">
              <w:fldChar w:fldCharType="separate"/>
            </w:r>
            <w:r w:rsidR="006447B9">
              <w:rPr>
                <w:noProof/>
              </w:rPr>
              <w:t>10</w:t>
            </w:r>
            <w:r w:rsidRPr="00C909FF">
              <w:fldChar w:fldCharType="end"/>
            </w:r>
            <w:r w:rsidRPr="00C909FF">
              <w:t>)</w:t>
            </w:r>
          </w:p>
        </w:tc>
      </w:tr>
      <w:tr w:rsidR="000A0826" w:rsidRPr="00C909FF" w14:paraId="26DABEBF" w14:textId="77777777" w:rsidTr="006C5224">
        <w:trPr>
          <w:gridBefore w:val="1"/>
          <w:wBefore w:w="10" w:type="dxa"/>
          <w:trHeight w:val="375"/>
        </w:trPr>
        <w:tc>
          <w:tcPr>
            <w:tcW w:w="7030" w:type="dxa"/>
            <w:gridSpan w:val="2"/>
          </w:tcPr>
          <w:p w14:paraId="27F0EA9C" w14:textId="77777777" w:rsidR="000A0826" w:rsidRPr="00D246BF" w:rsidRDefault="006C5224" w:rsidP="006C5224">
            <w:pPr>
              <w:pStyle w:val="IsiSubbab"/>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ay</m:t>
                    </m:r>
                  </m:sub>
                </m:sSub>
                <m:r>
                  <m:rPr>
                    <m:aln/>
                  </m:rP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FY</m:t>
                    </m:r>
                  </m:sub>
                </m:sSub>
              </m:oMath>
            </m:oMathPara>
          </w:p>
        </w:tc>
        <w:tc>
          <w:tcPr>
            <w:tcW w:w="794" w:type="dxa"/>
            <w:gridSpan w:val="2"/>
          </w:tcPr>
          <w:p w14:paraId="60653CCF" w14:textId="30AF1164" w:rsidR="000A0826" w:rsidRPr="00C909FF" w:rsidRDefault="000A0826" w:rsidP="006C5224">
            <w:pPr>
              <w:pStyle w:val="NoSpacing"/>
              <w:jc w:val="right"/>
            </w:pPr>
            <w:r w:rsidRPr="00C909FF">
              <w:t>(</w:t>
            </w:r>
            <w:r w:rsidRPr="00C909FF">
              <w:fldChar w:fldCharType="begin"/>
            </w:r>
            <w:r w:rsidRPr="00C909FF">
              <w:instrText xml:space="preserve"> STYLEREF 1 \s </w:instrText>
            </w:r>
            <w:r w:rsidRPr="00C909FF">
              <w:fldChar w:fldCharType="separate"/>
            </w:r>
            <w:r w:rsidR="006447B9">
              <w:rPr>
                <w:noProof/>
              </w:rPr>
              <w:t>2</w:t>
            </w:r>
            <w:r w:rsidRPr="00C909FF">
              <w:fldChar w:fldCharType="end"/>
            </w:r>
            <w:r w:rsidRPr="00C909FF">
              <w:t>.</w:t>
            </w:r>
            <w:r w:rsidRPr="00C909FF">
              <w:fldChar w:fldCharType="begin"/>
            </w:r>
            <w:r w:rsidRPr="00C909FF">
              <w:instrText xml:space="preserve"> SEQ ( \* ARABIC \s 1 </w:instrText>
            </w:r>
            <w:r w:rsidRPr="00C909FF">
              <w:fldChar w:fldCharType="separate"/>
            </w:r>
            <w:r w:rsidR="006447B9">
              <w:rPr>
                <w:noProof/>
              </w:rPr>
              <w:t>11</w:t>
            </w:r>
            <w:r w:rsidRPr="00C909FF">
              <w:fldChar w:fldCharType="end"/>
            </w:r>
            <w:r w:rsidRPr="00C909FF">
              <w:t>)</w:t>
            </w:r>
          </w:p>
        </w:tc>
      </w:tr>
      <w:tr w:rsidR="000A0826" w:rsidRPr="00C909FF" w14:paraId="42B6C820" w14:textId="77777777" w:rsidTr="006C5224">
        <w:trPr>
          <w:gridBefore w:val="1"/>
          <w:wBefore w:w="10" w:type="dxa"/>
          <w:trHeight w:val="375"/>
        </w:trPr>
        <w:tc>
          <w:tcPr>
            <w:tcW w:w="7030" w:type="dxa"/>
            <w:gridSpan w:val="2"/>
          </w:tcPr>
          <w:p w14:paraId="30D46E4B" w14:textId="77777777" w:rsidR="000A0826" w:rsidRPr="00C909FF" w:rsidRDefault="006C5224" w:rsidP="006C5224">
            <w:pPr>
              <w:pStyle w:val="NoSpacing"/>
              <w:jc w:val="center"/>
              <w:rPr>
                <w: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az</m:t>
                    </m:r>
                  </m:sub>
                </m:sSub>
                <m:r>
                  <m:rPr>
                    <m:aln/>
                  </m:rP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FZ</m:t>
                    </m:r>
                  </m:sub>
                </m:sSub>
              </m:oMath>
            </m:oMathPara>
          </w:p>
        </w:tc>
        <w:tc>
          <w:tcPr>
            <w:tcW w:w="794" w:type="dxa"/>
            <w:gridSpan w:val="2"/>
          </w:tcPr>
          <w:p w14:paraId="609802F8" w14:textId="128EC196" w:rsidR="000A0826" w:rsidRPr="00C909FF" w:rsidRDefault="000A0826" w:rsidP="006C5224">
            <w:pPr>
              <w:pStyle w:val="NoSpacing"/>
              <w:jc w:val="right"/>
            </w:pPr>
            <w:r w:rsidRPr="00C909FF">
              <w:t>(</w:t>
            </w:r>
            <w:r w:rsidRPr="00C909FF">
              <w:fldChar w:fldCharType="begin"/>
            </w:r>
            <w:r w:rsidRPr="00C909FF">
              <w:instrText xml:space="preserve"> STYLEREF 1 \s </w:instrText>
            </w:r>
            <w:r w:rsidRPr="00C909FF">
              <w:fldChar w:fldCharType="separate"/>
            </w:r>
            <w:r w:rsidR="006447B9">
              <w:rPr>
                <w:noProof/>
              </w:rPr>
              <w:t>2</w:t>
            </w:r>
            <w:r w:rsidRPr="00C909FF">
              <w:fldChar w:fldCharType="end"/>
            </w:r>
            <w:r w:rsidRPr="00C909FF">
              <w:t>.</w:t>
            </w:r>
            <w:r w:rsidRPr="00C909FF">
              <w:fldChar w:fldCharType="begin"/>
            </w:r>
            <w:r w:rsidRPr="00C909FF">
              <w:instrText xml:space="preserve"> SEQ ( \* ARABIC \s 1 </w:instrText>
            </w:r>
            <w:r w:rsidRPr="00C909FF">
              <w:fldChar w:fldCharType="separate"/>
            </w:r>
            <w:r w:rsidR="006447B9">
              <w:rPr>
                <w:noProof/>
              </w:rPr>
              <w:t>12</w:t>
            </w:r>
            <w:r w:rsidRPr="00C909FF">
              <w:fldChar w:fldCharType="end"/>
            </w:r>
            <w:r w:rsidRPr="00C909FF">
              <w:t>)</w:t>
            </w:r>
          </w:p>
        </w:tc>
      </w:tr>
    </w:tbl>
    <w:p w14:paraId="792839E8" w14:textId="77777777" w:rsidR="000A0826" w:rsidRPr="00D246BF" w:rsidRDefault="000A0826" w:rsidP="000A0826">
      <w:pPr>
        <w:pStyle w:val="IsiSubbab"/>
        <w:rPr>
          <w:rFonts w:eastAsiaTheme="minorEastAsia"/>
        </w:rPr>
      </w:pPr>
      <m:oMathPara>
        <m:oMath>
          <m:r>
            <m:rPr>
              <m:sty m:val="p"/>
            </m:rPr>
            <w:rPr>
              <w:rFonts w:ascii="Cambria Math" w:hAnsi="Cambria Math"/>
            </w:rPr>
            <w:br/>
          </m:r>
        </m:oMath>
      </m:oMathPara>
      <w:r>
        <w:t>dimana:</w:t>
      </w:r>
    </w:p>
    <w:p w14:paraId="53A21FCB" w14:textId="1C57027E" w:rsidR="00333CE6" w:rsidRDefault="006C5224" w:rsidP="00333CE6">
      <w:pPr>
        <w:pStyle w:val="IsiSubbab"/>
        <w:jc w:val="left"/>
        <w:rPr>
          <w:rFonts w:eastAsiaTheme="minorEastAsia"/>
        </w:rPr>
      </w:pPr>
      <m:oMath>
        <m:acc>
          <m:accPr>
            <m:chr m:val="̅"/>
            <m:ctrlPr>
              <w:rPr>
                <w:rFonts w:ascii="Cambria Math" w:hAnsi="Cambria Math"/>
                <w:i/>
              </w:rPr>
            </m:ctrlPr>
          </m:accPr>
          <m:e>
            <m:r>
              <w:rPr>
                <w:rFonts w:ascii="Cambria Math" w:hAnsi="Cambria Math"/>
              </w:rPr>
              <m:t>q</m:t>
            </m:r>
          </m:e>
        </m:acc>
      </m:oMath>
      <w:r w:rsidR="000A0826">
        <w:rPr>
          <w:rFonts w:eastAsiaTheme="minorEastAsia"/>
        </w:rPr>
        <w:tab/>
      </w:r>
      <m:oMath>
        <m:r>
          <w:rPr>
            <w:rFonts w:ascii="Cambria Math" w:eastAsiaTheme="minorEastAsia" w:hAnsi="Cambria Math"/>
          </w:rPr>
          <m:t>=</m:t>
        </m:r>
      </m:oMath>
      <w:r w:rsidR="000A0826">
        <w:rPr>
          <w:rFonts w:eastAsiaTheme="minorEastAsia"/>
        </w:rPr>
        <w:t xml:space="preserve"> tekanan udara bergerak,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ρ</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oMath>
      <w:r w:rsidR="00333CE6">
        <w:rPr>
          <w:rFonts w:eastAsiaTheme="minorEastAsia"/>
        </w:rPr>
        <w:t xml:space="preserve">, dimana </w:t>
      </w:r>
      <m:oMath>
        <m:r>
          <w:rPr>
            <w:rFonts w:ascii="Cambria Math" w:eastAsiaTheme="minorEastAsia" w:hAnsi="Cambria Math"/>
          </w:rPr>
          <m:t>V=</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2</m:t>
                </m:r>
              </m:sup>
            </m:sSup>
          </m:e>
        </m:rad>
      </m:oMath>
    </w:p>
    <w:p w14:paraId="68A944EB" w14:textId="09FB2793" w:rsidR="000A0826" w:rsidRDefault="000A0826" w:rsidP="000A0826">
      <w:pPr>
        <w:pStyle w:val="IsiSubbab"/>
        <w:rPr>
          <w:rFonts w:eastAsiaTheme="minorEastAsia"/>
        </w:rPr>
      </w:pPr>
      <m:oMath>
        <m:r>
          <w:rPr>
            <w:rFonts w:ascii="Cambria Math" w:hAnsi="Cambria Math"/>
          </w:rPr>
          <m:t>S</m:t>
        </m:r>
      </m:oMath>
      <w:r>
        <w:rPr>
          <w:rFonts w:eastAsiaTheme="minorEastAsia"/>
        </w:rPr>
        <w:tab/>
      </w:r>
      <m:oMath>
        <m:r>
          <w:rPr>
            <w:rFonts w:ascii="Cambria Math" w:eastAsiaTheme="minorEastAsia" w:hAnsi="Cambria Math"/>
          </w:rPr>
          <m:t>=</m:t>
        </m:r>
      </m:oMath>
      <w:r>
        <w:rPr>
          <w:rFonts w:eastAsiaTheme="minorEastAsia"/>
        </w:rPr>
        <w:t xml:space="preserve"> luas penampang melintang badan </w:t>
      </w:r>
      <w:r w:rsidR="000D2368">
        <w:rPr>
          <w:rFonts w:eastAsiaTheme="minorEastAsia"/>
        </w:rPr>
        <w:t>rudal</w:t>
      </w:r>
    </w:p>
    <w:p w14:paraId="40C5D1E0" w14:textId="785C464E" w:rsidR="000A0826" w:rsidRDefault="000A0826" w:rsidP="000A0826">
      <w:pPr>
        <w:pStyle w:val="IsiSubbab"/>
        <w:rPr>
          <w:rFonts w:eastAsiaTheme="minorEastAsia"/>
        </w:rPr>
      </w:pPr>
      <m:oMath>
        <m:r>
          <w:rPr>
            <w:rFonts w:ascii="Cambria Math" w:hAnsi="Cambria Math"/>
          </w:rPr>
          <m:t>d</m:t>
        </m:r>
      </m:oMath>
      <w:r>
        <w:rPr>
          <w:rFonts w:eastAsiaTheme="minorEastAsia"/>
        </w:rPr>
        <w:tab/>
      </w:r>
      <m:oMath>
        <m:r>
          <w:rPr>
            <w:rFonts w:ascii="Cambria Math" w:eastAsiaTheme="minorEastAsia" w:hAnsi="Cambria Math"/>
          </w:rPr>
          <m:t>=</m:t>
        </m:r>
      </m:oMath>
      <w:r>
        <w:rPr>
          <w:rFonts w:eastAsiaTheme="minorEastAsia"/>
        </w:rPr>
        <w:t xml:space="preserve"> rerata diameter badan </w:t>
      </w:r>
      <w:r w:rsidR="000D2368">
        <w:rPr>
          <w:rFonts w:eastAsiaTheme="minorEastAsia"/>
        </w:rPr>
        <w:t>rudal</w:t>
      </w:r>
    </w:p>
    <w:p w14:paraId="00114470" w14:textId="195DE05F" w:rsidR="000A0826" w:rsidRDefault="006C5224" w:rsidP="000A0826">
      <w:pPr>
        <w:pStyle w:val="IsiSubbab"/>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m:t>
            </m:r>
          </m:sub>
        </m:sSub>
      </m:oMath>
      <w:r w:rsidR="000A0826">
        <w:rPr>
          <w:rFonts w:eastAsiaTheme="minorEastAsia"/>
        </w:rPr>
        <w:tab/>
      </w:r>
      <m:oMath>
        <m:r>
          <w:rPr>
            <w:rFonts w:ascii="Cambria Math" w:eastAsiaTheme="minorEastAsia" w:hAnsi="Cambria Math"/>
          </w:rPr>
          <m:t>=</m:t>
        </m:r>
      </m:oMath>
      <w:r w:rsidR="000A0826">
        <w:rPr>
          <w:rFonts w:eastAsiaTheme="minorEastAsia"/>
        </w:rPr>
        <w:t xml:space="preserve"> koefisien aerodinamik</w:t>
      </w:r>
    </w:p>
    <w:p w14:paraId="317B29CC" w14:textId="77777777" w:rsidR="000A0826" w:rsidRPr="00D246BF" w:rsidRDefault="000A0826" w:rsidP="000A0826">
      <w:pPr>
        <w:rPr>
          <w:rFonts w:eastAsiaTheme="minorEastAsia"/>
        </w:rPr>
      </w:pPr>
      <w:r w:rsidRPr="00142B2A">
        <w:rPr>
          <w:rFonts w:eastAsiaTheme="minorEastAsia"/>
        </w:rPr>
        <w:t xml:space="preserve">Koefisien aerodinamik </w:t>
      </w:r>
      <m:oMath>
        <m:sSub>
          <m:sSubPr>
            <m:ctrlPr>
              <w:rPr>
                <w:rFonts w:ascii="Cambria Math" w:eastAsiaTheme="minorEastAsia" w:hAnsi="Cambria Math"/>
                <w:i/>
              </w:rPr>
            </m:ctrlPr>
          </m:sSubPr>
          <m:e>
            <m:r>
              <w:rPr>
                <w:rFonts w:ascii="Cambria Math" w:eastAsiaTheme="minorEastAsia" w:hAnsi="Cambria Math"/>
              </w:rPr>
              <m:t>C</m:t>
            </m:r>
          </m:e>
          <m:sub>
            <m:d>
              <m:dPr>
                <m:ctrlPr>
                  <w:rPr>
                    <w:rFonts w:ascii="Cambria Math" w:eastAsiaTheme="minorEastAsia" w:hAnsi="Cambria Math"/>
                    <w:i/>
                  </w:rPr>
                </m:ctrlPr>
              </m:dPr>
              <m:e>
                <m:r>
                  <w:rPr>
                    <w:rFonts w:ascii="Cambria Math" w:eastAsiaTheme="minorEastAsia" w:hAnsi="Cambria Math"/>
                  </w:rPr>
                  <m:t>⋅</m:t>
                </m:r>
              </m:e>
            </m:d>
          </m:sub>
        </m:sSub>
      </m:oMath>
      <w:r w:rsidRPr="00142B2A">
        <w:rPr>
          <w:rFonts w:eastAsiaTheme="minorEastAsia"/>
        </w:rPr>
        <w:t xml:space="preserve"> dijabarkan sebagai berikut:</w:t>
      </w:r>
    </w:p>
    <w:tbl>
      <w:tblPr>
        <w:tblStyle w:val="TableGrid"/>
        <w:tblW w:w="78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7020"/>
        <w:gridCol w:w="10"/>
        <w:gridCol w:w="784"/>
        <w:gridCol w:w="10"/>
      </w:tblGrid>
      <w:tr w:rsidR="000A0826" w:rsidRPr="00C909FF" w14:paraId="1F8883A6" w14:textId="77777777" w:rsidTr="006C5224">
        <w:trPr>
          <w:gridAfter w:val="1"/>
          <w:wAfter w:w="10" w:type="dxa"/>
          <w:trHeight w:val="375"/>
        </w:trPr>
        <w:tc>
          <w:tcPr>
            <w:tcW w:w="7030" w:type="dxa"/>
            <w:gridSpan w:val="2"/>
            <w:vAlign w:val="center"/>
          </w:tcPr>
          <w:p w14:paraId="5CFF37EC" w14:textId="6A28C5C7" w:rsidR="000A0826" w:rsidRPr="00EC3D52" w:rsidRDefault="006C5224" w:rsidP="006C5224">
            <w:pPr>
              <w:pStyle w:val="NoSpacing"/>
              <w:jc w:val="center"/>
              <w:rPr>
                <w:i/>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FX0</m:t>
                    </m:r>
                  </m:sub>
                </m:sSub>
                <m:d>
                  <m:dPr>
                    <m:ctrlPr>
                      <w:rPr>
                        <w:rFonts w:ascii="Cambria Math" w:eastAsiaTheme="minorEastAsia" w:hAnsi="Cambria Math"/>
                        <w:i/>
                      </w:rPr>
                    </m:ctrlPr>
                  </m:dPr>
                  <m:e>
                    <m:r>
                      <w:rPr>
                        <w:rFonts w:ascii="Cambria Math" w:eastAsiaTheme="minorEastAsia" w:hAnsi="Cambria Math"/>
                      </w:rPr>
                      <m:t>α</m:t>
                    </m:r>
                  </m:e>
                </m:d>
              </m:oMath>
            </m:oMathPara>
          </w:p>
        </w:tc>
        <w:tc>
          <w:tcPr>
            <w:tcW w:w="794" w:type="dxa"/>
            <w:gridSpan w:val="2"/>
            <w:vAlign w:val="center"/>
          </w:tcPr>
          <w:p w14:paraId="461144C8" w14:textId="41D093C0" w:rsidR="000A0826" w:rsidRPr="00C909FF" w:rsidRDefault="000A0826" w:rsidP="006C5224">
            <w:pPr>
              <w:pStyle w:val="NoSpacing"/>
              <w:jc w:val="right"/>
            </w:pPr>
            <w:r w:rsidRPr="00C909FF">
              <w:t>(</w:t>
            </w:r>
            <w:r w:rsidRPr="00C909FF">
              <w:fldChar w:fldCharType="begin"/>
            </w:r>
            <w:r w:rsidRPr="00C909FF">
              <w:instrText xml:space="preserve"> STYLEREF 1 \s </w:instrText>
            </w:r>
            <w:r w:rsidRPr="00C909FF">
              <w:fldChar w:fldCharType="separate"/>
            </w:r>
            <w:r w:rsidR="006447B9">
              <w:rPr>
                <w:noProof/>
              </w:rPr>
              <w:t>2</w:t>
            </w:r>
            <w:r w:rsidRPr="00C909FF">
              <w:fldChar w:fldCharType="end"/>
            </w:r>
            <w:r w:rsidRPr="00C909FF">
              <w:t>.</w:t>
            </w:r>
            <w:r w:rsidRPr="00C909FF">
              <w:fldChar w:fldCharType="begin"/>
            </w:r>
            <w:r w:rsidRPr="00C909FF">
              <w:instrText xml:space="preserve"> SEQ ( \* ARABIC \s 1 </w:instrText>
            </w:r>
            <w:r w:rsidRPr="00C909FF">
              <w:fldChar w:fldCharType="separate"/>
            </w:r>
            <w:r w:rsidR="006447B9">
              <w:rPr>
                <w:noProof/>
              </w:rPr>
              <w:t>13</w:t>
            </w:r>
            <w:r w:rsidRPr="00C909FF">
              <w:fldChar w:fldCharType="end"/>
            </w:r>
            <w:r w:rsidRPr="00C909FF">
              <w:t>)</w:t>
            </w:r>
          </w:p>
        </w:tc>
      </w:tr>
      <w:tr w:rsidR="000A0826" w:rsidRPr="00C909FF" w14:paraId="6E442C5F" w14:textId="77777777" w:rsidTr="006C5224">
        <w:trPr>
          <w:gridBefore w:val="1"/>
          <w:wBefore w:w="10" w:type="dxa"/>
          <w:trHeight w:val="375"/>
        </w:trPr>
        <w:tc>
          <w:tcPr>
            <w:tcW w:w="7030" w:type="dxa"/>
            <w:gridSpan w:val="2"/>
          </w:tcPr>
          <w:p w14:paraId="532F4CB9" w14:textId="403D141D" w:rsidR="000A0826" w:rsidRPr="00C909FF" w:rsidRDefault="006C5224" w:rsidP="006C5224">
            <w:pPr>
              <w:pStyle w:val="NoSpacing"/>
              <w:jc w:val="center"/>
              <w:rPr>
                <w:i/>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FY0</m:t>
                    </m:r>
                  </m:sub>
                </m:sSub>
                <m:d>
                  <m:dPr>
                    <m:ctrlPr>
                      <w:rPr>
                        <w:rFonts w:ascii="Cambria Math" w:eastAsiaTheme="minorEastAsia" w:hAnsi="Cambria Math"/>
                        <w:i/>
                      </w:rPr>
                    </m:ctrlPr>
                  </m:dPr>
                  <m:e>
                    <m:r>
                      <w:rPr>
                        <w:rFonts w:ascii="Cambria Math" w:eastAsiaTheme="minorEastAsia" w:hAnsi="Cambria Math"/>
                      </w:rPr>
                      <m:t>β</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FYδr</m:t>
                    </m:r>
                  </m:sub>
                </m:sSub>
                <m:d>
                  <m:dPr>
                    <m:ctrlPr>
                      <w:rPr>
                        <w:rFonts w:ascii="Cambria Math" w:eastAsiaTheme="minorEastAsia" w:hAnsi="Cambria Math"/>
                        <w:i/>
                      </w:rPr>
                    </m:ctrlPr>
                  </m:dPr>
                  <m:e>
                    <m:r>
                      <w:rPr>
                        <w:rFonts w:ascii="Cambria Math" w:eastAsiaTheme="minorEastAsia" w:hAnsi="Cambria Math"/>
                      </w:rPr>
                      <m:t>α</m:t>
                    </m:r>
                  </m:e>
                </m:d>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r</m:t>
                    </m:r>
                  </m:sub>
                </m:sSub>
              </m:oMath>
            </m:oMathPara>
          </w:p>
        </w:tc>
        <w:tc>
          <w:tcPr>
            <w:tcW w:w="794" w:type="dxa"/>
            <w:gridSpan w:val="2"/>
          </w:tcPr>
          <w:p w14:paraId="589F31BE" w14:textId="6E059476" w:rsidR="000A0826" w:rsidRPr="00C909FF" w:rsidRDefault="000A0826" w:rsidP="006C5224">
            <w:pPr>
              <w:pStyle w:val="NoSpacing"/>
              <w:jc w:val="right"/>
            </w:pPr>
            <w:r w:rsidRPr="00C909FF">
              <w:t>(</w:t>
            </w:r>
            <w:r w:rsidRPr="00C909FF">
              <w:fldChar w:fldCharType="begin"/>
            </w:r>
            <w:r w:rsidRPr="00C909FF">
              <w:instrText xml:space="preserve"> STYLEREF 1 \s </w:instrText>
            </w:r>
            <w:r w:rsidRPr="00C909FF">
              <w:fldChar w:fldCharType="separate"/>
            </w:r>
            <w:r w:rsidR="006447B9">
              <w:rPr>
                <w:noProof/>
              </w:rPr>
              <w:t>2</w:t>
            </w:r>
            <w:r w:rsidRPr="00C909FF">
              <w:fldChar w:fldCharType="end"/>
            </w:r>
            <w:r w:rsidRPr="00C909FF">
              <w:t>.</w:t>
            </w:r>
            <w:r w:rsidRPr="00C909FF">
              <w:fldChar w:fldCharType="begin"/>
            </w:r>
            <w:r w:rsidRPr="00C909FF">
              <w:instrText xml:space="preserve"> SEQ ( \* ARABIC \s 1 </w:instrText>
            </w:r>
            <w:r w:rsidRPr="00C909FF">
              <w:fldChar w:fldCharType="separate"/>
            </w:r>
            <w:r w:rsidR="006447B9">
              <w:rPr>
                <w:noProof/>
              </w:rPr>
              <w:t>14</w:t>
            </w:r>
            <w:r w:rsidRPr="00C909FF">
              <w:fldChar w:fldCharType="end"/>
            </w:r>
            <w:r w:rsidRPr="00C909FF">
              <w:t>)</w:t>
            </w:r>
          </w:p>
        </w:tc>
      </w:tr>
      <w:tr w:rsidR="000A0826" w:rsidRPr="00C909FF" w14:paraId="7C58B4A5" w14:textId="77777777" w:rsidTr="006C5224">
        <w:trPr>
          <w:gridBefore w:val="1"/>
          <w:wBefore w:w="10" w:type="dxa"/>
          <w:trHeight w:val="375"/>
        </w:trPr>
        <w:tc>
          <w:tcPr>
            <w:tcW w:w="7030" w:type="dxa"/>
            <w:gridSpan w:val="2"/>
          </w:tcPr>
          <w:p w14:paraId="48673D5C" w14:textId="734DDDB9" w:rsidR="000A0826" w:rsidRPr="00C909FF" w:rsidRDefault="006C5224" w:rsidP="006C5224">
            <w:pPr>
              <w:pStyle w:val="NoSpacing"/>
              <w:jc w:val="center"/>
              <w:rPr>
                <w:i/>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FZ0</m:t>
                    </m:r>
                  </m:sub>
                </m:sSub>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FZδe</m:t>
                    </m:r>
                  </m:sub>
                </m:sSub>
                <m:d>
                  <m:dPr>
                    <m:ctrlPr>
                      <w:rPr>
                        <w:rFonts w:ascii="Cambria Math" w:eastAsiaTheme="minorEastAsia" w:hAnsi="Cambria Math"/>
                        <w:i/>
                      </w:rPr>
                    </m:ctrlPr>
                  </m:dPr>
                  <m:e>
                    <m:r>
                      <w:rPr>
                        <w:rFonts w:ascii="Cambria Math" w:eastAsiaTheme="minorEastAsia" w:hAnsi="Cambria Math"/>
                      </w:rPr>
                      <m:t>α</m:t>
                    </m:r>
                  </m:e>
                </m:d>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e</m:t>
                    </m:r>
                  </m:sub>
                </m:sSub>
              </m:oMath>
            </m:oMathPara>
          </w:p>
        </w:tc>
        <w:tc>
          <w:tcPr>
            <w:tcW w:w="794" w:type="dxa"/>
            <w:gridSpan w:val="2"/>
          </w:tcPr>
          <w:p w14:paraId="3BA9CE36" w14:textId="47EB6F48" w:rsidR="000A0826" w:rsidRPr="00C909FF" w:rsidRDefault="000A0826" w:rsidP="006C5224">
            <w:pPr>
              <w:pStyle w:val="NoSpacing"/>
              <w:jc w:val="right"/>
            </w:pPr>
            <w:r w:rsidRPr="00C909FF">
              <w:t>(</w:t>
            </w:r>
            <w:r w:rsidRPr="00C909FF">
              <w:fldChar w:fldCharType="begin"/>
            </w:r>
            <w:r w:rsidRPr="00C909FF">
              <w:instrText xml:space="preserve"> STYLEREF 1 \s </w:instrText>
            </w:r>
            <w:r w:rsidRPr="00C909FF">
              <w:fldChar w:fldCharType="separate"/>
            </w:r>
            <w:r w:rsidR="006447B9">
              <w:rPr>
                <w:noProof/>
              </w:rPr>
              <w:t>2</w:t>
            </w:r>
            <w:r w:rsidRPr="00C909FF">
              <w:fldChar w:fldCharType="end"/>
            </w:r>
            <w:r w:rsidRPr="00C909FF">
              <w:t>.</w:t>
            </w:r>
            <w:r w:rsidRPr="00C909FF">
              <w:fldChar w:fldCharType="begin"/>
            </w:r>
            <w:r w:rsidRPr="00C909FF">
              <w:instrText xml:space="preserve"> SEQ ( \* ARABIC \s 1 </w:instrText>
            </w:r>
            <w:r w:rsidRPr="00C909FF">
              <w:fldChar w:fldCharType="separate"/>
            </w:r>
            <w:r w:rsidR="006447B9">
              <w:rPr>
                <w:noProof/>
              </w:rPr>
              <w:t>15</w:t>
            </w:r>
            <w:r w:rsidRPr="00C909FF">
              <w:fldChar w:fldCharType="end"/>
            </w:r>
            <w:r w:rsidRPr="00C909FF">
              <w:t>)</w:t>
            </w:r>
          </w:p>
        </w:tc>
      </w:tr>
    </w:tbl>
    <w:p w14:paraId="721725A2" w14:textId="77777777" w:rsidR="000A0826" w:rsidRPr="009D40B2" w:rsidRDefault="000A0826" w:rsidP="000A0826">
      <w:pPr>
        <w:pStyle w:val="IsiSubbab"/>
        <w:rPr>
          <w:rFonts w:eastAsiaTheme="minorEastAsia"/>
        </w:rPr>
      </w:pPr>
    </w:p>
    <w:p w14:paraId="7D0BB641" w14:textId="77777777" w:rsidR="000A0826" w:rsidRPr="00D246BF" w:rsidRDefault="000A0826" w:rsidP="000A0826">
      <w:pPr>
        <w:pStyle w:val="IsiSubbab"/>
        <w:rPr>
          <w:rFonts w:eastAsiaTheme="minorEastAsia"/>
        </w:rPr>
      </w:pPr>
      <w:r>
        <w:rPr>
          <w:rFonts w:eastAsiaTheme="minorEastAsia"/>
        </w:rPr>
        <w:t>dengan</w:t>
      </w:r>
    </w:p>
    <w:tbl>
      <w:tblPr>
        <w:tblStyle w:val="TableGrid"/>
        <w:tblW w:w="782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0"/>
        <w:gridCol w:w="794"/>
      </w:tblGrid>
      <w:tr w:rsidR="000A0826" w:rsidRPr="00C909FF" w14:paraId="69DE88C4" w14:textId="77777777" w:rsidTr="006C5224">
        <w:trPr>
          <w:trHeight w:val="375"/>
        </w:trPr>
        <w:tc>
          <w:tcPr>
            <w:tcW w:w="7030" w:type="dxa"/>
            <w:vAlign w:val="center"/>
          </w:tcPr>
          <w:p w14:paraId="455BC5F0" w14:textId="77777777" w:rsidR="000A0826" w:rsidRPr="00C909FF" w:rsidRDefault="000A0826" w:rsidP="006C5224">
            <w:pPr>
              <w:pStyle w:val="NoSpacing"/>
              <w:jc w:val="center"/>
              <w:rPr>
                <w:i/>
              </w:rPr>
            </w:pPr>
            <m:oMathPara>
              <m:oMath>
                <m:r>
                  <w:rPr>
                    <w:rFonts w:ascii="Cambria Math" w:eastAsiaTheme="minorEastAsia" w:hAnsi="Cambria Math"/>
                  </w:rPr>
                  <m:t>α=</m:t>
                </m:r>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tan</m:t>
                        </m:r>
                      </m:e>
                      <m:sup>
                        <m:r>
                          <m:rPr>
                            <m:sty m:val="p"/>
                          </m:rPr>
                          <w:rPr>
                            <w:rFonts w:ascii="Cambria Math" w:eastAsiaTheme="minorEastAsia" w:hAnsi="Cambria Math"/>
                          </w:rPr>
                          <m:t>-1</m:t>
                        </m:r>
                      </m:sup>
                    </m:sSup>
                  </m:fName>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u</m:t>
                        </m:r>
                      </m:den>
                    </m:f>
                  </m:e>
                </m:func>
              </m:oMath>
            </m:oMathPara>
          </w:p>
        </w:tc>
        <w:tc>
          <w:tcPr>
            <w:tcW w:w="794" w:type="dxa"/>
            <w:vAlign w:val="center"/>
          </w:tcPr>
          <w:p w14:paraId="6CC5586F" w14:textId="2ED9EDE8" w:rsidR="000A0826" w:rsidRPr="00C909FF" w:rsidRDefault="000A0826" w:rsidP="006C5224">
            <w:pPr>
              <w:pStyle w:val="NoSpacing"/>
              <w:jc w:val="right"/>
            </w:pPr>
            <w:r w:rsidRPr="00C909FF">
              <w:t>(</w:t>
            </w:r>
            <w:r w:rsidRPr="00C909FF">
              <w:fldChar w:fldCharType="begin"/>
            </w:r>
            <w:r w:rsidRPr="00C909FF">
              <w:instrText xml:space="preserve"> STYLEREF 1 \s </w:instrText>
            </w:r>
            <w:r w:rsidRPr="00C909FF">
              <w:fldChar w:fldCharType="separate"/>
            </w:r>
            <w:r w:rsidR="006447B9">
              <w:rPr>
                <w:noProof/>
              </w:rPr>
              <w:t>2</w:t>
            </w:r>
            <w:r w:rsidRPr="00C909FF">
              <w:fldChar w:fldCharType="end"/>
            </w:r>
            <w:r w:rsidRPr="00C909FF">
              <w:t>.</w:t>
            </w:r>
            <w:r w:rsidRPr="00C909FF">
              <w:fldChar w:fldCharType="begin"/>
            </w:r>
            <w:r w:rsidRPr="00C909FF">
              <w:instrText xml:space="preserve"> SEQ ( \* ARABIC \s 1 </w:instrText>
            </w:r>
            <w:r w:rsidRPr="00C909FF">
              <w:fldChar w:fldCharType="separate"/>
            </w:r>
            <w:r w:rsidR="006447B9">
              <w:rPr>
                <w:noProof/>
              </w:rPr>
              <w:t>16</w:t>
            </w:r>
            <w:r w:rsidRPr="00C909FF">
              <w:fldChar w:fldCharType="end"/>
            </w:r>
            <w:r w:rsidRPr="00C909FF">
              <w:t>)</w:t>
            </w:r>
          </w:p>
        </w:tc>
      </w:tr>
    </w:tbl>
    <w:p w14:paraId="1931BD85" w14:textId="77777777" w:rsidR="000A0826" w:rsidRPr="001F0509" w:rsidRDefault="000A0826" w:rsidP="000A0826">
      <w:pPr>
        <w:rPr>
          <w:rFonts w:eastAsiaTheme="minorEastAsia"/>
        </w:rPr>
      </w:pPr>
    </w:p>
    <w:p w14:paraId="24404387" w14:textId="77777777" w:rsidR="000A0826" w:rsidRPr="00D246BF" w:rsidRDefault="000A0826" w:rsidP="000A0826">
      <w:pPr>
        <w:rPr>
          <w:rFonts w:eastAsiaTheme="minorEastAsia"/>
        </w:rPr>
      </w:pPr>
      <w:r>
        <w:rPr>
          <w:rFonts w:eastAsiaTheme="minorEastAsia"/>
        </w:rPr>
        <w:t>dan</w:t>
      </w:r>
    </w:p>
    <w:tbl>
      <w:tblPr>
        <w:tblStyle w:val="TableGrid"/>
        <w:tblW w:w="782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0"/>
        <w:gridCol w:w="794"/>
      </w:tblGrid>
      <w:tr w:rsidR="000A0826" w:rsidRPr="00C909FF" w14:paraId="2F43E5E6" w14:textId="77777777" w:rsidTr="006C5224">
        <w:trPr>
          <w:trHeight w:val="375"/>
        </w:trPr>
        <w:tc>
          <w:tcPr>
            <w:tcW w:w="7030" w:type="dxa"/>
            <w:vAlign w:val="center"/>
          </w:tcPr>
          <w:p w14:paraId="506B4BF6" w14:textId="77777777" w:rsidR="000A0826" w:rsidRPr="00D246BF" w:rsidRDefault="000A0826" w:rsidP="006C5224">
            <w:pPr>
              <w:pStyle w:val="NoSpacing"/>
              <w:jc w:val="center"/>
              <w:rPr>
                <w:i/>
              </w:rPr>
            </w:pPr>
            <m:oMathPara>
              <m:oMath>
                <m:r>
                  <w:rPr>
                    <w:rFonts w:ascii="Cambria Math" w:eastAsiaTheme="minorEastAsia" w:hAnsi="Cambria Math"/>
                  </w:rPr>
                  <m:t>β=</m:t>
                </m:r>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m:rPr>
                            <m:sty m:val="p"/>
                          </m:rPr>
                          <w:rPr>
                            <w:rFonts w:ascii="Cambria Math" w:eastAsiaTheme="minorEastAsia" w:hAnsi="Cambria Math"/>
                          </w:rPr>
                          <m:t>-1</m:t>
                        </m:r>
                      </m:sup>
                    </m:sSup>
                  </m:fName>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V</m:t>
                        </m:r>
                      </m:den>
                    </m:f>
                  </m:e>
                </m:func>
              </m:oMath>
            </m:oMathPara>
          </w:p>
        </w:tc>
        <w:tc>
          <w:tcPr>
            <w:tcW w:w="794" w:type="dxa"/>
            <w:vAlign w:val="center"/>
          </w:tcPr>
          <w:p w14:paraId="3F4E05DE" w14:textId="5760B326" w:rsidR="000A0826" w:rsidRPr="00C909FF" w:rsidRDefault="000A0826" w:rsidP="006C5224">
            <w:pPr>
              <w:pStyle w:val="NoSpacing"/>
              <w:jc w:val="right"/>
            </w:pPr>
            <w:r w:rsidRPr="00C909FF">
              <w:t>(</w:t>
            </w:r>
            <w:r w:rsidRPr="00C909FF">
              <w:fldChar w:fldCharType="begin"/>
            </w:r>
            <w:r w:rsidRPr="00C909FF">
              <w:instrText xml:space="preserve"> STYLEREF 1 \s </w:instrText>
            </w:r>
            <w:r w:rsidRPr="00C909FF">
              <w:fldChar w:fldCharType="separate"/>
            </w:r>
            <w:r w:rsidR="006447B9">
              <w:rPr>
                <w:noProof/>
              </w:rPr>
              <w:t>2</w:t>
            </w:r>
            <w:r w:rsidRPr="00C909FF">
              <w:fldChar w:fldCharType="end"/>
            </w:r>
            <w:r w:rsidRPr="00C909FF">
              <w:t>.</w:t>
            </w:r>
            <w:r w:rsidRPr="00C909FF">
              <w:fldChar w:fldCharType="begin"/>
            </w:r>
            <w:r w:rsidRPr="00C909FF">
              <w:instrText xml:space="preserve"> SEQ ( \* ARABIC \s 1 </w:instrText>
            </w:r>
            <w:r w:rsidRPr="00C909FF">
              <w:fldChar w:fldCharType="separate"/>
            </w:r>
            <w:r w:rsidR="006447B9">
              <w:rPr>
                <w:noProof/>
              </w:rPr>
              <w:t>17</w:t>
            </w:r>
            <w:r w:rsidRPr="00C909FF">
              <w:fldChar w:fldCharType="end"/>
            </w:r>
            <w:r w:rsidRPr="00C909FF">
              <w:t>)</w:t>
            </w:r>
          </w:p>
        </w:tc>
      </w:tr>
    </w:tbl>
    <w:p w14:paraId="5AD770A2" w14:textId="77777777" w:rsidR="000A0826" w:rsidRPr="00B57AC7" w:rsidRDefault="000A0826" w:rsidP="000A0826">
      <w:pPr>
        <w:pStyle w:val="IsiSubbab"/>
        <w:rPr>
          <w:rFonts w:eastAsiaTheme="minorEastAsia"/>
        </w:rPr>
      </w:pPr>
    </w:p>
    <w:p w14:paraId="1608ED04" w14:textId="510765A7" w:rsidR="000A0826" w:rsidRDefault="000D2368" w:rsidP="000A0826">
      <w:pPr>
        <w:pStyle w:val="IsiSubbab"/>
        <w:rPr>
          <w:rFonts w:eastAsiaTheme="minorEastAsia"/>
        </w:rPr>
      </w:pPr>
      <w:r>
        <w:rPr>
          <w:rFonts w:eastAsiaTheme="minorEastAsia"/>
        </w:rPr>
        <w:t xml:space="preserve">dan </w:t>
      </w:r>
      <w:r w:rsidR="00333CE6">
        <w:rPr>
          <w:rFonts w:eastAsiaTheme="minorEastAsia"/>
        </w:rPr>
        <w:t xml:space="preserve">semua </w:t>
      </w:r>
      <w:r>
        <w:rPr>
          <w:rFonts w:eastAsiaTheme="minorEastAsia"/>
        </w:rPr>
        <w:t>nilai C diketahui</w:t>
      </w:r>
      <w:r w:rsidRPr="000D2368">
        <w:rPr>
          <w:rFonts w:eastAsiaTheme="minorEastAsia"/>
        </w:rPr>
        <w:t xml:space="preserve"> </w:t>
      </w:r>
      <w:r>
        <w:rPr>
          <w:rFonts w:eastAsiaTheme="minorEastAsia"/>
        </w:rPr>
        <w:t>sebagai fungsi α dan</w:t>
      </w:r>
      <w:r w:rsidR="00333CE6">
        <w:rPr>
          <w:rFonts w:eastAsiaTheme="minorEastAsia"/>
        </w:rPr>
        <w:t>/</w:t>
      </w:r>
      <w:r>
        <w:rPr>
          <w:rFonts w:eastAsiaTheme="minorEastAsia"/>
        </w:rPr>
        <w:t>atau β, dan δa, δe, δr adalah sudut defleksi sirip aileron (untuk gerak roll), elevator (untuk gerak pitch), dan rudder (untuk gerak yaw)</w:t>
      </w:r>
      <w:r w:rsidR="00FA71EB">
        <w:rPr>
          <w:rFonts w:eastAsiaTheme="minorEastAsia"/>
        </w:rPr>
        <w:t>.</w:t>
      </w:r>
    </w:p>
    <w:p w14:paraId="6F797716" w14:textId="769CC557" w:rsidR="000A0826" w:rsidRPr="00D246BF" w:rsidRDefault="000A0826" w:rsidP="000A0826">
      <w:pPr>
        <w:pStyle w:val="IsiSubbab"/>
        <w:rPr>
          <w:rFonts w:eastAsiaTheme="minorEastAsia"/>
        </w:rPr>
      </w:pPr>
      <w:r>
        <w:rPr>
          <w:rFonts w:eastAsiaTheme="minorEastAsia"/>
        </w:rPr>
        <w:t xml:space="preserve">Persamaan gaya thruster yang bekerja pada </w:t>
      </w:r>
      <w:r w:rsidR="000D2368">
        <w:rPr>
          <w:rFonts w:eastAsiaTheme="minorEastAsia"/>
        </w:rPr>
        <w:t>rudal</w:t>
      </w:r>
      <w:r>
        <w:rPr>
          <w:rFonts w:eastAsiaTheme="minorEastAsia"/>
        </w:rPr>
        <w:t>:</w:t>
      </w:r>
    </w:p>
    <w:tbl>
      <w:tblPr>
        <w:tblStyle w:val="TableGrid"/>
        <w:tblW w:w="782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0"/>
        <w:gridCol w:w="794"/>
      </w:tblGrid>
      <w:tr w:rsidR="000A0826" w:rsidRPr="00C909FF" w14:paraId="799EC78D" w14:textId="77777777" w:rsidTr="006C5224">
        <w:trPr>
          <w:trHeight w:val="375"/>
        </w:trPr>
        <w:tc>
          <w:tcPr>
            <w:tcW w:w="7030" w:type="dxa"/>
            <w:vAlign w:val="center"/>
          </w:tcPr>
          <w:p w14:paraId="21DA6F85" w14:textId="77777777" w:rsidR="000A0826" w:rsidRPr="00D246BF" w:rsidRDefault="006C5224" w:rsidP="006C5224">
            <w:pPr>
              <w:pStyle w:val="NoSpacing"/>
              <w:spacing w:after="40"/>
              <w:jc w:val="center"/>
              <w:rPr>
                <w:i/>
              </w:rPr>
            </w:pPr>
            <m:oMathPara>
              <m:oMath>
                <m:sSub>
                  <m:sSubPr>
                    <m:ctrlPr>
                      <w:rPr>
                        <w:rFonts w:ascii="Cambria Math" w:eastAsiaTheme="minorEastAsia" w:hAnsi="Cambria Math"/>
                        <w:i/>
                      </w:rPr>
                    </m:ctrlPr>
                  </m:sSubPr>
                  <m:e>
                    <m:r>
                      <m:rPr>
                        <m:sty m:val="bi"/>
                      </m:rPr>
                      <w:rPr>
                        <w:rFonts w:ascii="Cambria Math" w:eastAsiaTheme="minorEastAsia" w:hAnsi="Cambria Math"/>
                      </w:rPr>
                      <m:t>F</m:t>
                    </m:r>
                  </m:e>
                  <m:sub>
                    <m:r>
                      <w:rPr>
                        <w:rFonts w:ascii="Cambria Math" w:eastAsiaTheme="minorEastAsia" w:hAnsi="Cambria Math"/>
                      </w:rPr>
                      <m:t>T</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TX</m:t>
                            </m:r>
                          </m:sub>
                        </m:sSub>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qArr>
                  </m:e>
                </m:d>
              </m:oMath>
            </m:oMathPara>
          </w:p>
        </w:tc>
        <w:tc>
          <w:tcPr>
            <w:tcW w:w="794" w:type="dxa"/>
            <w:vAlign w:val="center"/>
          </w:tcPr>
          <w:p w14:paraId="53F503C7" w14:textId="74900405" w:rsidR="000A0826" w:rsidRPr="00C909FF" w:rsidRDefault="000A0826" w:rsidP="006C5224">
            <w:pPr>
              <w:pStyle w:val="NoSpacing"/>
              <w:jc w:val="right"/>
            </w:pPr>
            <w:r w:rsidRPr="00C909FF">
              <w:t>(</w:t>
            </w:r>
            <w:r w:rsidRPr="00C909FF">
              <w:fldChar w:fldCharType="begin"/>
            </w:r>
            <w:r w:rsidRPr="00C909FF">
              <w:instrText xml:space="preserve"> STYLEREF 1 \s </w:instrText>
            </w:r>
            <w:r w:rsidRPr="00C909FF">
              <w:fldChar w:fldCharType="separate"/>
            </w:r>
            <w:r w:rsidR="006447B9">
              <w:rPr>
                <w:noProof/>
              </w:rPr>
              <w:t>2</w:t>
            </w:r>
            <w:r w:rsidRPr="00C909FF">
              <w:fldChar w:fldCharType="end"/>
            </w:r>
            <w:r w:rsidRPr="00C909FF">
              <w:t>.</w:t>
            </w:r>
            <w:r w:rsidRPr="00C909FF">
              <w:fldChar w:fldCharType="begin"/>
            </w:r>
            <w:r w:rsidRPr="00C909FF">
              <w:instrText xml:space="preserve"> SEQ ( \* ARABIC \s 1 </w:instrText>
            </w:r>
            <w:r w:rsidRPr="00C909FF">
              <w:fldChar w:fldCharType="separate"/>
            </w:r>
            <w:r w:rsidR="006447B9">
              <w:rPr>
                <w:noProof/>
              </w:rPr>
              <w:t>18</w:t>
            </w:r>
            <w:r w:rsidRPr="00C909FF">
              <w:fldChar w:fldCharType="end"/>
            </w:r>
            <w:r w:rsidRPr="00C909FF">
              <w:t>)</w:t>
            </w:r>
          </w:p>
        </w:tc>
      </w:tr>
    </w:tbl>
    <w:p w14:paraId="5B5A5964" w14:textId="77777777" w:rsidR="000A0826" w:rsidRPr="00142B2A" w:rsidRDefault="000A0826" w:rsidP="000A0826">
      <w:pPr>
        <w:rPr>
          <w:rFonts w:eastAsiaTheme="minorEastAsia"/>
        </w:rPr>
      </w:pPr>
    </w:p>
    <w:p w14:paraId="34244432" w14:textId="2995F37F" w:rsidR="000A0826" w:rsidRDefault="000A0826" w:rsidP="000A0826">
      <w:pPr>
        <w:pStyle w:val="IsiSubbab"/>
        <w:rPr>
          <w:rFonts w:eastAsiaTheme="minorEastAsia"/>
        </w:rPr>
      </w:pPr>
      <w:r>
        <w:rPr>
          <w:rFonts w:eastAsiaTheme="minorEastAsia"/>
        </w:rPr>
        <w:t xml:space="preserve">karena thruster pada </w:t>
      </w:r>
      <w:r w:rsidR="000D2368">
        <w:rPr>
          <w:rFonts w:eastAsiaTheme="minorEastAsia"/>
        </w:rPr>
        <w:t>rudal</w:t>
      </w:r>
      <w:r>
        <w:rPr>
          <w:rFonts w:eastAsiaTheme="minorEastAsia"/>
        </w:rPr>
        <w:t xml:space="preserve"> hanya bekerja di sumbu X badan.</w:t>
      </w:r>
    </w:p>
    <w:p w14:paraId="6E58F718" w14:textId="59A04CDF" w:rsidR="000A0826" w:rsidRPr="00D246BF" w:rsidRDefault="000A0826" w:rsidP="000A0826">
      <w:pPr>
        <w:rPr>
          <w:rFonts w:eastAsiaTheme="minorEastAsia"/>
        </w:rPr>
      </w:pPr>
      <w:r>
        <w:rPr>
          <w:rFonts w:eastAsiaTheme="minorEastAsia"/>
        </w:rPr>
        <w:t xml:space="preserve">Momen yang bekerja pada badan </w:t>
      </w:r>
      <w:r w:rsidR="000D2368">
        <w:rPr>
          <w:rFonts w:eastAsiaTheme="minorEastAsia"/>
        </w:rPr>
        <w:t>rudal</w:t>
      </w:r>
      <w:r>
        <w:rPr>
          <w:rFonts w:eastAsiaTheme="minorEastAsia"/>
        </w:rPr>
        <w:t xml:space="preserve"> hanya momen aerodinamik</w:t>
      </w:r>
    </w:p>
    <w:tbl>
      <w:tblPr>
        <w:tblStyle w:val="TableGrid"/>
        <w:tblW w:w="78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7020"/>
        <w:gridCol w:w="10"/>
        <w:gridCol w:w="784"/>
        <w:gridCol w:w="10"/>
      </w:tblGrid>
      <w:tr w:rsidR="000A0826" w:rsidRPr="00C909FF" w14:paraId="67F5B6EB" w14:textId="77777777" w:rsidTr="006C5224">
        <w:trPr>
          <w:gridAfter w:val="1"/>
          <w:wAfter w:w="10" w:type="dxa"/>
          <w:trHeight w:val="375"/>
        </w:trPr>
        <w:tc>
          <w:tcPr>
            <w:tcW w:w="7030" w:type="dxa"/>
            <w:gridSpan w:val="2"/>
            <w:vAlign w:val="center"/>
          </w:tcPr>
          <w:p w14:paraId="660C581D" w14:textId="77777777" w:rsidR="000A0826" w:rsidRPr="00D246BF" w:rsidRDefault="006C5224" w:rsidP="006C5224">
            <w:pPr>
              <w:pStyle w:val="NoSpacing"/>
              <w:jc w:val="center"/>
              <w:rPr>
                <w:i/>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r>
                  <m:rPr>
                    <m:aln/>
                  </m:rP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Sd</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MX</m:t>
                    </m:r>
                  </m:sub>
                </m:sSub>
              </m:oMath>
            </m:oMathPara>
          </w:p>
        </w:tc>
        <w:tc>
          <w:tcPr>
            <w:tcW w:w="794" w:type="dxa"/>
            <w:gridSpan w:val="2"/>
            <w:vAlign w:val="center"/>
          </w:tcPr>
          <w:p w14:paraId="029D4F3E" w14:textId="65D2DC10" w:rsidR="000A0826" w:rsidRPr="00C909FF" w:rsidRDefault="000A0826" w:rsidP="006C5224">
            <w:pPr>
              <w:pStyle w:val="NoSpacing"/>
              <w:jc w:val="right"/>
            </w:pPr>
            <w:r w:rsidRPr="00C909FF">
              <w:t>(</w:t>
            </w:r>
            <w:r w:rsidRPr="00C909FF">
              <w:fldChar w:fldCharType="begin"/>
            </w:r>
            <w:r w:rsidRPr="00C909FF">
              <w:instrText xml:space="preserve"> STYLEREF 1 \s </w:instrText>
            </w:r>
            <w:r w:rsidRPr="00C909FF">
              <w:fldChar w:fldCharType="separate"/>
            </w:r>
            <w:r w:rsidR="006447B9">
              <w:rPr>
                <w:noProof/>
              </w:rPr>
              <w:t>2</w:t>
            </w:r>
            <w:r w:rsidRPr="00C909FF">
              <w:fldChar w:fldCharType="end"/>
            </w:r>
            <w:r w:rsidRPr="00C909FF">
              <w:t>.</w:t>
            </w:r>
            <w:r w:rsidRPr="00C909FF">
              <w:fldChar w:fldCharType="begin"/>
            </w:r>
            <w:r w:rsidRPr="00C909FF">
              <w:instrText xml:space="preserve"> SEQ ( \* ARABIC \s 1 </w:instrText>
            </w:r>
            <w:r w:rsidRPr="00C909FF">
              <w:fldChar w:fldCharType="separate"/>
            </w:r>
            <w:r w:rsidR="006447B9">
              <w:rPr>
                <w:noProof/>
              </w:rPr>
              <w:t>19</w:t>
            </w:r>
            <w:r w:rsidRPr="00C909FF">
              <w:fldChar w:fldCharType="end"/>
            </w:r>
            <w:r w:rsidRPr="00C909FF">
              <w:t>)</w:t>
            </w:r>
          </w:p>
        </w:tc>
      </w:tr>
      <w:tr w:rsidR="000A0826" w:rsidRPr="00C909FF" w14:paraId="3B40E8EB" w14:textId="77777777" w:rsidTr="006C5224">
        <w:trPr>
          <w:gridBefore w:val="1"/>
          <w:wBefore w:w="10" w:type="dxa"/>
          <w:trHeight w:val="375"/>
        </w:trPr>
        <w:tc>
          <w:tcPr>
            <w:tcW w:w="7030" w:type="dxa"/>
            <w:gridSpan w:val="2"/>
          </w:tcPr>
          <w:p w14:paraId="58773475" w14:textId="77777777" w:rsidR="000A0826" w:rsidRPr="00D246BF" w:rsidRDefault="006C5224" w:rsidP="006C5224">
            <w:pPr>
              <w:pStyle w:val="NoSpacing"/>
              <w:jc w:val="center"/>
              <w:rPr>
                <w:i/>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Y</m:t>
                    </m:r>
                  </m:sub>
                </m:sSub>
                <m:r>
                  <m:rPr>
                    <m:aln/>
                  </m:rP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Sd</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MY</m:t>
                    </m:r>
                  </m:sub>
                </m:sSub>
              </m:oMath>
            </m:oMathPara>
          </w:p>
        </w:tc>
        <w:tc>
          <w:tcPr>
            <w:tcW w:w="794" w:type="dxa"/>
            <w:gridSpan w:val="2"/>
          </w:tcPr>
          <w:p w14:paraId="70244A3D" w14:textId="69264ABF" w:rsidR="000A0826" w:rsidRPr="00C909FF" w:rsidRDefault="000A0826" w:rsidP="006C5224">
            <w:pPr>
              <w:pStyle w:val="NoSpacing"/>
              <w:jc w:val="right"/>
            </w:pPr>
            <w:r w:rsidRPr="00C909FF">
              <w:t>(</w:t>
            </w:r>
            <w:r w:rsidRPr="00C909FF">
              <w:fldChar w:fldCharType="begin"/>
            </w:r>
            <w:r w:rsidRPr="00C909FF">
              <w:instrText xml:space="preserve"> STYLEREF 1 \s </w:instrText>
            </w:r>
            <w:r w:rsidRPr="00C909FF">
              <w:fldChar w:fldCharType="separate"/>
            </w:r>
            <w:r w:rsidR="006447B9">
              <w:rPr>
                <w:noProof/>
              </w:rPr>
              <w:t>2</w:t>
            </w:r>
            <w:r w:rsidRPr="00C909FF">
              <w:fldChar w:fldCharType="end"/>
            </w:r>
            <w:r w:rsidRPr="00C909FF">
              <w:t>.</w:t>
            </w:r>
            <w:r w:rsidRPr="00C909FF">
              <w:fldChar w:fldCharType="begin"/>
            </w:r>
            <w:r w:rsidRPr="00C909FF">
              <w:instrText xml:space="preserve"> SEQ ( \* ARABIC \s 1 </w:instrText>
            </w:r>
            <w:r w:rsidRPr="00C909FF">
              <w:fldChar w:fldCharType="separate"/>
            </w:r>
            <w:r w:rsidR="006447B9">
              <w:rPr>
                <w:noProof/>
              </w:rPr>
              <w:t>20</w:t>
            </w:r>
            <w:r w:rsidRPr="00C909FF">
              <w:fldChar w:fldCharType="end"/>
            </w:r>
            <w:r w:rsidRPr="00C909FF">
              <w:t>)</w:t>
            </w:r>
          </w:p>
        </w:tc>
      </w:tr>
      <w:tr w:rsidR="000A0826" w:rsidRPr="00C909FF" w14:paraId="3277B783" w14:textId="77777777" w:rsidTr="006C5224">
        <w:trPr>
          <w:gridBefore w:val="1"/>
          <w:wBefore w:w="10" w:type="dxa"/>
          <w:trHeight w:val="375"/>
        </w:trPr>
        <w:tc>
          <w:tcPr>
            <w:tcW w:w="7030" w:type="dxa"/>
            <w:gridSpan w:val="2"/>
          </w:tcPr>
          <w:p w14:paraId="4434426F" w14:textId="77777777" w:rsidR="000A0826" w:rsidRPr="00D246BF" w:rsidRDefault="006C5224" w:rsidP="006C5224">
            <w:pPr>
              <w:pStyle w:val="NoSpacing"/>
              <w:jc w:val="center"/>
              <w:rPr>
                <w:i/>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r>
                  <m:rPr>
                    <m:aln/>
                  </m:rP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Sd</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MZ</m:t>
                    </m:r>
                  </m:sub>
                </m:sSub>
              </m:oMath>
            </m:oMathPara>
          </w:p>
        </w:tc>
        <w:tc>
          <w:tcPr>
            <w:tcW w:w="794" w:type="dxa"/>
            <w:gridSpan w:val="2"/>
          </w:tcPr>
          <w:p w14:paraId="23E5659B" w14:textId="6424FD70" w:rsidR="000A0826" w:rsidRPr="00C909FF" w:rsidRDefault="000A0826" w:rsidP="006C5224">
            <w:pPr>
              <w:pStyle w:val="NoSpacing"/>
              <w:jc w:val="right"/>
            </w:pPr>
            <w:r w:rsidRPr="00C909FF">
              <w:t>(</w:t>
            </w:r>
            <w:r w:rsidRPr="00C909FF">
              <w:fldChar w:fldCharType="begin"/>
            </w:r>
            <w:r w:rsidRPr="00C909FF">
              <w:instrText xml:space="preserve"> STYLEREF 1 \s </w:instrText>
            </w:r>
            <w:r w:rsidRPr="00C909FF">
              <w:fldChar w:fldCharType="separate"/>
            </w:r>
            <w:r w:rsidR="006447B9">
              <w:rPr>
                <w:noProof/>
              </w:rPr>
              <w:t>2</w:t>
            </w:r>
            <w:r w:rsidRPr="00C909FF">
              <w:fldChar w:fldCharType="end"/>
            </w:r>
            <w:r w:rsidRPr="00C909FF">
              <w:t>.</w:t>
            </w:r>
            <w:r w:rsidRPr="00C909FF">
              <w:fldChar w:fldCharType="begin"/>
            </w:r>
            <w:r w:rsidRPr="00C909FF">
              <w:instrText xml:space="preserve"> SEQ ( \* ARABIC \s 1 </w:instrText>
            </w:r>
            <w:r w:rsidRPr="00C909FF">
              <w:fldChar w:fldCharType="separate"/>
            </w:r>
            <w:r w:rsidR="006447B9">
              <w:rPr>
                <w:noProof/>
              </w:rPr>
              <w:t>21</w:t>
            </w:r>
            <w:r w:rsidRPr="00C909FF">
              <w:fldChar w:fldCharType="end"/>
            </w:r>
            <w:r w:rsidRPr="00C909FF">
              <w:t>)</w:t>
            </w:r>
          </w:p>
        </w:tc>
      </w:tr>
    </w:tbl>
    <w:p w14:paraId="35C7EC04" w14:textId="77777777" w:rsidR="000A0826" w:rsidRPr="00823133" w:rsidRDefault="000A0826" w:rsidP="000A0826">
      <w:pPr>
        <w:rPr>
          <w:rFonts w:eastAsiaTheme="minorEastAsia"/>
        </w:rPr>
      </w:pPr>
    </w:p>
    <w:p w14:paraId="51B61D9C" w14:textId="77777777" w:rsidR="000A0826" w:rsidRPr="00D246BF" w:rsidRDefault="000A0826" w:rsidP="000A0826">
      <w:pPr>
        <w:rPr>
          <w:rFonts w:eastAsiaTheme="minorEastAsia"/>
        </w:rPr>
      </w:pPr>
      <w:r w:rsidRPr="00142B2A">
        <w:rPr>
          <w:rFonts w:eastAsiaTheme="minorEastAsia"/>
        </w:rPr>
        <w:t xml:space="preserve">Koefisien aerodinamik </w:t>
      </w:r>
      <m:oMath>
        <m:sSub>
          <m:sSubPr>
            <m:ctrlPr>
              <w:rPr>
                <w:rFonts w:ascii="Cambria Math" w:eastAsiaTheme="minorEastAsia" w:hAnsi="Cambria Math"/>
                <w:i/>
              </w:rPr>
            </m:ctrlPr>
          </m:sSubPr>
          <m:e>
            <m:r>
              <w:rPr>
                <w:rFonts w:ascii="Cambria Math" w:eastAsiaTheme="minorEastAsia" w:hAnsi="Cambria Math"/>
              </w:rPr>
              <m:t>C</m:t>
            </m:r>
          </m:e>
          <m:sub>
            <m:d>
              <m:dPr>
                <m:ctrlPr>
                  <w:rPr>
                    <w:rFonts w:ascii="Cambria Math" w:eastAsiaTheme="minorEastAsia" w:hAnsi="Cambria Math"/>
                    <w:i/>
                  </w:rPr>
                </m:ctrlPr>
              </m:dPr>
              <m:e>
                <m:r>
                  <w:rPr>
                    <w:rFonts w:ascii="Cambria Math" w:eastAsiaTheme="minorEastAsia" w:hAnsi="Cambria Math"/>
                  </w:rPr>
                  <m:t>⋅</m:t>
                </m:r>
              </m:e>
            </m:d>
          </m:sub>
        </m:sSub>
      </m:oMath>
      <w:r w:rsidRPr="00142B2A">
        <w:rPr>
          <w:rFonts w:eastAsiaTheme="minorEastAsia"/>
        </w:rPr>
        <w:t xml:space="preserve"> dijabarkan sebagai berikut:</w:t>
      </w:r>
    </w:p>
    <w:tbl>
      <w:tblPr>
        <w:tblStyle w:val="TableGrid"/>
        <w:tblW w:w="78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7020"/>
        <w:gridCol w:w="10"/>
        <w:gridCol w:w="784"/>
        <w:gridCol w:w="10"/>
      </w:tblGrid>
      <w:tr w:rsidR="000A0826" w:rsidRPr="00C909FF" w14:paraId="3825D037" w14:textId="77777777" w:rsidTr="00333CE6">
        <w:trPr>
          <w:gridAfter w:val="1"/>
          <w:wAfter w:w="10" w:type="dxa"/>
          <w:trHeight w:val="375"/>
        </w:trPr>
        <w:tc>
          <w:tcPr>
            <w:tcW w:w="7030" w:type="dxa"/>
            <w:gridSpan w:val="2"/>
            <w:vAlign w:val="center"/>
          </w:tcPr>
          <w:p w14:paraId="529AC070" w14:textId="5EE928C7" w:rsidR="000A0826" w:rsidRPr="005E5BE2" w:rsidRDefault="006C5224" w:rsidP="006C5224">
            <w:pPr>
              <w:pStyle w:val="NoSpacing"/>
              <w:jc w:val="center"/>
              <w:rPr>
                <w:i/>
              </w:rPr>
            </w:pPr>
            <m:oMathPara>
              <m:oMath>
                <m:sSub>
                  <m:sSubPr>
                    <m:ctrlPr>
                      <w:rPr>
                        <w:rFonts w:ascii="Cambria Math" w:hAnsi="Cambria Math"/>
                        <w:i/>
                      </w:rPr>
                    </m:ctrlPr>
                  </m:sSubPr>
                  <m:e>
                    <m:r>
                      <w:rPr>
                        <w:rFonts w:ascii="Cambria Math" w:hAnsi="Cambria Math"/>
                      </w:rPr>
                      <m:t>C</m:t>
                    </m:r>
                  </m:e>
                  <m:sub>
                    <m:r>
                      <w:rPr>
                        <w:rFonts w:ascii="Cambria Math" w:hAnsi="Cambria Math"/>
                      </w:rPr>
                      <m:t>MX</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MX0</m:t>
                    </m:r>
                  </m:sub>
                </m:sSub>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MXδa</m:t>
                    </m:r>
                  </m:sub>
                </m:sSub>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a</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MXp</m:t>
                    </m:r>
                  </m:sub>
                </m:sSub>
                <m:f>
                  <m:fPr>
                    <m:ctrlPr>
                      <w:rPr>
                        <w:rFonts w:ascii="Cambria Math" w:hAnsi="Cambria Math"/>
                        <w:i/>
                      </w:rPr>
                    </m:ctrlPr>
                  </m:fPr>
                  <m:num>
                    <m:r>
                      <w:rPr>
                        <w:rFonts w:ascii="Cambria Math" w:hAnsi="Cambria Math"/>
                      </w:rPr>
                      <m:t>pd</m:t>
                    </m:r>
                  </m:num>
                  <m:den>
                    <m:r>
                      <w:rPr>
                        <w:rFonts w:ascii="Cambria Math" w:hAnsi="Cambria Math"/>
                      </w:rPr>
                      <m:t>2V</m:t>
                    </m:r>
                  </m:den>
                </m:f>
              </m:oMath>
            </m:oMathPara>
          </w:p>
        </w:tc>
        <w:tc>
          <w:tcPr>
            <w:tcW w:w="794" w:type="dxa"/>
            <w:gridSpan w:val="2"/>
            <w:vAlign w:val="center"/>
          </w:tcPr>
          <w:p w14:paraId="15D56F91" w14:textId="5E73DE2B" w:rsidR="000A0826" w:rsidRPr="00C909FF" w:rsidRDefault="000A0826" w:rsidP="00333CE6">
            <w:pPr>
              <w:pStyle w:val="NoSpacing"/>
              <w:jc w:val="right"/>
            </w:pPr>
            <w:r w:rsidRPr="00C909FF">
              <w:t>(</w:t>
            </w:r>
            <w:r w:rsidRPr="00C909FF">
              <w:fldChar w:fldCharType="begin"/>
            </w:r>
            <w:r w:rsidRPr="00C909FF">
              <w:instrText xml:space="preserve"> STYLEREF 1 \s </w:instrText>
            </w:r>
            <w:r w:rsidRPr="00C909FF">
              <w:fldChar w:fldCharType="separate"/>
            </w:r>
            <w:r w:rsidR="006447B9">
              <w:rPr>
                <w:noProof/>
              </w:rPr>
              <w:t>2</w:t>
            </w:r>
            <w:r w:rsidRPr="00C909FF">
              <w:fldChar w:fldCharType="end"/>
            </w:r>
            <w:r w:rsidRPr="00C909FF">
              <w:t>.</w:t>
            </w:r>
            <w:r w:rsidRPr="00C909FF">
              <w:fldChar w:fldCharType="begin"/>
            </w:r>
            <w:r w:rsidRPr="00C909FF">
              <w:instrText xml:space="preserve"> SEQ ( \* ARABIC \s 1 </w:instrText>
            </w:r>
            <w:r w:rsidRPr="00C909FF">
              <w:fldChar w:fldCharType="separate"/>
            </w:r>
            <w:r w:rsidR="006447B9">
              <w:rPr>
                <w:noProof/>
              </w:rPr>
              <w:t>22</w:t>
            </w:r>
            <w:r w:rsidRPr="00C909FF">
              <w:fldChar w:fldCharType="end"/>
            </w:r>
            <w:r w:rsidRPr="00C909FF">
              <w:t>)</w:t>
            </w:r>
          </w:p>
        </w:tc>
      </w:tr>
      <w:tr w:rsidR="000A0826" w:rsidRPr="00C909FF" w14:paraId="0BE0721F" w14:textId="77777777" w:rsidTr="00333CE6">
        <w:trPr>
          <w:gridBefore w:val="1"/>
          <w:wBefore w:w="10" w:type="dxa"/>
          <w:trHeight w:val="375"/>
        </w:trPr>
        <w:tc>
          <w:tcPr>
            <w:tcW w:w="7030" w:type="dxa"/>
            <w:gridSpan w:val="2"/>
          </w:tcPr>
          <w:p w14:paraId="1DB18CD9" w14:textId="69E61332" w:rsidR="000A0826" w:rsidRPr="00D246BF" w:rsidRDefault="006C5224" w:rsidP="006C5224">
            <w:pPr>
              <w:pStyle w:val="NoSpacing"/>
              <w:jc w:val="center"/>
              <w:rPr>
                <w:i/>
              </w:rPr>
            </w:pPr>
            <m:oMathPara>
              <m:oMath>
                <m:sSub>
                  <m:sSubPr>
                    <m:ctrlPr>
                      <w:rPr>
                        <w:rFonts w:ascii="Cambria Math" w:hAnsi="Cambria Math"/>
                        <w:i/>
                      </w:rPr>
                    </m:ctrlPr>
                  </m:sSubPr>
                  <m:e>
                    <m:r>
                      <w:rPr>
                        <w:rFonts w:ascii="Cambria Math" w:hAnsi="Cambria Math"/>
                      </w:rPr>
                      <m:t>C</m:t>
                    </m:r>
                  </m:e>
                  <m:sub>
                    <m:r>
                      <w:rPr>
                        <w:rFonts w:ascii="Cambria Math" w:hAnsi="Cambria Math"/>
                      </w:rPr>
                      <m:t>MY</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MY0</m:t>
                    </m:r>
                  </m:sub>
                </m:sSub>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MYδe</m:t>
                    </m:r>
                  </m:sub>
                </m:sSub>
                <m:d>
                  <m:dPr>
                    <m:ctrlPr>
                      <w:rPr>
                        <w:rFonts w:ascii="Cambria Math" w:hAnsi="Cambria Math"/>
                        <w:i/>
                      </w:rPr>
                    </m:ctrlPr>
                  </m:dPr>
                  <m:e>
                    <m:r>
                      <w:rPr>
                        <w:rFonts w:ascii="Cambria Math" w:hAnsi="Cambria Math"/>
                      </w:rPr>
                      <m:t>α</m:t>
                    </m:r>
                  </m:e>
                </m:d>
                <m:sSub>
                  <m:sSubPr>
                    <m:ctrlPr>
                      <w:rPr>
                        <w:rFonts w:ascii="Cambria Math" w:hAnsi="Cambria Math"/>
                        <w:i/>
                      </w:rPr>
                    </m:ctrlPr>
                  </m:sSubPr>
                  <m:e>
                    <m: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MYq</m:t>
                    </m:r>
                  </m:sub>
                </m:sSub>
                <m:f>
                  <m:fPr>
                    <m:ctrlPr>
                      <w:rPr>
                        <w:rFonts w:ascii="Cambria Math" w:hAnsi="Cambria Math"/>
                        <w:i/>
                      </w:rPr>
                    </m:ctrlPr>
                  </m:fPr>
                  <m:num>
                    <m:r>
                      <w:rPr>
                        <w:rFonts w:ascii="Cambria Math" w:hAnsi="Cambria Math"/>
                      </w:rPr>
                      <m:t>qd</m:t>
                    </m:r>
                  </m:num>
                  <m:den>
                    <m:r>
                      <w:rPr>
                        <w:rFonts w:ascii="Cambria Math" w:hAnsi="Cambria Math"/>
                      </w:rPr>
                      <m:t>2V</m:t>
                    </m:r>
                  </m:den>
                </m:f>
              </m:oMath>
            </m:oMathPara>
          </w:p>
        </w:tc>
        <w:tc>
          <w:tcPr>
            <w:tcW w:w="794" w:type="dxa"/>
            <w:gridSpan w:val="2"/>
            <w:vAlign w:val="center"/>
          </w:tcPr>
          <w:p w14:paraId="3F752385" w14:textId="7D0363E7" w:rsidR="000A0826" w:rsidRPr="00C909FF" w:rsidRDefault="000A0826" w:rsidP="00333CE6">
            <w:pPr>
              <w:pStyle w:val="NoSpacing"/>
              <w:jc w:val="right"/>
            </w:pPr>
            <w:r w:rsidRPr="00C909FF">
              <w:t>(</w:t>
            </w:r>
            <w:r w:rsidRPr="00C909FF">
              <w:fldChar w:fldCharType="begin"/>
            </w:r>
            <w:r w:rsidRPr="00C909FF">
              <w:instrText xml:space="preserve"> STYLEREF 1 \s </w:instrText>
            </w:r>
            <w:r w:rsidRPr="00C909FF">
              <w:fldChar w:fldCharType="separate"/>
            </w:r>
            <w:r w:rsidR="006447B9">
              <w:rPr>
                <w:noProof/>
              </w:rPr>
              <w:t>2</w:t>
            </w:r>
            <w:r w:rsidRPr="00C909FF">
              <w:fldChar w:fldCharType="end"/>
            </w:r>
            <w:r w:rsidRPr="00C909FF">
              <w:t>.</w:t>
            </w:r>
            <w:r w:rsidRPr="00C909FF">
              <w:fldChar w:fldCharType="begin"/>
            </w:r>
            <w:r w:rsidRPr="00C909FF">
              <w:instrText xml:space="preserve"> SEQ ( \* ARABIC \s 1 </w:instrText>
            </w:r>
            <w:r w:rsidRPr="00C909FF">
              <w:fldChar w:fldCharType="separate"/>
            </w:r>
            <w:r w:rsidR="006447B9">
              <w:rPr>
                <w:noProof/>
              </w:rPr>
              <w:t>23</w:t>
            </w:r>
            <w:r w:rsidRPr="00C909FF">
              <w:fldChar w:fldCharType="end"/>
            </w:r>
            <w:r w:rsidRPr="00C909FF">
              <w:t>)</w:t>
            </w:r>
          </w:p>
        </w:tc>
      </w:tr>
      <w:tr w:rsidR="000A0826" w:rsidRPr="00C909FF" w14:paraId="65007419" w14:textId="77777777" w:rsidTr="00333CE6">
        <w:trPr>
          <w:gridBefore w:val="1"/>
          <w:wBefore w:w="10" w:type="dxa"/>
          <w:trHeight w:val="375"/>
        </w:trPr>
        <w:tc>
          <w:tcPr>
            <w:tcW w:w="7030" w:type="dxa"/>
            <w:gridSpan w:val="2"/>
          </w:tcPr>
          <w:p w14:paraId="3C86C9B5" w14:textId="3A7B5DA6" w:rsidR="000A0826" w:rsidRPr="00D246BF" w:rsidRDefault="006C5224" w:rsidP="006C5224">
            <w:pPr>
              <w:pStyle w:val="NoSpacing"/>
              <w:jc w:val="center"/>
              <w:rPr>
                <w:i/>
              </w:rPr>
            </w:pPr>
            <m:oMathPara>
              <m:oMath>
                <m:sSub>
                  <m:sSubPr>
                    <m:ctrlPr>
                      <w:rPr>
                        <w:rFonts w:ascii="Cambria Math" w:hAnsi="Cambria Math"/>
                        <w:i/>
                      </w:rPr>
                    </m:ctrlPr>
                  </m:sSubPr>
                  <m:e>
                    <m:r>
                      <w:rPr>
                        <w:rFonts w:ascii="Cambria Math" w:hAnsi="Cambria Math"/>
                      </w:rPr>
                      <m:t>C</m:t>
                    </m:r>
                  </m:e>
                  <m:sub>
                    <m:r>
                      <w:rPr>
                        <w:rFonts w:ascii="Cambria Math" w:hAnsi="Cambria Math"/>
                      </w:rPr>
                      <m:t>MZ</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MZ0</m:t>
                    </m:r>
                  </m:sub>
                </m:sSub>
                <m:d>
                  <m:dPr>
                    <m:ctrlPr>
                      <w:rPr>
                        <w:rFonts w:ascii="Cambria Math" w:eastAsiaTheme="minorEastAsia" w:hAnsi="Cambria Math"/>
                        <w:i/>
                      </w:rPr>
                    </m:ctrlPr>
                  </m:dPr>
                  <m:e>
                    <m:r>
                      <w:rPr>
                        <w:rFonts w:ascii="Cambria Math" w:eastAsiaTheme="minorEastAsia" w:hAnsi="Cambria Math"/>
                      </w:rPr>
                      <m:t>β</m:t>
                    </m:r>
                  </m:e>
                </m:d>
                <m:r>
                  <w:rPr>
                    <w:rFonts w:ascii="Cambria Math" w:eastAsiaTheme="minorEastAsia" w:hAnsi="Cambria Math"/>
                  </w:rPr>
                  <m:t>+</m:t>
                </m:r>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MZδr</m:t>
                    </m:r>
                  </m:sub>
                </m:sSub>
                <m:d>
                  <m:dPr>
                    <m:ctrlPr>
                      <w:rPr>
                        <w:rFonts w:ascii="Cambria Math" w:hAnsi="Cambria Math"/>
                        <w:i/>
                      </w:rPr>
                    </m:ctrlPr>
                  </m:dPr>
                  <m:e>
                    <m:r>
                      <w:rPr>
                        <w:rFonts w:ascii="Cambria Math" w:hAnsi="Cambria Math"/>
                      </w:rPr>
                      <m:t>α</m:t>
                    </m:r>
                  </m:e>
                </m:d>
                <m:sSub>
                  <m:sSubPr>
                    <m:ctrlPr>
                      <w:rPr>
                        <w:rFonts w:ascii="Cambria Math" w:hAnsi="Cambria Math"/>
                        <w:i/>
                      </w:rPr>
                    </m:ctrlPr>
                  </m:sSubPr>
                  <m:e>
                    <m:r>
                      <w:rPr>
                        <w:rFonts w:ascii="Cambria Math" w:hAnsi="Cambria Math"/>
                      </w:rPr>
                      <m:t>δ</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MZr</m:t>
                    </m:r>
                  </m:sub>
                </m:sSub>
                <m:f>
                  <m:fPr>
                    <m:ctrlPr>
                      <w:rPr>
                        <w:rFonts w:ascii="Cambria Math" w:hAnsi="Cambria Math"/>
                        <w:i/>
                      </w:rPr>
                    </m:ctrlPr>
                  </m:fPr>
                  <m:num>
                    <m:r>
                      <w:rPr>
                        <w:rFonts w:ascii="Cambria Math" w:hAnsi="Cambria Math"/>
                      </w:rPr>
                      <m:t>rd</m:t>
                    </m:r>
                  </m:num>
                  <m:den>
                    <m:r>
                      <w:rPr>
                        <w:rFonts w:ascii="Cambria Math" w:hAnsi="Cambria Math"/>
                      </w:rPr>
                      <m:t>2V</m:t>
                    </m:r>
                  </m:den>
                </m:f>
              </m:oMath>
            </m:oMathPara>
          </w:p>
        </w:tc>
        <w:tc>
          <w:tcPr>
            <w:tcW w:w="794" w:type="dxa"/>
            <w:gridSpan w:val="2"/>
            <w:vAlign w:val="center"/>
          </w:tcPr>
          <w:p w14:paraId="19F4F24F" w14:textId="13CA9AF0" w:rsidR="000A0826" w:rsidRPr="00C909FF" w:rsidRDefault="000A0826" w:rsidP="00333CE6">
            <w:pPr>
              <w:pStyle w:val="NoSpacing"/>
              <w:jc w:val="right"/>
            </w:pPr>
            <w:r w:rsidRPr="00C909FF">
              <w:t>(</w:t>
            </w:r>
            <w:r w:rsidRPr="00C909FF">
              <w:fldChar w:fldCharType="begin"/>
            </w:r>
            <w:r w:rsidRPr="00C909FF">
              <w:instrText xml:space="preserve"> STYLEREF 1 \s </w:instrText>
            </w:r>
            <w:r w:rsidRPr="00C909FF">
              <w:fldChar w:fldCharType="separate"/>
            </w:r>
            <w:r w:rsidR="006447B9">
              <w:rPr>
                <w:noProof/>
              </w:rPr>
              <w:t>2</w:t>
            </w:r>
            <w:r w:rsidRPr="00C909FF">
              <w:fldChar w:fldCharType="end"/>
            </w:r>
            <w:r w:rsidRPr="00C909FF">
              <w:t>.</w:t>
            </w:r>
            <w:r w:rsidRPr="00C909FF">
              <w:fldChar w:fldCharType="begin"/>
            </w:r>
            <w:r w:rsidRPr="00C909FF">
              <w:instrText xml:space="preserve"> SEQ ( \* ARABIC \s 1 </w:instrText>
            </w:r>
            <w:r w:rsidRPr="00C909FF">
              <w:fldChar w:fldCharType="separate"/>
            </w:r>
            <w:r w:rsidR="006447B9">
              <w:rPr>
                <w:noProof/>
              </w:rPr>
              <w:t>24</w:t>
            </w:r>
            <w:r w:rsidRPr="00C909FF">
              <w:fldChar w:fldCharType="end"/>
            </w:r>
            <w:r w:rsidRPr="00C909FF">
              <w:t>)</w:t>
            </w:r>
          </w:p>
        </w:tc>
      </w:tr>
    </w:tbl>
    <w:p w14:paraId="5D72D426" w14:textId="77777777" w:rsidR="000A0826" w:rsidRPr="00B57AC7" w:rsidRDefault="000A0826" w:rsidP="000A0826">
      <w:pPr>
        <w:rPr>
          <w:rFonts w:eastAsiaTheme="minorEastAsia"/>
        </w:rPr>
      </w:pPr>
    </w:p>
    <w:p w14:paraId="19419351" w14:textId="0711B370" w:rsidR="000A0826" w:rsidRDefault="00333CE6" w:rsidP="000A0826">
      <w:pPr>
        <w:pStyle w:val="IsiSubbab"/>
        <w:rPr>
          <w:rFonts w:eastAsiaTheme="minorEastAsia"/>
        </w:rPr>
      </w:pPr>
      <w:r>
        <w:rPr>
          <w:rFonts w:eastAsiaTheme="minorEastAsia"/>
        </w:rPr>
        <w:lastRenderedPageBreak/>
        <w:t>dan semua nilai C diketahui</w:t>
      </w:r>
      <w:r w:rsidRPr="000D2368">
        <w:rPr>
          <w:rFonts w:eastAsiaTheme="minorEastAsia"/>
        </w:rPr>
        <w:t xml:space="preserve"> </w:t>
      </w:r>
      <w:r>
        <w:rPr>
          <w:rFonts w:eastAsiaTheme="minorEastAsia"/>
        </w:rPr>
        <w:t>sebagai fungsi α dan/atau β, dan δa, δe, δr adalah sudut defleksi sirip aileron (untuk gerak roll), elevator (untuk gerak pitch), dan rudder (untuk gerak yaw).</w:t>
      </w:r>
    </w:p>
    <w:p w14:paraId="4D1D747A" w14:textId="59C26584" w:rsidR="00333CE6" w:rsidRDefault="00333CE6" w:rsidP="00690726">
      <w:pPr>
        <w:pStyle w:val="Heading2"/>
        <w:rPr>
          <w:rFonts w:eastAsiaTheme="minorEastAsia"/>
        </w:rPr>
      </w:pPr>
      <w:bookmarkStart w:id="25" w:name="_Toc78316841"/>
      <w:r>
        <w:rPr>
          <w:rFonts w:eastAsiaTheme="minorEastAsia"/>
        </w:rPr>
        <w:t>Model aktuator</w:t>
      </w:r>
      <w:bookmarkEnd w:id="25"/>
    </w:p>
    <w:p w14:paraId="28DF6B34" w14:textId="5CF1C027" w:rsidR="00A37559" w:rsidRDefault="00A37559" w:rsidP="00E419B8">
      <w:pPr>
        <w:pStyle w:val="IsiSubbab"/>
      </w:pPr>
      <w:r w:rsidRPr="00A37559">
        <w:rPr>
          <w:noProof/>
        </w:rPr>
        <w:drawing>
          <wp:inline distT="0" distB="0" distL="0" distR="0" wp14:anchorId="3629A297" wp14:editId="3BFB7D14">
            <wp:extent cx="4917440" cy="808990"/>
            <wp:effectExtent l="0" t="0" r="0" b="0"/>
            <wp:docPr id="13" name="Picture 12">
              <a:extLst xmlns:a="http://schemas.openxmlformats.org/drawingml/2006/main">
                <a:ext uri="{FF2B5EF4-FFF2-40B4-BE49-F238E27FC236}">
                  <a16:creationId xmlns:a16="http://schemas.microsoft.com/office/drawing/2014/main" id="{B91D114E-134B-4840-9347-0399E246E2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91D114E-134B-4840-9347-0399E246E267}"/>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t="36856" b="38060"/>
                    <a:stretch/>
                  </pic:blipFill>
                  <pic:spPr bwMode="auto">
                    <a:xfrm>
                      <a:off x="0" y="0"/>
                      <a:ext cx="4917440" cy="808990"/>
                    </a:xfrm>
                    <a:prstGeom prst="rect">
                      <a:avLst/>
                    </a:prstGeom>
                    <a:noFill/>
                    <a:ln>
                      <a:noFill/>
                    </a:ln>
                  </pic:spPr>
                </pic:pic>
              </a:graphicData>
            </a:graphic>
          </wp:inline>
        </w:drawing>
      </w:r>
    </w:p>
    <w:p w14:paraId="41658D6E" w14:textId="762B84C5" w:rsidR="00A37559" w:rsidRDefault="00A37559" w:rsidP="00A37559">
      <w:pPr>
        <w:pStyle w:val="Caption"/>
      </w:pPr>
      <w:bookmarkStart w:id="26" w:name="_Toc78316853"/>
      <w:r>
        <w:t xml:space="preserve">Gambar </w:t>
      </w:r>
      <w:r w:rsidR="006C5224">
        <w:fldChar w:fldCharType="begin"/>
      </w:r>
      <w:r w:rsidR="006C5224">
        <w:instrText xml:space="preserve"> STYLEREF 1 \s </w:instrText>
      </w:r>
      <w:r w:rsidR="006C5224">
        <w:fldChar w:fldCharType="separate"/>
      </w:r>
      <w:r w:rsidR="006447B9">
        <w:rPr>
          <w:noProof/>
        </w:rPr>
        <w:t>2</w:t>
      </w:r>
      <w:r w:rsidR="006C5224">
        <w:rPr>
          <w:noProof/>
        </w:rPr>
        <w:fldChar w:fldCharType="end"/>
      </w:r>
      <w:r w:rsidR="003C4BE9">
        <w:t>.</w:t>
      </w:r>
      <w:r w:rsidR="006C5224">
        <w:fldChar w:fldCharType="begin"/>
      </w:r>
      <w:r w:rsidR="006C5224">
        <w:instrText xml:space="preserve"> SEQ Gambar \* ARABIC \s 1 </w:instrText>
      </w:r>
      <w:r w:rsidR="006C5224">
        <w:fldChar w:fldCharType="separate"/>
      </w:r>
      <w:r w:rsidR="006447B9">
        <w:rPr>
          <w:noProof/>
        </w:rPr>
        <w:t>3</w:t>
      </w:r>
      <w:r w:rsidR="006C5224">
        <w:rPr>
          <w:noProof/>
        </w:rPr>
        <w:fldChar w:fldCharType="end"/>
      </w:r>
      <w:r>
        <w:t xml:space="preserve"> Sirip kendali belakang C-705</w:t>
      </w:r>
      <w:bookmarkEnd w:id="26"/>
    </w:p>
    <w:p w14:paraId="4ADB8537" w14:textId="2B34EFC7" w:rsidR="00E419B8" w:rsidRPr="00E419B8" w:rsidRDefault="00E419B8" w:rsidP="00E419B8">
      <w:pPr>
        <w:pStyle w:val="IsiSubbab"/>
      </w:pPr>
      <w:r w:rsidRPr="00E419B8">
        <w:t xml:space="preserve">Rudal C705 dikendalikan melalui empat sirip di belakang yang tersusun dalam konfigurasi silang (X). Keempat sirip dapat melakukan defleksi 0 s.d. </w:t>
      </w:r>
      <w:r>
        <w:t>±</w:t>
      </w:r>
      <w:r w:rsidRPr="00E419B8">
        <w:t>10</w:t>
      </w:r>
      <w:r w:rsidRPr="00E419B8">
        <w:rPr>
          <w:vertAlign w:val="superscript"/>
        </w:rPr>
        <w:t>0</w:t>
      </w:r>
      <w:r w:rsidRPr="00E419B8">
        <w:t xml:space="preserve"> untuk menghasilkan tiga macam gerak, yaitu:</w:t>
      </w:r>
    </w:p>
    <w:p w14:paraId="62927AF3" w14:textId="7C7C3CDD" w:rsidR="00E419B8" w:rsidRPr="00E419B8" w:rsidRDefault="00E419B8" w:rsidP="00A37559">
      <w:pPr>
        <w:pStyle w:val="IsiSubbab"/>
        <w:numPr>
          <w:ilvl w:val="0"/>
          <w:numId w:val="9"/>
        </w:numPr>
      </w:pPr>
      <w:r w:rsidRPr="00E419B8">
        <w:t>Roll (</w:t>
      </w:r>
      <m:oMath>
        <m:r>
          <w:rPr>
            <w:rFonts w:ascii="Cambria Math" w:hAnsi="Cambria Math"/>
          </w:rPr>
          <m:t>ϕ</m:t>
        </m:r>
      </m:oMath>
      <w:r w:rsidRPr="00E419B8">
        <w:t>): berputar terhadap sumbu X</w:t>
      </w:r>
    </w:p>
    <w:p w14:paraId="2883B2AA" w14:textId="0D98CA3F" w:rsidR="00E419B8" w:rsidRPr="00E419B8" w:rsidRDefault="00E419B8" w:rsidP="00A37559">
      <w:pPr>
        <w:pStyle w:val="IsiSubbab"/>
        <w:numPr>
          <w:ilvl w:val="0"/>
          <w:numId w:val="9"/>
        </w:numPr>
      </w:pPr>
      <w:r w:rsidRPr="00E419B8">
        <w:t>Pitch (</w:t>
      </w:r>
      <m:oMath>
        <m:r>
          <w:rPr>
            <w:rFonts w:ascii="Cambria Math" w:hAnsi="Cambria Math"/>
          </w:rPr>
          <m:t>θ</m:t>
        </m:r>
      </m:oMath>
      <w:r w:rsidRPr="00E419B8">
        <w:t>): berputar terhadap sumbu Y</w:t>
      </w:r>
    </w:p>
    <w:p w14:paraId="5F69FD4C" w14:textId="65304F66" w:rsidR="00E419B8" w:rsidRDefault="00E419B8" w:rsidP="00A37559">
      <w:pPr>
        <w:pStyle w:val="IsiSubbab"/>
        <w:numPr>
          <w:ilvl w:val="0"/>
          <w:numId w:val="9"/>
        </w:numPr>
      </w:pPr>
      <w:r w:rsidRPr="00E419B8">
        <w:t>Yaw (</w:t>
      </w:r>
      <m:oMath>
        <m:r>
          <w:rPr>
            <w:rFonts w:ascii="Cambria Math" w:hAnsi="Cambria Math"/>
          </w:rPr>
          <m:t>ψ</m:t>
        </m:r>
      </m:oMath>
      <w:r w:rsidRPr="00E419B8">
        <w:t>): berputar terhadap sumbu Z</w:t>
      </w:r>
    </w:p>
    <w:p w14:paraId="0962FB96" w14:textId="4668995A" w:rsidR="00E419B8" w:rsidRDefault="00E419B8" w:rsidP="00E419B8">
      <w:pPr>
        <w:pStyle w:val="Gambar"/>
      </w:pPr>
      <w:r w:rsidRPr="00E419B8">
        <w:rPr>
          <w:noProof/>
        </w:rPr>
        <w:drawing>
          <wp:inline distT="0" distB="0" distL="0" distR="0" wp14:anchorId="3A5A2883" wp14:editId="45C58ABF">
            <wp:extent cx="3813035" cy="1035487"/>
            <wp:effectExtent l="0" t="0" r="0" b="0"/>
            <wp:docPr id="1026" name="Picture 2">
              <a:extLst xmlns:a="http://schemas.openxmlformats.org/drawingml/2006/main">
                <a:ext uri="{FF2B5EF4-FFF2-40B4-BE49-F238E27FC236}">
                  <a16:creationId xmlns:a16="http://schemas.microsoft.com/office/drawing/2014/main" id="{945BA9E3-B1E9-432A-98E0-4C3C06F3F8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945BA9E3-B1E9-432A-98E0-4C3C06F3F884}"/>
                        </a:ext>
                      </a:extLst>
                    </pic:cNvPr>
                    <pic:cNvPicPr>
                      <a:picLocks noChangeAspect="1" noChangeArrowheads="1"/>
                    </pic:cNvPicPr>
                  </pic:nvPicPr>
                  <pic:blipFill rotWithShape="1">
                    <a:blip r:embed="rId20">
                      <a:extLst>
                        <a:ext uri="{28A0092B-C50C-407E-A947-70E740481C1C}">
                          <a14:useLocalDpi xmlns:a14="http://schemas.microsoft.com/office/drawing/2010/main" val="0"/>
                        </a:ext>
                      </a:extLst>
                    </a:blip>
                    <a:srcRect t="50000" b="8300"/>
                    <a:stretch/>
                  </pic:blipFill>
                  <pic:spPr bwMode="auto">
                    <a:xfrm>
                      <a:off x="0" y="0"/>
                      <a:ext cx="3888209" cy="1055902"/>
                    </a:xfrm>
                    <a:prstGeom prst="rect">
                      <a:avLst/>
                    </a:prstGeom>
                    <a:noFill/>
                  </pic:spPr>
                </pic:pic>
              </a:graphicData>
            </a:graphic>
          </wp:inline>
        </w:drawing>
      </w:r>
    </w:p>
    <w:p w14:paraId="35CFF4FA" w14:textId="1974AC88" w:rsidR="00E419B8" w:rsidRDefault="00E419B8" w:rsidP="00E419B8">
      <w:pPr>
        <w:pStyle w:val="Caption"/>
      </w:pPr>
      <w:bookmarkStart w:id="27" w:name="_Toc78316854"/>
      <w:r>
        <w:t xml:space="preserve">Gambar </w:t>
      </w:r>
      <w:r w:rsidR="006C5224">
        <w:fldChar w:fldCharType="begin"/>
      </w:r>
      <w:r w:rsidR="006C5224">
        <w:instrText xml:space="preserve"> STYLEREF 1 \s </w:instrText>
      </w:r>
      <w:r w:rsidR="006C5224">
        <w:fldChar w:fldCharType="separate"/>
      </w:r>
      <w:r w:rsidR="006447B9">
        <w:rPr>
          <w:noProof/>
        </w:rPr>
        <w:t>2</w:t>
      </w:r>
      <w:r w:rsidR="006C5224">
        <w:rPr>
          <w:noProof/>
        </w:rPr>
        <w:fldChar w:fldCharType="end"/>
      </w:r>
      <w:r w:rsidR="003C4BE9">
        <w:t>.</w:t>
      </w:r>
      <w:r w:rsidR="006C5224">
        <w:fldChar w:fldCharType="begin"/>
      </w:r>
      <w:r w:rsidR="006C5224">
        <w:instrText xml:space="preserve"> SEQ Gambar \* ARABIC \s 1 </w:instrText>
      </w:r>
      <w:r w:rsidR="006C5224">
        <w:fldChar w:fldCharType="separate"/>
      </w:r>
      <w:r w:rsidR="006447B9">
        <w:rPr>
          <w:noProof/>
        </w:rPr>
        <w:t>4</w:t>
      </w:r>
      <w:r w:rsidR="006C5224">
        <w:rPr>
          <w:noProof/>
        </w:rPr>
        <w:fldChar w:fldCharType="end"/>
      </w:r>
      <w:r>
        <w:t xml:space="preserve"> Sirip kendali rudal dilihat dari belakang</w:t>
      </w:r>
      <w:bookmarkEnd w:id="27"/>
    </w:p>
    <w:p w14:paraId="4655A13A" w14:textId="3A84FDDC" w:rsidR="00E419B8" w:rsidRPr="00E419B8" w:rsidRDefault="00E419B8" w:rsidP="00E419B8">
      <w:pPr>
        <w:pStyle w:val="IsiSubbab"/>
      </w:pPr>
      <w:r>
        <w:t>Berdasarkan gambar di atas:</w:t>
      </w:r>
    </w:p>
    <w:p w14:paraId="002728C7" w14:textId="58EF5625" w:rsidR="00E419B8" w:rsidRPr="00E419B8" w:rsidRDefault="00E419B8" w:rsidP="00E419B8">
      <w:pPr>
        <w:pStyle w:val="IsiSubbab"/>
        <w:numPr>
          <w:ilvl w:val="0"/>
          <w:numId w:val="8"/>
        </w:numPr>
      </w:pPr>
      <w:r w:rsidRPr="00E419B8">
        <w:t xml:space="preserve">Konfigurasi yang menghasilkan gerak roll disebut </w:t>
      </w:r>
      <w:r w:rsidRPr="00E419B8">
        <w:rPr>
          <w:i/>
          <w:iCs/>
        </w:rPr>
        <w:t>aileron</w:t>
      </w:r>
      <w:r w:rsidRPr="00E419B8">
        <w:t xml:space="preserve">, disimbolkan dengan </w:t>
      </w:r>
      <m:oMath>
        <m:sSub>
          <m:sSubPr>
            <m:ctrlPr>
              <w:rPr>
                <w:rFonts w:ascii="Cambria Math" w:hAnsi="Cambria Math"/>
                <w:i/>
                <w:iCs/>
              </w:rPr>
            </m:ctrlPr>
          </m:sSubPr>
          <m:e>
            <m:r>
              <w:rPr>
                <w:rFonts w:ascii="Cambria Math" w:hAnsi="Cambria Math"/>
              </w:rPr>
              <m:t>δ</m:t>
            </m:r>
          </m:e>
          <m:sub>
            <m:r>
              <w:rPr>
                <w:rFonts w:ascii="Cambria Math" w:hAnsi="Cambria Math"/>
              </w:rPr>
              <m:t>ϕ</m:t>
            </m:r>
          </m:sub>
        </m:sSub>
      </m:oMath>
      <w:r w:rsidRPr="00E419B8">
        <w:t>.</w:t>
      </w:r>
    </w:p>
    <w:p w14:paraId="7953F770" w14:textId="70C8BCE7" w:rsidR="00E419B8" w:rsidRPr="00E419B8" w:rsidRDefault="00E419B8" w:rsidP="00E419B8">
      <w:pPr>
        <w:pStyle w:val="IsiSubbab"/>
        <w:numPr>
          <w:ilvl w:val="0"/>
          <w:numId w:val="8"/>
        </w:numPr>
      </w:pPr>
      <w:r w:rsidRPr="00E419B8">
        <w:t xml:space="preserve">Konfigurasi yang menghasilkan gerak pitch disebut </w:t>
      </w:r>
      <w:r w:rsidRPr="00E419B8">
        <w:rPr>
          <w:i/>
          <w:iCs/>
        </w:rPr>
        <w:t>elevator</w:t>
      </w:r>
      <w:r w:rsidRPr="00E419B8">
        <w:t xml:space="preserve">, disimbolkan dengan </w:t>
      </w:r>
      <m:oMath>
        <m:sSub>
          <m:sSubPr>
            <m:ctrlPr>
              <w:rPr>
                <w:rFonts w:ascii="Cambria Math" w:hAnsi="Cambria Math"/>
                <w:i/>
                <w:iCs/>
              </w:rPr>
            </m:ctrlPr>
          </m:sSubPr>
          <m:e>
            <m:r>
              <w:rPr>
                <w:rFonts w:ascii="Cambria Math" w:hAnsi="Cambria Math"/>
              </w:rPr>
              <m:t>δ</m:t>
            </m:r>
          </m:e>
          <m:sub>
            <m:r>
              <w:rPr>
                <w:rFonts w:ascii="Cambria Math" w:hAnsi="Cambria Math"/>
              </w:rPr>
              <m:t>θ</m:t>
            </m:r>
          </m:sub>
        </m:sSub>
      </m:oMath>
      <w:r w:rsidRPr="00E419B8">
        <w:t>.</w:t>
      </w:r>
    </w:p>
    <w:p w14:paraId="254876C8" w14:textId="6003E699" w:rsidR="00E419B8" w:rsidRPr="00E419B8" w:rsidRDefault="00E419B8" w:rsidP="00E419B8">
      <w:pPr>
        <w:pStyle w:val="IsiSubbab"/>
        <w:numPr>
          <w:ilvl w:val="0"/>
          <w:numId w:val="8"/>
        </w:numPr>
      </w:pPr>
      <w:r w:rsidRPr="00E419B8">
        <w:t xml:space="preserve">Konfigurasi yang menghasilkan gerak roll disebut </w:t>
      </w:r>
      <w:r w:rsidRPr="00E419B8">
        <w:rPr>
          <w:i/>
          <w:iCs/>
        </w:rPr>
        <w:t>rudder</w:t>
      </w:r>
      <w:r w:rsidRPr="00E419B8">
        <w:t xml:space="preserve">, disimbolkan dengan </w:t>
      </w:r>
      <m:oMath>
        <m:sSub>
          <m:sSubPr>
            <m:ctrlPr>
              <w:rPr>
                <w:rFonts w:ascii="Cambria Math" w:hAnsi="Cambria Math"/>
                <w:i/>
                <w:iCs/>
              </w:rPr>
            </m:ctrlPr>
          </m:sSubPr>
          <m:e>
            <m:r>
              <w:rPr>
                <w:rFonts w:ascii="Cambria Math" w:hAnsi="Cambria Math"/>
              </w:rPr>
              <m:t>δ</m:t>
            </m:r>
          </m:e>
          <m:sub>
            <m:r>
              <w:rPr>
                <w:rFonts w:ascii="Cambria Math" w:hAnsi="Cambria Math"/>
              </w:rPr>
              <m:t>ψ</m:t>
            </m:r>
          </m:sub>
        </m:sSub>
      </m:oMath>
      <w:r w:rsidRPr="00E419B8">
        <w:t>.</w:t>
      </w:r>
    </w:p>
    <w:p w14:paraId="24F8B1C0" w14:textId="4BF01048" w:rsidR="00D44395" w:rsidRPr="003208AF" w:rsidRDefault="003A7723" w:rsidP="00D44395">
      <w:pPr>
        <w:pStyle w:val="IsiSubbab"/>
        <w:rPr>
          <w:lang w:val="en-ID"/>
        </w:rPr>
      </w:pPr>
      <w:r>
        <w:rPr>
          <w:lang w:val="en-ID"/>
        </w:rPr>
        <w:lastRenderedPageBreak/>
        <w:t>A</w:t>
      </w:r>
      <w:r w:rsidR="00D44395" w:rsidRPr="003208AF">
        <w:rPr>
          <w:lang w:val="en-ID"/>
        </w:rPr>
        <w:t>da beberapa macam konfigurasi sirip</w:t>
      </w:r>
      <w:r>
        <w:rPr>
          <w:lang w:val="en-ID"/>
        </w:rPr>
        <w:t>,</w:t>
      </w:r>
      <w:r w:rsidR="00D44395" w:rsidRPr="003208AF">
        <w:rPr>
          <w:lang w:val="en-ID"/>
        </w:rPr>
        <w:t xml:space="preserve"> </w:t>
      </w:r>
      <w:r>
        <w:rPr>
          <w:lang w:val="en-ID"/>
        </w:rPr>
        <w:t>s</w:t>
      </w:r>
      <w:r w:rsidR="00A37559">
        <w:rPr>
          <w:lang w:val="en-ID"/>
        </w:rPr>
        <w:t>alah satunya,</w:t>
      </w:r>
      <w:r w:rsidR="00D44395" w:rsidRPr="003208AF">
        <w:rPr>
          <w:lang w:val="en-ID"/>
        </w:rPr>
        <w:t xml:space="preserve"> konsensus defleksi positif dimana defleksi sirip disebut positif apabila menghasilkan momen roll positif sebagaimana diilustrasikan pada </w:t>
      </w:r>
      <w:r w:rsidR="00D44395" w:rsidRPr="003208AF">
        <w:rPr>
          <w:lang w:val="en-ID"/>
        </w:rPr>
        <w:fldChar w:fldCharType="begin"/>
      </w:r>
      <w:r w:rsidR="00D44395" w:rsidRPr="003208AF">
        <w:rPr>
          <w:lang w:val="en-ID"/>
        </w:rPr>
        <w:instrText xml:space="preserve"> REF _Ref508265058 \h </w:instrText>
      </w:r>
      <w:r w:rsidR="00D44395" w:rsidRPr="003208AF">
        <w:rPr>
          <w:lang w:val="en-ID"/>
        </w:rPr>
      </w:r>
      <w:r w:rsidR="00D44395" w:rsidRPr="003208AF">
        <w:rPr>
          <w:lang w:val="en-ID"/>
        </w:rPr>
        <w:fldChar w:fldCharType="separate"/>
      </w:r>
      <w:r w:rsidR="006447B9" w:rsidRPr="003208AF">
        <w:rPr>
          <w:lang w:val="en-ID"/>
        </w:rPr>
        <w:t xml:space="preserve">Gambar </w:t>
      </w:r>
      <w:r w:rsidR="006447B9">
        <w:rPr>
          <w:noProof/>
          <w:lang w:val="en-ID"/>
        </w:rPr>
        <w:t>2</w:t>
      </w:r>
      <w:r w:rsidR="006447B9">
        <w:rPr>
          <w:lang w:val="en-ID"/>
        </w:rPr>
        <w:t>.</w:t>
      </w:r>
      <w:r w:rsidR="006447B9">
        <w:rPr>
          <w:noProof/>
          <w:lang w:val="en-ID"/>
        </w:rPr>
        <w:t>5</w:t>
      </w:r>
      <w:r w:rsidR="00D44395" w:rsidRPr="003208AF">
        <w:rPr>
          <w:lang w:val="en-ID"/>
        </w:rPr>
        <w:fldChar w:fldCharType="end"/>
      </w:r>
      <w:r w:rsidR="00D44395" w:rsidRPr="003208AF">
        <w:rPr>
          <w:lang w:val="en-ID"/>
        </w:rPr>
        <w:t>.</w:t>
      </w:r>
    </w:p>
    <w:p w14:paraId="73C7CE51" w14:textId="77777777" w:rsidR="00D44395" w:rsidRPr="003208AF" w:rsidRDefault="00D44395" w:rsidP="00D44395">
      <w:pPr>
        <w:pStyle w:val="Gambar"/>
        <w:rPr>
          <w:lang w:val="en-ID"/>
        </w:rPr>
      </w:pPr>
      <w:r w:rsidRPr="003208AF">
        <w:rPr>
          <w:noProof/>
        </w:rPr>
        <w:drawing>
          <wp:inline distT="0" distB="0" distL="0" distR="0" wp14:anchorId="4747A641" wp14:editId="50823268">
            <wp:extent cx="3930022" cy="1650671"/>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255" b="5319"/>
                    <a:stretch/>
                  </pic:blipFill>
                  <pic:spPr bwMode="auto">
                    <a:xfrm>
                      <a:off x="0" y="0"/>
                      <a:ext cx="3949080" cy="1658675"/>
                    </a:xfrm>
                    <a:prstGeom prst="rect">
                      <a:avLst/>
                    </a:prstGeom>
                    <a:ln>
                      <a:noFill/>
                    </a:ln>
                    <a:extLst>
                      <a:ext uri="{53640926-AAD7-44D8-BBD7-CCE9431645EC}">
                        <a14:shadowObscured xmlns:a14="http://schemas.microsoft.com/office/drawing/2010/main"/>
                      </a:ext>
                    </a:extLst>
                  </pic:spPr>
                </pic:pic>
              </a:graphicData>
            </a:graphic>
          </wp:inline>
        </w:drawing>
      </w:r>
    </w:p>
    <w:p w14:paraId="5342E2C6" w14:textId="4F331147" w:rsidR="00D44395" w:rsidRPr="003208AF" w:rsidRDefault="00D44395" w:rsidP="00D44395">
      <w:pPr>
        <w:pStyle w:val="Caption"/>
        <w:rPr>
          <w:lang w:val="en-ID"/>
        </w:rPr>
      </w:pPr>
      <w:bookmarkStart w:id="28" w:name="_Ref508265058"/>
      <w:bookmarkStart w:id="29" w:name="_Toc520453240"/>
      <w:bookmarkStart w:id="30" w:name="_Toc78316855"/>
      <w:r w:rsidRPr="003208AF">
        <w:rPr>
          <w:lang w:val="en-ID"/>
        </w:rPr>
        <w:t xml:space="preserve">Gambar </w:t>
      </w:r>
      <w:r w:rsidR="003C4BE9">
        <w:rPr>
          <w:lang w:val="en-ID"/>
        </w:rPr>
        <w:fldChar w:fldCharType="begin"/>
      </w:r>
      <w:r w:rsidR="003C4BE9">
        <w:rPr>
          <w:lang w:val="en-ID"/>
        </w:rPr>
        <w:instrText xml:space="preserve"> STYLEREF 1 \s </w:instrText>
      </w:r>
      <w:r w:rsidR="003C4BE9">
        <w:rPr>
          <w:lang w:val="en-ID"/>
        </w:rPr>
        <w:fldChar w:fldCharType="separate"/>
      </w:r>
      <w:r w:rsidR="006447B9">
        <w:rPr>
          <w:noProof/>
          <w:lang w:val="en-ID"/>
        </w:rPr>
        <w:t>2</w:t>
      </w:r>
      <w:r w:rsidR="003C4BE9">
        <w:rPr>
          <w:lang w:val="en-ID"/>
        </w:rPr>
        <w:fldChar w:fldCharType="end"/>
      </w:r>
      <w:r w:rsidR="003C4BE9">
        <w:rPr>
          <w:lang w:val="en-ID"/>
        </w:rPr>
        <w:t>.</w:t>
      </w:r>
      <w:r w:rsidR="003C4BE9">
        <w:rPr>
          <w:lang w:val="en-ID"/>
        </w:rPr>
        <w:fldChar w:fldCharType="begin"/>
      </w:r>
      <w:r w:rsidR="003C4BE9">
        <w:rPr>
          <w:lang w:val="en-ID"/>
        </w:rPr>
        <w:instrText xml:space="preserve"> SEQ Gambar \* ARABIC \s 1 </w:instrText>
      </w:r>
      <w:r w:rsidR="003C4BE9">
        <w:rPr>
          <w:lang w:val="en-ID"/>
        </w:rPr>
        <w:fldChar w:fldCharType="separate"/>
      </w:r>
      <w:r w:rsidR="006447B9">
        <w:rPr>
          <w:noProof/>
          <w:lang w:val="en-ID"/>
        </w:rPr>
        <w:t>5</w:t>
      </w:r>
      <w:r w:rsidR="003C4BE9">
        <w:rPr>
          <w:lang w:val="en-ID"/>
        </w:rPr>
        <w:fldChar w:fldCharType="end"/>
      </w:r>
      <w:bookmarkEnd w:id="28"/>
      <w:r w:rsidRPr="003208AF">
        <w:rPr>
          <w:lang w:val="en-ID"/>
        </w:rPr>
        <w:t xml:space="preserve"> Sirip cross dengan defleksi positif </w:t>
      </w:r>
      <w:sdt>
        <w:sdtPr>
          <w:rPr>
            <w:lang w:val="en-ID"/>
          </w:rPr>
          <w:id w:val="669298754"/>
          <w:citation/>
        </w:sdtPr>
        <w:sdtContent>
          <w:r w:rsidRPr="003208AF">
            <w:rPr>
              <w:lang w:val="en-ID"/>
            </w:rPr>
            <w:fldChar w:fldCharType="begin"/>
          </w:r>
          <w:r w:rsidRPr="003208AF">
            <w:rPr>
              <w:lang w:val="en-ID"/>
            </w:rPr>
            <w:instrText xml:space="preserve"> CITATION Zip07 \l 1033 </w:instrText>
          </w:r>
          <w:r w:rsidRPr="003208AF">
            <w:rPr>
              <w:lang w:val="en-ID"/>
            </w:rPr>
            <w:fldChar w:fldCharType="separate"/>
          </w:r>
          <w:r w:rsidR="006447B9" w:rsidRPr="006447B9">
            <w:rPr>
              <w:noProof/>
              <w:lang w:val="en-ID"/>
            </w:rPr>
            <w:t>(Zipfel, 2007)</w:t>
          </w:r>
          <w:r w:rsidRPr="003208AF">
            <w:rPr>
              <w:lang w:val="en-ID"/>
            </w:rPr>
            <w:fldChar w:fldCharType="end"/>
          </w:r>
        </w:sdtContent>
      </w:sdt>
      <w:bookmarkEnd w:id="29"/>
      <w:bookmarkEnd w:id="30"/>
    </w:p>
    <w:p w14:paraId="4802AEC1" w14:textId="5DCD5764" w:rsidR="00D44395" w:rsidRPr="003208AF" w:rsidRDefault="00D44395" w:rsidP="00D44395">
      <w:pPr>
        <w:pStyle w:val="IsiSubbab"/>
        <w:rPr>
          <w:lang w:val="en-ID"/>
        </w:rPr>
      </w:pPr>
      <w:r w:rsidRPr="003208AF">
        <w:rPr>
          <w:lang w:val="en-ID"/>
        </w:rPr>
        <w:t xml:space="preserve">Konsensus defleksi positif untuk ketiga </w:t>
      </w:r>
      <w:r w:rsidR="00D12B23">
        <w:rPr>
          <w:lang w:val="en-ID"/>
        </w:rPr>
        <w:t xml:space="preserve">konfigurasi </w:t>
      </w:r>
      <w:r w:rsidRPr="003208AF">
        <w:rPr>
          <w:lang w:val="en-ID"/>
        </w:rPr>
        <w:t>adalah sebagai berikut.</w:t>
      </w:r>
    </w:p>
    <w:p w14:paraId="29F70060" w14:textId="299E7AC2" w:rsidR="00D44395" w:rsidRPr="003208AF" w:rsidRDefault="00D44395" w:rsidP="00D44395">
      <w:pPr>
        <w:pStyle w:val="IsiSubbab"/>
        <w:rPr>
          <w:lang w:val="en-ID"/>
        </w:rPr>
      </w:pPr>
      <w:r w:rsidRPr="003208AF">
        <w:rPr>
          <w:lang w:val="en-ID"/>
        </w:rPr>
        <w:t>Roll (aileron)</w:t>
      </w:r>
      <w:r w:rsidR="00D12B23">
        <w:rPr>
          <w:lang w:val="en-ID"/>
        </w:rPr>
        <w:t>:</w:t>
      </w:r>
    </w:p>
    <w:p w14:paraId="03D629B0" w14:textId="4D1574E0" w:rsidR="00D44395" w:rsidRPr="003208AF" w:rsidRDefault="00D44395" w:rsidP="003A7723">
      <w:pPr>
        <w:pStyle w:val="IsiSubbab"/>
        <w:ind w:left="1440" w:firstLine="720"/>
        <w:jc w:val="left"/>
        <w:rPr>
          <w:lang w:val="en-ID"/>
        </w:rPr>
      </w:pPr>
      <m:oMath>
        <m:r>
          <m:rPr>
            <m:sty m:val="p"/>
          </m:rPr>
          <w:rPr>
            <w:rFonts w:ascii="Cambria Math" w:hAnsi="Cambria Math"/>
            <w:lang w:val="en-ID"/>
          </w:rPr>
          <m:t>+</m:t>
        </m:r>
        <m:sSub>
          <m:sSubPr>
            <m:ctrlPr>
              <w:rPr>
                <w:rFonts w:ascii="Cambria Math" w:hAnsi="Cambria Math"/>
                <w:iCs/>
                <w:lang w:val="en-ID"/>
              </w:rPr>
            </m:ctrlPr>
          </m:sSubPr>
          <m:e>
            <m:r>
              <m:rPr>
                <m:sty m:val="p"/>
              </m:rPr>
              <w:rPr>
                <w:rFonts w:ascii="Cambria Math" w:hAnsi="Cambria Math"/>
                <w:lang w:val="en-ID"/>
              </w:rPr>
              <m:t>δ</m:t>
            </m:r>
          </m:e>
          <m:sub>
            <m:r>
              <m:rPr>
                <m:sty m:val="p"/>
              </m:rPr>
              <w:rPr>
                <w:rFonts w:ascii="Cambria Math" w:hAnsi="Cambria Math"/>
                <w:lang w:val="en-ID"/>
              </w:rPr>
              <m:t>a</m:t>
            </m:r>
          </m:sub>
        </m:sSub>
        <m:r>
          <m:rPr>
            <m:sty m:val="p"/>
          </m:rPr>
          <w:rPr>
            <w:rFonts w:ascii="Cambria Math" w:hAnsi="Cambria Math"/>
            <w:lang w:val="en-ID"/>
          </w:rPr>
          <m:t>→+Δ</m:t>
        </m:r>
        <m:sSub>
          <m:sSubPr>
            <m:ctrlPr>
              <w:rPr>
                <w:rFonts w:ascii="Cambria Math" w:hAnsi="Cambria Math"/>
                <w:iCs/>
                <w:lang w:val="en-ID"/>
              </w:rPr>
            </m:ctrlPr>
          </m:sSubPr>
          <m:e>
            <m:r>
              <m:rPr>
                <m:sty m:val="p"/>
              </m:rPr>
              <w:rPr>
                <w:rFonts w:ascii="Cambria Math" w:hAnsi="Cambria Math"/>
                <w:lang w:val="en-ID"/>
              </w:rPr>
              <m:t>C</m:t>
            </m:r>
          </m:e>
          <m:sub>
            <m:r>
              <m:rPr>
                <m:sty m:val="p"/>
              </m:rPr>
              <w:rPr>
                <w:rFonts w:ascii="Cambria Math" w:hAnsi="Cambria Math"/>
                <w:lang w:val="en-ID"/>
              </w:rPr>
              <m:t>l</m:t>
            </m:r>
          </m:sub>
        </m:sSub>
      </m:oMath>
      <w:r w:rsidRPr="003208AF">
        <w:rPr>
          <w:rFonts w:eastAsiaTheme="minorEastAsia"/>
          <w:lang w:val="en-ID"/>
        </w:rPr>
        <w:tab/>
      </w:r>
      <w:r w:rsidRPr="003208AF">
        <w:rPr>
          <w:rFonts w:eastAsiaTheme="minorEastAsia"/>
          <w:lang w:val="en-ID"/>
        </w:rPr>
        <w:tab/>
        <w:t>Momen roll</w:t>
      </w:r>
      <w:r w:rsidR="003A7723">
        <w:rPr>
          <w:rFonts w:eastAsiaTheme="minorEastAsia"/>
          <w:lang w:val="en-ID"/>
        </w:rPr>
        <w:t xml:space="preserve"> (C</w:t>
      </w:r>
      <w:r w:rsidR="003A7723" w:rsidRPr="00D12B23">
        <w:rPr>
          <w:rFonts w:eastAsiaTheme="minorEastAsia"/>
          <w:vertAlign w:val="subscript"/>
          <w:lang w:val="en-ID"/>
        </w:rPr>
        <w:t>l</w:t>
      </w:r>
      <w:r w:rsidR="003A7723">
        <w:rPr>
          <w:rFonts w:eastAsiaTheme="minorEastAsia"/>
          <w:lang w:val="en-ID"/>
        </w:rPr>
        <w:t>)</w:t>
      </w:r>
    </w:p>
    <w:p w14:paraId="4A09EB00" w14:textId="24777892" w:rsidR="00D44395" w:rsidRPr="003208AF" w:rsidRDefault="00D44395" w:rsidP="00D44395">
      <w:pPr>
        <w:pStyle w:val="IsiSubbab"/>
        <w:rPr>
          <w:lang w:val="en-ID"/>
        </w:rPr>
      </w:pPr>
      <w:r w:rsidRPr="003208AF">
        <w:rPr>
          <w:lang w:val="en-ID"/>
        </w:rPr>
        <w:t>Pitch (elev</w:t>
      </w:r>
      <w:r w:rsidR="003A7723">
        <w:rPr>
          <w:lang w:val="en-ID"/>
        </w:rPr>
        <w:t>ator</w:t>
      </w:r>
      <w:r w:rsidRPr="003208AF">
        <w:rPr>
          <w:lang w:val="en-ID"/>
        </w:rPr>
        <w:t>)</w:t>
      </w:r>
    </w:p>
    <w:p w14:paraId="79894353" w14:textId="49A02803" w:rsidR="00D44395" w:rsidRPr="003208AF" w:rsidRDefault="00D44395" w:rsidP="003A7723">
      <w:pPr>
        <w:pStyle w:val="IsiSubbab"/>
        <w:ind w:left="1440" w:firstLine="720"/>
        <w:jc w:val="left"/>
        <w:rPr>
          <w:lang w:val="en-ID"/>
        </w:rPr>
      </w:pPr>
      <m:oMath>
        <m:r>
          <m:rPr>
            <m:sty m:val="p"/>
          </m:rPr>
          <w:rPr>
            <w:rFonts w:ascii="Cambria Math" w:hAnsi="Cambria Math"/>
            <w:lang w:val="en-ID"/>
          </w:rPr>
          <m:t>+</m:t>
        </m:r>
        <m:sSub>
          <m:sSubPr>
            <m:ctrlPr>
              <w:rPr>
                <w:rFonts w:ascii="Cambria Math" w:hAnsi="Cambria Math"/>
                <w:iCs/>
                <w:lang w:val="en-ID"/>
              </w:rPr>
            </m:ctrlPr>
          </m:sSubPr>
          <m:e>
            <m:r>
              <m:rPr>
                <m:sty m:val="p"/>
              </m:rPr>
              <w:rPr>
                <w:rFonts w:ascii="Cambria Math" w:hAnsi="Cambria Math"/>
                <w:lang w:val="en-ID"/>
              </w:rPr>
              <m:t>δ</m:t>
            </m:r>
          </m:e>
          <m:sub>
            <m:r>
              <m:rPr>
                <m:sty m:val="p"/>
              </m:rPr>
              <w:rPr>
                <w:rFonts w:ascii="Cambria Math" w:hAnsi="Cambria Math"/>
                <w:lang w:val="en-ID"/>
              </w:rPr>
              <m:t>e</m:t>
            </m:r>
          </m:sub>
        </m:sSub>
        <m:r>
          <m:rPr>
            <m:sty m:val="p"/>
          </m:rPr>
          <w:rPr>
            <w:rFonts w:ascii="Cambria Math" w:hAnsi="Cambria Math"/>
            <w:lang w:val="en-ID"/>
          </w:rPr>
          <m:t>→+Δ</m:t>
        </m:r>
        <m:sSub>
          <m:sSubPr>
            <m:ctrlPr>
              <w:rPr>
                <w:rFonts w:ascii="Cambria Math" w:hAnsi="Cambria Math"/>
                <w:iCs/>
                <w:lang w:val="en-ID"/>
              </w:rPr>
            </m:ctrlPr>
          </m:sSubPr>
          <m:e>
            <m:r>
              <m:rPr>
                <m:sty m:val="p"/>
              </m:rPr>
              <w:rPr>
                <w:rFonts w:ascii="Cambria Math" w:hAnsi="Cambria Math"/>
                <w:lang w:val="en-ID"/>
              </w:rPr>
              <m:t>C</m:t>
            </m:r>
          </m:e>
          <m:sub>
            <m:r>
              <m:rPr>
                <m:sty m:val="p"/>
              </m:rPr>
              <w:rPr>
                <w:rFonts w:ascii="Cambria Math" w:hAnsi="Cambria Math"/>
                <w:lang w:val="en-ID"/>
              </w:rPr>
              <m:t>N</m:t>
            </m:r>
          </m:sub>
        </m:sSub>
      </m:oMath>
      <w:r w:rsidRPr="003208AF">
        <w:rPr>
          <w:rFonts w:eastAsiaTheme="minorEastAsia"/>
          <w:lang w:val="en-ID"/>
        </w:rPr>
        <w:tab/>
      </w:r>
      <w:r w:rsidRPr="003208AF">
        <w:rPr>
          <w:rFonts w:eastAsiaTheme="minorEastAsia"/>
          <w:lang w:val="en-ID"/>
        </w:rPr>
        <w:tab/>
        <w:t>Gaya normal</w:t>
      </w:r>
      <w:r w:rsidR="003A7723">
        <w:rPr>
          <w:rFonts w:eastAsiaTheme="minorEastAsia"/>
          <w:lang w:val="en-ID"/>
        </w:rPr>
        <w:t xml:space="preserve"> (C</w:t>
      </w:r>
      <w:r w:rsidR="003A7723" w:rsidRPr="003A7723">
        <w:rPr>
          <w:rFonts w:eastAsiaTheme="minorEastAsia"/>
          <w:vertAlign w:val="subscript"/>
          <w:lang w:val="en-ID"/>
        </w:rPr>
        <w:t>N</w:t>
      </w:r>
      <w:r w:rsidR="003A7723">
        <w:rPr>
          <w:rFonts w:eastAsiaTheme="minorEastAsia"/>
          <w:lang w:val="en-ID"/>
        </w:rPr>
        <w:t>)</w:t>
      </w:r>
    </w:p>
    <w:p w14:paraId="21E8CFAD" w14:textId="77777777" w:rsidR="00D44395" w:rsidRPr="003208AF" w:rsidRDefault="00D44395" w:rsidP="00D44395">
      <w:pPr>
        <w:pStyle w:val="IsiSubbab"/>
        <w:rPr>
          <w:lang w:val="en-ID"/>
        </w:rPr>
      </w:pPr>
      <w:r w:rsidRPr="003208AF">
        <w:rPr>
          <w:lang w:val="en-ID"/>
        </w:rPr>
        <w:t>Yaw (rudder)</w:t>
      </w:r>
    </w:p>
    <w:p w14:paraId="7B73D186" w14:textId="27F023BC" w:rsidR="00D44395" w:rsidRPr="003208AF" w:rsidRDefault="00D44395" w:rsidP="003A7723">
      <w:pPr>
        <w:pStyle w:val="IsiSubbab"/>
        <w:ind w:left="1440" w:firstLine="720"/>
        <w:jc w:val="left"/>
        <w:rPr>
          <w:rFonts w:eastAsiaTheme="minorEastAsia"/>
          <w:lang w:val="en-ID"/>
        </w:rPr>
      </w:pPr>
      <m:oMath>
        <m:r>
          <m:rPr>
            <m:sty m:val="p"/>
          </m:rPr>
          <w:rPr>
            <w:rFonts w:ascii="Cambria Math" w:hAnsi="Cambria Math"/>
            <w:lang w:val="en-ID"/>
          </w:rPr>
          <m:t>+</m:t>
        </m:r>
        <m:sSub>
          <m:sSubPr>
            <m:ctrlPr>
              <w:rPr>
                <w:rFonts w:ascii="Cambria Math" w:hAnsi="Cambria Math"/>
                <w:lang w:val="en-ID"/>
              </w:rPr>
            </m:ctrlPr>
          </m:sSubPr>
          <m:e>
            <m:r>
              <m:rPr>
                <m:sty m:val="p"/>
              </m:rPr>
              <w:rPr>
                <w:rFonts w:ascii="Cambria Math" w:hAnsi="Cambria Math"/>
                <w:lang w:val="en-ID"/>
              </w:rPr>
              <m:t>δ</m:t>
            </m:r>
          </m:e>
          <m:sub>
            <m:r>
              <m:rPr>
                <m:sty m:val="p"/>
              </m:rPr>
              <w:rPr>
                <w:rFonts w:ascii="Cambria Math" w:hAnsi="Cambria Math"/>
                <w:lang w:val="en-ID"/>
              </w:rPr>
              <m:t>r</m:t>
            </m:r>
          </m:sub>
        </m:sSub>
        <m:r>
          <m:rPr>
            <m:sty m:val="p"/>
          </m:rPr>
          <w:rPr>
            <w:rFonts w:ascii="Cambria Math" w:hAnsi="Cambria Math"/>
            <w:lang w:val="en-ID"/>
          </w:rPr>
          <m:t>→+Δ</m:t>
        </m:r>
        <m:sSub>
          <m:sSubPr>
            <m:ctrlPr>
              <w:rPr>
                <w:rFonts w:ascii="Cambria Math" w:hAnsi="Cambria Math"/>
                <w:lang w:val="en-ID"/>
              </w:rPr>
            </m:ctrlPr>
          </m:sSubPr>
          <m:e>
            <m:r>
              <m:rPr>
                <m:sty m:val="p"/>
              </m:rPr>
              <w:rPr>
                <w:rFonts w:ascii="Cambria Math" w:hAnsi="Cambria Math"/>
                <w:lang w:val="en-ID"/>
              </w:rPr>
              <m:t>C</m:t>
            </m:r>
          </m:e>
          <m:sub>
            <m:r>
              <m:rPr>
                <m:sty m:val="p"/>
              </m:rPr>
              <w:rPr>
                <w:rFonts w:ascii="Cambria Math" w:hAnsi="Cambria Math"/>
                <w:lang w:val="en-ID"/>
              </w:rPr>
              <m:t>Y</m:t>
            </m:r>
          </m:sub>
        </m:sSub>
      </m:oMath>
      <w:r w:rsidRPr="003208AF">
        <w:rPr>
          <w:rFonts w:eastAsiaTheme="minorEastAsia"/>
          <w:lang w:val="en-ID"/>
        </w:rPr>
        <w:tab/>
      </w:r>
      <w:r w:rsidRPr="003208AF">
        <w:rPr>
          <w:rFonts w:eastAsiaTheme="minorEastAsia"/>
          <w:lang w:val="en-ID"/>
        </w:rPr>
        <w:tab/>
        <w:t>Gaya samping</w:t>
      </w:r>
      <w:r w:rsidR="003A7723">
        <w:rPr>
          <w:rFonts w:eastAsiaTheme="minorEastAsia"/>
          <w:lang w:val="en-ID"/>
        </w:rPr>
        <w:t xml:space="preserve"> (C</w:t>
      </w:r>
      <w:r w:rsidR="003A7723" w:rsidRPr="003A7723">
        <w:rPr>
          <w:rFonts w:eastAsiaTheme="minorEastAsia"/>
          <w:vertAlign w:val="subscript"/>
          <w:lang w:val="en-ID"/>
        </w:rPr>
        <w:t>Y</w:t>
      </w:r>
      <w:r w:rsidR="003A7723">
        <w:rPr>
          <w:rFonts w:eastAsiaTheme="minorEastAsia"/>
          <w:lang w:val="en-ID"/>
        </w:rPr>
        <w:t>)</w:t>
      </w:r>
    </w:p>
    <w:p w14:paraId="2539EBEE" w14:textId="03FF441C" w:rsidR="00D44395" w:rsidRPr="003208AF" w:rsidRDefault="00D44395" w:rsidP="00D44395">
      <w:pPr>
        <w:pStyle w:val="IsiSubbab"/>
        <w:rPr>
          <w:lang w:val="en-ID"/>
        </w:rPr>
      </w:pPr>
      <w:r w:rsidRPr="003208AF">
        <w:rPr>
          <w:lang w:val="en-ID"/>
        </w:rPr>
        <w:t>Defleksi sirip roll (aileron) positif menghasilkan momen roll positif; defleksi sirip pitch (elev</w:t>
      </w:r>
      <w:r w:rsidR="003A7723">
        <w:rPr>
          <w:lang w:val="en-ID"/>
        </w:rPr>
        <w:t>ator</w:t>
      </w:r>
      <w:r w:rsidRPr="003208AF">
        <w:rPr>
          <w:lang w:val="en-ID"/>
        </w:rPr>
        <w:t>) meng</w:t>
      </w:r>
      <w:r>
        <w:rPr>
          <w:lang w:val="en-ID"/>
        </w:rPr>
        <w:t>h</w:t>
      </w:r>
      <w:r w:rsidRPr="003208AF">
        <w:rPr>
          <w:lang w:val="en-ID"/>
        </w:rPr>
        <w:t>asilkan gaya normal positif, tetapi momen pitch negatif; dan defleksi sirip yaw (rudder) menghasilkan gaya samping positif tetapi momen yaw negatif.</w:t>
      </w:r>
    </w:p>
    <w:p w14:paraId="0A1EE054" w14:textId="5C867AD4" w:rsidR="006074E4" w:rsidRPr="003208AF" w:rsidRDefault="00FD691A" w:rsidP="006074E4">
      <w:pPr>
        <w:pStyle w:val="Heading2"/>
        <w:rPr>
          <w:lang w:val="en-ID"/>
        </w:rPr>
      </w:pPr>
      <w:bookmarkStart w:id="31" w:name="_Toc78316842"/>
      <w:r>
        <w:rPr>
          <w:lang w:val="en-ID"/>
        </w:rPr>
        <w:t>Nilai p</w:t>
      </w:r>
      <w:r w:rsidR="006074E4" w:rsidRPr="003208AF">
        <w:rPr>
          <w:lang w:val="en-ID"/>
        </w:rPr>
        <w:t>arameter</w:t>
      </w:r>
      <w:bookmarkEnd w:id="18"/>
      <w:bookmarkEnd w:id="19"/>
      <w:r w:rsidR="000A0826">
        <w:rPr>
          <w:lang w:val="en-ID"/>
        </w:rPr>
        <w:t xml:space="preserve"> untuk simulasi</w:t>
      </w:r>
      <w:bookmarkEnd w:id="31"/>
    </w:p>
    <w:p w14:paraId="5D90B06F" w14:textId="1400C41F" w:rsidR="006074E4" w:rsidRPr="003208AF" w:rsidRDefault="006074E4" w:rsidP="006074E4">
      <w:pPr>
        <w:pStyle w:val="IsiSubbab"/>
        <w:rPr>
          <w:lang w:val="en-ID"/>
        </w:rPr>
      </w:pPr>
      <w:r w:rsidRPr="003208AF">
        <w:rPr>
          <w:lang w:val="en-ID"/>
        </w:rPr>
        <w:t xml:space="preserve">Berdasarkan spesifikasi rudal C-705, didapatkan beberapa parameter untuk model kerja. Berikut ini parameter-parameter </w:t>
      </w:r>
      <w:r w:rsidR="005E3F43">
        <w:rPr>
          <w:lang w:val="en-ID"/>
        </w:rPr>
        <w:t xml:space="preserve">fisik badan </w:t>
      </w:r>
      <w:r w:rsidRPr="003208AF">
        <w:rPr>
          <w:lang w:val="en-ID"/>
        </w:rPr>
        <w:t>rudal C-705.</w:t>
      </w:r>
    </w:p>
    <w:p w14:paraId="12CD7BD4" w14:textId="418512CC" w:rsidR="006074E4" w:rsidRPr="003208AF" w:rsidRDefault="006074E4" w:rsidP="006074E4">
      <w:pPr>
        <w:pStyle w:val="Caption"/>
        <w:rPr>
          <w:lang w:val="en-ID"/>
        </w:rPr>
      </w:pPr>
      <w:bookmarkStart w:id="32" w:name="_Toc520453361"/>
      <w:bookmarkStart w:id="33" w:name="_Toc78316860"/>
      <w:r w:rsidRPr="003208AF">
        <w:rPr>
          <w:lang w:val="en-ID"/>
        </w:rPr>
        <w:t xml:space="preserve">Tabel </w:t>
      </w:r>
      <w:r w:rsidR="00A3115F">
        <w:rPr>
          <w:lang w:val="en-ID"/>
        </w:rPr>
        <w:fldChar w:fldCharType="begin"/>
      </w:r>
      <w:r w:rsidR="00A3115F">
        <w:rPr>
          <w:lang w:val="en-ID"/>
        </w:rPr>
        <w:instrText xml:space="preserve"> STYLEREF 1 \s </w:instrText>
      </w:r>
      <w:r w:rsidR="00A3115F">
        <w:rPr>
          <w:lang w:val="en-ID"/>
        </w:rPr>
        <w:fldChar w:fldCharType="separate"/>
      </w:r>
      <w:r w:rsidR="006447B9">
        <w:rPr>
          <w:noProof/>
          <w:lang w:val="en-ID"/>
        </w:rPr>
        <w:t>2</w:t>
      </w:r>
      <w:r w:rsidR="00A3115F">
        <w:rPr>
          <w:lang w:val="en-ID"/>
        </w:rPr>
        <w:fldChar w:fldCharType="end"/>
      </w:r>
      <w:r w:rsidR="00A3115F">
        <w:rPr>
          <w:lang w:val="en-ID"/>
        </w:rPr>
        <w:t>.</w:t>
      </w:r>
      <w:r w:rsidR="00A3115F">
        <w:rPr>
          <w:lang w:val="en-ID"/>
        </w:rPr>
        <w:fldChar w:fldCharType="begin"/>
      </w:r>
      <w:r w:rsidR="00A3115F">
        <w:rPr>
          <w:lang w:val="en-ID"/>
        </w:rPr>
        <w:instrText xml:space="preserve"> SEQ Tabel \* ARABIC \s 1 </w:instrText>
      </w:r>
      <w:r w:rsidR="00A3115F">
        <w:rPr>
          <w:lang w:val="en-ID"/>
        </w:rPr>
        <w:fldChar w:fldCharType="separate"/>
      </w:r>
      <w:r w:rsidR="006447B9">
        <w:rPr>
          <w:noProof/>
          <w:lang w:val="en-ID"/>
        </w:rPr>
        <w:t>1</w:t>
      </w:r>
      <w:r w:rsidR="00A3115F">
        <w:rPr>
          <w:lang w:val="en-ID"/>
        </w:rPr>
        <w:fldChar w:fldCharType="end"/>
      </w:r>
      <w:r w:rsidRPr="003208AF">
        <w:rPr>
          <w:lang w:val="en-ID"/>
        </w:rPr>
        <w:t xml:space="preserve"> Parameter rudal berdasarkan spesifikasi</w:t>
      </w:r>
      <w:bookmarkEnd w:id="32"/>
      <w:bookmarkEnd w:id="33"/>
    </w:p>
    <w:tbl>
      <w:tblPr>
        <w:tblW w:w="66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0" w:type="dxa"/>
        </w:tblCellMar>
        <w:tblLook w:val="01E0" w:firstRow="1" w:lastRow="1" w:firstColumn="1" w:lastColumn="1" w:noHBand="0" w:noVBand="0"/>
      </w:tblPr>
      <w:tblGrid>
        <w:gridCol w:w="1271"/>
        <w:gridCol w:w="964"/>
        <w:gridCol w:w="964"/>
        <w:gridCol w:w="3402"/>
      </w:tblGrid>
      <w:tr w:rsidR="003A7723" w:rsidRPr="003208AF" w14:paraId="1620448A" w14:textId="77777777" w:rsidTr="00EC3D52">
        <w:trPr>
          <w:trHeight w:val="340"/>
          <w:tblHeader/>
          <w:jc w:val="center"/>
        </w:trPr>
        <w:tc>
          <w:tcPr>
            <w:tcW w:w="1271" w:type="dxa"/>
            <w:vAlign w:val="center"/>
          </w:tcPr>
          <w:p w14:paraId="70141DE6" w14:textId="77777777" w:rsidR="003A7723" w:rsidRPr="003208AF" w:rsidRDefault="003A7723" w:rsidP="006074E4">
            <w:pPr>
              <w:pStyle w:val="NoSpacing"/>
              <w:jc w:val="center"/>
              <w:rPr>
                <w:rFonts w:eastAsia="Calibri" w:hAnsi="Calibri" w:cs="Calibri"/>
                <w:b/>
                <w:bCs/>
                <w:lang w:val="en-ID"/>
              </w:rPr>
            </w:pPr>
            <w:r w:rsidRPr="003208AF">
              <w:rPr>
                <w:b/>
                <w:bCs/>
                <w:lang w:val="en-ID"/>
              </w:rPr>
              <w:t>Parameter</w:t>
            </w:r>
          </w:p>
        </w:tc>
        <w:tc>
          <w:tcPr>
            <w:tcW w:w="964" w:type="dxa"/>
            <w:vAlign w:val="center"/>
          </w:tcPr>
          <w:p w14:paraId="4ECBEF00" w14:textId="77777777" w:rsidR="003A7723" w:rsidRPr="003208AF" w:rsidRDefault="003A7723" w:rsidP="006074E4">
            <w:pPr>
              <w:pStyle w:val="NoSpacing"/>
              <w:jc w:val="center"/>
              <w:rPr>
                <w:b/>
                <w:bCs/>
                <w:lang w:val="en-ID"/>
              </w:rPr>
            </w:pPr>
            <w:r w:rsidRPr="003208AF">
              <w:rPr>
                <w:b/>
                <w:bCs/>
                <w:lang w:val="en-ID"/>
              </w:rPr>
              <w:t>Nilai</w:t>
            </w:r>
          </w:p>
        </w:tc>
        <w:tc>
          <w:tcPr>
            <w:tcW w:w="964" w:type="dxa"/>
            <w:vAlign w:val="center"/>
          </w:tcPr>
          <w:p w14:paraId="009CA2F4" w14:textId="77777777" w:rsidR="003A7723" w:rsidRPr="003208AF" w:rsidRDefault="003A7723" w:rsidP="006074E4">
            <w:pPr>
              <w:pStyle w:val="NoSpacing"/>
              <w:jc w:val="center"/>
              <w:rPr>
                <w:b/>
                <w:bCs/>
                <w:lang w:val="en-ID"/>
              </w:rPr>
            </w:pPr>
            <w:r w:rsidRPr="003208AF">
              <w:rPr>
                <w:b/>
                <w:bCs/>
                <w:lang w:val="en-ID"/>
              </w:rPr>
              <w:t>Satuan</w:t>
            </w:r>
          </w:p>
        </w:tc>
        <w:tc>
          <w:tcPr>
            <w:tcW w:w="3402" w:type="dxa"/>
            <w:vAlign w:val="center"/>
          </w:tcPr>
          <w:p w14:paraId="478D631E" w14:textId="77777777" w:rsidR="003A7723" w:rsidRPr="003208AF" w:rsidRDefault="003A7723" w:rsidP="006074E4">
            <w:pPr>
              <w:pStyle w:val="NoSpacing"/>
              <w:jc w:val="left"/>
              <w:rPr>
                <w:rFonts w:eastAsia="Calibri" w:hAnsi="Calibri" w:cs="Calibri"/>
                <w:b/>
                <w:bCs/>
                <w:lang w:val="en-ID"/>
              </w:rPr>
            </w:pPr>
            <w:r w:rsidRPr="003208AF">
              <w:rPr>
                <w:b/>
                <w:bCs/>
                <w:lang w:val="en-ID"/>
              </w:rPr>
              <w:t>Keterangan</w:t>
            </w:r>
          </w:p>
        </w:tc>
      </w:tr>
      <w:tr w:rsidR="003A7723" w:rsidRPr="003208AF" w14:paraId="1D70595D" w14:textId="77777777" w:rsidTr="00EC3D52">
        <w:trPr>
          <w:trHeight w:val="340"/>
          <w:jc w:val="center"/>
        </w:trPr>
        <w:tc>
          <w:tcPr>
            <w:tcW w:w="1271" w:type="dxa"/>
            <w:vAlign w:val="center"/>
          </w:tcPr>
          <w:p w14:paraId="6EF21AA0" w14:textId="77777777" w:rsidR="003A7723" w:rsidRPr="003208AF" w:rsidRDefault="003A7723" w:rsidP="006074E4">
            <w:pPr>
              <w:pStyle w:val="NoSpacing"/>
              <w:jc w:val="center"/>
              <w:rPr>
                <w:rFonts w:eastAsia="Cambria" w:cs="Cambria"/>
                <w:lang w:val="en-ID"/>
              </w:rPr>
            </w:pPr>
            <m:oMathPara>
              <m:oMath>
                <m:r>
                  <m:rPr>
                    <m:sty m:val="p"/>
                  </m:rPr>
                  <w:rPr>
                    <w:rFonts w:ascii="Cambria Math" w:hAnsi="Cambria Math"/>
                    <w:lang w:val="en-ID"/>
                  </w:rPr>
                  <m:t>m</m:t>
                </m:r>
              </m:oMath>
            </m:oMathPara>
          </w:p>
        </w:tc>
        <w:tc>
          <w:tcPr>
            <w:tcW w:w="964" w:type="dxa"/>
            <w:vAlign w:val="center"/>
          </w:tcPr>
          <w:p w14:paraId="58F46AAD" w14:textId="77777777" w:rsidR="003A7723" w:rsidRPr="003208AF" w:rsidRDefault="003A7723" w:rsidP="006074E4">
            <w:pPr>
              <w:pStyle w:val="NoSpacing"/>
              <w:jc w:val="center"/>
              <w:rPr>
                <w:rFonts w:eastAsia="Calibri" w:hAnsi="Calibri" w:cs="Calibri"/>
                <w:lang w:val="en-ID"/>
              </w:rPr>
            </w:pPr>
            <w:r w:rsidRPr="003208AF">
              <w:rPr>
                <w:rFonts w:eastAsia="Calibri" w:hAnsi="Calibri" w:cs="Calibri"/>
                <w:lang w:val="en-ID"/>
              </w:rPr>
              <w:t>340</w:t>
            </w:r>
          </w:p>
        </w:tc>
        <w:tc>
          <w:tcPr>
            <w:tcW w:w="964" w:type="dxa"/>
            <w:vAlign w:val="center"/>
          </w:tcPr>
          <w:p w14:paraId="33AD671C" w14:textId="77777777" w:rsidR="003A7723" w:rsidRPr="003208AF" w:rsidRDefault="003A7723" w:rsidP="006074E4">
            <w:pPr>
              <w:pStyle w:val="NoSpacing"/>
              <w:jc w:val="center"/>
              <w:rPr>
                <w:rFonts w:eastAsia="Calibri" w:hAnsi="Calibri" w:cs="Calibri"/>
                <w:lang w:val="en-ID"/>
              </w:rPr>
            </w:pPr>
            <w:r w:rsidRPr="003208AF">
              <w:rPr>
                <w:rFonts w:eastAsia="Calibri" w:hAnsi="Calibri" w:cs="Calibri"/>
                <w:lang w:val="en-ID"/>
              </w:rPr>
              <w:t>kg</w:t>
            </w:r>
          </w:p>
        </w:tc>
        <w:tc>
          <w:tcPr>
            <w:tcW w:w="3402" w:type="dxa"/>
            <w:vAlign w:val="center"/>
          </w:tcPr>
          <w:p w14:paraId="66887EAB" w14:textId="77777777" w:rsidR="003A7723" w:rsidRPr="003208AF" w:rsidRDefault="003A7723" w:rsidP="006074E4">
            <w:pPr>
              <w:pStyle w:val="NoSpacing"/>
              <w:jc w:val="left"/>
              <w:rPr>
                <w:rFonts w:eastAsia="Calibri" w:hAnsi="Calibri" w:cs="Calibri"/>
                <w:lang w:val="en-ID"/>
              </w:rPr>
            </w:pPr>
            <w:r w:rsidRPr="003208AF">
              <w:rPr>
                <w:rFonts w:eastAsia="Calibri" w:hAnsi="Calibri" w:cs="Calibri"/>
                <w:lang w:val="en-ID"/>
              </w:rPr>
              <w:t>Massa total rudal</w:t>
            </w:r>
          </w:p>
        </w:tc>
      </w:tr>
      <w:tr w:rsidR="003A7723" w:rsidRPr="003208AF" w14:paraId="39BEDBFD" w14:textId="77777777" w:rsidTr="00EC3D52">
        <w:trPr>
          <w:trHeight w:val="340"/>
          <w:jc w:val="center"/>
        </w:trPr>
        <w:tc>
          <w:tcPr>
            <w:tcW w:w="1271" w:type="dxa"/>
            <w:vAlign w:val="center"/>
          </w:tcPr>
          <w:p w14:paraId="2412B7C8" w14:textId="1B02D61C" w:rsidR="003A7723" w:rsidRPr="003208AF" w:rsidRDefault="003A7723" w:rsidP="006074E4">
            <w:pPr>
              <w:pStyle w:val="NoSpacing"/>
              <w:jc w:val="center"/>
              <w:rPr>
                <w:lang w:val="en-ID"/>
              </w:rPr>
            </w:pPr>
            <w:r w:rsidRPr="003208AF">
              <w:rPr>
                <w:lang w:val="en-ID"/>
              </w:rPr>
              <w:lastRenderedPageBreak/>
              <w:t>I</w:t>
            </w:r>
            <w:r w:rsidRPr="003A7723">
              <w:rPr>
                <w:vertAlign w:val="subscript"/>
                <w:lang w:val="en-ID"/>
              </w:rPr>
              <w:t>XX</w:t>
            </w:r>
          </w:p>
        </w:tc>
        <w:tc>
          <w:tcPr>
            <w:tcW w:w="964" w:type="dxa"/>
            <w:vAlign w:val="center"/>
          </w:tcPr>
          <w:p w14:paraId="7D212B8D" w14:textId="4291854E" w:rsidR="003A7723" w:rsidRPr="003208AF" w:rsidRDefault="003A7723" w:rsidP="006074E4">
            <w:pPr>
              <w:pStyle w:val="NoSpacing"/>
              <w:jc w:val="center"/>
              <w:rPr>
                <w:rFonts w:eastAsia="Calibri" w:hAnsi="Calibri" w:cs="Calibri"/>
                <w:lang w:val="en-ID"/>
              </w:rPr>
            </w:pPr>
            <w:r>
              <w:rPr>
                <w:rFonts w:eastAsia="Calibri" w:hAnsi="Calibri" w:cs="Calibri"/>
                <w:lang w:val="en-ID"/>
              </w:rPr>
              <w:t>3.332</w:t>
            </w:r>
          </w:p>
        </w:tc>
        <w:tc>
          <w:tcPr>
            <w:tcW w:w="964" w:type="dxa"/>
            <w:vAlign w:val="center"/>
          </w:tcPr>
          <w:p w14:paraId="7C90AD64" w14:textId="77777777" w:rsidR="003A7723" w:rsidRPr="003208AF" w:rsidRDefault="003A7723" w:rsidP="006074E4">
            <w:pPr>
              <w:pStyle w:val="NoSpacing"/>
              <w:jc w:val="center"/>
              <w:rPr>
                <w:rFonts w:eastAsia="Calibri" w:hAnsi="Calibri" w:cs="Calibri"/>
                <w:lang w:val="en-ID"/>
              </w:rPr>
            </w:pPr>
            <w:r w:rsidRPr="003208AF">
              <w:rPr>
                <w:rFonts w:eastAsia="Calibri" w:hAnsi="Calibri" w:cs="Calibri"/>
                <w:lang w:val="en-ID"/>
              </w:rPr>
              <w:t>kgm</w:t>
            </w:r>
            <w:r w:rsidRPr="003208AF">
              <w:rPr>
                <w:rFonts w:eastAsia="Calibri" w:hAnsi="Calibri" w:cs="Calibri"/>
                <w:vertAlign w:val="superscript"/>
                <w:lang w:val="en-ID"/>
              </w:rPr>
              <w:t>2</w:t>
            </w:r>
          </w:p>
        </w:tc>
        <w:tc>
          <w:tcPr>
            <w:tcW w:w="3402" w:type="dxa"/>
            <w:vAlign w:val="center"/>
          </w:tcPr>
          <w:p w14:paraId="4A04EB2C" w14:textId="4D460B12" w:rsidR="003A7723" w:rsidRPr="003208AF" w:rsidRDefault="00EC3D52" w:rsidP="006074E4">
            <w:pPr>
              <w:pStyle w:val="NoSpacing"/>
              <w:jc w:val="left"/>
              <w:rPr>
                <w:rFonts w:eastAsia="Calibri" w:hAnsi="Calibri" w:cs="Calibri"/>
                <w:lang w:val="en-ID"/>
              </w:rPr>
            </w:pPr>
            <w:r>
              <w:rPr>
                <w:rFonts w:eastAsia="Calibri" w:hAnsi="Calibri" w:cs="Calibri"/>
                <w:lang w:val="en-ID"/>
              </w:rPr>
              <w:t>Momen i</w:t>
            </w:r>
            <w:r w:rsidR="003A7723" w:rsidRPr="003208AF">
              <w:rPr>
                <w:rFonts w:eastAsia="Calibri" w:hAnsi="Calibri" w:cs="Calibri"/>
                <w:lang w:val="en-ID"/>
              </w:rPr>
              <w:t xml:space="preserve">nersia </w:t>
            </w:r>
            <w:r w:rsidR="003A7723">
              <w:rPr>
                <w:rFonts w:eastAsia="Calibri" w:hAnsi="Calibri" w:cs="Calibri"/>
                <w:lang w:val="en-ID"/>
              </w:rPr>
              <w:t>terhadap sumbu X</w:t>
            </w:r>
          </w:p>
        </w:tc>
      </w:tr>
      <w:tr w:rsidR="003A7723" w:rsidRPr="003208AF" w14:paraId="7B00C4EA" w14:textId="77777777" w:rsidTr="00EC3D52">
        <w:trPr>
          <w:trHeight w:val="340"/>
          <w:jc w:val="center"/>
        </w:trPr>
        <w:tc>
          <w:tcPr>
            <w:tcW w:w="1271" w:type="dxa"/>
            <w:vAlign w:val="center"/>
          </w:tcPr>
          <w:p w14:paraId="21500C27" w14:textId="5FD98588" w:rsidR="003A7723" w:rsidRPr="003208AF" w:rsidRDefault="003A7723" w:rsidP="003A7723">
            <w:pPr>
              <w:pStyle w:val="NoSpacing"/>
              <w:jc w:val="center"/>
              <w:rPr>
                <w:lang w:val="en-ID"/>
              </w:rPr>
            </w:pPr>
            <w:r>
              <w:rPr>
                <w:lang w:val="en-ID"/>
              </w:rPr>
              <w:t>I</w:t>
            </w:r>
            <w:r w:rsidRPr="003A7723">
              <w:rPr>
                <w:vertAlign w:val="subscript"/>
                <w:lang w:val="en-ID"/>
              </w:rPr>
              <w:t>YY</w:t>
            </w:r>
          </w:p>
        </w:tc>
        <w:tc>
          <w:tcPr>
            <w:tcW w:w="964" w:type="dxa"/>
            <w:vAlign w:val="center"/>
          </w:tcPr>
          <w:p w14:paraId="16EF083E" w14:textId="4711862A" w:rsidR="003A7723" w:rsidRPr="003208AF" w:rsidRDefault="003A7723" w:rsidP="003A7723">
            <w:pPr>
              <w:pStyle w:val="NoSpacing"/>
              <w:jc w:val="center"/>
              <w:rPr>
                <w:rFonts w:eastAsia="Calibri" w:hAnsi="Calibri" w:cs="Calibri"/>
                <w:lang w:val="en-ID"/>
              </w:rPr>
            </w:pPr>
            <w:r w:rsidRPr="003A7723">
              <w:rPr>
                <w:rFonts w:eastAsia="Calibri" w:hAnsi="Calibri" w:cs="Calibri"/>
                <w:lang w:val="en-ID"/>
              </w:rPr>
              <w:t>384.3254</w:t>
            </w:r>
          </w:p>
        </w:tc>
        <w:tc>
          <w:tcPr>
            <w:tcW w:w="964" w:type="dxa"/>
            <w:vAlign w:val="center"/>
          </w:tcPr>
          <w:p w14:paraId="6B1BDE5B" w14:textId="5AE6FF4F" w:rsidR="003A7723" w:rsidRPr="003208AF" w:rsidRDefault="003A7723" w:rsidP="003A7723">
            <w:pPr>
              <w:pStyle w:val="NoSpacing"/>
              <w:jc w:val="center"/>
              <w:rPr>
                <w:rFonts w:eastAsia="Calibri" w:hAnsi="Calibri" w:cs="Calibri"/>
                <w:lang w:val="en-ID"/>
              </w:rPr>
            </w:pPr>
            <w:r w:rsidRPr="00BB2CA8">
              <w:rPr>
                <w:rFonts w:eastAsia="Calibri" w:hAnsi="Calibri" w:cs="Calibri"/>
                <w:lang w:val="en-ID"/>
              </w:rPr>
              <w:t>kgm</w:t>
            </w:r>
            <w:r w:rsidRPr="00BB2CA8">
              <w:rPr>
                <w:rFonts w:eastAsia="Calibri" w:hAnsi="Calibri" w:cs="Calibri"/>
                <w:vertAlign w:val="superscript"/>
                <w:lang w:val="en-ID"/>
              </w:rPr>
              <w:t>2</w:t>
            </w:r>
          </w:p>
        </w:tc>
        <w:tc>
          <w:tcPr>
            <w:tcW w:w="3402" w:type="dxa"/>
            <w:vAlign w:val="center"/>
          </w:tcPr>
          <w:p w14:paraId="317BF207" w14:textId="3F69CB61" w:rsidR="003A7723" w:rsidRPr="003208AF" w:rsidRDefault="00EC3D52" w:rsidP="003A7723">
            <w:pPr>
              <w:pStyle w:val="NoSpacing"/>
              <w:jc w:val="left"/>
              <w:rPr>
                <w:rFonts w:eastAsia="Calibri" w:hAnsi="Calibri" w:cs="Calibri"/>
                <w:lang w:val="en-ID"/>
              </w:rPr>
            </w:pPr>
            <w:r>
              <w:rPr>
                <w:rFonts w:eastAsia="Calibri" w:hAnsi="Calibri" w:cs="Calibri"/>
                <w:lang w:val="en-ID"/>
              </w:rPr>
              <w:t>Momen i</w:t>
            </w:r>
            <w:r w:rsidRPr="003208AF">
              <w:rPr>
                <w:rFonts w:eastAsia="Calibri" w:hAnsi="Calibri" w:cs="Calibri"/>
                <w:lang w:val="en-ID"/>
              </w:rPr>
              <w:t xml:space="preserve">nersia </w:t>
            </w:r>
            <w:r>
              <w:rPr>
                <w:rFonts w:eastAsia="Calibri" w:hAnsi="Calibri" w:cs="Calibri"/>
                <w:lang w:val="en-ID"/>
              </w:rPr>
              <w:t>terhadap sumbu Y</w:t>
            </w:r>
          </w:p>
        </w:tc>
      </w:tr>
      <w:tr w:rsidR="003A7723" w:rsidRPr="003208AF" w14:paraId="5EC5F19E" w14:textId="77777777" w:rsidTr="00EC3D52">
        <w:trPr>
          <w:trHeight w:val="340"/>
          <w:jc w:val="center"/>
        </w:trPr>
        <w:tc>
          <w:tcPr>
            <w:tcW w:w="1271" w:type="dxa"/>
            <w:vAlign w:val="center"/>
          </w:tcPr>
          <w:p w14:paraId="2A5B018E" w14:textId="205F8CC0" w:rsidR="003A7723" w:rsidRPr="003208AF" w:rsidRDefault="003A7723" w:rsidP="003A7723">
            <w:pPr>
              <w:pStyle w:val="NoSpacing"/>
              <w:jc w:val="center"/>
              <w:rPr>
                <w:lang w:val="en-ID"/>
              </w:rPr>
            </w:pPr>
            <w:r>
              <w:rPr>
                <w:lang w:val="en-ID"/>
              </w:rPr>
              <w:t>I</w:t>
            </w:r>
            <w:r w:rsidRPr="003A7723">
              <w:rPr>
                <w:vertAlign w:val="subscript"/>
                <w:lang w:val="en-ID"/>
              </w:rPr>
              <w:t>ZZ</w:t>
            </w:r>
          </w:p>
        </w:tc>
        <w:tc>
          <w:tcPr>
            <w:tcW w:w="964" w:type="dxa"/>
            <w:vAlign w:val="center"/>
          </w:tcPr>
          <w:p w14:paraId="00576D1F" w14:textId="2B67C599" w:rsidR="003A7723" w:rsidRPr="003208AF" w:rsidRDefault="003A7723" w:rsidP="003A7723">
            <w:pPr>
              <w:pStyle w:val="NoSpacing"/>
              <w:jc w:val="center"/>
              <w:rPr>
                <w:rFonts w:eastAsia="Calibri" w:hAnsi="Calibri" w:cs="Calibri"/>
                <w:lang w:val="en-ID"/>
              </w:rPr>
            </w:pPr>
            <w:r w:rsidRPr="003A7723">
              <w:rPr>
                <w:rFonts w:eastAsia="Calibri" w:hAnsi="Calibri" w:cs="Calibri"/>
                <w:lang w:val="en-ID"/>
              </w:rPr>
              <w:t>384.3254</w:t>
            </w:r>
          </w:p>
        </w:tc>
        <w:tc>
          <w:tcPr>
            <w:tcW w:w="964" w:type="dxa"/>
            <w:vAlign w:val="center"/>
          </w:tcPr>
          <w:p w14:paraId="3501EB25" w14:textId="6ADD4F44" w:rsidR="003A7723" w:rsidRPr="003208AF" w:rsidRDefault="003A7723" w:rsidP="003A7723">
            <w:pPr>
              <w:pStyle w:val="NoSpacing"/>
              <w:jc w:val="center"/>
              <w:rPr>
                <w:rFonts w:eastAsia="Calibri" w:hAnsi="Calibri" w:cs="Calibri"/>
                <w:lang w:val="en-ID"/>
              </w:rPr>
            </w:pPr>
            <w:r w:rsidRPr="00BB2CA8">
              <w:rPr>
                <w:rFonts w:eastAsia="Calibri" w:hAnsi="Calibri" w:cs="Calibri"/>
                <w:lang w:val="en-ID"/>
              </w:rPr>
              <w:t>kgm</w:t>
            </w:r>
            <w:r w:rsidRPr="00BB2CA8">
              <w:rPr>
                <w:rFonts w:eastAsia="Calibri" w:hAnsi="Calibri" w:cs="Calibri"/>
                <w:vertAlign w:val="superscript"/>
                <w:lang w:val="en-ID"/>
              </w:rPr>
              <w:t>2</w:t>
            </w:r>
          </w:p>
        </w:tc>
        <w:tc>
          <w:tcPr>
            <w:tcW w:w="3402" w:type="dxa"/>
            <w:vAlign w:val="center"/>
          </w:tcPr>
          <w:p w14:paraId="08A28B48" w14:textId="5BF809B7" w:rsidR="003A7723" w:rsidRPr="003208AF" w:rsidRDefault="00EC3D52" w:rsidP="003A7723">
            <w:pPr>
              <w:pStyle w:val="NoSpacing"/>
              <w:jc w:val="left"/>
              <w:rPr>
                <w:rFonts w:eastAsia="Calibri" w:hAnsi="Calibri" w:cs="Calibri"/>
                <w:lang w:val="en-ID"/>
              </w:rPr>
            </w:pPr>
            <w:r>
              <w:rPr>
                <w:rFonts w:eastAsia="Calibri" w:hAnsi="Calibri" w:cs="Calibri"/>
                <w:lang w:val="en-ID"/>
              </w:rPr>
              <w:t>Momen i</w:t>
            </w:r>
            <w:r w:rsidRPr="003208AF">
              <w:rPr>
                <w:rFonts w:eastAsia="Calibri" w:hAnsi="Calibri" w:cs="Calibri"/>
                <w:lang w:val="en-ID"/>
              </w:rPr>
              <w:t xml:space="preserve">nersia </w:t>
            </w:r>
            <w:r>
              <w:rPr>
                <w:rFonts w:eastAsia="Calibri" w:hAnsi="Calibri" w:cs="Calibri"/>
                <w:lang w:val="en-ID"/>
              </w:rPr>
              <w:t>terhadap sumbu Z</w:t>
            </w:r>
          </w:p>
        </w:tc>
      </w:tr>
      <w:tr w:rsidR="003A7723" w:rsidRPr="003208AF" w14:paraId="6E7371D4" w14:textId="77777777" w:rsidTr="00EC3D52">
        <w:trPr>
          <w:trHeight w:val="340"/>
          <w:jc w:val="center"/>
        </w:trPr>
        <w:tc>
          <w:tcPr>
            <w:tcW w:w="1271" w:type="dxa"/>
            <w:vAlign w:val="center"/>
          </w:tcPr>
          <w:p w14:paraId="35C297C0" w14:textId="77777777" w:rsidR="003A7723" w:rsidRPr="003208AF" w:rsidRDefault="003A7723" w:rsidP="006074E4">
            <w:pPr>
              <w:pStyle w:val="NoSpacing"/>
              <w:jc w:val="center"/>
              <w:rPr>
                <w:rFonts w:eastAsia="Calibri" w:cs="Arial"/>
                <w:lang w:val="en-ID"/>
              </w:rPr>
            </w:pPr>
            <w:r w:rsidRPr="003208AF">
              <w:rPr>
                <w:rFonts w:eastAsia="Calibri" w:cs="Arial"/>
                <w:lang w:val="en-ID"/>
              </w:rPr>
              <w:t>d</w:t>
            </w:r>
          </w:p>
        </w:tc>
        <w:tc>
          <w:tcPr>
            <w:tcW w:w="964" w:type="dxa"/>
            <w:vAlign w:val="center"/>
          </w:tcPr>
          <w:p w14:paraId="0544726D" w14:textId="77777777" w:rsidR="003A7723" w:rsidRPr="003208AF" w:rsidRDefault="003A7723" w:rsidP="006074E4">
            <w:pPr>
              <w:pStyle w:val="NoSpacing"/>
              <w:jc w:val="center"/>
              <w:rPr>
                <w:rFonts w:eastAsia="Calibri" w:hAnsi="Calibri" w:cs="Calibri"/>
                <w:lang w:val="en-ID"/>
              </w:rPr>
            </w:pPr>
            <w:r w:rsidRPr="003208AF">
              <w:rPr>
                <w:rFonts w:eastAsia="Calibri" w:hAnsi="Calibri" w:cs="Calibri"/>
                <w:lang w:val="en-ID"/>
              </w:rPr>
              <w:t>0.28</w:t>
            </w:r>
          </w:p>
        </w:tc>
        <w:tc>
          <w:tcPr>
            <w:tcW w:w="964" w:type="dxa"/>
            <w:vAlign w:val="center"/>
          </w:tcPr>
          <w:p w14:paraId="2DE672A0" w14:textId="77777777" w:rsidR="003A7723" w:rsidRPr="003208AF" w:rsidRDefault="003A7723" w:rsidP="006074E4">
            <w:pPr>
              <w:pStyle w:val="NoSpacing"/>
              <w:jc w:val="center"/>
              <w:rPr>
                <w:rFonts w:eastAsia="Calibri" w:hAnsi="Calibri" w:cs="Calibri"/>
                <w:lang w:val="en-ID"/>
              </w:rPr>
            </w:pPr>
            <w:r w:rsidRPr="003208AF">
              <w:rPr>
                <w:rFonts w:eastAsia="Calibri" w:hAnsi="Calibri" w:cs="Calibri"/>
                <w:lang w:val="en-ID"/>
              </w:rPr>
              <w:t>m</w:t>
            </w:r>
          </w:p>
        </w:tc>
        <w:tc>
          <w:tcPr>
            <w:tcW w:w="3402" w:type="dxa"/>
            <w:vAlign w:val="center"/>
          </w:tcPr>
          <w:p w14:paraId="27407273" w14:textId="77777777" w:rsidR="003A7723" w:rsidRPr="003208AF" w:rsidRDefault="003A7723" w:rsidP="006074E4">
            <w:pPr>
              <w:pStyle w:val="NoSpacing"/>
              <w:jc w:val="left"/>
              <w:rPr>
                <w:rFonts w:eastAsia="Calibri" w:hAnsi="Calibri" w:cs="Calibri"/>
                <w:lang w:val="en-ID"/>
              </w:rPr>
            </w:pPr>
            <w:r w:rsidRPr="003208AF">
              <w:rPr>
                <w:rFonts w:eastAsia="Calibri" w:hAnsi="Calibri" w:cs="Calibri"/>
                <w:lang w:val="en-ID"/>
              </w:rPr>
              <w:t>Diameter rudal</w:t>
            </w:r>
          </w:p>
        </w:tc>
      </w:tr>
      <w:tr w:rsidR="003A7723" w:rsidRPr="003208AF" w14:paraId="63EB806C" w14:textId="77777777" w:rsidTr="00EC3D52">
        <w:trPr>
          <w:trHeight w:val="340"/>
          <w:jc w:val="center"/>
        </w:trPr>
        <w:tc>
          <w:tcPr>
            <w:tcW w:w="1271" w:type="dxa"/>
            <w:vAlign w:val="center"/>
          </w:tcPr>
          <w:p w14:paraId="369CED17" w14:textId="5599A099" w:rsidR="003A7723" w:rsidRPr="003208AF" w:rsidRDefault="003A7723" w:rsidP="006074E4">
            <w:pPr>
              <w:pStyle w:val="NoSpacing"/>
              <w:jc w:val="center"/>
              <w:rPr>
                <w:rFonts w:eastAsia="Calibri" w:cs="Arial"/>
                <w:lang w:val="en-ID"/>
              </w:rPr>
            </w:pPr>
            <w:r w:rsidRPr="003208AF">
              <w:rPr>
                <w:rFonts w:eastAsia="Calibri" w:cs="Arial"/>
                <w:lang w:val="en-ID"/>
              </w:rPr>
              <w:t>L</w:t>
            </w:r>
          </w:p>
        </w:tc>
        <w:tc>
          <w:tcPr>
            <w:tcW w:w="964" w:type="dxa"/>
            <w:vAlign w:val="center"/>
          </w:tcPr>
          <w:p w14:paraId="3D406665" w14:textId="77777777" w:rsidR="003A7723" w:rsidRPr="003208AF" w:rsidRDefault="003A7723" w:rsidP="006074E4">
            <w:pPr>
              <w:pStyle w:val="NoSpacing"/>
              <w:jc w:val="center"/>
              <w:rPr>
                <w:rFonts w:eastAsia="Calibri" w:hAnsi="Calibri" w:cs="Calibri"/>
                <w:lang w:val="en-ID"/>
              </w:rPr>
            </w:pPr>
            <w:r w:rsidRPr="003208AF">
              <w:rPr>
                <w:rFonts w:eastAsia="Calibri" w:hAnsi="Calibri" w:cs="Calibri"/>
                <w:lang w:val="en-ID"/>
              </w:rPr>
              <w:t>3.675</w:t>
            </w:r>
          </w:p>
        </w:tc>
        <w:tc>
          <w:tcPr>
            <w:tcW w:w="964" w:type="dxa"/>
            <w:vAlign w:val="center"/>
          </w:tcPr>
          <w:p w14:paraId="6AA4FEC4" w14:textId="77777777" w:rsidR="003A7723" w:rsidRPr="003208AF" w:rsidRDefault="003A7723" w:rsidP="006074E4">
            <w:pPr>
              <w:pStyle w:val="NoSpacing"/>
              <w:jc w:val="center"/>
              <w:rPr>
                <w:rFonts w:eastAsia="Calibri" w:hAnsi="Calibri" w:cs="Calibri"/>
                <w:lang w:val="en-ID"/>
              </w:rPr>
            </w:pPr>
            <w:r w:rsidRPr="003208AF">
              <w:rPr>
                <w:rFonts w:eastAsia="Calibri" w:hAnsi="Calibri" w:cs="Calibri"/>
                <w:lang w:val="en-ID"/>
              </w:rPr>
              <w:t>m</w:t>
            </w:r>
          </w:p>
        </w:tc>
        <w:tc>
          <w:tcPr>
            <w:tcW w:w="3402" w:type="dxa"/>
            <w:vAlign w:val="center"/>
          </w:tcPr>
          <w:p w14:paraId="4C7948D2" w14:textId="4C146B8D" w:rsidR="003A7723" w:rsidRPr="003208AF" w:rsidRDefault="003A7723" w:rsidP="006074E4">
            <w:pPr>
              <w:pStyle w:val="NoSpacing"/>
              <w:jc w:val="left"/>
              <w:rPr>
                <w:rFonts w:eastAsia="Calibri" w:hAnsi="Calibri" w:cs="Calibri"/>
                <w:lang w:val="en-ID"/>
              </w:rPr>
            </w:pPr>
            <w:r w:rsidRPr="003208AF">
              <w:rPr>
                <w:rFonts w:eastAsia="Calibri" w:hAnsi="Calibri" w:cs="Calibri"/>
                <w:lang w:val="en-ID"/>
              </w:rPr>
              <w:t xml:space="preserve">Panjang </w:t>
            </w:r>
            <w:r w:rsidR="00EC3D52">
              <w:rPr>
                <w:rFonts w:eastAsia="Calibri" w:hAnsi="Calibri" w:cs="Calibri"/>
                <w:lang w:val="en-ID"/>
              </w:rPr>
              <w:t>rudal</w:t>
            </w:r>
          </w:p>
        </w:tc>
      </w:tr>
      <w:tr w:rsidR="003A7723" w:rsidRPr="003208AF" w14:paraId="649908EA" w14:textId="77777777" w:rsidTr="00EC3D52">
        <w:trPr>
          <w:trHeight w:val="340"/>
          <w:jc w:val="center"/>
        </w:trPr>
        <w:tc>
          <w:tcPr>
            <w:tcW w:w="1271" w:type="dxa"/>
            <w:vAlign w:val="center"/>
          </w:tcPr>
          <w:p w14:paraId="594D7086" w14:textId="77777777" w:rsidR="003A7723" w:rsidRPr="003208AF" w:rsidRDefault="003A7723" w:rsidP="006074E4">
            <w:pPr>
              <w:pStyle w:val="NoSpacing"/>
              <w:jc w:val="center"/>
              <w:rPr>
                <w:rFonts w:eastAsia="Calibri" w:cs="Arial"/>
                <w:lang w:val="en-ID"/>
              </w:rPr>
            </w:pPr>
            <w:r w:rsidRPr="003208AF">
              <w:rPr>
                <w:rFonts w:eastAsia="Calibri" w:cs="Arial"/>
                <w:lang w:val="en-ID"/>
              </w:rPr>
              <w:t>T</w:t>
            </w:r>
          </w:p>
        </w:tc>
        <w:tc>
          <w:tcPr>
            <w:tcW w:w="964" w:type="dxa"/>
            <w:vAlign w:val="center"/>
          </w:tcPr>
          <w:p w14:paraId="0AE2BA78" w14:textId="192F9E01" w:rsidR="003A7723" w:rsidRPr="003208AF" w:rsidRDefault="00EC3D52" w:rsidP="006074E4">
            <w:pPr>
              <w:pStyle w:val="NoSpacing"/>
              <w:jc w:val="center"/>
              <w:rPr>
                <w:rFonts w:eastAsia="Calibri" w:hAnsi="Calibri" w:cs="Calibri"/>
                <w:lang w:val="en-ID"/>
              </w:rPr>
            </w:pPr>
            <w:r>
              <w:rPr>
                <w:rFonts w:eastAsia="Calibri" w:hAnsi="Calibri" w:cs="Calibri"/>
                <w:lang w:val="en-ID"/>
              </w:rPr>
              <w:t>910</w:t>
            </w:r>
          </w:p>
        </w:tc>
        <w:tc>
          <w:tcPr>
            <w:tcW w:w="964" w:type="dxa"/>
            <w:vAlign w:val="center"/>
          </w:tcPr>
          <w:p w14:paraId="371855C0" w14:textId="77777777" w:rsidR="003A7723" w:rsidRPr="003208AF" w:rsidRDefault="003A7723" w:rsidP="006074E4">
            <w:pPr>
              <w:pStyle w:val="NoSpacing"/>
              <w:jc w:val="center"/>
              <w:rPr>
                <w:rFonts w:eastAsia="Calibri" w:hAnsi="Calibri" w:cs="Calibri"/>
                <w:lang w:val="en-ID"/>
              </w:rPr>
            </w:pPr>
            <w:r w:rsidRPr="003208AF">
              <w:rPr>
                <w:rFonts w:eastAsia="Calibri" w:hAnsi="Calibri" w:cs="Calibri"/>
                <w:lang w:val="en-ID"/>
              </w:rPr>
              <w:t>N</w:t>
            </w:r>
          </w:p>
        </w:tc>
        <w:tc>
          <w:tcPr>
            <w:tcW w:w="3402" w:type="dxa"/>
            <w:vAlign w:val="center"/>
          </w:tcPr>
          <w:p w14:paraId="4A4217D4" w14:textId="77777777" w:rsidR="003A7723" w:rsidRPr="003208AF" w:rsidRDefault="003A7723" w:rsidP="006074E4">
            <w:pPr>
              <w:pStyle w:val="NoSpacing"/>
              <w:jc w:val="left"/>
              <w:rPr>
                <w:rFonts w:eastAsia="Calibri" w:hAnsi="Calibri" w:cs="Calibri"/>
                <w:lang w:val="en-ID"/>
              </w:rPr>
            </w:pPr>
            <w:r w:rsidRPr="003208AF">
              <w:rPr>
                <w:rFonts w:eastAsia="Calibri" w:hAnsi="Calibri" w:cs="Calibri"/>
                <w:lang w:val="en-ID"/>
              </w:rPr>
              <w:t>Gaya dorong rudal</w:t>
            </w:r>
          </w:p>
        </w:tc>
      </w:tr>
      <w:tr w:rsidR="00EC3D52" w:rsidRPr="003208AF" w14:paraId="3FA8CBEC" w14:textId="77777777" w:rsidTr="00EC3D52">
        <w:trPr>
          <w:trHeight w:val="340"/>
          <w:jc w:val="center"/>
        </w:trPr>
        <w:tc>
          <w:tcPr>
            <w:tcW w:w="1271" w:type="dxa"/>
            <w:vAlign w:val="center"/>
          </w:tcPr>
          <w:p w14:paraId="3FEB81B3" w14:textId="54836CAB" w:rsidR="00EC3D52" w:rsidRPr="003208AF" w:rsidRDefault="00EC3D52" w:rsidP="006074E4">
            <w:pPr>
              <w:pStyle w:val="NoSpacing"/>
              <w:jc w:val="center"/>
              <w:rPr>
                <w:rFonts w:eastAsia="Calibri" w:cs="Arial"/>
                <w:lang w:val="en-ID"/>
              </w:rPr>
            </w:pPr>
            <w:r>
              <w:rPr>
                <w:rFonts w:eastAsia="Calibri" w:cs="Arial"/>
                <w:lang w:val="en-ID"/>
              </w:rPr>
              <w:t>F</w:t>
            </w:r>
            <w:r w:rsidRPr="00EC3D52">
              <w:rPr>
                <w:rFonts w:eastAsia="Calibri" w:cs="Arial"/>
                <w:vertAlign w:val="subscript"/>
                <w:lang w:val="en-ID"/>
              </w:rPr>
              <w:t>Boost</w:t>
            </w:r>
          </w:p>
        </w:tc>
        <w:tc>
          <w:tcPr>
            <w:tcW w:w="964" w:type="dxa"/>
            <w:vAlign w:val="center"/>
          </w:tcPr>
          <w:p w14:paraId="48DB897E" w14:textId="588B85CE" w:rsidR="00EC3D52" w:rsidRPr="003208AF" w:rsidRDefault="00EC3D52" w:rsidP="006074E4">
            <w:pPr>
              <w:pStyle w:val="NoSpacing"/>
              <w:jc w:val="center"/>
              <w:rPr>
                <w:rFonts w:eastAsia="Calibri" w:hAnsi="Calibri" w:cs="Calibri"/>
                <w:lang w:val="en-ID"/>
              </w:rPr>
            </w:pPr>
            <w:r>
              <w:rPr>
                <w:rFonts w:eastAsia="Calibri" w:hAnsi="Calibri" w:cs="Calibri"/>
                <w:lang w:val="en-ID"/>
              </w:rPr>
              <w:t>30</w:t>
            </w:r>
          </w:p>
        </w:tc>
        <w:tc>
          <w:tcPr>
            <w:tcW w:w="964" w:type="dxa"/>
            <w:vAlign w:val="center"/>
          </w:tcPr>
          <w:p w14:paraId="29367BF8" w14:textId="3834CD9C" w:rsidR="00EC3D52" w:rsidRPr="003208AF" w:rsidRDefault="00EC3D52" w:rsidP="006074E4">
            <w:pPr>
              <w:pStyle w:val="NoSpacing"/>
              <w:jc w:val="center"/>
              <w:rPr>
                <w:rFonts w:eastAsia="Calibri" w:hAnsi="Calibri" w:cs="Calibri"/>
                <w:lang w:val="en-ID"/>
              </w:rPr>
            </w:pPr>
            <w:r>
              <w:rPr>
                <w:rFonts w:eastAsia="Calibri" w:hAnsi="Calibri" w:cs="Calibri"/>
                <w:lang w:val="en-ID"/>
              </w:rPr>
              <w:t>kN</w:t>
            </w:r>
          </w:p>
        </w:tc>
        <w:tc>
          <w:tcPr>
            <w:tcW w:w="3402" w:type="dxa"/>
            <w:vAlign w:val="center"/>
          </w:tcPr>
          <w:p w14:paraId="2A3EA0BA" w14:textId="733416E5" w:rsidR="00EC3D52" w:rsidRPr="003208AF" w:rsidRDefault="00EC3D52" w:rsidP="006074E4">
            <w:pPr>
              <w:pStyle w:val="NoSpacing"/>
              <w:jc w:val="left"/>
              <w:rPr>
                <w:rFonts w:eastAsia="Calibri" w:hAnsi="Calibri" w:cs="Calibri"/>
                <w:lang w:val="en-ID"/>
              </w:rPr>
            </w:pPr>
            <w:r>
              <w:rPr>
                <w:rFonts w:eastAsia="Calibri" w:hAnsi="Calibri" w:cs="Calibri"/>
                <w:lang w:val="en-ID"/>
              </w:rPr>
              <w:t>Booster rudal</w:t>
            </w:r>
          </w:p>
        </w:tc>
      </w:tr>
      <w:tr w:rsidR="003A7723" w:rsidRPr="003208AF" w14:paraId="3FD73DAE" w14:textId="77777777" w:rsidTr="00EC3D52">
        <w:trPr>
          <w:trHeight w:val="340"/>
          <w:jc w:val="center"/>
        </w:trPr>
        <w:tc>
          <w:tcPr>
            <w:tcW w:w="1271" w:type="dxa"/>
            <w:vAlign w:val="center"/>
          </w:tcPr>
          <w:p w14:paraId="5DF7DE3C" w14:textId="77777777" w:rsidR="003A7723" w:rsidRPr="003208AF" w:rsidRDefault="003A7723" w:rsidP="006074E4">
            <w:pPr>
              <w:pStyle w:val="NoSpacing"/>
              <w:jc w:val="center"/>
              <w:rPr>
                <w:rFonts w:eastAsia="Calibri" w:cs="Arial"/>
                <w:iCs/>
                <w:lang w:val="en-ID"/>
              </w:rPr>
            </w:pPr>
            <m:oMathPara>
              <m:oMath>
                <m:r>
                  <m:rPr>
                    <m:sty m:val="p"/>
                  </m:rPr>
                  <w:rPr>
                    <w:rFonts w:ascii="Cambria Math" w:eastAsia="Calibri" w:hAnsi="Cambria Math" w:cs="Arial"/>
                    <w:lang w:val="en-ID"/>
                  </w:rPr>
                  <m:t>ζ</m:t>
                </m:r>
              </m:oMath>
            </m:oMathPara>
          </w:p>
        </w:tc>
        <w:tc>
          <w:tcPr>
            <w:tcW w:w="964" w:type="dxa"/>
            <w:vAlign w:val="center"/>
          </w:tcPr>
          <w:p w14:paraId="09158CDA" w14:textId="43D454AE" w:rsidR="003A7723" w:rsidRPr="003208AF" w:rsidRDefault="00EC3D52" w:rsidP="006074E4">
            <w:pPr>
              <w:pStyle w:val="NoSpacing"/>
              <w:jc w:val="center"/>
              <w:rPr>
                <w:rFonts w:eastAsia="Calibri" w:hAnsi="Calibri" w:cs="Calibri"/>
                <w:lang w:val="en-ID"/>
              </w:rPr>
            </w:pPr>
            <w:r>
              <w:rPr>
                <w:rFonts w:eastAsia="Calibri" w:hAnsi="Calibri" w:cs="Calibri"/>
                <w:lang w:val="en-ID"/>
              </w:rPr>
              <w:t>0.707</w:t>
            </w:r>
          </w:p>
        </w:tc>
        <w:tc>
          <w:tcPr>
            <w:tcW w:w="964" w:type="dxa"/>
            <w:vAlign w:val="center"/>
          </w:tcPr>
          <w:p w14:paraId="1AC92DA3" w14:textId="77777777" w:rsidR="003A7723" w:rsidRPr="003208AF" w:rsidRDefault="003A7723" w:rsidP="006074E4">
            <w:pPr>
              <w:pStyle w:val="NoSpacing"/>
              <w:jc w:val="center"/>
              <w:rPr>
                <w:rFonts w:eastAsia="Calibri" w:hAnsi="Calibri" w:cs="Calibri"/>
                <w:lang w:val="en-ID"/>
              </w:rPr>
            </w:pPr>
            <w:r w:rsidRPr="003208AF">
              <w:rPr>
                <w:rFonts w:eastAsia="Calibri" w:hAnsi="Calibri" w:cs="Calibri"/>
                <w:lang w:val="en-ID"/>
              </w:rPr>
              <w:t>-</w:t>
            </w:r>
          </w:p>
        </w:tc>
        <w:tc>
          <w:tcPr>
            <w:tcW w:w="3402" w:type="dxa"/>
            <w:vAlign w:val="center"/>
          </w:tcPr>
          <w:p w14:paraId="1C9CA0F3" w14:textId="77777777" w:rsidR="003A7723" w:rsidRPr="003208AF" w:rsidRDefault="003A7723" w:rsidP="006074E4">
            <w:pPr>
              <w:pStyle w:val="NoSpacing"/>
              <w:jc w:val="left"/>
              <w:rPr>
                <w:rFonts w:eastAsia="Calibri" w:hAnsi="Calibri" w:cs="Calibri"/>
                <w:lang w:val="en-ID"/>
              </w:rPr>
            </w:pPr>
            <w:r w:rsidRPr="003208AF">
              <w:rPr>
                <w:rFonts w:eastAsia="Calibri" w:hAnsi="Calibri" w:cs="Calibri"/>
                <w:lang w:val="en-ID"/>
              </w:rPr>
              <w:t>Koefisien redaman aktuator sirip</w:t>
            </w:r>
          </w:p>
        </w:tc>
      </w:tr>
      <w:tr w:rsidR="003A7723" w:rsidRPr="003208AF" w14:paraId="30351FF1" w14:textId="77777777" w:rsidTr="00EC3D52">
        <w:trPr>
          <w:trHeight w:val="340"/>
          <w:jc w:val="center"/>
        </w:trPr>
        <w:tc>
          <w:tcPr>
            <w:tcW w:w="1271" w:type="dxa"/>
            <w:vAlign w:val="center"/>
          </w:tcPr>
          <w:p w14:paraId="3F6606EA" w14:textId="77777777" w:rsidR="003A7723" w:rsidRPr="003208AF" w:rsidRDefault="006C5224" w:rsidP="006074E4">
            <w:pPr>
              <w:pStyle w:val="NoSpacing"/>
              <w:jc w:val="center"/>
              <w:rPr>
                <w:rFonts w:eastAsia="Calibri" w:cs="Arial"/>
                <w:iCs/>
                <w:lang w:val="en-ID"/>
              </w:rPr>
            </w:pPr>
            <m:oMathPara>
              <m:oMath>
                <m:sSub>
                  <m:sSubPr>
                    <m:ctrlPr>
                      <w:rPr>
                        <w:rFonts w:ascii="Cambria Math" w:eastAsia="Calibri" w:hAnsi="Cambria Math" w:cs="Arial"/>
                        <w:iCs/>
                        <w:lang w:val="en-ID"/>
                      </w:rPr>
                    </m:ctrlPr>
                  </m:sSubPr>
                  <m:e>
                    <m:r>
                      <m:rPr>
                        <m:sty m:val="p"/>
                      </m:rPr>
                      <w:rPr>
                        <w:rFonts w:ascii="Cambria Math" w:eastAsia="Calibri" w:hAnsi="Cambria Math" w:cs="Arial"/>
                        <w:lang w:val="en-ID"/>
                      </w:rPr>
                      <m:t>ω</m:t>
                    </m:r>
                  </m:e>
                  <m:sub>
                    <m:r>
                      <m:rPr>
                        <m:sty m:val="p"/>
                      </m:rPr>
                      <w:rPr>
                        <w:rFonts w:ascii="Cambria Math" w:eastAsia="Calibri" w:hAnsi="Cambria Math" w:cs="Arial"/>
                        <w:lang w:val="en-ID"/>
                      </w:rPr>
                      <m:t>n</m:t>
                    </m:r>
                  </m:sub>
                </m:sSub>
              </m:oMath>
            </m:oMathPara>
          </w:p>
        </w:tc>
        <w:tc>
          <w:tcPr>
            <w:tcW w:w="964" w:type="dxa"/>
            <w:vAlign w:val="center"/>
          </w:tcPr>
          <w:p w14:paraId="48241C85" w14:textId="5A062DA9" w:rsidR="003A7723" w:rsidRPr="003208AF" w:rsidRDefault="00EC3D52" w:rsidP="006074E4">
            <w:pPr>
              <w:pStyle w:val="NoSpacing"/>
              <w:jc w:val="center"/>
              <w:rPr>
                <w:rFonts w:eastAsia="Calibri" w:hAnsi="Calibri" w:cs="Calibri"/>
                <w:lang w:val="en-ID"/>
              </w:rPr>
            </w:pPr>
            <w:r>
              <w:rPr>
                <w:rFonts w:eastAsia="Calibri" w:hAnsi="Calibri" w:cs="Calibri"/>
                <w:lang w:val="en-ID"/>
              </w:rPr>
              <w:t>150</w:t>
            </w:r>
          </w:p>
        </w:tc>
        <w:tc>
          <w:tcPr>
            <w:tcW w:w="964" w:type="dxa"/>
            <w:vAlign w:val="center"/>
          </w:tcPr>
          <w:p w14:paraId="2C66E82B" w14:textId="77777777" w:rsidR="003A7723" w:rsidRPr="003208AF" w:rsidRDefault="003A7723" w:rsidP="006074E4">
            <w:pPr>
              <w:pStyle w:val="NoSpacing"/>
              <w:jc w:val="center"/>
              <w:rPr>
                <w:rFonts w:eastAsia="Calibri" w:hAnsi="Calibri" w:cs="Calibri"/>
                <w:lang w:val="en-ID"/>
              </w:rPr>
            </w:pPr>
            <w:r w:rsidRPr="003208AF">
              <w:rPr>
                <w:rFonts w:eastAsia="Calibri" w:hAnsi="Calibri" w:cs="Calibri"/>
                <w:lang w:val="en-ID"/>
              </w:rPr>
              <w:t>rad/det</w:t>
            </w:r>
          </w:p>
        </w:tc>
        <w:tc>
          <w:tcPr>
            <w:tcW w:w="3402" w:type="dxa"/>
            <w:vAlign w:val="center"/>
          </w:tcPr>
          <w:p w14:paraId="3AC199C6" w14:textId="77777777" w:rsidR="003A7723" w:rsidRPr="003208AF" w:rsidRDefault="003A7723" w:rsidP="006074E4">
            <w:pPr>
              <w:pStyle w:val="NoSpacing"/>
              <w:jc w:val="left"/>
              <w:rPr>
                <w:rFonts w:eastAsia="Calibri" w:hAnsi="Calibri" w:cs="Calibri"/>
                <w:lang w:val="en-ID"/>
              </w:rPr>
            </w:pPr>
            <w:r w:rsidRPr="003208AF">
              <w:rPr>
                <w:rFonts w:eastAsia="Calibri" w:hAnsi="Calibri" w:cs="Calibri"/>
                <w:lang w:val="en-ID"/>
              </w:rPr>
              <w:t>Frekuensi natural aktuator sirip</w:t>
            </w:r>
          </w:p>
        </w:tc>
      </w:tr>
    </w:tbl>
    <w:p w14:paraId="38DA6707" w14:textId="77777777" w:rsidR="005E3F43" w:rsidRDefault="005E3F43" w:rsidP="006074E4">
      <w:pPr>
        <w:pStyle w:val="IsiSubbab"/>
        <w:spacing w:before="120"/>
        <w:rPr>
          <w:lang w:val="en-ID"/>
        </w:rPr>
      </w:pPr>
    </w:p>
    <w:p w14:paraId="01173752" w14:textId="78784420" w:rsidR="006074E4" w:rsidRPr="003208AF" w:rsidRDefault="006074E4" w:rsidP="006074E4">
      <w:pPr>
        <w:pStyle w:val="IsiSubbab"/>
        <w:spacing w:before="120"/>
        <w:rPr>
          <w:lang w:val="en-ID"/>
        </w:rPr>
      </w:pPr>
      <w:r w:rsidRPr="003208AF">
        <w:rPr>
          <w:lang w:val="en-ID"/>
        </w:rPr>
        <w:t xml:space="preserve">Berikut ini parameter-parameter </w:t>
      </w:r>
      <w:r w:rsidR="005E3F43">
        <w:rPr>
          <w:lang w:val="en-ID"/>
        </w:rPr>
        <w:t>aerodinamik rudal C-705.</w:t>
      </w:r>
    </w:p>
    <w:p w14:paraId="72B2054D" w14:textId="5688B777" w:rsidR="006074E4" w:rsidRPr="003208AF" w:rsidRDefault="006074E4" w:rsidP="006074E4">
      <w:pPr>
        <w:pStyle w:val="Caption"/>
        <w:spacing w:before="120"/>
        <w:rPr>
          <w:lang w:val="en-ID"/>
        </w:rPr>
      </w:pPr>
      <w:bookmarkStart w:id="34" w:name="_Toc520453362"/>
      <w:bookmarkStart w:id="35" w:name="_Toc78316861"/>
      <w:r w:rsidRPr="003208AF">
        <w:rPr>
          <w:lang w:val="en-ID"/>
        </w:rPr>
        <w:t xml:space="preserve">Tabel </w:t>
      </w:r>
      <w:r w:rsidR="00A3115F">
        <w:rPr>
          <w:lang w:val="en-ID"/>
        </w:rPr>
        <w:fldChar w:fldCharType="begin"/>
      </w:r>
      <w:r w:rsidR="00A3115F">
        <w:rPr>
          <w:lang w:val="en-ID"/>
        </w:rPr>
        <w:instrText xml:space="preserve"> STYLEREF 1 \s </w:instrText>
      </w:r>
      <w:r w:rsidR="00A3115F">
        <w:rPr>
          <w:lang w:val="en-ID"/>
        </w:rPr>
        <w:fldChar w:fldCharType="separate"/>
      </w:r>
      <w:r w:rsidR="006447B9">
        <w:rPr>
          <w:noProof/>
          <w:lang w:val="en-ID"/>
        </w:rPr>
        <w:t>2</w:t>
      </w:r>
      <w:r w:rsidR="00A3115F">
        <w:rPr>
          <w:lang w:val="en-ID"/>
        </w:rPr>
        <w:fldChar w:fldCharType="end"/>
      </w:r>
      <w:r w:rsidR="00A3115F">
        <w:rPr>
          <w:lang w:val="en-ID"/>
        </w:rPr>
        <w:t>.</w:t>
      </w:r>
      <w:r w:rsidR="00A3115F">
        <w:rPr>
          <w:lang w:val="en-ID"/>
        </w:rPr>
        <w:fldChar w:fldCharType="begin"/>
      </w:r>
      <w:r w:rsidR="00A3115F">
        <w:rPr>
          <w:lang w:val="en-ID"/>
        </w:rPr>
        <w:instrText xml:space="preserve"> SEQ Tabel \* ARABIC \s 1 </w:instrText>
      </w:r>
      <w:r w:rsidR="00A3115F">
        <w:rPr>
          <w:lang w:val="en-ID"/>
        </w:rPr>
        <w:fldChar w:fldCharType="separate"/>
      </w:r>
      <w:r w:rsidR="006447B9">
        <w:rPr>
          <w:noProof/>
          <w:lang w:val="en-ID"/>
        </w:rPr>
        <w:t>2</w:t>
      </w:r>
      <w:r w:rsidR="00A3115F">
        <w:rPr>
          <w:lang w:val="en-ID"/>
        </w:rPr>
        <w:fldChar w:fldCharType="end"/>
      </w:r>
      <w:r w:rsidRPr="003208AF">
        <w:rPr>
          <w:lang w:val="en-ID"/>
        </w:rPr>
        <w:t xml:space="preserve"> Parameter aerodinami</w:t>
      </w:r>
      <w:bookmarkEnd w:id="34"/>
      <w:r w:rsidR="005E3F43">
        <w:rPr>
          <w:lang w:val="en-ID"/>
        </w:rPr>
        <w:t>k</w:t>
      </w:r>
      <w:bookmarkEnd w:id="35"/>
    </w:p>
    <w:tbl>
      <w:tblPr>
        <w:tblW w:w="7767"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0" w:type="dxa"/>
        </w:tblCellMar>
        <w:tblLook w:val="01E0" w:firstRow="1" w:lastRow="1" w:firstColumn="1" w:lastColumn="1" w:noHBand="0" w:noVBand="0"/>
      </w:tblPr>
      <w:tblGrid>
        <w:gridCol w:w="1247"/>
        <w:gridCol w:w="2041"/>
        <w:gridCol w:w="4479"/>
      </w:tblGrid>
      <w:tr w:rsidR="006074E4" w:rsidRPr="003208AF" w14:paraId="40B16F95" w14:textId="77777777" w:rsidTr="005E3F43">
        <w:trPr>
          <w:trHeight w:val="340"/>
          <w:tblHeader/>
          <w:jc w:val="right"/>
        </w:trPr>
        <w:tc>
          <w:tcPr>
            <w:tcW w:w="1247" w:type="dxa"/>
            <w:vAlign w:val="center"/>
          </w:tcPr>
          <w:p w14:paraId="328243E0" w14:textId="77777777" w:rsidR="006074E4" w:rsidRPr="003208AF" w:rsidRDefault="006074E4" w:rsidP="006074E4">
            <w:pPr>
              <w:pStyle w:val="NoSpacing"/>
              <w:jc w:val="center"/>
              <w:rPr>
                <w:rFonts w:eastAsia="Calibri" w:hAnsi="Calibri" w:cs="Calibri"/>
                <w:b/>
                <w:bCs/>
                <w:lang w:val="en-ID"/>
              </w:rPr>
            </w:pPr>
            <w:r w:rsidRPr="003208AF">
              <w:rPr>
                <w:b/>
                <w:bCs/>
                <w:lang w:val="en-ID"/>
              </w:rPr>
              <w:t>Parameter</w:t>
            </w:r>
          </w:p>
        </w:tc>
        <w:tc>
          <w:tcPr>
            <w:tcW w:w="2041" w:type="dxa"/>
            <w:vAlign w:val="center"/>
          </w:tcPr>
          <w:p w14:paraId="4A72B2C7" w14:textId="5E660D71" w:rsidR="006074E4" w:rsidRPr="003208AF" w:rsidRDefault="00DC77A8" w:rsidP="006074E4">
            <w:pPr>
              <w:pStyle w:val="NoSpacing"/>
              <w:jc w:val="center"/>
              <w:rPr>
                <w:b/>
                <w:bCs/>
                <w:lang w:val="en-ID"/>
              </w:rPr>
            </w:pPr>
            <w:r>
              <w:rPr>
                <w:b/>
                <w:bCs/>
                <w:lang w:val="en-ID"/>
              </w:rPr>
              <w:t>Nilai</w:t>
            </w:r>
          </w:p>
        </w:tc>
        <w:tc>
          <w:tcPr>
            <w:tcW w:w="4479" w:type="dxa"/>
            <w:vAlign w:val="center"/>
          </w:tcPr>
          <w:p w14:paraId="2D41644B" w14:textId="77777777" w:rsidR="006074E4" w:rsidRPr="003208AF" w:rsidRDefault="006074E4" w:rsidP="006074E4">
            <w:pPr>
              <w:pStyle w:val="NoSpacing"/>
              <w:jc w:val="left"/>
              <w:rPr>
                <w:rFonts w:eastAsia="Calibri" w:hAnsi="Calibri" w:cs="Calibri"/>
                <w:b/>
                <w:bCs/>
                <w:lang w:val="en-ID"/>
              </w:rPr>
            </w:pPr>
            <w:r w:rsidRPr="003208AF">
              <w:rPr>
                <w:b/>
                <w:bCs/>
                <w:lang w:val="en-ID"/>
              </w:rPr>
              <w:t>Keterangan</w:t>
            </w:r>
          </w:p>
        </w:tc>
      </w:tr>
      <w:tr w:rsidR="006074E4" w:rsidRPr="003208AF" w14:paraId="5EB7EFAB" w14:textId="77777777" w:rsidTr="005E3F43">
        <w:trPr>
          <w:trHeight w:val="340"/>
          <w:jc w:val="right"/>
        </w:trPr>
        <w:tc>
          <w:tcPr>
            <w:tcW w:w="1247" w:type="dxa"/>
            <w:vAlign w:val="center"/>
          </w:tcPr>
          <w:p w14:paraId="721274E7" w14:textId="04E43B83" w:rsidR="006074E4" w:rsidRPr="003208AF" w:rsidRDefault="006C5224" w:rsidP="006074E4">
            <w:pPr>
              <w:pStyle w:val="NoSpacing"/>
              <w:jc w:val="left"/>
              <w:rPr>
                <w:rFonts w:ascii="Calibri" w:hAnsi="Calibri"/>
                <w:i/>
                <w:iCs/>
                <w:lang w:val="en-ID"/>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FX0</m:t>
                    </m:r>
                  </m:sub>
                </m:sSub>
                <m:d>
                  <m:dPr>
                    <m:ctrlPr>
                      <w:rPr>
                        <w:rFonts w:ascii="Cambria Math" w:eastAsiaTheme="minorEastAsia" w:hAnsi="Cambria Math"/>
                        <w:i/>
                      </w:rPr>
                    </m:ctrlPr>
                  </m:dPr>
                  <m:e>
                    <m:r>
                      <w:rPr>
                        <w:rFonts w:ascii="Cambria Math" w:eastAsiaTheme="minorEastAsia" w:hAnsi="Cambria Math"/>
                      </w:rPr>
                      <m:t>α</m:t>
                    </m:r>
                  </m:e>
                </m:d>
              </m:oMath>
            </m:oMathPara>
          </w:p>
        </w:tc>
        <w:tc>
          <w:tcPr>
            <w:tcW w:w="2041" w:type="dxa"/>
            <w:vAlign w:val="center"/>
          </w:tcPr>
          <w:p w14:paraId="491BB096" w14:textId="4845DBD4" w:rsidR="006074E4" w:rsidRPr="003208AF" w:rsidRDefault="00DC77A8" w:rsidP="006074E4">
            <w:pPr>
              <w:pStyle w:val="NoSpacing"/>
              <w:jc w:val="center"/>
              <w:rPr>
                <w:rFonts w:eastAsia="Calibri" w:hAnsi="Calibri" w:cs="Calibri"/>
                <w:lang w:val="en-ID"/>
              </w:rPr>
            </w:pPr>
            <m:oMathPara>
              <m:oMath>
                <m:r>
                  <w:rPr>
                    <w:rFonts w:ascii="Cambria Math" w:eastAsia="Calibri" w:hAnsi="Cambria Math" w:cs="Calibri"/>
                    <w:lang w:val="en-ID"/>
                  </w:rPr>
                  <m:t>-0.0016α-0.0785</m:t>
                </m:r>
              </m:oMath>
            </m:oMathPara>
          </w:p>
        </w:tc>
        <w:tc>
          <w:tcPr>
            <w:tcW w:w="4479" w:type="dxa"/>
            <w:vAlign w:val="center"/>
          </w:tcPr>
          <w:p w14:paraId="46524F45" w14:textId="0C88F7F8" w:rsidR="006074E4" w:rsidRPr="003208AF" w:rsidRDefault="006074E4" w:rsidP="006074E4">
            <w:pPr>
              <w:pStyle w:val="NoSpacing"/>
              <w:jc w:val="left"/>
              <w:rPr>
                <w:rFonts w:eastAsia="Calibri" w:hAnsi="Calibri" w:cs="Calibri"/>
                <w:lang w:val="en-ID"/>
              </w:rPr>
            </w:pPr>
            <w:r w:rsidRPr="003208AF">
              <w:rPr>
                <w:rFonts w:eastAsia="Calibri" w:hAnsi="Calibri" w:cs="Calibri"/>
                <w:lang w:val="en-ID"/>
              </w:rPr>
              <w:t>Koefisien drag</w:t>
            </w:r>
          </w:p>
        </w:tc>
      </w:tr>
      <w:tr w:rsidR="006074E4" w:rsidRPr="003208AF" w14:paraId="32CBCC0A" w14:textId="77777777" w:rsidTr="005E3F43">
        <w:trPr>
          <w:trHeight w:val="340"/>
          <w:jc w:val="right"/>
        </w:trPr>
        <w:tc>
          <w:tcPr>
            <w:tcW w:w="1247" w:type="dxa"/>
            <w:vAlign w:val="center"/>
          </w:tcPr>
          <w:p w14:paraId="517258A6" w14:textId="4C280DA6" w:rsidR="006074E4" w:rsidRPr="003208AF" w:rsidRDefault="006C5224" w:rsidP="006074E4">
            <w:pPr>
              <w:pStyle w:val="NoSpacing"/>
              <w:jc w:val="left"/>
              <w:rPr>
                <w:rFonts w:ascii="Calibri" w:hAnsi="Calibri"/>
                <w:i/>
                <w:iCs/>
                <w:lang w:val="en-ID"/>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FY0</m:t>
                    </m:r>
                  </m:sub>
                </m:sSub>
                <m:d>
                  <m:dPr>
                    <m:ctrlPr>
                      <w:rPr>
                        <w:rFonts w:ascii="Cambria Math" w:eastAsiaTheme="minorEastAsia" w:hAnsi="Cambria Math"/>
                        <w:i/>
                      </w:rPr>
                    </m:ctrlPr>
                  </m:dPr>
                  <m:e>
                    <m:r>
                      <w:rPr>
                        <w:rFonts w:ascii="Cambria Math" w:eastAsiaTheme="minorEastAsia" w:hAnsi="Cambria Math"/>
                      </w:rPr>
                      <m:t>β</m:t>
                    </m:r>
                  </m:e>
                </m:d>
              </m:oMath>
            </m:oMathPara>
          </w:p>
        </w:tc>
        <w:tc>
          <w:tcPr>
            <w:tcW w:w="2041" w:type="dxa"/>
            <w:vAlign w:val="center"/>
          </w:tcPr>
          <w:p w14:paraId="2ABFB6DE" w14:textId="2B2969E1" w:rsidR="006074E4" w:rsidRPr="003208AF" w:rsidRDefault="00DC77A8" w:rsidP="006074E4">
            <w:pPr>
              <w:pStyle w:val="NoSpacing"/>
              <w:jc w:val="center"/>
              <w:rPr>
                <w:rFonts w:eastAsia="Calibri" w:hAnsi="Calibri" w:cs="Calibri"/>
                <w:lang w:val="en-ID"/>
              </w:rPr>
            </w:pPr>
            <m:oMathPara>
              <m:oMath>
                <m:r>
                  <w:rPr>
                    <w:rFonts w:ascii="Cambria Math" w:eastAsia="Calibri" w:hAnsi="Cambria Math" w:cs="Calibri"/>
                    <w:lang w:val="en-ID"/>
                  </w:rPr>
                  <m:t>-0.0394β</m:t>
                </m:r>
              </m:oMath>
            </m:oMathPara>
          </w:p>
        </w:tc>
        <w:tc>
          <w:tcPr>
            <w:tcW w:w="4479" w:type="dxa"/>
            <w:vAlign w:val="center"/>
          </w:tcPr>
          <w:p w14:paraId="17D71EF8" w14:textId="22E73FB8" w:rsidR="006074E4" w:rsidRPr="003208AF" w:rsidRDefault="006074E4" w:rsidP="006074E4">
            <w:pPr>
              <w:pStyle w:val="NoSpacing"/>
              <w:jc w:val="left"/>
              <w:rPr>
                <w:rFonts w:eastAsia="Calibri" w:hAnsi="Calibri" w:cs="Calibri"/>
                <w:lang w:val="en-ID"/>
              </w:rPr>
            </w:pPr>
            <w:r w:rsidRPr="003208AF">
              <w:rPr>
                <w:rFonts w:eastAsia="Calibri" w:hAnsi="Calibri" w:cs="Calibri"/>
                <w:lang w:val="en-ID"/>
              </w:rPr>
              <w:t xml:space="preserve">Koefisien </w:t>
            </w:r>
            <w:r w:rsidR="005E3F43">
              <w:rPr>
                <w:rFonts w:eastAsia="Calibri" w:hAnsi="Calibri" w:cs="Calibri"/>
                <w:lang w:val="en-ID"/>
              </w:rPr>
              <w:t>gaya samping</w:t>
            </w:r>
          </w:p>
        </w:tc>
      </w:tr>
      <w:tr w:rsidR="006074E4" w:rsidRPr="003208AF" w14:paraId="6C9DC796" w14:textId="77777777" w:rsidTr="005E3F43">
        <w:trPr>
          <w:trHeight w:val="340"/>
          <w:jc w:val="right"/>
        </w:trPr>
        <w:tc>
          <w:tcPr>
            <w:tcW w:w="1247" w:type="dxa"/>
            <w:vAlign w:val="center"/>
          </w:tcPr>
          <w:p w14:paraId="4F5F5B19" w14:textId="5815DC66" w:rsidR="006074E4" w:rsidRPr="003208AF" w:rsidRDefault="006C5224" w:rsidP="006074E4">
            <w:pPr>
              <w:pStyle w:val="NoSpacing"/>
              <w:jc w:val="left"/>
              <w:rPr>
                <w:rFonts w:ascii="Calibri" w:hAnsi="Calibri"/>
                <w:i/>
                <w:iCs/>
                <w:lang w:val="en-ID"/>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FYδr</m:t>
                    </m:r>
                  </m:sub>
                </m:sSub>
                <m:d>
                  <m:dPr>
                    <m:ctrlPr>
                      <w:rPr>
                        <w:rFonts w:ascii="Cambria Math" w:eastAsiaTheme="minorEastAsia" w:hAnsi="Cambria Math"/>
                        <w:i/>
                      </w:rPr>
                    </m:ctrlPr>
                  </m:dPr>
                  <m:e>
                    <m:r>
                      <w:rPr>
                        <w:rFonts w:ascii="Cambria Math" w:eastAsiaTheme="minorEastAsia" w:hAnsi="Cambria Math"/>
                      </w:rPr>
                      <m:t>α</m:t>
                    </m:r>
                  </m:e>
                </m:d>
              </m:oMath>
            </m:oMathPara>
          </w:p>
        </w:tc>
        <w:tc>
          <w:tcPr>
            <w:tcW w:w="2041" w:type="dxa"/>
            <w:vAlign w:val="center"/>
          </w:tcPr>
          <w:p w14:paraId="1836A228" w14:textId="2F114806" w:rsidR="006074E4" w:rsidRPr="003208AF" w:rsidRDefault="00DC77A8" w:rsidP="006074E4">
            <w:pPr>
              <w:pStyle w:val="NoSpacing"/>
              <w:jc w:val="center"/>
              <w:rPr>
                <w:rFonts w:eastAsia="Calibri" w:hAnsi="Calibri" w:cs="Calibri"/>
                <w:lang w:val="en-ID"/>
              </w:rPr>
            </w:pPr>
            <m:oMathPara>
              <m:oMath>
                <m:r>
                  <w:rPr>
                    <w:rFonts w:ascii="Cambria Math" w:eastAsia="Calibri" w:hAnsi="Cambria Math" w:cs="Calibri"/>
                    <w:lang w:val="en-ID"/>
                  </w:rPr>
                  <m:t>0.0002α-0.0281</m:t>
                </m:r>
              </m:oMath>
            </m:oMathPara>
          </w:p>
        </w:tc>
        <w:tc>
          <w:tcPr>
            <w:tcW w:w="4479" w:type="dxa"/>
            <w:vAlign w:val="center"/>
          </w:tcPr>
          <w:p w14:paraId="02F7845E" w14:textId="112FBAAE" w:rsidR="006074E4" w:rsidRPr="003208AF" w:rsidRDefault="006074E4" w:rsidP="006074E4">
            <w:pPr>
              <w:pStyle w:val="NoSpacing"/>
              <w:jc w:val="left"/>
              <w:rPr>
                <w:rFonts w:eastAsia="Calibri" w:hAnsi="Calibri" w:cs="Calibri"/>
                <w:lang w:val="en-ID"/>
              </w:rPr>
            </w:pPr>
            <w:r w:rsidRPr="003208AF">
              <w:rPr>
                <w:rFonts w:eastAsia="Calibri" w:hAnsi="Calibri" w:cs="Calibri"/>
                <w:lang w:val="en-ID"/>
              </w:rPr>
              <w:t xml:space="preserve">Koefisien </w:t>
            </w:r>
            <w:r w:rsidR="005E3F43">
              <w:rPr>
                <w:rFonts w:eastAsia="Calibri" w:hAnsi="Calibri" w:cs="Calibri"/>
                <w:lang w:val="en-ID"/>
              </w:rPr>
              <w:t xml:space="preserve">gaya samping </w:t>
            </w:r>
            <w:r w:rsidRPr="003208AF">
              <w:rPr>
                <w:rFonts w:eastAsia="Calibri" w:hAnsi="Calibri" w:cs="Calibri"/>
                <w:lang w:val="en-ID"/>
              </w:rPr>
              <w:t xml:space="preserve">terhadap </w:t>
            </w:r>
            <w:r w:rsidR="005E3F43">
              <w:rPr>
                <w:rFonts w:eastAsia="Calibri" w:hAnsi="Calibri" w:cs="Calibri"/>
                <w:lang w:val="en-ID"/>
              </w:rPr>
              <w:t>rudder</w:t>
            </w:r>
          </w:p>
        </w:tc>
      </w:tr>
      <w:tr w:rsidR="006074E4" w:rsidRPr="003208AF" w14:paraId="786B3EC6" w14:textId="77777777" w:rsidTr="005E3F43">
        <w:trPr>
          <w:trHeight w:val="340"/>
          <w:jc w:val="right"/>
        </w:trPr>
        <w:tc>
          <w:tcPr>
            <w:tcW w:w="1247" w:type="dxa"/>
            <w:vAlign w:val="center"/>
          </w:tcPr>
          <w:p w14:paraId="7BFEC398" w14:textId="66F3B15E" w:rsidR="006074E4" w:rsidRPr="003208AF" w:rsidRDefault="006C5224" w:rsidP="006074E4">
            <w:pPr>
              <w:pStyle w:val="NoSpacing"/>
              <w:jc w:val="left"/>
              <w:rPr>
                <w:rFonts w:ascii="Calibri" w:hAnsi="Calibri"/>
                <w:i/>
                <w:iCs/>
                <w:lang w:val="en-ID"/>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FZ0</m:t>
                    </m:r>
                  </m:sub>
                </m:sSub>
                <m:d>
                  <m:dPr>
                    <m:ctrlPr>
                      <w:rPr>
                        <w:rFonts w:ascii="Cambria Math" w:eastAsiaTheme="minorEastAsia" w:hAnsi="Cambria Math"/>
                        <w:i/>
                      </w:rPr>
                    </m:ctrlPr>
                  </m:dPr>
                  <m:e>
                    <m:r>
                      <w:rPr>
                        <w:rFonts w:ascii="Cambria Math" w:eastAsiaTheme="minorEastAsia" w:hAnsi="Cambria Math"/>
                      </w:rPr>
                      <m:t>α</m:t>
                    </m:r>
                  </m:e>
                </m:d>
              </m:oMath>
            </m:oMathPara>
          </w:p>
        </w:tc>
        <w:tc>
          <w:tcPr>
            <w:tcW w:w="2041" w:type="dxa"/>
            <w:vAlign w:val="center"/>
          </w:tcPr>
          <w:p w14:paraId="77A2A9F5" w14:textId="70A4A06E" w:rsidR="006074E4" w:rsidRPr="003208AF" w:rsidRDefault="004E7014" w:rsidP="006074E4">
            <w:pPr>
              <w:pStyle w:val="NoSpacing"/>
              <w:jc w:val="center"/>
              <w:rPr>
                <w:rFonts w:eastAsia="Calibri" w:hAnsi="Calibri" w:cs="Calibri"/>
                <w:lang w:val="en-ID"/>
              </w:rPr>
            </w:pPr>
            <m:oMathPara>
              <m:oMath>
                <m:r>
                  <w:rPr>
                    <w:rFonts w:ascii="Cambria Math" w:eastAsia="Calibri" w:hAnsi="Cambria Math" w:cs="Calibri"/>
                    <w:lang w:val="en-ID"/>
                  </w:rPr>
                  <m:t>-0.0846α-0.1247</m:t>
                </m:r>
              </m:oMath>
            </m:oMathPara>
          </w:p>
        </w:tc>
        <w:tc>
          <w:tcPr>
            <w:tcW w:w="4479" w:type="dxa"/>
            <w:vAlign w:val="center"/>
          </w:tcPr>
          <w:p w14:paraId="365F1311" w14:textId="7958B1EF" w:rsidR="006074E4" w:rsidRPr="003208AF" w:rsidRDefault="006074E4" w:rsidP="006074E4">
            <w:pPr>
              <w:pStyle w:val="NoSpacing"/>
              <w:jc w:val="left"/>
              <w:rPr>
                <w:rFonts w:eastAsia="Calibri" w:hAnsi="Calibri" w:cs="Calibri"/>
                <w:lang w:val="en-ID"/>
              </w:rPr>
            </w:pPr>
            <w:r w:rsidRPr="003208AF">
              <w:rPr>
                <w:rFonts w:eastAsia="Calibri" w:hAnsi="Calibri" w:cs="Calibri"/>
                <w:lang w:val="en-ID"/>
              </w:rPr>
              <w:t xml:space="preserve">Koefisien </w:t>
            </w:r>
            <w:r w:rsidR="005E3F43">
              <w:rPr>
                <w:rFonts w:eastAsia="Calibri" w:hAnsi="Calibri" w:cs="Calibri"/>
                <w:lang w:val="en-ID"/>
              </w:rPr>
              <w:t>gaya angkat</w:t>
            </w:r>
          </w:p>
        </w:tc>
      </w:tr>
      <w:tr w:rsidR="006074E4" w:rsidRPr="003208AF" w14:paraId="330AF2DB" w14:textId="77777777" w:rsidTr="005E3F43">
        <w:trPr>
          <w:trHeight w:val="340"/>
          <w:jc w:val="right"/>
        </w:trPr>
        <w:tc>
          <w:tcPr>
            <w:tcW w:w="1247" w:type="dxa"/>
            <w:vAlign w:val="center"/>
          </w:tcPr>
          <w:p w14:paraId="45543CB2" w14:textId="570E3BEC" w:rsidR="006074E4" w:rsidRPr="003208AF" w:rsidRDefault="006C5224" w:rsidP="006074E4">
            <w:pPr>
              <w:pStyle w:val="NoSpacing"/>
              <w:jc w:val="left"/>
              <w:rPr>
                <w:rFonts w:ascii="Calibri" w:hAnsi="Calibri"/>
                <w:i/>
                <w:iCs/>
                <w:lang w:val="en-ID"/>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FZδe</m:t>
                    </m:r>
                  </m:sub>
                </m:sSub>
                <m:d>
                  <m:dPr>
                    <m:ctrlPr>
                      <w:rPr>
                        <w:rFonts w:ascii="Cambria Math" w:eastAsiaTheme="minorEastAsia" w:hAnsi="Cambria Math"/>
                        <w:i/>
                      </w:rPr>
                    </m:ctrlPr>
                  </m:dPr>
                  <m:e>
                    <m:r>
                      <w:rPr>
                        <w:rFonts w:ascii="Cambria Math" w:eastAsiaTheme="minorEastAsia" w:hAnsi="Cambria Math"/>
                      </w:rPr>
                      <m:t>α</m:t>
                    </m:r>
                  </m:e>
                </m:d>
              </m:oMath>
            </m:oMathPara>
          </w:p>
        </w:tc>
        <w:tc>
          <w:tcPr>
            <w:tcW w:w="2041" w:type="dxa"/>
            <w:vAlign w:val="center"/>
          </w:tcPr>
          <w:p w14:paraId="4BA961CA" w14:textId="37A2B933" w:rsidR="006074E4" w:rsidRPr="003208AF" w:rsidRDefault="004E7014" w:rsidP="006074E4">
            <w:pPr>
              <w:pStyle w:val="NoSpacing"/>
              <w:jc w:val="center"/>
              <w:rPr>
                <w:rFonts w:eastAsia="Calibri" w:hAnsi="Calibri" w:cs="Calibri"/>
                <w:lang w:val="en-ID"/>
              </w:rPr>
            </w:pPr>
            <m:oMathPara>
              <m:oMath>
                <m:r>
                  <w:rPr>
                    <w:rFonts w:ascii="Cambria Math" w:eastAsia="Calibri" w:hAnsi="Cambria Math" w:cs="Calibri"/>
                    <w:lang w:val="en-ID"/>
                  </w:rPr>
                  <m:t>0.0002α-0.0291</m:t>
                </m:r>
              </m:oMath>
            </m:oMathPara>
          </w:p>
        </w:tc>
        <w:tc>
          <w:tcPr>
            <w:tcW w:w="4479" w:type="dxa"/>
            <w:vAlign w:val="center"/>
          </w:tcPr>
          <w:p w14:paraId="3C195627" w14:textId="140B5104" w:rsidR="006074E4" w:rsidRPr="003208AF" w:rsidRDefault="006074E4" w:rsidP="006074E4">
            <w:pPr>
              <w:pStyle w:val="NoSpacing"/>
              <w:jc w:val="left"/>
              <w:rPr>
                <w:lang w:val="en-ID"/>
              </w:rPr>
            </w:pPr>
            <w:r w:rsidRPr="003208AF">
              <w:rPr>
                <w:rFonts w:eastAsia="Calibri" w:hAnsi="Calibri" w:cs="Calibri"/>
                <w:lang w:val="en-ID"/>
              </w:rPr>
              <w:t xml:space="preserve">Koefisien </w:t>
            </w:r>
            <w:r w:rsidR="005E3F43">
              <w:rPr>
                <w:rFonts w:eastAsia="Calibri" w:hAnsi="Calibri" w:cs="Calibri"/>
                <w:lang w:val="en-ID"/>
              </w:rPr>
              <w:t>gaya angkat</w:t>
            </w:r>
            <w:r w:rsidRPr="003208AF">
              <w:rPr>
                <w:rFonts w:eastAsia="Calibri" w:hAnsi="Calibri" w:cs="Calibri"/>
                <w:lang w:val="en-ID"/>
              </w:rPr>
              <w:t xml:space="preserve"> terhadap </w:t>
            </w:r>
            <w:r w:rsidR="005E3F43">
              <w:rPr>
                <w:rFonts w:eastAsia="Calibri" w:hAnsi="Calibri" w:cs="Calibri"/>
                <w:lang w:val="en-ID"/>
              </w:rPr>
              <w:t>elevator</w:t>
            </w:r>
          </w:p>
        </w:tc>
      </w:tr>
      <w:tr w:rsidR="006074E4" w:rsidRPr="003208AF" w14:paraId="5FF30680" w14:textId="77777777" w:rsidTr="005E3F43">
        <w:trPr>
          <w:trHeight w:val="340"/>
          <w:jc w:val="right"/>
        </w:trPr>
        <w:tc>
          <w:tcPr>
            <w:tcW w:w="1247" w:type="dxa"/>
            <w:vAlign w:val="center"/>
          </w:tcPr>
          <w:p w14:paraId="4613897C" w14:textId="701E7933" w:rsidR="006074E4" w:rsidRPr="003208AF" w:rsidRDefault="006C5224" w:rsidP="006074E4">
            <w:pPr>
              <w:pStyle w:val="NoSpacing"/>
              <w:jc w:val="left"/>
              <w:rPr>
                <w:rFonts w:ascii="Calibri" w:hAnsi="Calibri"/>
                <w:i/>
                <w:iCs/>
                <w:lang w:val="en-ID"/>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MX0</m:t>
                    </m:r>
                  </m:sub>
                </m:sSub>
                <m:d>
                  <m:dPr>
                    <m:ctrlPr>
                      <w:rPr>
                        <w:rFonts w:ascii="Cambria Math" w:eastAsiaTheme="minorEastAsia" w:hAnsi="Cambria Math"/>
                        <w:i/>
                      </w:rPr>
                    </m:ctrlPr>
                  </m:dPr>
                  <m:e>
                    <m:r>
                      <w:rPr>
                        <w:rFonts w:ascii="Cambria Math" w:eastAsiaTheme="minorEastAsia" w:hAnsi="Cambria Math"/>
                      </w:rPr>
                      <m:t>α</m:t>
                    </m:r>
                  </m:e>
                </m:d>
              </m:oMath>
            </m:oMathPara>
          </w:p>
        </w:tc>
        <w:tc>
          <w:tcPr>
            <w:tcW w:w="2041" w:type="dxa"/>
            <w:vAlign w:val="center"/>
          </w:tcPr>
          <w:p w14:paraId="768E3049" w14:textId="257270B7" w:rsidR="006074E4" w:rsidRPr="003208AF" w:rsidRDefault="004E7014" w:rsidP="006074E4">
            <w:pPr>
              <w:pStyle w:val="NoSpacing"/>
              <w:jc w:val="center"/>
              <w:rPr>
                <w:rFonts w:eastAsia="Calibri" w:hAnsi="Calibri" w:cs="Calibri"/>
                <w:lang w:val="en-ID"/>
              </w:rPr>
            </w:pPr>
            <m:oMathPara>
              <m:oMath>
                <m:r>
                  <w:rPr>
                    <w:rFonts w:ascii="Cambria Math" w:eastAsia="Calibri" w:hAnsi="Cambria Math" w:cs="Calibri"/>
                    <w:lang w:val="en-ID"/>
                  </w:rPr>
                  <m:t>-0.0003α+0.0002</m:t>
                </m:r>
              </m:oMath>
            </m:oMathPara>
          </w:p>
        </w:tc>
        <w:tc>
          <w:tcPr>
            <w:tcW w:w="4479" w:type="dxa"/>
            <w:vAlign w:val="center"/>
          </w:tcPr>
          <w:p w14:paraId="47DF6358" w14:textId="55389007" w:rsidR="006074E4" w:rsidRPr="003208AF" w:rsidRDefault="006074E4" w:rsidP="006074E4">
            <w:pPr>
              <w:pStyle w:val="NoSpacing"/>
              <w:jc w:val="left"/>
              <w:rPr>
                <w:rFonts w:eastAsia="Calibri" w:hAnsi="Calibri" w:cs="Calibri"/>
                <w:lang w:val="en-ID"/>
              </w:rPr>
            </w:pPr>
            <w:r w:rsidRPr="003208AF">
              <w:rPr>
                <w:rFonts w:eastAsia="Calibri" w:hAnsi="Calibri" w:cs="Calibri"/>
                <w:lang w:val="en-ID"/>
              </w:rPr>
              <w:t xml:space="preserve">Koefisien </w:t>
            </w:r>
            <w:r w:rsidR="005E3F43">
              <w:rPr>
                <w:rFonts w:eastAsia="Calibri" w:hAnsi="Calibri" w:cs="Calibri"/>
                <w:lang w:val="en-ID"/>
              </w:rPr>
              <w:t>momen roll</w:t>
            </w:r>
          </w:p>
        </w:tc>
      </w:tr>
      <w:tr w:rsidR="006074E4" w:rsidRPr="003208AF" w14:paraId="1C2B30BD" w14:textId="77777777" w:rsidTr="005E3F43">
        <w:trPr>
          <w:trHeight w:val="340"/>
          <w:jc w:val="right"/>
        </w:trPr>
        <w:tc>
          <w:tcPr>
            <w:tcW w:w="1247" w:type="dxa"/>
            <w:vAlign w:val="center"/>
          </w:tcPr>
          <w:p w14:paraId="094D4D0C" w14:textId="40643244" w:rsidR="006074E4" w:rsidRPr="003208AF" w:rsidRDefault="006C5224" w:rsidP="006074E4">
            <w:pPr>
              <w:pStyle w:val="NoSpacing"/>
              <w:jc w:val="left"/>
              <w:rPr>
                <w:rFonts w:ascii="Calibri" w:hAnsi="Calibri"/>
                <w:i/>
                <w:iCs/>
                <w:lang w:val="en-ID"/>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MXδa</m:t>
                    </m:r>
                  </m:sub>
                </m:sSub>
              </m:oMath>
            </m:oMathPara>
          </w:p>
        </w:tc>
        <w:tc>
          <w:tcPr>
            <w:tcW w:w="2041" w:type="dxa"/>
            <w:vAlign w:val="center"/>
          </w:tcPr>
          <w:p w14:paraId="75917217" w14:textId="037A1C17" w:rsidR="006074E4" w:rsidRPr="003208AF" w:rsidRDefault="004E7014" w:rsidP="006074E4">
            <w:pPr>
              <w:pStyle w:val="NoSpacing"/>
              <w:jc w:val="center"/>
              <w:rPr>
                <w:rFonts w:eastAsia="Calibri" w:hAnsi="Calibri" w:cs="Calibri"/>
                <w:lang w:val="en-ID"/>
              </w:rPr>
            </w:pPr>
            <m:oMathPara>
              <m:oMath>
                <m:r>
                  <w:rPr>
                    <w:rFonts w:ascii="Cambria Math" w:eastAsia="Calibri" w:hAnsi="Cambria Math" w:cs="Calibri"/>
                    <w:lang w:val="en-ID"/>
                  </w:rPr>
                  <m:t>-0.0016</m:t>
                </m:r>
              </m:oMath>
            </m:oMathPara>
          </w:p>
        </w:tc>
        <w:tc>
          <w:tcPr>
            <w:tcW w:w="4479" w:type="dxa"/>
            <w:vAlign w:val="center"/>
          </w:tcPr>
          <w:p w14:paraId="67D2C70D" w14:textId="005E7A4F" w:rsidR="006074E4" w:rsidRPr="003208AF" w:rsidRDefault="006074E4" w:rsidP="006074E4">
            <w:pPr>
              <w:pStyle w:val="NoSpacing"/>
              <w:jc w:val="left"/>
              <w:rPr>
                <w:rFonts w:eastAsia="Calibri" w:hAnsi="Calibri" w:cs="Calibri"/>
                <w:lang w:val="en-ID"/>
              </w:rPr>
            </w:pPr>
            <w:r w:rsidRPr="003208AF">
              <w:rPr>
                <w:rFonts w:eastAsia="Calibri" w:hAnsi="Calibri" w:cs="Calibri"/>
                <w:lang w:val="en-ID"/>
              </w:rPr>
              <w:t xml:space="preserve">Koefisien </w:t>
            </w:r>
            <w:r w:rsidR="005E3F43">
              <w:rPr>
                <w:rFonts w:eastAsia="Calibri" w:hAnsi="Calibri" w:cs="Calibri"/>
                <w:lang w:val="en-ID"/>
              </w:rPr>
              <w:t>momen roll terhadap aileron</w:t>
            </w:r>
          </w:p>
        </w:tc>
      </w:tr>
      <w:tr w:rsidR="006074E4" w:rsidRPr="003208AF" w14:paraId="6318273E" w14:textId="77777777" w:rsidTr="005E3F43">
        <w:trPr>
          <w:trHeight w:val="340"/>
          <w:jc w:val="right"/>
        </w:trPr>
        <w:tc>
          <w:tcPr>
            <w:tcW w:w="1247" w:type="dxa"/>
            <w:vAlign w:val="center"/>
          </w:tcPr>
          <w:p w14:paraId="3FF99588" w14:textId="2B73AAA7" w:rsidR="006074E4" w:rsidRPr="003208AF" w:rsidRDefault="006C5224" w:rsidP="006074E4">
            <w:pPr>
              <w:pStyle w:val="NoSpacing"/>
              <w:jc w:val="left"/>
              <w:rPr>
                <w:rFonts w:ascii="Calibri" w:hAnsi="Calibri"/>
                <w:i/>
                <w:iCs/>
                <w:lang w:val="en-ID"/>
              </w:rPr>
            </w:pPr>
            <m:oMathPara>
              <m:oMath>
                <m:sSub>
                  <m:sSubPr>
                    <m:ctrlPr>
                      <w:rPr>
                        <w:rFonts w:ascii="Cambria Math" w:hAnsi="Cambria Math"/>
                        <w:i/>
                      </w:rPr>
                    </m:ctrlPr>
                  </m:sSubPr>
                  <m:e>
                    <m:r>
                      <w:rPr>
                        <w:rFonts w:ascii="Cambria Math" w:hAnsi="Cambria Math"/>
                      </w:rPr>
                      <m:t>C</m:t>
                    </m:r>
                  </m:e>
                  <m:sub>
                    <m:r>
                      <w:rPr>
                        <w:rFonts w:ascii="Cambria Math" w:hAnsi="Cambria Math"/>
                      </w:rPr>
                      <m:t>MXp</m:t>
                    </m:r>
                  </m:sub>
                </m:sSub>
              </m:oMath>
            </m:oMathPara>
          </w:p>
        </w:tc>
        <w:tc>
          <w:tcPr>
            <w:tcW w:w="2041" w:type="dxa"/>
            <w:vAlign w:val="center"/>
          </w:tcPr>
          <w:p w14:paraId="64EA5832" w14:textId="1590B0B9" w:rsidR="006074E4" w:rsidRPr="003208AF" w:rsidRDefault="005E3F43" w:rsidP="006074E4">
            <w:pPr>
              <w:pStyle w:val="NoSpacing"/>
              <w:jc w:val="center"/>
              <w:rPr>
                <w:rFonts w:eastAsia="Calibri" w:hAnsi="Calibri" w:cs="Calibri"/>
                <w:lang w:val="en-ID"/>
              </w:rPr>
            </w:pPr>
            <m:oMathPara>
              <m:oMath>
                <m:r>
                  <w:rPr>
                    <w:rFonts w:ascii="Cambria Math" w:eastAsia="Calibri" w:hAnsi="Cambria Math" w:cs="Calibri"/>
                    <w:lang w:val="en-ID"/>
                  </w:rPr>
                  <m:t>-0.2</m:t>
                </m:r>
              </m:oMath>
            </m:oMathPara>
          </w:p>
        </w:tc>
        <w:tc>
          <w:tcPr>
            <w:tcW w:w="4479" w:type="dxa"/>
            <w:vAlign w:val="center"/>
          </w:tcPr>
          <w:p w14:paraId="0D46758C" w14:textId="5A5A34F0" w:rsidR="006074E4" w:rsidRPr="003208AF" w:rsidRDefault="006074E4" w:rsidP="006074E4">
            <w:pPr>
              <w:pStyle w:val="NoSpacing"/>
              <w:jc w:val="left"/>
              <w:rPr>
                <w:lang w:val="en-ID"/>
              </w:rPr>
            </w:pPr>
            <w:r w:rsidRPr="003208AF">
              <w:rPr>
                <w:rFonts w:eastAsia="Calibri" w:hAnsi="Calibri" w:cs="Calibri"/>
                <w:lang w:val="en-ID"/>
              </w:rPr>
              <w:t xml:space="preserve">Koefisien </w:t>
            </w:r>
            <w:r w:rsidR="005E3F43">
              <w:rPr>
                <w:rFonts w:eastAsia="Calibri" w:hAnsi="Calibri" w:cs="Calibri"/>
                <w:lang w:val="en-ID"/>
              </w:rPr>
              <w:t>redaman putaran roll</w:t>
            </w:r>
          </w:p>
        </w:tc>
      </w:tr>
      <w:tr w:rsidR="006074E4" w:rsidRPr="003208AF" w14:paraId="1C03B20F" w14:textId="77777777" w:rsidTr="005E3F43">
        <w:trPr>
          <w:trHeight w:val="340"/>
          <w:jc w:val="right"/>
        </w:trPr>
        <w:tc>
          <w:tcPr>
            <w:tcW w:w="1247" w:type="dxa"/>
            <w:vAlign w:val="center"/>
          </w:tcPr>
          <w:p w14:paraId="30A655E2" w14:textId="6718FAEB" w:rsidR="006074E4" w:rsidRPr="003208AF" w:rsidRDefault="006C5224" w:rsidP="006074E4">
            <w:pPr>
              <w:pStyle w:val="NoSpacing"/>
              <w:jc w:val="left"/>
              <w:rPr>
                <w:rFonts w:ascii="Calibri" w:hAnsi="Calibri"/>
                <w:i/>
                <w:iCs/>
                <w:lang w:val="en-ID"/>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MY0</m:t>
                    </m:r>
                  </m:sub>
                </m:sSub>
                <m:d>
                  <m:dPr>
                    <m:ctrlPr>
                      <w:rPr>
                        <w:rFonts w:ascii="Cambria Math" w:eastAsiaTheme="minorEastAsia" w:hAnsi="Cambria Math"/>
                        <w:i/>
                      </w:rPr>
                    </m:ctrlPr>
                  </m:dPr>
                  <m:e>
                    <m:r>
                      <w:rPr>
                        <w:rFonts w:ascii="Cambria Math" w:eastAsiaTheme="minorEastAsia" w:hAnsi="Cambria Math"/>
                      </w:rPr>
                      <m:t>α</m:t>
                    </m:r>
                  </m:e>
                </m:d>
              </m:oMath>
            </m:oMathPara>
          </w:p>
        </w:tc>
        <w:tc>
          <w:tcPr>
            <w:tcW w:w="2041" w:type="dxa"/>
            <w:vAlign w:val="center"/>
          </w:tcPr>
          <w:p w14:paraId="78398934" w14:textId="547C48C5" w:rsidR="006074E4" w:rsidRPr="003208AF" w:rsidRDefault="004E7014" w:rsidP="006074E4">
            <w:pPr>
              <w:pStyle w:val="NoSpacing"/>
              <w:jc w:val="center"/>
              <w:rPr>
                <w:rFonts w:eastAsia="Calibri" w:hAnsi="Calibri" w:cs="Calibri"/>
                <w:lang w:val="en-ID"/>
              </w:rPr>
            </w:pPr>
            <m:oMathPara>
              <m:oMath>
                <m:r>
                  <w:rPr>
                    <w:rFonts w:ascii="Cambria Math" w:eastAsia="Calibri" w:hAnsi="Cambria Math" w:cs="Calibri"/>
                    <w:lang w:val="en-ID"/>
                  </w:rPr>
                  <m:t>-0.0042α+0.0007</m:t>
                </m:r>
              </m:oMath>
            </m:oMathPara>
          </w:p>
        </w:tc>
        <w:tc>
          <w:tcPr>
            <w:tcW w:w="4479" w:type="dxa"/>
            <w:vAlign w:val="center"/>
          </w:tcPr>
          <w:p w14:paraId="52518261" w14:textId="054F8CB2" w:rsidR="006074E4" w:rsidRPr="003208AF" w:rsidRDefault="006074E4" w:rsidP="006074E4">
            <w:pPr>
              <w:pStyle w:val="NoSpacing"/>
              <w:jc w:val="left"/>
              <w:rPr>
                <w:rFonts w:eastAsia="Calibri" w:hAnsi="Calibri" w:cs="Calibri"/>
                <w:lang w:val="en-ID"/>
              </w:rPr>
            </w:pPr>
            <w:r w:rsidRPr="003208AF">
              <w:rPr>
                <w:rFonts w:eastAsia="Calibri" w:hAnsi="Calibri" w:cs="Calibri"/>
                <w:lang w:val="en-ID"/>
              </w:rPr>
              <w:t xml:space="preserve">Koefisien momen </w:t>
            </w:r>
            <w:r w:rsidR="005E3F43">
              <w:rPr>
                <w:rFonts w:eastAsia="Calibri" w:hAnsi="Calibri" w:cs="Calibri"/>
                <w:lang w:val="en-ID"/>
              </w:rPr>
              <w:t>pitch</w:t>
            </w:r>
            <w:r w:rsidRPr="003208AF">
              <w:rPr>
                <w:rFonts w:eastAsia="Calibri" w:hAnsi="Calibri" w:cs="Calibri"/>
                <w:lang w:val="en-ID"/>
              </w:rPr>
              <w:t xml:space="preserve"> </w:t>
            </w:r>
          </w:p>
        </w:tc>
      </w:tr>
      <w:tr w:rsidR="006074E4" w:rsidRPr="003208AF" w14:paraId="3FE62758" w14:textId="77777777" w:rsidTr="005E3F43">
        <w:trPr>
          <w:trHeight w:val="340"/>
          <w:jc w:val="right"/>
        </w:trPr>
        <w:tc>
          <w:tcPr>
            <w:tcW w:w="1247" w:type="dxa"/>
            <w:vAlign w:val="center"/>
          </w:tcPr>
          <w:p w14:paraId="54D2B5BA" w14:textId="1CC9572A" w:rsidR="006074E4" w:rsidRPr="003208AF" w:rsidRDefault="006C5224" w:rsidP="006074E4">
            <w:pPr>
              <w:pStyle w:val="NoSpacing"/>
              <w:jc w:val="left"/>
              <w:rPr>
                <w:rFonts w:ascii="Calibri" w:hAnsi="Calibri"/>
                <w:i/>
                <w:iCs/>
                <w:lang w:val="en-ID"/>
              </w:rPr>
            </w:pPr>
            <m:oMathPara>
              <m:oMath>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MYδe</m:t>
                    </m:r>
                  </m:sub>
                </m:sSub>
                <m:d>
                  <m:dPr>
                    <m:ctrlPr>
                      <w:rPr>
                        <w:rFonts w:ascii="Cambria Math" w:hAnsi="Cambria Math"/>
                        <w:i/>
                      </w:rPr>
                    </m:ctrlPr>
                  </m:dPr>
                  <m:e>
                    <m:r>
                      <w:rPr>
                        <w:rFonts w:ascii="Cambria Math" w:hAnsi="Cambria Math"/>
                      </w:rPr>
                      <m:t>α</m:t>
                    </m:r>
                  </m:e>
                </m:d>
              </m:oMath>
            </m:oMathPara>
          </w:p>
        </w:tc>
        <w:tc>
          <w:tcPr>
            <w:tcW w:w="2041" w:type="dxa"/>
            <w:vAlign w:val="center"/>
          </w:tcPr>
          <w:p w14:paraId="329276F7" w14:textId="2F8D5A59" w:rsidR="006074E4" w:rsidRPr="003208AF" w:rsidRDefault="004E7014" w:rsidP="006074E4">
            <w:pPr>
              <w:pStyle w:val="NoSpacing"/>
              <w:jc w:val="center"/>
              <w:rPr>
                <w:rFonts w:eastAsia="Calibri" w:hAnsi="Calibri" w:cs="Calibri"/>
                <w:lang w:val="en-ID"/>
              </w:rPr>
            </w:pPr>
            <m:oMathPara>
              <m:oMath>
                <m:r>
                  <w:rPr>
                    <w:rFonts w:ascii="Cambria Math" w:eastAsia="Calibri" w:hAnsi="Cambria Math" w:cs="Calibri"/>
                    <w:lang w:val="en-ID"/>
                  </w:rPr>
                  <m:t>0.0001α-0.0127</m:t>
                </m:r>
              </m:oMath>
            </m:oMathPara>
          </w:p>
        </w:tc>
        <w:tc>
          <w:tcPr>
            <w:tcW w:w="4479" w:type="dxa"/>
            <w:vAlign w:val="center"/>
          </w:tcPr>
          <w:p w14:paraId="37EAA5C4" w14:textId="34D112B5" w:rsidR="006074E4" w:rsidRPr="003208AF" w:rsidRDefault="006074E4" w:rsidP="006074E4">
            <w:pPr>
              <w:pStyle w:val="NoSpacing"/>
              <w:jc w:val="left"/>
              <w:rPr>
                <w:lang w:val="en-ID"/>
              </w:rPr>
            </w:pPr>
            <w:r w:rsidRPr="003208AF">
              <w:rPr>
                <w:rFonts w:eastAsia="Calibri" w:hAnsi="Calibri" w:cs="Calibri"/>
                <w:lang w:val="en-ID"/>
              </w:rPr>
              <w:t xml:space="preserve">Koefisien momen </w:t>
            </w:r>
            <w:r w:rsidR="005E3F43">
              <w:rPr>
                <w:rFonts w:eastAsia="Calibri" w:hAnsi="Calibri" w:cs="Calibri"/>
                <w:lang w:val="en-ID"/>
              </w:rPr>
              <w:t>pitch terhadap elevator</w:t>
            </w:r>
          </w:p>
        </w:tc>
      </w:tr>
      <w:tr w:rsidR="006074E4" w:rsidRPr="003208AF" w14:paraId="466BA544" w14:textId="77777777" w:rsidTr="005E3F43">
        <w:trPr>
          <w:trHeight w:val="340"/>
          <w:jc w:val="right"/>
        </w:trPr>
        <w:tc>
          <w:tcPr>
            <w:tcW w:w="1247" w:type="dxa"/>
            <w:vAlign w:val="center"/>
          </w:tcPr>
          <w:p w14:paraId="7B803E52" w14:textId="52F63AE5" w:rsidR="006074E4" w:rsidRPr="003208AF" w:rsidRDefault="006C5224" w:rsidP="006074E4">
            <w:pPr>
              <w:pStyle w:val="NoSpacing"/>
              <w:jc w:val="left"/>
              <w:rPr>
                <w:rFonts w:ascii="Calibri" w:hAnsi="Calibri"/>
                <w:i/>
                <w:iCs/>
                <w:lang w:val="en-ID"/>
              </w:rPr>
            </w:pPr>
            <m:oMathPara>
              <m:oMath>
                <m:sSub>
                  <m:sSubPr>
                    <m:ctrlPr>
                      <w:rPr>
                        <w:rFonts w:ascii="Cambria Math" w:hAnsi="Cambria Math"/>
                        <w:i/>
                      </w:rPr>
                    </m:ctrlPr>
                  </m:sSubPr>
                  <m:e>
                    <m:r>
                      <w:rPr>
                        <w:rFonts w:ascii="Cambria Math" w:hAnsi="Cambria Math"/>
                      </w:rPr>
                      <m:t>C</m:t>
                    </m:r>
                  </m:e>
                  <m:sub>
                    <m:r>
                      <w:rPr>
                        <w:rFonts w:ascii="Cambria Math" w:hAnsi="Cambria Math"/>
                      </w:rPr>
                      <m:t>MYq</m:t>
                    </m:r>
                  </m:sub>
                </m:sSub>
              </m:oMath>
            </m:oMathPara>
          </w:p>
        </w:tc>
        <w:tc>
          <w:tcPr>
            <w:tcW w:w="2041" w:type="dxa"/>
            <w:vAlign w:val="center"/>
          </w:tcPr>
          <w:p w14:paraId="01E3CA73" w14:textId="71548D5E" w:rsidR="006074E4" w:rsidRPr="003208AF" w:rsidRDefault="005E3F43" w:rsidP="006074E4">
            <w:pPr>
              <w:pStyle w:val="NoSpacing"/>
              <w:jc w:val="center"/>
              <w:rPr>
                <w:rFonts w:eastAsia="Calibri" w:hAnsi="Calibri" w:cs="Calibri"/>
                <w:lang w:val="en-ID"/>
              </w:rPr>
            </w:pPr>
            <m:oMathPara>
              <m:oMath>
                <m:r>
                  <w:rPr>
                    <w:rFonts w:ascii="Cambria Math" w:eastAsia="Calibri" w:hAnsi="Cambria Math" w:cs="Calibri"/>
                    <w:lang w:val="en-ID"/>
                  </w:rPr>
                  <m:t>-0.5</m:t>
                </m:r>
              </m:oMath>
            </m:oMathPara>
          </w:p>
        </w:tc>
        <w:tc>
          <w:tcPr>
            <w:tcW w:w="4479" w:type="dxa"/>
            <w:vAlign w:val="center"/>
          </w:tcPr>
          <w:p w14:paraId="1ADA5E98" w14:textId="6E10E4F0" w:rsidR="006074E4" w:rsidRPr="003208AF" w:rsidRDefault="006074E4" w:rsidP="006074E4">
            <w:pPr>
              <w:pStyle w:val="NoSpacing"/>
              <w:jc w:val="left"/>
              <w:rPr>
                <w:lang w:val="en-ID"/>
              </w:rPr>
            </w:pPr>
            <w:r w:rsidRPr="003208AF">
              <w:rPr>
                <w:rFonts w:eastAsia="Calibri" w:hAnsi="Calibri" w:cs="Calibri"/>
                <w:lang w:val="en-ID"/>
              </w:rPr>
              <w:t xml:space="preserve">Koefisien </w:t>
            </w:r>
            <w:r w:rsidR="005E3F43">
              <w:rPr>
                <w:rFonts w:eastAsia="Calibri" w:hAnsi="Calibri" w:cs="Calibri"/>
                <w:lang w:val="en-ID"/>
              </w:rPr>
              <w:t>redaman putaran pitch</w:t>
            </w:r>
            <w:r w:rsidRPr="003208AF">
              <w:rPr>
                <w:rFonts w:eastAsia="Calibri" w:hAnsi="Calibri" w:cs="Calibri"/>
                <w:lang w:val="en-ID"/>
              </w:rPr>
              <w:t xml:space="preserve"> </w:t>
            </w:r>
          </w:p>
        </w:tc>
      </w:tr>
      <w:tr w:rsidR="006074E4" w:rsidRPr="003208AF" w14:paraId="13F19DC7" w14:textId="77777777" w:rsidTr="005E3F43">
        <w:trPr>
          <w:trHeight w:val="340"/>
          <w:jc w:val="right"/>
        </w:trPr>
        <w:tc>
          <w:tcPr>
            <w:tcW w:w="1247" w:type="dxa"/>
            <w:vAlign w:val="center"/>
          </w:tcPr>
          <w:p w14:paraId="2AB00D74" w14:textId="3F377776" w:rsidR="006074E4" w:rsidRPr="003208AF" w:rsidRDefault="006C5224" w:rsidP="006074E4">
            <w:pPr>
              <w:pStyle w:val="NoSpacing"/>
              <w:jc w:val="left"/>
              <w:rPr>
                <w:rFonts w:ascii="Calibri" w:hAnsi="Calibri"/>
                <w:i/>
                <w:iCs/>
                <w:lang w:val="en-ID"/>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MZ0</m:t>
                    </m:r>
                  </m:sub>
                </m:sSub>
                <m:d>
                  <m:dPr>
                    <m:ctrlPr>
                      <w:rPr>
                        <w:rFonts w:ascii="Cambria Math" w:eastAsiaTheme="minorEastAsia" w:hAnsi="Cambria Math"/>
                        <w:i/>
                      </w:rPr>
                    </m:ctrlPr>
                  </m:dPr>
                  <m:e>
                    <m:r>
                      <w:rPr>
                        <w:rFonts w:ascii="Cambria Math" w:eastAsiaTheme="minorEastAsia" w:hAnsi="Cambria Math"/>
                      </w:rPr>
                      <m:t>β</m:t>
                    </m:r>
                  </m:e>
                </m:d>
              </m:oMath>
            </m:oMathPara>
          </w:p>
        </w:tc>
        <w:tc>
          <w:tcPr>
            <w:tcW w:w="2041" w:type="dxa"/>
            <w:vAlign w:val="center"/>
          </w:tcPr>
          <w:p w14:paraId="3F00D642" w14:textId="205C1BF3" w:rsidR="006074E4" w:rsidRPr="003208AF" w:rsidRDefault="004E7014" w:rsidP="006074E4">
            <w:pPr>
              <w:pStyle w:val="NoSpacing"/>
              <w:jc w:val="center"/>
              <w:rPr>
                <w:rFonts w:eastAsia="Calibri" w:hAnsi="Calibri" w:cs="Calibri"/>
                <w:lang w:val="en-ID"/>
              </w:rPr>
            </w:pPr>
            <m:oMathPara>
              <m:oMath>
                <m:r>
                  <w:rPr>
                    <w:rFonts w:ascii="Cambria Math" w:eastAsia="Calibri" w:hAnsi="Cambria Math" w:cs="Calibri"/>
                    <w:lang w:val="en-ID"/>
                  </w:rPr>
                  <m:t>0.0048β</m:t>
                </m:r>
              </m:oMath>
            </m:oMathPara>
          </w:p>
        </w:tc>
        <w:tc>
          <w:tcPr>
            <w:tcW w:w="4479" w:type="dxa"/>
            <w:vAlign w:val="center"/>
          </w:tcPr>
          <w:p w14:paraId="1E2887E2" w14:textId="3BAE2E30" w:rsidR="006074E4" w:rsidRPr="003208AF" w:rsidRDefault="006074E4" w:rsidP="006074E4">
            <w:pPr>
              <w:pStyle w:val="NoSpacing"/>
              <w:jc w:val="left"/>
              <w:rPr>
                <w:lang w:val="en-ID"/>
              </w:rPr>
            </w:pPr>
            <w:r w:rsidRPr="003208AF">
              <w:rPr>
                <w:rFonts w:eastAsia="Calibri" w:hAnsi="Calibri" w:cs="Calibri"/>
                <w:lang w:val="en-ID"/>
              </w:rPr>
              <w:t xml:space="preserve">Koefisien momen </w:t>
            </w:r>
            <w:r w:rsidR="005E3F43">
              <w:rPr>
                <w:rFonts w:eastAsia="Calibri" w:hAnsi="Calibri" w:cs="Calibri"/>
                <w:lang w:val="en-ID"/>
              </w:rPr>
              <w:t>yaw</w:t>
            </w:r>
          </w:p>
        </w:tc>
      </w:tr>
      <w:tr w:rsidR="006074E4" w:rsidRPr="003208AF" w14:paraId="4522256E" w14:textId="77777777" w:rsidTr="005E3F43">
        <w:trPr>
          <w:trHeight w:val="340"/>
          <w:jc w:val="right"/>
        </w:trPr>
        <w:tc>
          <w:tcPr>
            <w:tcW w:w="1247" w:type="dxa"/>
            <w:vAlign w:val="center"/>
          </w:tcPr>
          <w:p w14:paraId="373EA95E" w14:textId="264FBE83" w:rsidR="006074E4" w:rsidRPr="003208AF" w:rsidRDefault="006C5224" w:rsidP="006074E4">
            <w:pPr>
              <w:pStyle w:val="NoSpacing"/>
              <w:jc w:val="left"/>
              <w:rPr>
                <w:rFonts w:ascii="Calibri" w:hAnsi="Calibri"/>
                <w:i/>
                <w:iCs/>
                <w:lang w:val="en-ID"/>
              </w:rPr>
            </w:pPr>
            <m:oMathPara>
              <m:oMath>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MZδr</m:t>
                    </m:r>
                  </m:sub>
                </m:sSub>
                <m:d>
                  <m:dPr>
                    <m:ctrlPr>
                      <w:rPr>
                        <w:rFonts w:ascii="Cambria Math" w:hAnsi="Cambria Math"/>
                        <w:i/>
                      </w:rPr>
                    </m:ctrlPr>
                  </m:dPr>
                  <m:e>
                    <m:r>
                      <w:rPr>
                        <w:rFonts w:ascii="Cambria Math" w:hAnsi="Cambria Math"/>
                      </w:rPr>
                      <m:t>α</m:t>
                    </m:r>
                  </m:e>
                </m:d>
              </m:oMath>
            </m:oMathPara>
          </w:p>
        </w:tc>
        <w:tc>
          <w:tcPr>
            <w:tcW w:w="2041" w:type="dxa"/>
            <w:vAlign w:val="center"/>
          </w:tcPr>
          <w:p w14:paraId="79F45F53" w14:textId="2B370D61" w:rsidR="006074E4" w:rsidRPr="003208AF" w:rsidRDefault="005E3F43" w:rsidP="006074E4">
            <w:pPr>
              <w:pStyle w:val="NoSpacing"/>
              <w:jc w:val="center"/>
              <w:rPr>
                <w:rFonts w:eastAsia="Calibri" w:hAnsi="Calibri" w:cs="Calibri"/>
                <w:lang w:val="en-ID"/>
              </w:rPr>
            </w:pPr>
            <m:oMathPara>
              <m:oMath>
                <m:r>
                  <w:rPr>
                    <w:rFonts w:ascii="Cambria Math" w:eastAsia="Calibri" w:hAnsi="Cambria Math" w:cs="Calibri"/>
                    <w:lang w:val="en-ID"/>
                  </w:rPr>
                  <m:t>-0.0001α+0.0121</m:t>
                </m:r>
              </m:oMath>
            </m:oMathPara>
          </w:p>
        </w:tc>
        <w:tc>
          <w:tcPr>
            <w:tcW w:w="4479" w:type="dxa"/>
            <w:vAlign w:val="center"/>
          </w:tcPr>
          <w:p w14:paraId="2EF9EDBD" w14:textId="0488EAF4" w:rsidR="006074E4" w:rsidRPr="003208AF" w:rsidRDefault="006074E4" w:rsidP="006074E4">
            <w:pPr>
              <w:pStyle w:val="NoSpacing"/>
              <w:jc w:val="left"/>
              <w:rPr>
                <w:lang w:val="en-ID"/>
              </w:rPr>
            </w:pPr>
            <w:r w:rsidRPr="003208AF">
              <w:rPr>
                <w:rFonts w:eastAsia="Calibri" w:hAnsi="Calibri" w:cs="Calibri"/>
                <w:lang w:val="en-ID"/>
              </w:rPr>
              <w:t xml:space="preserve">Koefisien momen </w:t>
            </w:r>
            <w:r w:rsidR="005E3F43">
              <w:rPr>
                <w:rFonts w:eastAsia="Calibri" w:hAnsi="Calibri" w:cs="Calibri"/>
                <w:lang w:val="en-ID"/>
              </w:rPr>
              <w:t>yaw terhadap rudder</w:t>
            </w:r>
          </w:p>
        </w:tc>
      </w:tr>
      <w:tr w:rsidR="006074E4" w:rsidRPr="003208AF" w14:paraId="365D7A45" w14:textId="77777777" w:rsidTr="005E3F43">
        <w:trPr>
          <w:trHeight w:val="340"/>
          <w:jc w:val="right"/>
        </w:trPr>
        <w:tc>
          <w:tcPr>
            <w:tcW w:w="1247" w:type="dxa"/>
            <w:vAlign w:val="center"/>
          </w:tcPr>
          <w:p w14:paraId="4A02C886" w14:textId="20A83AC3" w:rsidR="006074E4" w:rsidRPr="003208AF" w:rsidRDefault="006C5224" w:rsidP="006074E4">
            <w:pPr>
              <w:pStyle w:val="NoSpacing"/>
              <w:jc w:val="left"/>
              <w:rPr>
                <w:rFonts w:ascii="Calibri" w:hAnsi="Calibri"/>
                <w:i/>
                <w:iCs/>
                <w:lang w:val="en-ID"/>
              </w:rPr>
            </w:pPr>
            <m:oMathPara>
              <m:oMath>
                <m:sSub>
                  <m:sSubPr>
                    <m:ctrlPr>
                      <w:rPr>
                        <w:rFonts w:ascii="Cambria Math" w:hAnsi="Cambria Math"/>
                        <w:i/>
                      </w:rPr>
                    </m:ctrlPr>
                  </m:sSubPr>
                  <m:e>
                    <m:r>
                      <w:rPr>
                        <w:rFonts w:ascii="Cambria Math" w:hAnsi="Cambria Math"/>
                      </w:rPr>
                      <m:t>C</m:t>
                    </m:r>
                  </m:e>
                  <m:sub>
                    <m:r>
                      <w:rPr>
                        <w:rFonts w:ascii="Cambria Math" w:hAnsi="Cambria Math"/>
                      </w:rPr>
                      <m:t>MZr</m:t>
                    </m:r>
                  </m:sub>
                </m:sSub>
              </m:oMath>
            </m:oMathPara>
          </w:p>
        </w:tc>
        <w:tc>
          <w:tcPr>
            <w:tcW w:w="2041" w:type="dxa"/>
            <w:vAlign w:val="center"/>
          </w:tcPr>
          <w:p w14:paraId="67D3952B" w14:textId="2C61DFFE" w:rsidR="006074E4" w:rsidRPr="003208AF" w:rsidRDefault="005E3F43" w:rsidP="006074E4">
            <w:pPr>
              <w:pStyle w:val="NoSpacing"/>
              <w:jc w:val="center"/>
              <w:rPr>
                <w:rFonts w:eastAsia="Calibri" w:hAnsi="Calibri" w:cs="Calibri"/>
                <w:lang w:val="en-ID"/>
              </w:rPr>
            </w:pPr>
            <m:oMathPara>
              <m:oMath>
                <m:r>
                  <w:rPr>
                    <w:rFonts w:ascii="Cambria Math" w:eastAsia="Calibri" w:hAnsi="Cambria Math" w:cs="Calibri"/>
                    <w:lang w:val="en-ID"/>
                  </w:rPr>
                  <m:t>-0.01</m:t>
                </m:r>
              </m:oMath>
            </m:oMathPara>
          </w:p>
        </w:tc>
        <w:tc>
          <w:tcPr>
            <w:tcW w:w="4479" w:type="dxa"/>
            <w:vAlign w:val="center"/>
          </w:tcPr>
          <w:p w14:paraId="3B0E8051" w14:textId="549B1A05" w:rsidR="006074E4" w:rsidRPr="003208AF" w:rsidRDefault="006074E4" w:rsidP="006074E4">
            <w:pPr>
              <w:pStyle w:val="NoSpacing"/>
              <w:jc w:val="left"/>
              <w:rPr>
                <w:lang w:val="en-ID"/>
              </w:rPr>
            </w:pPr>
            <w:r w:rsidRPr="003208AF">
              <w:rPr>
                <w:rFonts w:eastAsia="Calibri" w:hAnsi="Calibri" w:cs="Calibri"/>
                <w:lang w:val="en-ID"/>
              </w:rPr>
              <w:t xml:space="preserve">Koefisien </w:t>
            </w:r>
            <w:r w:rsidR="005E3F43">
              <w:rPr>
                <w:rFonts w:eastAsia="Calibri" w:hAnsi="Calibri" w:cs="Calibri"/>
                <w:lang w:val="en-ID"/>
              </w:rPr>
              <w:t>redaman putaran yaw</w:t>
            </w:r>
          </w:p>
        </w:tc>
      </w:tr>
    </w:tbl>
    <w:p w14:paraId="27E6E9BF" w14:textId="77777777" w:rsidR="005E3F43" w:rsidRDefault="005E3F43" w:rsidP="00ED1B76">
      <w:pPr>
        <w:pStyle w:val="IsiSubbab"/>
      </w:pPr>
    </w:p>
    <w:p w14:paraId="465A49A6" w14:textId="77777777" w:rsidR="005E3F43" w:rsidRDefault="005E3F43">
      <w:pPr>
        <w:spacing w:line="259" w:lineRule="auto"/>
        <w:jc w:val="left"/>
      </w:pPr>
      <w:r>
        <w:br w:type="page"/>
      </w:r>
    </w:p>
    <w:p w14:paraId="6BACF150" w14:textId="77777777" w:rsidR="005E3F43" w:rsidRDefault="005E3F43" w:rsidP="00ED1B76">
      <w:pPr>
        <w:pStyle w:val="IsiSubbab"/>
      </w:pPr>
    </w:p>
    <w:p w14:paraId="65C6CFDD" w14:textId="77777777" w:rsidR="00D12B23" w:rsidRDefault="005E3F43" w:rsidP="005E3F43">
      <w:pPr>
        <w:pStyle w:val="Heading1"/>
      </w:pPr>
      <w:bookmarkStart w:id="36" w:name="_Toc78316843"/>
      <w:r>
        <w:t>SISTEM PENGATURAN SUDUT ROLL</w:t>
      </w:r>
      <w:bookmarkEnd w:id="36"/>
    </w:p>
    <w:p w14:paraId="7B405FDF" w14:textId="0B5C2EEC" w:rsidR="00003163" w:rsidRDefault="00003163" w:rsidP="00003163">
      <w:pPr>
        <w:pStyle w:val="IsiSubbab"/>
      </w:pPr>
      <w:r>
        <w:t>Subbab ini menjelaskan konsep dan eksperimen simulasi sistem pengaturan sudut roll pada rudal.</w:t>
      </w:r>
    </w:p>
    <w:p w14:paraId="220E7DE4" w14:textId="1EC80A50" w:rsidR="00003163" w:rsidRDefault="00003163" w:rsidP="00003163">
      <w:pPr>
        <w:pStyle w:val="Heading2"/>
      </w:pPr>
      <w:bookmarkStart w:id="37" w:name="_Toc78316844"/>
      <w:r>
        <w:t>Konsep</w:t>
      </w:r>
      <w:bookmarkEnd w:id="37"/>
    </w:p>
    <w:p w14:paraId="0152A3AD" w14:textId="740940F9" w:rsidR="00D12B23" w:rsidRDefault="00D12B23" w:rsidP="00D12B23">
      <w:pPr>
        <w:pStyle w:val="IsiSubbab"/>
        <w:rPr>
          <w:lang w:val="en-ID"/>
        </w:rPr>
      </w:pPr>
      <w:r>
        <w:rPr>
          <w:lang w:val="en-ID"/>
        </w:rPr>
        <w:t>Setelah diluncurkan, rudal bisa dipastikan melakukan rotasi roll, yaitu berputar terhadap sumbu X, secara perlahan. Rotasi roll pada rudal C-705 sebenarnya tidak diharapkan, namun terjadi karena efek samping dari gaya dorong (</w:t>
      </w:r>
      <w:r w:rsidRPr="00D12B23">
        <w:rPr>
          <w:i/>
          <w:iCs/>
          <w:lang w:val="en-ID"/>
        </w:rPr>
        <w:t>booster</w:t>
      </w:r>
      <w:r>
        <w:rPr>
          <w:lang w:val="en-ID"/>
        </w:rPr>
        <w:t>) atau efek aerodinamik.</w:t>
      </w:r>
    </w:p>
    <w:p w14:paraId="5AFDF523" w14:textId="1A6CBE82" w:rsidR="00D12B23" w:rsidRDefault="00D12B23" w:rsidP="00D12B23">
      <w:pPr>
        <w:pStyle w:val="Gambar"/>
      </w:pPr>
      <w:r>
        <w:lastRenderedPageBreak/>
        <w:fldChar w:fldCharType="begin"/>
      </w:r>
      <w:r>
        <w:instrText xml:space="preserve"> INCLUDEPICTURE "https://www.pngkit.com/png/full/877-8772184_these-are-modeled-with-differential-equations-with-roll.png" \* MERGEFORMATINET </w:instrText>
      </w:r>
      <w:r>
        <w:fldChar w:fldCharType="separate"/>
      </w:r>
      <w:r w:rsidR="007C315A">
        <w:fldChar w:fldCharType="begin"/>
      </w:r>
      <w:r w:rsidR="007C315A">
        <w:instrText xml:space="preserve"> INCLUDEPICTURE  "https://www.pngkit.com/png/full/877-8772184_these-are-modeled-with-differential-equations-with-roll.png" \* MERGEFORMATINET </w:instrText>
      </w:r>
      <w:r w:rsidR="007C315A">
        <w:fldChar w:fldCharType="separate"/>
      </w:r>
      <w:r w:rsidR="006C5224">
        <w:fldChar w:fldCharType="begin"/>
      </w:r>
      <w:r w:rsidR="006C5224">
        <w:instrText xml:space="preserve"> INCLUDEPICTURE  "https://www.pngkit.com/png/full/877-8772184_these-are-modeled-with-differential-equations-with-roll.png" \* MERGEFORMATINET </w:instrText>
      </w:r>
      <w:r w:rsidR="006C5224">
        <w:fldChar w:fldCharType="separate"/>
      </w:r>
      <w:r w:rsidR="006C5224">
        <w:pict w14:anchorId="7033DD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pt;height:268.5pt">
            <v:imagedata r:id="rId22" r:href="rId23"/>
          </v:shape>
        </w:pict>
      </w:r>
      <w:r w:rsidR="006C5224">
        <w:fldChar w:fldCharType="end"/>
      </w:r>
      <w:r w:rsidR="007C315A">
        <w:fldChar w:fldCharType="end"/>
      </w:r>
      <w:r>
        <w:fldChar w:fldCharType="end"/>
      </w:r>
      <w:r>
        <w:rPr>
          <w:noProof/>
        </w:rPr>
        <w:drawing>
          <wp:inline distT="0" distB="0" distL="0" distR="0" wp14:anchorId="1BA1EFF9" wp14:editId="61589C1A">
            <wp:extent cx="3379163" cy="274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8631" cy="2765481"/>
                    </a:xfrm>
                    <a:prstGeom prst="rect">
                      <a:avLst/>
                    </a:prstGeom>
                  </pic:spPr>
                </pic:pic>
              </a:graphicData>
            </a:graphic>
          </wp:inline>
        </w:drawing>
      </w:r>
    </w:p>
    <w:p w14:paraId="237127AB" w14:textId="6B374ECC" w:rsidR="00D12B23" w:rsidRDefault="00D12B23" w:rsidP="00D12B23">
      <w:pPr>
        <w:pStyle w:val="Caption"/>
        <w:rPr>
          <w:lang w:val="en-ID"/>
        </w:rPr>
      </w:pPr>
      <w:bookmarkStart w:id="38" w:name="_Toc78316856"/>
      <w:r>
        <w:t xml:space="preserve">Gambar </w:t>
      </w:r>
      <w:r w:rsidR="006C5224">
        <w:fldChar w:fldCharType="begin"/>
      </w:r>
      <w:r w:rsidR="006C5224">
        <w:instrText xml:space="preserve"> STYLEREF 1 \s </w:instrText>
      </w:r>
      <w:r w:rsidR="006C5224">
        <w:fldChar w:fldCharType="separate"/>
      </w:r>
      <w:r w:rsidR="006447B9">
        <w:rPr>
          <w:noProof/>
        </w:rPr>
        <w:t>3</w:t>
      </w:r>
      <w:r w:rsidR="006C5224">
        <w:rPr>
          <w:noProof/>
        </w:rPr>
        <w:fldChar w:fldCharType="end"/>
      </w:r>
      <w:r w:rsidR="003C4BE9">
        <w:t>.</w:t>
      </w:r>
      <w:r w:rsidR="006C5224">
        <w:fldChar w:fldCharType="begin"/>
      </w:r>
      <w:r w:rsidR="006C5224">
        <w:instrText xml:space="preserve"> SEQ Gambar \* ARABIC \s 1 </w:instrText>
      </w:r>
      <w:r w:rsidR="006C5224">
        <w:fldChar w:fldCharType="separate"/>
      </w:r>
      <w:r w:rsidR="006447B9">
        <w:rPr>
          <w:noProof/>
        </w:rPr>
        <w:t>1</w:t>
      </w:r>
      <w:r w:rsidR="006C5224">
        <w:rPr>
          <w:noProof/>
        </w:rPr>
        <w:fldChar w:fldCharType="end"/>
      </w:r>
      <w:r>
        <w:t xml:space="preserve"> Ilustrasi rotasi roll, pitch, dan yaw</w:t>
      </w:r>
      <w:bookmarkEnd w:id="38"/>
    </w:p>
    <w:p w14:paraId="10C10ADA" w14:textId="757B10BF" w:rsidR="00D12B23" w:rsidRDefault="00D12B23" w:rsidP="00D12B23">
      <w:pPr>
        <w:pStyle w:val="IsiSubbab"/>
        <w:rPr>
          <w:lang w:val="en-ID"/>
        </w:rPr>
      </w:pPr>
      <w:r w:rsidRPr="00D12B23">
        <w:rPr>
          <w:lang w:val="en-ID"/>
        </w:rPr>
        <w:t xml:space="preserve">Sistem pengaturan sudut roll (𝜙) bertugas menjaga rudal </w:t>
      </w:r>
      <w:r>
        <w:rPr>
          <w:lang w:val="en-ID"/>
        </w:rPr>
        <w:t xml:space="preserve">selalu </w:t>
      </w:r>
      <w:r w:rsidRPr="00D12B23">
        <w:rPr>
          <w:lang w:val="en-ID"/>
        </w:rPr>
        <w:t xml:space="preserve">dalam posisi </w:t>
      </w:r>
      <w:r w:rsidRPr="00D12B23">
        <w:rPr>
          <w:i/>
          <w:iCs/>
          <w:lang w:val="en-ID"/>
        </w:rPr>
        <w:t>cross</w:t>
      </w:r>
      <w:r w:rsidRPr="00D12B23">
        <w:rPr>
          <w:lang w:val="en-ID"/>
        </w:rPr>
        <w:t xml:space="preserve">, yaitu keempat sirip kendali dalam posisi silang, selama penerbangan. Posisi </w:t>
      </w:r>
      <w:r w:rsidRPr="00D12B23">
        <w:rPr>
          <w:i/>
          <w:iCs/>
          <w:lang w:val="en-ID"/>
        </w:rPr>
        <w:t>cross</w:t>
      </w:r>
      <w:r w:rsidRPr="00D12B23">
        <w:rPr>
          <w:lang w:val="en-ID"/>
        </w:rPr>
        <w:t xml:space="preserve"> dapat dicapai saat sudut roll 0 derajat.</w:t>
      </w:r>
    </w:p>
    <w:p w14:paraId="5513A6CE" w14:textId="563529B0" w:rsidR="00D12B23" w:rsidRDefault="00D12B23" w:rsidP="00D12B23">
      <w:pPr>
        <w:pStyle w:val="Gambar"/>
        <w:rPr>
          <w:lang w:val="en-ID"/>
        </w:rPr>
      </w:pPr>
      <w:r w:rsidRPr="003208AF">
        <w:rPr>
          <w:noProof/>
        </w:rPr>
        <w:lastRenderedPageBreak/>
        <w:drawing>
          <wp:inline distT="0" distB="0" distL="0" distR="0" wp14:anchorId="230B61B7" wp14:editId="3F19F50D">
            <wp:extent cx="1694810" cy="1650365"/>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6867" t="4255" b="5319"/>
                    <a:stretch/>
                  </pic:blipFill>
                  <pic:spPr bwMode="auto">
                    <a:xfrm>
                      <a:off x="0" y="0"/>
                      <a:ext cx="1703344" cy="1658675"/>
                    </a:xfrm>
                    <a:prstGeom prst="rect">
                      <a:avLst/>
                    </a:prstGeom>
                    <a:ln>
                      <a:noFill/>
                    </a:ln>
                    <a:extLst>
                      <a:ext uri="{53640926-AAD7-44D8-BBD7-CCE9431645EC}">
                        <a14:shadowObscured xmlns:a14="http://schemas.microsoft.com/office/drawing/2010/main"/>
                      </a:ext>
                    </a:extLst>
                  </pic:spPr>
                </pic:pic>
              </a:graphicData>
            </a:graphic>
          </wp:inline>
        </w:drawing>
      </w:r>
    </w:p>
    <w:p w14:paraId="508D2632" w14:textId="67EB3066" w:rsidR="00D12B23" w:rsidRDefault="00D12B23" w:rsidP="00D12B23">
      <w:pPr>
        <w:pStyle w:val="Caption"/>
        <w:rPr>
          <w:lang w:val="en-ID"/>
        </w:rPr>
      </w:pPr>
      <w:bookmarkStart w:id="39" w:name="_Toc78316857"/>
      <w:r>
        <w:t xml:space="preserve">Gambar </w:t>
      </w:r>
      <w:r w:rsidR="006C5224">
        <w:fldChar w:fldCharType="begin"/>
      </w:r>
      <w:r w:rsidR="006C5224">
        <w:instrText xml:space="preserve"> STYLEREF 1 \s </w:instrText>
      </w:r>
      <w:r w:rsidR="006C5224">
        <w:fldChar w:fldCharType="separate"/>
      </w:r>
      <w:r w:rsidR="006447B9">
        <w:rPr>
          <w:noProof/>
        </w:rPr>
        <w:t>3</w:t>
      </w:r>
      <w:r w:rsidR="006C5224">
        <w:rPr>
          <w:noProof/>
        </w:rPr>
        <w:fldChar w:fldCharType="end"/>
      </w:r>
      <w:r w:rsidR="003C4BE9">
        <w:t>.</w:t>
      </w:r>
      <w:r w:rsidR="006C5224">
        <w:fldChar w:fldCharType="begin"/>
      </w:r>
      <w:r w:rsidR="006C5224">
        <w:instrText xml:space="preserve"> SEQ Gambar \* ARABIC \s 1 </w:instrText>
      </w:r>
      <w:r w:rsidR="006C5224">
        <w:fldChar w:fldCharType="separate"/>
      </w:r>
      <w:r w:rsidR="006447B9">
        <w:rPr>
          <w:noProof/>
        </w:rPr>
        <w:t>2</w:t>
      </w:r>
      <w:r w:rsidR="006C5224">
        <w:rPr>
          <w:noProof/>
        </w:rPr>
        <w:fldChar w:fldCharType="end"/>
      </w:r>
      <w:r>
        <w:t xml:space="preserve"> Rudal dalam posisi cross</w:t>
      </w:r>
      <w:r>
        <w:rPr>
          <w:noProof/>
        </w:rPr>
        <w:t xml:space="preserve"> (ϕ = 0°)</w:t>
      </w:r>
      <w:bookmarkEnd w:id="39"/>
    </w:p>
    <w:p w14:paraId="016F081C" w14:textId="0BB89D4B" w:rsidR="00D12B23" w:rsidRPr="003208AF" w:rsidRDefault="00D12B23" w:rsidP="00D12B23">
      <w:pPr>
        <w:pStyle w:val="IsiSubbab"/>
        <w:rPr>
          <w:lang w:val="en-ID"/>
        </w:rPr>
      </w:pPr>
      <w:r>
        <w:rPr>
          <w:lang w:val="en-ID"/>
        </w:rPr>
        <w:t xml:space="preserve">Struktur sistem pengaturan sudut roll ditunjukkan pada diagram blok di </w:t>
      </w:r>
      <w:r>
        <w:rPr>
          <w:lang w:val="en-ID"/>
        </w:rPr>
        <w:fldChar w:fldCharType="begin"/>
      </w:r>
      <w:r>
        <w:rPr>
          <w:lang w:val="en-ID"/>
        </w:rPr>
        <w:instrText xml:space="preserve"> REF _Ref497291274 \h </w:instrText>
      </w:r>
      <w:r>
        <w:rPr>
          <w:lang w:val="en-ID"/>
        </w:rPr>
      </w:r>
      <w:r>
        <w:rPr>
          <w:lang w:val="en-ID"/>
        </w:rPr>
        <w:fldChar w:fldCharType="separate"/>
      </w:r>
      <w:r w:rsidR="006447B9" w:rsidRPr="003208AF">
        <w:rPr>
          <w:lang w:val="en-ID"/>
        </w:rPr>
        <w:t xml:space="preserve">Gambar </w:t>
      </w:r>
      <w:r w:rsidR="006447B9">
        <w:rPr>
          <w:noProof/>
          <w:lang w:val="en-ID"/>
        </w:rPr>
        <w:t>3</w:t>
      </w:r>
      <w:r w:rsidR="006447B9">
        <w:rPr>
          <w:lang w:val="en-ID"/>
        </w:rPr>
        <w:t>.</w:t>
      </w:r>
      <w:r w:rsidR="006447B9">
        <w:rPr>
          <w:noProof/>
          <w:lang w:val="en-ID"/>
        </w:rPr>
        <w:t>3</w:t>
      </w:r>
      <w:r>
        <w:rPr>
          <w:lang w:val="en-ID"/>
        </w:rPr>
        <w:fldChar w:fldCharType="end"/>
      </w:r>
      <w:r>
        <w:rPr>
          <w:lang w:val="en-ID"/>
        </w:rPr>
        <w:t xml:space="preserve">. Sistem pengaturan terdiri dari dua loop yang tersusun secara </w:t>
      </w:r>
      <w:r w:rsidRPr="00D12B23">
        <w:rPr>
          <w:i/>
          <w:iCs/>
          <w:lang w:val="en-ID"/>
        </w:rPr>
        <w:t>cascade</w:t>
      </w:r>
      <w:r>
        <w:rPr>
          <w:lang w:val="en-ID"/>
        </w:rPr>
        <w:t>, yaitu loop pengaturan sudut roll dan loop pengaturan kecepatan roll.</w:t>
      </w:r>
    </w:p>
    <w:p w14:paraId="1B96D644" w14:textId="28121328" w:rsidR="00D12B23" w:rsidRPr="003208AF" w:rsidRDefault="00D12B23" w:rsidP="00D12B23">
      <w:pPr>
        <w:pStyle w:val="Gambar"/>
        <w:rPr>
          <w:lang w:val="en-ID"/>
        </w:rPr>
      </w:pPr>
      <w:r w:rsidRPr="00D12B23">
        <w:rPr>
          <w:noProof/>
          <w:shd w:val="clear" w:color="auto" w:fill="000000" w:themeFill="text1"/>
        </w:rPr>
        <w:drawing>
          <wp:inline distT="0" distB="0" distL="0" distR="0" wp14:anchorId="5875B0E8" wp14:editId="50860AB6">
            <wp:extent cx="4917440" cy="1696720"/>
            <wp:effectExtent l="0" t="0" r="0" b="0"/>
            <wp:docPr id="14" name="Picture 13">
              <a:extLst xmlns:a="http://schemas.openxmlformats.org/drawingml/2006/main">
                <a:ext uri="{FF2B5EF4-FFF2-40B4-BE49-F238E27FC236}">
                  <a16:creationId xmlns:a16="http://schemas.microsoft.com/office/drawing/2014/main" id="{2F0A296A-8531-42A3-829B-DE8C15BBA9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2F0A296A-8531-42A3-829B-DE8C15BBA95D}"/>
                        </a:ext>
                      </a:extLst>
                    </pic:cNvPr>
                    <pic:cNvPicPr>
                      <a:picLocks noChangeAspect="1"/>
                    </pic:cNvPicPr>
                  </pic:nvPicPr>
                  <pic:blipFill>
                    <a:blip r:embed="rId24"/>
                    <a:stretch>
                      <a:fillRect/>
                    </a:stretch>
                  </pic:blipFill>
                  <pic:spPr>
                    <a:xfrm>
                      <a:off x="0" y="0"/>
                      <a:ext cx="4917440" cy="1696720"/>
                    </a:xfrm>
                    <a:prstGeom prst="rect">
                      <a:avLst/>
                    </a:prstGeom>
                  </pic:spPr>
                </pic:pic>
              </a:graphicData>
            </a:graphic>
          </wp:inline>
        </w:drawing>
      </w:r>
    </w:p>
    <w:p w14:paraId="04A6BC1C" w14:textId="78B852BD" w:rsidR="00D12B23" w:rsidRDefault="00D12B23" w:rsidP="00D12B23">
      <w:pPr>
        <w:pStyle w:val="Caption"/>
        <w:rPr>
          <w:lang w:val="en-ID"/>
        </w:rPr>
      </w:pPr>
      <w:bookmarkStart w:id="40" w:name="_Ref497291274"/>
      <w:bookmarkStart w:id="41" w:name="_Toc520453246"/>
      <w:bookmarkStart w:id="42" w:name="_Toc78316858"/>
      <w:r w:rsidRPr="003208AF">
        <w:rPr>
          <w:lang w:val="en-ID"/>
        </w:rPr>
        <w:t xml:space="preserve">Gambar </w:t>
      </w:r>
      <w:r w:rsidR="003C4BE9">
        <w:rPr>
          <w:lang w:val="en-ID"/>
        </w:rPr>
        <w:fldChar w:fldCharType="begin"/>
      </w:r>
      <w:r w:rsidR="003C4BE9">
        <w:rPr>
          <w:lang w:val="en-ID"/>
        </w:rPr>
        <w:instrText xml:space="preserve"> STYLEREF 1 \s </w:instrText>
      </w:r>
      <w:r w:rsidR="003C4BE9">
        <w:rPr>
          <w:lang w:val="en-ID"/>
        </w:rPr>
        <w:fldChar w:fldCharType="separate"/>
      </w:r>
      <w:r w:rsidR="006447B9">
        <w:rPr>
          <w:noProof/>
          <w:lang w:val="en-ID"/>
        </w:rPr>
        <w:t>3</w:t>
      </w:r>
      <w:r w:rsidR="003C4BE9">
        <w:rPr>
          <w:lang w:val="en-ID"/>
        </w:rPr>
        <w:fldChar w:fldCharType="end"/>
      </w:r>
      <w:r w:rsidR="003C4BE9">
        <w:rPr>
          <w:lang w:val="en-ID"/>
        </w:rPr>
        <w:t>.</w:t>
      </w:r>
      <w:r w:rsidR="003C4BE9">
        <w:rPr>
          <w:lang w:val="en-ID"/>
        </w:rPr>
        <w:fldChar w:fldCharType="begin"/>
      </w:r>
      <w:r w:rsidR="003C4BE9">
        <w:rPr>
          <w:lang w:val="en-ID"/>
        </w:rPr>
        <w:instrText xml:space="preserve"> SEQ Gambar \* ARABIC \s 1 </w:instrText>
      </w:r>
      <w:r w:rsidR="003C4BE9">
        <w:rPr>
          <w:lang w:val="en-ID"/>
        </w:rPr>
        <w:fldChar w:fldCharType="separate"/>
      </w:r>
      <w:r w:rsidR="006447B9">
        <w:rPr>
          <w:noProof/>
          <w:lang w:val="en-ID"/>
        </w:rPr>
        <w:t>3</w:t>
      </w:r>
      <w:r w:rsidR="003C4BE9">
        <w:rPr>
          <w:lang w:val="en-ID"/>
        </w:rPr>
        <w:fldChar w:fldCharType="end"/>
      </w:r>
      <w:bookmarkEnd w:id="40"/>
      <w:r w:rsidRPr="003208AF">
        <w:rPr>
          <w:lang w:val="en-ID"/>
        </w:rPr>
        <w:t xml:space="preserve"> </w:t>
      </w:r>
      <w:r>
        <w:rPr>
          <w:lang w:val="en-ID"/>
        </w:rPr>
        <w:t xml:space="preserve">Sistem pengaturan sudut </w:t>
      </w:r>
      <w:r w:rsidRPr="003208AF">
        <w:rPr>
          <w:lang w:val="en-ID"/>
        </w:rPr>
        <w:t>roll</w:t>
      </w:r>
      <w:bookmarkEnd w:id="41"/>
      <w:bookmarkEnd w:id="42"/>
    </w:p>
    <w:p w14:paraId="6A0B857F" w14:textId="3AA6DD4F" w:rsidR="00D12B23" w:rsidRDefault="00D12B23" w:rsidP="00D12B23">
      <w:pPr>
        <w:pStyle w:val="IsiSubbab"/>
        <w:rPr>
          <w:lang w:val="en-ID"/>
        </w:rPr>
      </w:pPr>
      <w:r>
        <w:rPr>
          <w:lang w:val="en-ID"/>
        </w:rPr>
        <w:t>Loop pengaturan sudut roll (ϕ) menggunakan kontroler proportional-integral (PI)</w:t>
      </w:r>
      <w:r w:rsidR="007B3BD5">
        <w:rPr>
          <w:lang w:val="en-ID"/>
        </w:rPr>
        <w:t>, dinotasikan sebagai berikut:</w:t>
      </w:r>
    </w:p>
    <w:p w14:paraId="1BEB66F7" w14:textId="04DD39F4" w:rsidR="00D12B23" w:rsidRPr="00D12B23" w:rsidRDefault="007B3BD5" w:rsidP="00D12B23">
      <w:pPr>
        <w:pStyle w:val="IsiSubbab"/>
        <w:rPr>
          <w:rFonts w:eastAsiaTheme="minorEastAsia"/>
          <w:lang w:val="en-ID"/>
        </w:rPr>
      </w:pPr>
      <w:r>
        <w:rPr>
          <w:rFonts w:eastAsiaTheme="minorEastAsia"/>
          <w:lang w:val="en-ID"/>
        </w:rPr>
        <w:t>Sinyal eror</w:t>
      </w:r>
      <w:r>
        <w:rPr>
          <w:rFonts w:eastAsiaTheme="minorEastAsia"/>
          <w:lang w:val="en-ID"/>
        </w:rPr>
        <w:tab/>
        <w:t xml:space="preserve">: </w:t>
      </w:r>
      <m:oMath>
        <m:r>
          <w:rPr>
            <w:rFonts w:ascii="Cambria Math" w:hAnsi="Cambria Math"/>
            <w:lang w:val="en-ID"/>
          </w:rPr>
          <m:t>e</m:t>
        </m:r>
        <m:d>
          <m:dPr>
            <m:ctrlPr>
              <w:rPr>
                <w:rFonts w:ascii="Cambria Math" w:hAnsi="Cambria Math"/>
                <w:i/>
                <w:lang w:val="en-ID"/>
              </w:rPr>
            </m:ctrlPr>
          </m:dPr>
          <m:e>
            <m:r>
              <w:rPr>
                <w:rFonts w:ascii="Cambria Math" w:hAnsi="Cambria Math"/>
                <w:lang w:val="en-ID"/>
              </w:rPr>
              <m:t>k</m:t>
            </m:r>
          </m:e>
        </m:d>
        <m:r>
          <w:rPr>
            <w:rFonts w:ascii="Cambria Math" w:hAnsi="Cambria Math"/>
            <w:lang w:val="en-ID"/>
          </w:rPr>
          <m:t>=</m:t>
        </m:r>
        <m:sSub>
          <m:sSubPr>
            <m:ctrlPr>
              <w:rPr>
                <w:rFonts w:ascii="Cambria Math" w:hAnsi="Cambria Math"/>
                <w:i/>
                <w:lang w:val="en-ID"/>
              </w:rPr>
            </m:ctrlPr>
          </m:sSubPr>
          <m:e>
            <m:r>
              <w:rPr>
                <w:rFonts w:ascii="Cambria Math" w:hAnsi="Cambria Math"/>
                <w:lang w:val="en-ID"/>
              </w:rPr>
              <m:t>ϕ</m:t>
            </m:r>
          </m:e>
          <m:sub>
            <m:r>
              <w:rPr>
                <w:rFonts w:ascii="Cambria Math" w:hAnsi="Cambria Math"/>
                <w:lang w:val="en-ID"/>
              </w:rPr>
              <m:t>ref</m:t>
            </m:r>
          </m:sub>
        </m:sSub>
        <m:r>
          <w:rPr>
            <w:rFonts w:ascii="Cambria Math" w:hAnsi="Cambria Math"/>
            <w:lang w:val="en-ID"/>
          </w:rPr>
          <m:t>-ϕ</m:t>
        </m:r>
        <m:d>
          <m:dPr>
            <m:ctrlPr>
              <w:rPr>
                <w:rFonts w:ascii="Cambria Math" w:hAnsi="Cambria Math"/>
                <w:i/>
                <w:lang w:val="en-ID"/>
              </w:rPr>
            </m:ctrlPr>
          </m:dPr>
          <m:e>
            <m:r>
              <w:rPr>
                <w:rFonts w:ascii="Cambria Math" w:hAnsi="Cambria Math"/>
                <w:lang w:val="en-ID"/>
              </w:rPr>
              <m:t>k</m:t>
            </m:r>
          </m:e>
        </m:d>
      </m:oMath>
    </w:p>
    <w:p w14:paraId="1EA0C45E" w14:textId="5A72B362" w:rsidR="00D12B23" w:rsidRDefault="007B3BD5" w:rsidP="00D12B23">
      <w:pPr>
        <w:pStyle w:val="IsiSubbab"/>
        <w:rPr>
          <w:rFonts w:eastAsiaTheme="minorEastAsia"/>
          <w:lang w:val="en-ID"/>
        </w:rPr>
      </w:pPr>
      <w:r>
        <w:rPr>
          <w:rFonts w:eastAsiaTheme="minorEastAsia"/>
          <w:lang w:val="en-ID"/>
        </w:rPr>
        <w:t>Sinyal kontrol</w:t>
      </w:r>
      <w:r>
        <w:rPr>
          <w:rFonts w:eastAsiaTheme="minorEastAsia"/>
          <w:lang w:val="en-ID"/>
        </w:rPr>
        <w:tab/>
        <w:t xml:space="preserve">: </w:t>
      </w:r>
      <m:oMath>
        <m:r>
          <w:rPr>
            <w:rFonts w:ascii="Cambria Math" w:eastAsiaTheme="minorEastAsia" w:hAnsi="Cambria Math"/>
            <w:lang w:val="en-ID"/>
          </w:rPr>
          <m:t>u</m:t>
        </m:r>
        <m:d>
          <m:dPr>
            <m:ctrlPr>
              <w:rPr>
                <w:rFonts w:ascii="Cambria Math" w:eastAsiaTheme="minorEastAsia" w:hAnsi="Cambria Math"/>
                <w:i/>
                <w:lang w:val="en-ID"/>
              </w:rPr>
            </m:ctrlPr>
          </m:dPr>
          <m:e>
            <m:r>
              <w:rPr>
                <w:rFonts w:ascii="Cambria Math" w:eastAsiaTheme="minorEastAsia" w:hAnsi="Cambria Math"/>
                <w:lang w:val="en-ID"/>
              </w:rPr>
              <m:t>k</m:t>
            </m:r>
          </m:e>
        </m:d>
        <m:r>
          <w:rPr>
            <w:rFonts w:ascii="Cambria Math" w:eastAsiaTheme="minorEastAsia" w:hAnsi="Cambria Math"/>
            <w:lang w:val="en-ID"/>
          </w:rPr>
          <m:t>=</m:t>
        </m:r>
        <m:sSub>
          <m:sSubPr>
            <m:ctrlPr>
              <w:rPr>
                <w:rFonts w:ascii="Cambria Math" w:eastAsiaTheme="minorEastAsia" w:hAnsi="Cambria Math"/>
                <w:i/>
                <w:lang w:val="en-ID"/>
              </w:rPr>
            </m:ctrlPr>
          </m:sSubPr>
          <m:e>
            <m:r>
              <w:rPr>
                <w:rFonts w:ascii="Cambria Math" w:eastAsiaTheme="minorEastAsia" w:hAnsi="Cambria Math"/>
                <w:lang w:val="en-ID"/>
              </w:rPr>
              <m:t>K</m:t>
            </m:r>
          </m:e>
          <m:sub>
            <m:sSub>
              <m:sSubPr>
                <m:ctrlPr>
                  <w:rPr>
                    <w:rFonts w:ascii="Cambria Math" w:eastAsiaTheme="minorEastAsia" w:hAnsi="Cambria Math"/>
                    <w:i/>
                    <w:lang w:val="en-ID"/>
                  </w:rPr>
                </m:ctrlPr>
              </m:sSubPr>
              <m:e>
                <m:r>
                  <w:rPr>
                    <w:rFonts w:ascii="Cambria Math" w:eastAsiaTheme="minorEastAsia" w:hAnsi="Cambria Math"/>
                    <w:lang w:val="en-ID"/>
                  </w:rPr>
                  <m:t>P</m:t>
                </m:r>
              </m:e>
              <m:sub>
                <m:r>
                  <w:rPr>
                    <w:rFonts w:ascii="Cambria Math" w:eastAsiaTheme="minorEastAsia" w:hAnsi="Cambria Math"/>
                    <w:lang w:val="en-ID"/>
                  </w:rPr>
                  <m:t>ϕ</m:t>
                </m:r>
              </m:sub>
            </m:sSub>
          </m:sub>
        </m:sSub>
        <m:r>
          <w:rPr>
            <w:rFonts w:ascii="Cambria Math" w:eastAsiaTheme="minorEastAsia" w:hAnsi="Cambria Math"/>
            <w:lang w:val="en-ID"/>
          </w:rPr>
          <m:t>e</m:t>
        </m:r>
        <m:d>
          <m:dPr>
            <m:ctrlPr>
              <w:rPr>
                <w:rFonts w:ascii="Cambria Math" w:eastAsiaTheme="minorEastAsia" w:hAnsi="Cambria Math"/>
                <w:i/>
                <w:lang w:val="en-ID"/>
              </w:rPr>
            </m:ctrlPr>
          </m:dPr>
          <m:e>
            <m:r>
              <w:rPr>
                <w:rFonts w:ascii="Cambria Math" w:eastAsiaTheme="minorEastAsia" w:hAnsi="Cambria Math"/>
                <w:lang w:val="en-ID"/>
              </w:rPr>
              <m:t>k</m:t>
            </m:r>
          </m:e>
        </m:d>
        <m:r>
          <w:rPr>
            <w:rFonts w:ascii="Cambria Math" w:eastAsiaTheme="minorEastAsia" w:hAnsi="Cambria Math"/>
            <w:lang w:val="en-ID"/>
          </w:rPr>
          <m:t>+</m:t>
        </m:r>
        <m:sSub>
          <m:sSubPr>
            <m:ctrlPr>
              <w:rPr>
                <w:rFonts w:ascii="Cambria Math" w:eastAsiaTheme="minorEastAsia" w:hAnsi="Cambria Math"/>
                <w:i/>
                <w:lang w:val="en-ID"/>
              </w:rPr>
            </m:ctrlPr>
          </m:sSubPr>
          <m:e>
            <m:r>
              <w:rPr>
                <w:rFonts w:ascii="Cambria Math" w:eastAsiaTheme="minorEastAsia" w:hAnsi="Cambria Math"/>
                <w:lang w:val="en-ID"/>
              </w:rPr>
              <m:t>K</m:t>
            </m:r>
          </m:e>
          <m:sub>
            <m:sSub>
              <m:sSubPr>
                <m:ctrlPr>
                  <w:rPr>
                    <w:rFonts w:ascii="Cambria Math" w:eastAsiaTheme="minorEastAsia" w:hAnsi="Cambria Math"/>
                    <w:i/>
                    <w:lang w:val="en-ID"/>
                  </w:rPr>
                </m:ctrlPr>
              </m:sSubPr>
              <m:e>
                <m:r>
                  <w:rPr>
                    <w:rFonts w:ascii="Cambria Math" w:eastAsiaTheme="minorEastAsia" w:hAnsi="Cambria Math"/>
                    <w:lang w:val="en-ID"/>
                  </w:rPr>
                  <m:t>I</m:t>
                </m:r>
              </m:e>
              <m:sub>
                <m:r>
                  <w:rPr>
                    <w:rFonts w:ascii="Cambria Math" w:eastAsiaTheme="minorEastAsia" w:hAnsi="Cambria Math"/>
                    <w:lang w:val="en-ID"/>
                  </w:rPr>
                  <m:t>ϕ</m:t>
                </m:r>
              </m:sub>
            </m:sSub>
          </m:sub>
        </m:sSub>
        <m:nary>
          <m:naryPr>
            <m:chr m:val="∑"/>
            <m:ctrlPr>
              <w:rPr>
                <w:rFonts w:ascii="Cambria Math" w:eastAsiaTheme="minorEastAsia" w:hAnsi="Cambria Math"/>
                <w:i/>
                <w:lang w:val="en-ID"/>
              </w:rPr>
            </m:ctrlPr>
          </m:naryPr>
          <m:sub>
            <m:r>
              <w:rPr>
                <w:rFonts w:ascii="Cambria Math" w:eastAsiaTheme="minorEastAsia" w:hAnsi="Cambria Math"/>
                <w:lang w:val="en-ID"/>
              </w:rPr>
              <m:t>i=1</m:t>
            </m:r>
          </m:sub>
          <m:sup>
            <m:r>
              <w:rPr>
                <w:rFonts w:ascii="Cambria Math" w:eastAsiaTheme="minorEastAsia" w:hAnsi="Cambria Math"/>
                <w:lang w:val="en-ID"/>
              </w:rPr>
              <m:t>k</m:t>
            </m:r>
          </m:sup>
          <m:e>
            <m:r>
              <w:rPr>
                <w:rFonts w:ascii="Cambria Math" w:eastAsiaTheme="minorEastAsia" w:hAnsi="Cambria Math"/>
                <w:lang w:val="en-ID"/>
              </w:rPr>
              <m:t>e</m:t>
            </m:r>
            <m:d>
              <m:dPr>
                <m:ctrlPr>
                  <w:rPr>
                    <w:rFonts w:ascii="Cambria Math" w:eastAsiaTheme="minorEastAsia" w:hAnsi="Cambria Math"/>
                    <w:i/>
                    <w:lang w:val="en-ID"/>
                  </w:rPr>
                </m:ctrlPr>
              </m:dPr>
              <m:e>
                <m:r>
                  <w:rPr>
                    <w:rFonts w:ascii="Cambria Math" w:eastAsiaTheme="minorEastAsia" w:hAnsi="Cambria Math"/>
                    <w:lang w:val="en-ID"/>
                  </w:rPr>
                  <m:t>i</m:t>
                </m:r>
              </m:e>
            </m:d>
          </m:e>
        </m:nary>
        <m:r>
          <w:rPr>
            <w:rFonts w:ascii="Cambria Math" w:eastAsiaTheme="minorEastAsia" w:hAnsi="Cambria Math"/>
            <w:lang w:val="en-ID"/>
          </w:rPr>
          <m:t xml:space="preserve"> </m:t>
        </m:r>
      </m:oMath>
    </w:p>
    <w:p w14:paraId="7D589921" w14:textId="76CC5717" w:rsidR="007B3BD5" w:rsidRDefault="007B3BD5" w:rsidP="00D12B23">
      <w:pPr>
        <w:pStyle w:val="IsiSubbab"/>
        <w:rPr>
          <w:rFonts w:eastAsiaTheme="minorEastAsia"/>
          <w:lang w:val="en-ID"/>
        </w:rPr>
      </w:pPr>
      <w:r>
        <w:rPr>
          <w:rFonts w:eastAsiaTheme="minorEastAsia"/>
          <w:lang w:val="en-ID"/>
        </w:rPr>
        <w:t>dalam domain z, fungsi alih kontroler adalah</w:t>
      </w:r>
    </w:p>
    <w:p w14:paraId="18360CF6" w14:textId="6CD72CB2" w:rsidR="007B3BD5" w:rsidRPr="007B3BD5" w:rsidRDefault="006C5224" w:rsidP="00D12B23">
      <w:pPr>
        <w:pStyle w:val="IsiSubbab"/>
        <w:rPr>
          <w:rFonts w:eastAsiaTheme="minorEastAsia"/>
          <w:lang w:val="en-ID"/>
        </w:rPr>
      </w:pPr>
      <m:oMathPara>
        <m:oMath>
          <m:sSub>
            <m:sSubPr>
              <m:ctrlPr>
                <w:rPr>
                  <w:rFonts w:ascii="Cambria Math" w:eastAsiaTheme="minorEastAsia" w:hAnsi="Cambria Math"/>
                  <w:i/>
                  <w:lang w:val="en-ID"/>
                </w:rPr>
              </m:ctrlPr>
            </m:sSubPr>
            <m:e>
              <m:r>
                <w:rPr>
                  <w:rFonts w:ascii="Cambria Math" w:eastAsiaTheme="minorEastAsia" w:hAnsi="Cambria Math"/>
                  <w:lang w:val="en-ID"/>
                </w:rPr>
                <m:t>G</m:t>
              </m:r>
            </m:e>
            <m:sub>
              <m:r>
                <w:rPr>
                  <w:rFonts w:ascii="Cambria Math" w:eastAsiaTheme="minorEastAsia" w:hAnsi="Cambria Math"/>
                  <w:lang w:val="en-ID"/>
                </w:rPr>
                <m:t>c</m:t>
              </m:r>
            </m:sub>
          </m:sSub>
          <m:d>
            <m:dPr>
              <m:ctrlPr>
                <w:rPr>
                  <w:rFonts w:ascii="Cambria Math" w:eastAsiaTheme="minorEastAsia" w:hAnsi="Cambria Math"/>
                  <w:i/>
                  <w:lang w:val="en-ID"/>
                </w:rPr>
              </m:ctrlPr>
            </m:dPr>
            <m:e>
              <m:r>
                <w:rPr>
                  <w:rFonts w:ascii="Cambria Math" w:eastAsiaTheme="minorEastAsia" w:hAnsi="Cambria Math"/>
                  <w:lang w:val="en-ID"/>
                </w:rPr>
                <m:t>z</m:t>
              </m:r>
            </m:e>
          </m:d>
          <m:r>
            <w:rPr>
              <w:rFonts w:ascii="Cambria Math" w:eastAsiaTheme="minorEastAsia" w:hAnsi="Cambria Math"/>
              <w:lang w:val="en-ID"/>
            </w:rPr>
            <m:t>=</m:t>
          </m:r>
          <m:sSub>
            <m:sSubPr>
              <m:ctrlPr>
                <w:rPr>
                  <w:rFonts w:ascii="Cambria Math" w:eastAsiaTheme="minorEastAsia" w:hAnsi="Cambria Math"/>
                  <w:i/>
                  <w:lang w:val="en-ID"/>
                </w:rPr>
              </m:ctrlPr>
            </m:sSubPr>
            <m:e>
              <m:r>
                <w:rPr>
                  <w:rFonts w:ascii="Cambria Math" w:eastAsiaTheme="minorEastAsia" w:hAnsi="Cambria Math"/>
                  <w:lang w:val="en-ID"/>
                </w:rPr>
                <m:t>K</m:t>
              </m:r>
            </m:e>
            <m:sub>
              <m:sSub>
                <m:sSubPr>
                  <m:ctrlPr>
                    <w:rPr>
                      <w:rFonts w:ascii="Cambria Math" w:eastAsiaTheme="minorEastAsia" w:hAnsi="Cambria Math"/>
                      <w:i/>
                      <w:lang w:val="en-ID"/>
                    </w:rPr>
                  </m:ctrlPr>
                </m:sSubPr>
                <m:e>
                  <m:r>
                    <w:rPr>
                      <w:rFonts w:ascii="Cambria Math" w:eastAsiaTheme="minorEastAsia" w:hAnsi="Cambria Math"/>
                      <w:lang w:val="en-ID"/>
                    </w:rPr>
                    <m:t>P</m:t>
                  </m:r>
                </m:e>
                <m:sub>
                  <m:r>
                    <w:rPr>
                      <w:rFonts w:ascii="Cambria Math" w:eastAsiaTheme="minorEastAsia" w:hAnsi="Cambria Math"/>
                      <w:lang w:val="en-ID"/>
                    </w:rPr>
                    <m:t>ϕ</m:t>
                  </m:r>
                </m:sub>
              </m:sSub>
            </m:sub>
          </m:sSub>
          <m:r>
            <w:rPr>
              <w:rFonts w:ascii="Cambria Math" w:eastAsiaTheme="minorEastAsia" w:hAnsi="Cambria Math"/>
              <w:lang w:val="en-ID"/>
            </w:rPr>
            <m:t>+</m:t>
          </m:r>
          <m:sSub>
            <m:sSubPr>
              <m:ctrlPr>
                <w:rPr>
                  <w:rFonts w:ascii="Cambria Math" w:eastAsiaTheme="minorEastAsia" w:hAnsi="Cambria Math"/>
                  <w:i/>
                  <w:lang w:val="en-ID"/>
                </w:rPr>
              </m:ctrlPr>
            </m:sSubPr>
            <m:e>
              <m:r>
                <w:rPr>
                  <w:rFonts w:ascii="Cambria Math" w:eastAsiaTheme="minorEastAsia" w:hAnsi="Cambria Math"/>
                  <w:lang w:val="en-ID"/>
                </w:rPr>
                <m:t>K</m:t>
              </m:r>
            </m:e>
            <m:sub>
              <m:sSub>
                <m:sSubPr>
                  <m:ctrlPr>
                    <w:rPr>
                      <w:rFonts w:ascii="Cambria Math" w:eastAsiaTheme="minorEastAsia" w:hAnsi="Cambria Math"/>
                      <w:i/>
                      <w:lang w:val="en-ID"/>
                    </w:rPr>
                  </m:ctrlPr>
                </m:sSubPr>
                <m:e>
                  <m:r>
                    <w:rPr>
                      <w:rFonts w:ascii="Cambria Math" w:eastAsiaTheme="minorEastAsia" w:hAnsi="Cambria Math"/>
                      <w:lang w:val="en-ID"/>
                    </w:rPr>
                    <m:t>I</m:t>
                  </m:r>
                </m:e>
                <m:sub>
                  <m:r>
                    <w:rPr>
                      <w:rFonts w:ascii="Cambria Math" w:eastAsiaTheme="minorEastAsia" w:hAnsi="Cambria Math"/>
                      <w:lang w:val="en-ID"/>
                    </w:rPr>
                    <m:t>ϕ</m:t>
                  </m:r>
                </m:sub>
              </m:sSub>
            </m:sub>
          </m:sSub>
          <m:f>
            <m:fPr>
              <m:ctrlPr>
                <w:rPr>
                  <w:rFonts w:ascii="Cambria Math" w:eastAsiaTheme="minorEastAsia" w:hAnsi="Cambria Math"/>
                  <w:i/>
                  <w:lang w:val="en-ID"/>
                </w:rPr>
              </m:ctrlPr>
            </m:fPr>
            <m:num>
              <m:sSub>
                <m:sSubPr>
                  <m:ctrlPr>
                    <w:rPr>
                      <w:rFonts w:ascii="Cambria Math" w:eastAsiaTheme="minorEastAsia" w:hAnsi="Cambria Math"/>
                      <w:i/>
                      <w:lang w:val="en-ID"/>
                    </w:rPr>
                  </m:ctrlPr>
                </m:sSubPr>
                <m:e>
                  <m:r>
                    <w:rPr>
                      <w:rFonts w:ascii="Cambria Math" w:eastAsiaTheme="minorEastAsia" w:hAnsi="Cambria Math"/>
                      <w:lang w:val="en-ID"/>
                    </w:rPr>
                    <m:t>T</m:t>
                  </m:r>
                </m:e>
                <m:sub>
                  <m:r>
                    <w:rPr>
                      <w:rFonts w:ascii="Cambria Math" w:eastAsiaTheme="minorEastAsia" w:hAnsi="Cambria Math"/>
                      <w:lang w:val="en-ID"/>
                    </w:rPr>
                    <m:t>S</m:t>
                  </m:r>
                </m:sub>
              </m:sSub>
            </m:num>
            <m:den>
              <m:r>
                <w:rPr>
                  <w:rFonts w:ascii="Cambria Math" w:eastAsiaTheme="minorEastAsia" w:hAnsi="Cambria Math"/>
                  <w:lang w:val="en-ID"/>
                </w:rPr>
                <m:t>z-1</m:t>
              </m:r>
            </m:den>
          </m:f>
        </m:oMath>
      </m:oMathPara>
    </w:p>
    <w:p w14:paraId="15DAAC77" w14:textId="5E64EFDA" w:rsidR="007B3BD5" w:rsidRDefault="007B3BD5" w:rsidP="00D12B23">
      <w:pPr>
        <w:pStyle w:val="IsiSubbab"/>
        <w:rPr>
          <w:rFonts w:eastAsiaTheme="minorEastAsia"/>
          <w:lang w:val="en-ID"/>
        </w:rPr>
      </w:pPr>
      <w:r>
        <w:rPr>
          <w:rFonts w:eastAsiaTheme="minorEastAsia"/>
          <w:lang w:val="en-ID"/>
        </w:rPr>
        <w:t>dimana integrator diskrit menggunakan metode forward-Euler.</w:t>
      </w:r>
    </w:p>
    <w:p w14:paraId="61526F1C" w14:textId="343E8D40" w:rsidR="00FD225F" w:rsidRDefault="00FD225F" w:rsidP="00D12B23">
      <w:pPr>
        <w:pStyle w:val="IsiSubbab"/>
        <w:rPr>
          <w:rFonts w:eastAsiaTheme="minorEastAsia"/>
          <w:lang w:val="en-ID"/>
        </w:rPr>
      </w:pPr>
      <w:r>
        <w:rPr>
          <w:rFonts w:eastAsiaTheme="minorEastAsia"/>
          <w:lang w:val="en-ID"/>
        </w:rPr>
        <w:lastRenderedPageBreak/>
        <w:t xml:space="preserve">Sinyal kontrol yang dihasilkan, </w:t>
      </w:r>
      <m:oMath>
        <m:r>
          <w:rPr>
            <w:rFonts w:ascii="Cambria Math" w:eastAsiaTheme="minorEastAsia" w:hAnsi="Cambria Math"/>
            <w:lang w:val="en-ID"/>
          </w:rPr>
          <m:t>u</m:t>
        </m:r>
        <m:d>
          <m:dPr>
            <m:ctrlPr>
              <w:rPr>
                <w:rFonts w:ascii="Cambria Math" w:eastAsiaTheme="minorEastAsia" w:hAnsi="Cambria Math"/>
                <w:i/>
                <w:lang w:val="en-ID"/>
              </w:rPr>
            </m:ctrlPr>
          </m:dPr>
          <m:e>
            <m:r>
              <w:rPr>
                <w:rFonts w:ascii="Cambria Math" w:eastAsiaTheme="minorEastAsia" w:hAnsi="Cambria Math"/>
                <w:lang w:val="en-ID"/>
              </w:rPr>
              <m:t>k</m:t>
            </m:r>
          </m:e>
        </m:d>
      </m:oMath>
      <w:r>
        <w:rPr>
          <w:rFonts w:eastAsiaTheme="minorEastAsia"/>
          <w:lang w:val="en-ID"/>
        </w:rPr>
        <w:t>, selanjutnya menjadi sinyal referensi untuk pengaturan kecepatan roll.</w:t>
      </w:r>
    </w:p>
    <w:p w14:paraId="5E86F586" w14:textId="0BE196B3" w:rsidR="007B3BD5" w:rsidRDefault="007B3BD5" w:rsidP="00D12B23">
      <w:pPr>
        <w:pStyle w:val="IsiSubbab"/>
        <w:rPr>
          <w:rFonts w:eastAsiaTheme="minorEastAsia"/>
          <w:lang w:val="en-ID"/>
        </w:rPr>
      </w:pPr>
      <w:r>
        <w:rPr>
          <w:rFonts w:eastAsiaTheme="minorEastAsia"/>
          <w:lang w:val="en-ID"/>
        </w:rPr>
        <w:t>Loop pengaturan kecepatan roll (p) menggunakan kontroler integral</w:t>
      </w:r>
      <w:r w:rsidR="00FD225F">
        <w:rPr>
          <w:rFonts w:eastAsiaTheme="minorEastAsia"/>
          <w:lang w:val="en-ID"/>
        </w:rPr>
        <w:t xml:space="preserve"> dengan fungsi alih</w:t>
      </w:r>
    </w:p>
    <w:p w14:paraId="685F137D" w14:textId="0B14EA6B" w:rsidR="00FD225F" w:rsidRPr="00FD225F" w:rsidRDefault="006C5224" w:rsidP="00D12B23">
      <w:pPr>
        <w:pStyle w:val="IsiSubbab"/>
        <w:rPr>
          <w:rFonts w:eastAsiaTheme="minorEastAsia"/>
          <w:lang w:val="en-ID"/>
        </w:rPr>
      </w:pPr>
      <m:oMathPara>
        <m:oMath>
          <m:sSub>
            <m:sSubPr>
              <m:ctrlPr>
                <w:rPr>
                  <w:rFonts w:ascii="Cambria Math" w:eastAsiaTheme="minorEastAsia" w:hAnsi="Cambria Math"/>
                  <w:i/>
                  <w:lang w:val="en-ID"/>
                </w:rPr>
              </m:ctrlPr>
            </m:sSubPr>
            <m:e>
              <m:r>
                <w:rPr>
                  <w:rFonts w:ascii="Cambria Math" w:eastAsiaTheme="minorEastAsia" w:hAnsi="Cambria Math"/>
                  <w:lang w:val="en-ID"/>
                </w:rPr>
                <m:t>G</m:t>
              </m:r>
            </m:e>
            <m:sub>
              <m:r>
                <w:rPr>
                  <w:rFonts w:ascii="Cambria Math" w:eastAsiaTheme="minorEastAsia" w:hAnsi="Cambria Math"/>
                  <w:lang w:val="en-ID"/>
                </w:rPr>
                <m:t>c</m:t>
              </m:r>
            </m:sub>
          </m:sSub>
          <m:d>
            <m:dPr>
              <m:ctrlPr>
                <w:rPr>
                  <w:rFonts w:ascii="Cambria Math" w:eastAsiaTheme="minorEastAsia" w:hAnsi="Cambria Math"/>
                  <w:i/>
                  <w:lang w:val="en-ID"/>
                </w:rPr>
              </m:ctrlPr>
            </m:dPr>
            <m:e>
              <m:r>
                <w:rPr>
                  <w:rFonts w:ascii="Cambria Math" w:eastAsiaTheme="minorEastAsia" w:hAnsi="Cambria Math"/>
                  <w:lang w:val="en-ID"/>
                </w:rPr>
                <m:t>z</m:t>
              </m:r>
            </m:e>
          </m:d>
          <m:r>
            <w:rPr>
              <w:rFonts w:ascii="Cambria Math" w:eastAsiaTheme="minorEastAsia" w:hAnsi="Cambria Math"/>
              <w:lang w:val="en-ID"/>
            </w:rPr>
            <m:t>=</m:t>
          </m:r>
          <m:sSub>
            <m:sSubPr>
              <m:ctrlPr>
                <w:rPr>
                  <w:rFonts w:ascii="Cambria Math" w:eastAsiaTheme="minorEastAsia" w:hAnsi="Cambria Math"/>
                  <w:i/>
                  <w:lang w:val="en-ID"/>
                </w:rPr>
              </m:ctrlPr>
            </m:sSubPr>
            <m:e>
              <m:r>
                <w:rPr>
                  <w:rFonts w:ascii="Cambria Math" w:eastAsiaTheme="minorEastAsia" w:hAnsi="Cambria Math"/>
                  <w:lang w:val="en-ID"/>
                </w:rPr>
                <m:t>K</m:t>
              </m:r>
            </m:e>
            <m:sub>
              <m:sSub>
                <m:sSubPr>
                  <m:ctrlPr>
                    <w:rPr>
                      <w:rFonts w:ascii="Cambria Math" w:eastAsiaTheme="minorEastAsia" w:hAnsi="Cambria Math"/>
                      <w:i/>
                      <w:lang w:val="en-ID"/>
                    </w:rPr>
                  </m:ctrlPr>
                </m:sSubPr>
                <m:e>
                  <m:r>
                    <w:rPr>
                      <w:rFonts w:ascii="Cambria Math" w:eastAsiaTheme="minorEastAsia" w:hAnsi="Cambria Math"/>
                      <w:lang w:val="en-ID"/>
                    </w:rPr>
                    <m:t>I</m:t>
                  </m:r>
                </m:e>
                <m:sub>
                  <m:r>
                    <w:rPr>
                      <w:rFonts w:ascii="Cambria Math" w:eastAsiaTheme="minorEastAsia" w:hAnsi="Cambria Math"/>
                      <w:lang w:val="en-ID"/>
                    </w:rPr>
                    <m:t>p</m:t>
                  </m:r>
                </m:sub>
              </m:sSub>
            </m:sub>
          </m:sSub>
          <m:f>
            <m:fPr>
              <m:ctrlPr>
                <w:rPr>
                  <w:rFonts w:ascii="Cambria Math" w:eastAsiaTheme="minorEastAsia" w:hAnsi="Cambria Math"/>
                  <w:i/>
                  <w:lang w:val="en-ID"/>
                </w:rPr>
              </m:ctrlPr>
            </m:fPr>
            <m:num>
              <m:sSub>
                <m:sSubPr>
                  <m:ctrlPr>
                    <w:rPr>
                      <w:rFonts w:ascii="Cambria Math" w:eastAsiaTheme="minorEastAsia" w:hAnsi="Cambria Math"/>
                      <w:i/>
                      <w:lang w:val="en-ID"/>
                    </w:rPr>
                  </m:ctrlPr>
                </m:sSubPr>
                <m:e>
                  <m:r>
                    <w:rPr>
                      <w:rFonts w:ascii="Cambria Math" w:eastAsiaTheme="minorEastAsia" w:hAnsi="Cambria Math"/>
                      <w:lang w:val="en-ID"/>
                    </w:rPr>
                    <m:t>T</m:t>
                  </m:r>
                </m:e>
                <m:sub>
                  <m:r>
                    <w:rPr>
                      <w:rFonts w:ascii="Cambria Math" w:eastAsiaTheme="minorEastAsia" w:hAnsi="Cambria Math"/>
                      <w:lang w:val="en-ID"/>
                    </w:rPr>
                    <m:t>S</m:t>
                  </m:r>
                </m:sub>
              </m:sSub>
            </m:num>
            <m:den>
              <m:r>
                <w:rPr>
                  <w:rFonts w:ascii="Cambria Math" w:eastAsiaTheme="minorEastAsia" w:hAnsi="Cambria Math"/>
                  <w:lang w:val="en-ID"/>
                </w:rPr>
                <m:t>z-1</m:t>
              </m:r>
            </m:den>
          </m:f>
        </m:oMath>
      </m:oMathPara>
    </w:p>
    <w:p w14:paraId="3C71B38F" w14:textId="019C9C63" w:rsidR="00FD225F" w:rsidRDefault="00FD225F" w:rsidP="00D12B23">
      <w:pPr>
        <w:pStyle w:val="IsiSubbab"/>
        <w:rPr>
          <w:rFonts w:eastAsiaTheme="minorEastAsia"/>
          <w:lang w:val="en-ID"/>
        </w:rPr>
      </w:pPr>
      <w:r>
        <w:rPr>
          <w:rFonts w:eastAsiaTheme="minorEastAsia"/>
          <w:lang w:val="en-ID"/>
        </w:rPr>
        <w:t>dimana integrator diskrit menggunakan metode forward-Euler.</w:t>
      </w:r>
    </w:p>
    <w:p w14:paraId="702836A3" w14:textId="58841C68" w:rsidR="00FD225F" w:rsidRPr="00D12B23" w:rsidRDefault="00FD225F" w:rsidP="00D12B23">
      <w:pPr>
        <w:pStyle w:val="IsiSubbab"/>
        <w:rPr>
          <w:rFonts w:eastAsiaTheme="minorEastAsia"/>
          <w:lang w:val="en-ID"/>
        </w:rPr>
      </w:pPr>
      <w:r>
        <w:rPr>
          <w:rFonts w:eastAsiaTheme="minorEastAsia"/>
          <w:lang w:val="en-ID"/>
        </w:rPr>
        <w:t xml:space="preserve">Sinyal kontrol yang dihasilkan, </w:t>
      </w:r>
      <m:oMath>
        <m:sSub>
          <m:sSubPr>
            <m:ctrlPr>
              <w:rPr>
                <w:rFonts w:ascii="Cambria Math" w:eastAsiaTheme="minorEastAsia" w:hAnsi="Cambria Math"/>
                <w:i/>
                <w:lang w:val="en-ID"/>
              </w:rPr>
            </m:ctrlPr>
          </m:sSubPr>
          <m:e>
            <m:r>
              <w:rPr>
                <w:rFonts w:ascii="Cambria Math" w:eastAsiaTheme="minorEastAsia" w:hAnsi="Cambria Math"/>
                <w:lang w:val="en-ID"/>
              </w:rPr>
              <m:t>δ</m:t>
            </m:r>
          </m:e>
          <m:sub>
            <m:r>
              <w:rPr>
                <w:rFonts w:ascii="Cambria Math" w:eastAsiaTheme="minorEastAsia" w:hAnsi="Cambria Math"/>
                <w:lang w:val="en-ID"/>
              </w:rPr>
              <m:t>ϕ</m:t>
            </m:r>
          </m:sub>
        </m:sSub>
        <m:d>
          <m:dPr>
            <m:ctrlPr>
              <w:rPr>
                <w:rFonts w:ascii="Cambria Math" w:eastAsiaTheme="minorEastAsia" w:hAnsi="Cambria Math"/>
                <w:i/>
                <w:lang w:val="en-ID"/>
              </w:rPr>
            </m:ctrlPr>
          </m:dPr>
          <m:e>
            <m:r>
              <w:rPr>
                <w:rFonts w:ascii="Cambria Math" w:eastAsiaTheme="minorEastAsia" w:hAnsi="Cambria Math"/>
                <w:lang w:val="en-ID"/>
              </w:rPr>
              <m:t>k</m:t>
            </m:r>
          </m:e>
        </m:d>
      </m:oMath>
      <w:r>
        <w:rPr>
          <w:rFonts w:eastAsiaTheme="minorEastAsia"/>
          <w:lang w:val="en-ID"/>
        </w:rPr>
        <w:t xml:space="preserve">, adalah defleksi sirip aileron yang diperlukan untuk menjaga rudal dalam posisi </w:t>
      </w:r>
      <w:r w:rsidRPr="00FD225F">
        <w:rPr>
          <w:rFonts w:eastAsiaTheme="minorEastAsia"/>
          <w:i/>
          <w:iCs/>
          <w:lang w:val="en-ID"/>
        </w:rPr>
        <w:t>cross</w:t>
      </w:r>
      <w:r>
        <w:rPr>
          <w:rFonts w:eastAsiaTheme="minorEastAsia"/>
          <w:lang w:val="en-ID"/>
        </w:rPr>
        <w:t xml:space="preserve"> (</w:t>
      </w:r>
      <m:oMath>
        <m:r>
          <w:rPr>
            <w:rFonts w:ascii="Cambria Math" w:eastAsiaTheme="minorEastAsia" w:hAnsi="Cambria Math"/>
            <w:lang w:val="en-ID"/>
          </w:rPr>
          <m:t>ϕ=0°</m:t>
        </m:r>
      </m:oMath>
      <w:r>
        <w:rPr>
          <w:rFonts w:eastAsiaTheme="minorEastAsia"/>
          <w:lang w:val="en-ID"/>
        </w:rPr>
        <w:t>).</w:t>
      </w:r>
    </w:p>
    <w:p w14:paraId="0B8B2F24" w14:textId="1C7D6472" w:rsidR="00D12B23" w:rsidRPr="003208AF" w:rsidRDefault="00D12B23" w:rsidP="00D12B23">
      <w:pPr>
        <w:pStyle w:val="Caption"/>
        <w:rPr>
          <w:lang w:val="en-ID"/>
        </w:rPr>
      </w:pPr>
      <w:bookmarkStart w:id="43" w:name="_Toc520453354"/>
      <w:bookmarkStart w:id="44" w:name="_Toc78316862"/>
      <w:r w:rsidRPr="003208AF">
        <w:rPr>
          <w:lang w:val="en-ID"/>
        </w:rPr>
        <w:t xml:space="preserve">Tabel </w:t>
      </w:r>
      <w:r w:rsidR="00A3115F">
        <w:rPr>
          <w:lang w:val="en-ID"/>
        </w:rPr>
        <w:fldChar w:fldCharType="begin"/>
      </w:r>
      <w:r w:rsidR="00A3115F">
        <w:rPr>
          <w:lang w:val="en-ID"/>
        </w:rPr>
        <w:instrText xml:space="preserve"> STYLEREF 1 \s </w:instrText>
      </w:r>
      <w:r w:rsidR="00A3115F">
        <w:rPr>
          <w:lang w:val="en-ID"/>
        </w:rPr>
        <w:fldChar w:fldCharType="separate"/>
      </w:r>
      <w:r w:rsidR="006447B9">
        <w:rPr>
          <w:noProof/>
          <w:lang w:val="en-ID"/>
        </w:rPr>
        <w:t>3</w:t>
      </w:r>
      <w:r w:rsidR="00A3115F">
        <w:rPr>
          <w:lang w:val="en-ID"/>
        </w:rPr>
        <w:fldChar w:fldCharType="end"/>
      </w:r>
      <w:r w:rsidR="00A3115F">
        <w:rPr>
          <w:lang w:val="en-ID"/>
        </w:rPr>
        <w:t>.</w:t>
      </w:r>
      <w:r w:rsidR="00A3115F">
        <w:rPr>
          <w:lang w:val="en-ID"/>
        </w:rPr>
        <w:fldChar w:fldCharType="begin"/>
      </w:r>
      <w:r w:rsidR="00A3115F">
        <w:rPr>
          <w:lang w:val="en-ID"/>
        </w:rPr>
        <w:instrText xml:space="preserve"> SEQ Tabel \* ARABIC \s 1 </w:instrText>
      </w:r>
      <w:r w:rsidR="00A3115F">
        <w:rPr>
          <w:lang w:val="en-ID"/>
        </w:rPr>
        <w:fldChar w:fldCharType="separate"/>
      </w:r>
      <w:r w:rsidR="006447B9">
        <w:rPr>
          <w:noProof/>
          <w:lang w:val="en-ID"/>
        </w:rPr>
        <w:t>1</w:t>
      </w:r>
      <w:r w:rsidR="00A3115F">
        <w:rPr>
          <w:lang w:val="en-ID"/>
        </w:rPr>
        <w:fldChar w:fldCharType="end"/>
      </w:r>
      <w:r w:rsidRPr="003208AF">
        <w:rPr>
          <w:lang w:val="en-ID"/>
        </w:rPr>
        <w:t xml:space="preserve"> Parameter </w:t>
      </w:r>
      <w:bookmarkEnd w:id="43"/>
      <w:r w:rsidR="00FD225F">
        <w:rPr>
          <w:lang w:val="en-ID"/>
        </w:rPr>
        <w:t>sistem pengaturan sudut roll</w:t>
      </w:r>
      <w:bookmarkEnd w:id="44"/>
    </w:p>
    <w:tbl>
      <w:tblPr>
        <w:tblStyle w:val="TableGrid"/>
        <w:tblW w:w="7767" w:type="dxa"/>
        <w:tblLook w:val="04A0" w:firstRow="1" w:lastRow="0" w:firstColumn="1" w:lastColumn="0" w:noHBand="0" w:noVBand="1"/>
      </w:tblPr>
      <w:tblGrid>
        <w:gridCol w:w="1701"/>
        <w:gridCol w:w="6066"/>
      </w:tblGrid>
      <w:tr w:rsidR="00D12B23" w:rsidRPr="003208AF" w14:paraId="54046516" w14:textId="77777777" w:rsidTr="006C5224">
        <w:trPr>
          <w:trHeight w:val="340"/>
          <w:tblHeader/>
        </w:trPr>
        <w:tc>
          <w:tcPr>
            <w:tcW w:w="1701" w:type="dxa"/>
            <w:vAlign w:val="center"/>
          </w:tcPr>
          <w:p w14:paraId="759C334E" w14:textId="77777777" w:rsidR="00D12B23" w:rsidRPr="003208AF" w:rsidRDefault="00D12B23" w:rsidP="006C5224">
            <w:pPr>
              <w:pStyle w:val="NoSpacing"/>
              <w:jc w:val="center"/>
              <w:rPr>
                <w:b/>
                <w:bCs/>
                <w:lang w:val="en-ID"/>
              </w:rPr>
            </w:pPr>
            <w:r w:rsidRPr="003208AF">
              <w:rPr>
                <w:b/>
                <w:bCs/>
                <w:lang w:val="en-ID"/>
              </w:rPr>
              <w:t>Parameter</w:t>
            </w:r>
          </w:p>
        </w:tc>
        <w:tc>
          <w:tcPr>
            <w:tcW w:w="6066" w:type="dxa"/>
            <w:vAlign w:val="center"/>
          </w:tcPr>
          <w:p w14:paraId="04693AE0" w14:textId="77777777" w:rsidR="00D12B23" w:rsidRPr="003208AF" w:rsidRDefault="00D12B23" w:rsidP="006C5224">
            <w:pPr>
              <w:pStyle w:val="NoSpacing"/>
              <w:jc w:val="left"/>
              <w:rPr>
                <w:b/>
                <w:bCs/>
                <w:lang w:val="en-ID"/>
              </w:rPr>
            </w:pPr>
            <w:r w:rsidRPr="003208AF">
              <w:rPr>
                <w:b/>
                <w:bCs/>
                <w:lang w:val="en-ID"/>
              </w:rPr>
              <w:t>Keterangan</w:t>
            </w:r>
          </w:p>
        </w:tc>
      </w:tr>
      <w:tr w:rsidR="00D12B23" w:rsidRPr="003208AF" w14:paraId="1E6EC463" w14:textId="77777777" w:rsidTr="006C5224">
        <w:trPr>
          <w:trHeight w:val="340"/>
        </w:trPr>
        <w:tc>
          <w:tcPr>
            <w:tcW w:w="1701" w:type="dxa"/>
            <w:vAlign w:val="center"/>
          </w:tcPr>
          <w:p w14:paraId="47A6E24C" w14:textId="7581DEBA" w:rsidR="00D12B23" w:rsidRPr="003208AF" w:rsidRDefault="006C5224" w:rsidP="006C5224">
            <w:pPr>
              <w:pStyle w:val="NoSpacing"/>
              <w:jc w:val="left"/>
              <w:rPr>
                <w:rFonts w:eastAsia="Calibri" w:cs="Arial"/>
                <w:i/>
                <w:iCs/>
                <w:lang w:val="en-ID"/>
              </w:rPr>
            </w:pPr>
            <m:oMathPara>
              <m:oMath>
                <m:sSub>
                  <m:sSubPr>
                    <m:ctrlPr>
                      <w:rPr>
                        <w:rFonts w:ascii="Cambria Math" w:hAnsi="Cambria Math"/>
                        <w:i/>
                        <w:iCs/>
                        <w:lang w:val="en-ID"/>
                      </w:rPr>
                    </m:ctrlPr>
                  </m:sSubPr>
                  <m:e>
                    <m:r>
                      <w:rPr>
                        <w:rFonts w:ascii="Cambria Math" w:hAnsi="Cambria Math"/>
                        <w:lang w:val="en-ID"/>
                      </w:rPr>
                      <m:t>K</m:t>
                    </m:r>
                  </m:e>
                  <m:sub>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ϕ</m:t>
                        </m:r>
                      </m:sub>
                    </m:sSub>
                  </m:sub>
                </m:sSub>
              </m:oMath>
            </m:oMathPara>
          </w:p>
        </w:tc>
        <w:tc>
          <w:tcPr>
            <w:tcW w:w="6066" w:type="dxa"/>
            <w:vAlign w:val="center"/>
          </w:tcPr>
          <w:p w14:paraId="68444743" w14:textId="479C80D3" w:rsidR="00D12B23" w:rsidRPr="003208AF" w:rsidRDefault="00D12B23" w:rsidP="006C5224">
            <w:pPr>
              <w:pStyle w:val="NoSpacing"/>
              <w:jc w:val="left"/>
              <w:rPr>
                <w:lang w:val="en-ID"/>
              </w:rPr>
            </w:pPr>
            <w:r w:rsidRPr="003208AF">
              <w:rPr>
                <w:lang w:val="en-ID"/>
              </w:rPr>
              <w:t xml:space="preserve">Gain proporsional untuk </w:t>
            </w:r>
            <w:r w:rsidR="00FD225F">
              <w:rPr>
                <w:lang w:val="en-ID"/>
              </w:rPr>
              <w:t xml:space="preserve">pengaturan sudut </w:t>
            </w:r>
            <w:r w:rsidRPr="003208AF">
              <w:rPr>
                <w:lang w:val="en-ID"/>
              </w:rPr>
              <w:t>roll</w:t>
            </w:r>
          </w:p>
        </w:tc>
      </w:tr>
      <w:tr w:rsidR="00D12B23" w:rsidRPr="003208AF" w14:paraId="177940E2" w14:textId="77777777" w:rsidTr="006C5224">
        <w:trPr>
          <w:trHeight w:val="340"/>
        </w:trPr>
        <w:tc>
          <w:tcPr>
            <w:tcW w:w="1701" w:type="dxa"/>
            <w:vAlign w:val="center"/>
          </w:tcPr>
          <w:p w14:paraId="1A70C4C9" w14:textId="31CE73C5" w:rsidR="00D12B23" w:rsidRPr="003208AF" w:rsidRDefault="006C5224" w:rsidP="006C5224">
            <w:pPr>
              <w:pStyle w:val="NoSpacing"/>
              <w:jc w:val="left"/>
              <w:rPr>
                <w:i/>
                <w:iCs/>
                <w:lang w:val="en-ID"/>
              </w:rPr>
            </w:pPr>
            <m:oMathPara>
              <m:oMath>
                <m:sSub>
                  <m:sSubPr>
                    <m:ctrlPr>
                      <w:rPr>
                        <w:rFonts w:ascii="Cambria Math" w:hAnsi="Cambria Math"/>
                        <w:i/>
                        <w:iCs/>
                        <w:lang w:val="en-ID"/>
                      </w:rPr>
                    </m:ctrlPr>
                  </m:sSubPr>
                  <m:e>
                    <m:r>
                      <w:rPr>
                        <w:rFonts w:ascii="Cambria Math" w:hAnsi="Cambria Math"/>
                        <w:lang w:val="en-ID"/>
                      </w:rPr>
                      <m:t>K</m:t>
                    </m:r>
                  </m:e>
                  <m:sub>
                    <m:sSub>
                      <m:sSubPr>
                        <m:ctrlPr>
                          <w:rPr>
                            <w:rFonts w:ascii="Cambria Math" w:hAnsi="Cambria Math"/>
                            <w:i/>
                            <w:lang w:val="en-ID"/>
                          </w:rPr>
                        </m:ctrlPr>
                      </m:sSubPr>
                      <m:e>
                        <m:r>
                          <w:rPr>
                            <w:rFonts w:ascii="Cambria Math" w:hAnsi="Cambria Math"/>
                            <w:lang w:val="en-ID"/>
                          </w:rPr>
                          <m:t>I</m:t>
                        </m:r>
                      </m:e>
                      <m:sub>
                        <m:r>
                          <w:rPr>
                            <w:rFonts w:ascii="Cambria Math" w:hAnsi="Cambria Math"/>
                            <w:lang w:val="en-ID"/>
                          </w:rPr>
                          <m:t>ϕ</m:t>
                        </m:r>
                      </m:sub>
                    </m:sSub>
                  </m:sub>
                </m:sSub>
              </m:oMath>
            </m:oMathPara>
          </w:p>
        </w:tc>
        <w:tc>
          <w:tcPr>
            <w:tcW w:w="6066" w:type="dxa"/>
            <w:vAlign w:val="center"/>
          </w:tcPr>
          <w:p w14:paraId="733A1D0C" w14:textId="0C1BDA57" w:rsidR="00D12B23" w:rsidRPr="003208AF" w:rsidRDefault="00D12B23" w:rsidP="006C5224">
            <w:pPr>
              <w:pStyle w:val="NoSpacing"/>
              <w:jc w:val="left"/>
              <w:rPr>
                <w:lang w:val="en-ID"/>
              </w:rPr>
            </w:pPr>
            <w:r w:rsidRPr="003208AF">
              <w:rPr>
                <w:lang w:val="en-ID"/>
              </w:rPr>
              <w:t xml:space="preserve">Gain integral untuk </w:t>
            </w:r>
            <w:r w:rsidR="00FD225F" w:rsidRPr="003208AF">
              <w:rPr>
                <w:lang w:val="en-ID"/>
              </w:rPr>
              <w:t xml:space="preserve">untuk </w:t>
            </w:r>
            <w:r w:rsidR="00FD225F">
              <w:rPr>
                <w:lang w:val="en-ID"/>
              </w:rPr>
              <w:t xml:space="preserve">pengaturan sudut </w:t>
            </w:r>
            <w:r w:rsidR="00FD225F" w:rsidRPr="003208AF">
              <w:rPr>
                <w:lang w:val="en-ID"/>
              </w:rPr>
              <w:t>roll</w:t>
            </w:r>
          </w:p>
        </w:tc>
      </w:tr>
      <w:tr w:rsidR="00D12B23" w:rsidRPr="003208AF" w14:paraId="3C145957" w14:textId="77777777" w:rsidTr="006C5224">
        <w:trPr>
          <w:trHeight w:val="340"/>
        </w:trPr>
        <w:tc>
          <w:tcPr>
            <w:tcW w:w="1701" w:type="dxa"/>
            <w:vAlign w:val="center"/>
          </w:tcPr>
          <w:p w14:paraId="21BAEAC1" w14:textId="0820CB47" w:rsidR="00D12B23" w:rsidRPr="003208AF" w:rsidRDefault="006C5224" w:rsidP="006C5224">
            <w:pPr>
              <w:pStyle w:val="NoSpacing"/>
              <w:jc w:val="left"/>
              <w:rPr>
                <w:i/>
                <w:iCs/>
                <w:lang w:val="en-ID"/>
              </w:rPr>
            </w:pPr>
            <m:oMathPara>
              <m:oMath>
                <m:sSub>
                  <m:sSubPr>
                    <m:ctrlPr>
                      <w:rPr>
                        <w:rFonts w:ascii="Cambria Math" w:hAnsi="Cambria Math"/>
                        <w:i/>
                        <w:iCs/>
                        <w:lang w:val="en-ID"/>
                      </w:rPr>
                    </m:ctrlPr>
                  </m:sSubPr>
                  <m:e>
                    <m:r>
                      <w:rPr>
                        <w:rFonts w:ascii="Cambria Math" w:hAnsi="Cambria Math"/>
                        <w:lang w:val="en-ID"/>
                      </w:rPr>
                      <m:t>K</m:t>
                    </m:r>
                  </m:e>
                  <m:sub>
                    <m:sSub>
                      <m:sSubPr>
                        <m:ctrlPr>
                          <w:rPr>
                            <w:rFonts w:ascii="Cambria Math" w:hAnsi="Cambria Math"/>
                            <w:i/>
                            <w:lang w:val="en-ID"/>
                          </w:rPr>
                        </m:ctrlPr>
                      </m:sSubPr>
                      <m:e>
                        <m:r>
                          <w:rPr>
                            <w:rFonts w:ascii="Cambria Math" w:hAnsi="Cambria Math"/>
                            <w:lang w:val="en-ID"/>
                          </w:rPr>
                          <m:t>I</m:t>
                        </m:r>
                      </m:e>
                      <m:sub>
                        <m:r>
                          <w:rPr>
                            <w:rFonts w:ascii="Cambria Math" w:hAnsi="Cambria Math"/>
                            <w:lang w:val="en-ID"/>
                          </w:rPr>
                          <m:t>p</m:t>
                        </m:r>
                      </m:sub>
                    </m:sSub>
                  </m:sub>
                </m:sSub>
              </m:oMath>
            </m:oMathPara>
          </w:p>
        </w:tc>
        <w:tc>
          <w:tcPr>
            <w:tcW w:w="6066" w:type="dxa"/>
            <w:vAlign w:val="center"/>
          </w:tcPr>
          <w:p w14:paraId="1ACCC0FD" w14:textId="35E0CAC2" w:rsidR="00D12B23" w:rsidRPr="003208AF" w:rsidRDefault="00D12B23" w:rsidP="006C5224">
            <w:pPr>
              <w:pStyle w:val="NoSpacing"/>
              <w:jc w:val="left"/>
              <w:rPr>
                <w:lang w:val="en-ID"/>
              </w:rPr>
            </w:pPr>
            <w:r w:rsidRPr="003208AF">
              <w:rPr>
                <w:lang w:val="en-ID"/>
              </w:rPr>
              <w:t xml:space="preserve">Gain </w:t>
            </w:r>
            <w:r w:rsidR="00FD225F">
              <w:rPr>
                <w:lang w:val="en-ID"/>
              </w:rPr>
              <w:t xml:space="preserve">integral </w:t>
            </w:r>
            <w:r w:rsidRPr="003208AF">
              <w:rPr>
                <w:lang w:val="en-ID"/>
              </w:rPr>
              <w:t xml:space="preserve">untuk </w:t>
            </w:r>
            <w:r w:rsidR="00FD225F" w:rsidRPr="003208AF">
              <w:rPr>
                <w:lang w:val="en-ID"/>
              </w:rPr>
              <w:t xml:space="preserve">untuk </w:t>
            </w:r>
            <w:r w:rsidR="00FD225F">
              <w:rPr>
                <w:lang w:val="en-ID"/>
              </w:rPr>
              <w:t xml:space="preserve">pengaturan kecepatan </w:t>
            </w:r>
            <w:r w:rsidR="00FD225F" w:rsidRPr="003208AF">
              <w:rPr>
                <w:lang w:val="en-ID"/>
              </w:rPr>
              <w:t>roll</w:t>
            </w:r>
          </w:p>
        </w:tc>
      </w:tr>
      <w:tr w:rsidR="00D12B23" w:rsidRPr="003208AF" w14:paraId="56087BA9" w14:textId="77777777" w:rsidTr="006C5224">
        <w:trPr>
          <w:trHeight w:val="340"/>
        </w:trPr>
        <w:tc>
          <w:tcPr>
            <w:tcW w:w="1701" w:type="dxa"/>
            <w:vAlign w:val="center"/>
          </w:tcPr>
          <w:p w14:paraId="73B4379E" w14:textId="05C4228E" w:rsidR="00D12B23" w:rsidRPr="003208AF" w:rsidRDefault="00D12B23" w:rsidP="006C5224">
            <w:pPr>
              <w:pStyle w:val="NoSpacing"/>
              <w:jc w:val="center"/>
              <w:rPr>
                <w:rFonts w:eastAsia="Calibri" w:cs="Arial"/>
                <w:i/>
                <w:iCs/>
                <w:lang w:val="en-ID"/>
              </w:rPr>
            </w:pPr>
            <w:r w:rsidRPr="003208AF">
              <w:rPr>
                <w:rFonts w:eastAsia="Calibri" w:cs="Arial"/>
                <w:i/>
                <w:iCs/>
                <w:lang w:val="en-ID"/>
              </w:rPr>
              <w:t>T</w:t>
            </w:r>
            <w:r w:rsidR="00FD225F">
              <w:rPr>
                <w:rFonts w:eastAsia="Calibri" w:cs="Arial"/>
                <w:i/>
                <w:iCs/>
                <w:vertAlign w:val="subscript"/>
                <w:lang w:val="en-ID"/>
              </w:rPr>
              <w:t>S</w:t>
            </w:r>
          </w:p>
        </w:tc>
        <w:tc>
          <w:tcPr>
            <w:tcW w:w="6066" w:type="dxa"/>
            <w:vAlign w:val="center"/>
          </w:tcPr>
          <w:p w14:paraId="63C6A082" w14:textId="77777777" w:rsidR="00D12B23" w:rsidRPr="003208AF" w:rsidRDefault="00D12B23" w:rsidP="006C5224">
            <w:pPr>
              <w:pStyle w:val="NoSpacing"/>
              <w:jc w:val="left"/>
              <w:rPr>
                <w:lang w:val="en-ID"/>
              </w:rPr>
            </w:pPr>
            <w:r w:rsidRPr="003208AF">
              <w:rPr>
                <w:lang w:val="en-ID"/>
              </w:rPr>
              <w:t>Waktu sampling</w:t>
            </w:r>
          </w:p>
        </w:tc>
      </w:tr>
    </w:tbl>
    <w:p w14:paraId="1E7CD378" w14:textId="6C36BF77" w:rsidR="00D12B23" w:rsidRDefault="00003163" w:rsidP="00FD225F">
      <w:pPr>
        <w:pStyle w:val="Heading2"/>
        <w:rPr>
          <w:lang w:val="en-US"/>
        </w:rPr>
      </w:pPr>
      <w:bookmarkStart w:id="45" w:name="_Toc78316845"/>
      <w:r>
        <w:rPr>
          <w:lang w:val="en-US"/>
        </w:rPr>
        <w:t>Eksperimen</w:t>
      </w:r>
      <w:bookmarkEnd w:id="45"/>
    </w:p>
    <w:p w14:paraId="5792896F" w14:textId="27DC40E9" w:rsidR="00717AB4" w:rsidRDefault="00717AB4" w:rsidP="009E6388">
      <w:pPr>
        <w:pStyle w:val="IsiSubbab"/>
      </w:pPr>
      <w:r>
        <w:t>Tujuan dari simulasi ini adalah mencari nilai parameter kontroler yang mampu menjaga rudal dalam posisi cross (</w:t>
      </w:r>
      <m:oMath>
        <m:r>
          <w:rPr>
            <w:rFonts w:ascii="Cambria Math" w:hAnsi="Cambria Math"/>
          </w:rPr>
          <m:t>ϕ=0°</m:t>
        </m:r>
      </m:oMath>
      <w:r>
        <w:rPr>
          <w:rFonts w:eastAsiaTheme="minorEastAsia"/>
        </w:rPr>
        <w:t>).</w:t>
      </w:r>
    </w:p>
    <w:p w14:paraId="45A8B5BB" w14:textId="73A68D95" w:rsidR="009E6388" w:rsidRDefault="009E6388" w:rsidP="009E6388">
      <w:pPr>
        <w:pStyle w:val="IsiSubbab"/>
      </w:pPr>
      <w:r>
        <w:t>Langkah-langkah simulasi sistem pengaturan sudut roll adalah sebagai berikut.</w:t>
      </w:r>
    </w:p>
    <w:p w14:paraId="31D456AA" w14:textId="60A8A41B" w:rsidR="009E6388" w:rsidRDefault="009E6388" w:rsidP="009E6388">
      <w:pPr>
        <w:pStyle w:val="IsiSubbab"/>
        <w:numPr>
          <w:ilvl w:val="0"/>
          <w:numId w:val="10"/>
        </w:numPr>
      </w:pPr>
      <w:r>
        <w:t>Buka MATLAB App: Sistem Pengaturan dan Pemanduan Rudal.</w:t>
      </w:r>
    </w:p>
    <w:p w14:paraId="40AC7B25" w14:textId="4CCBF222" w:rsidR="009E6388" w:rsidRDefault="009E6388" w:rsidP="009E6388">
      <w:pPr>
        <w:pStyle w:val="IsiSubbab"/>
        <w:numPr>
          <w:ilvl w:val="0"/>
          <w:numId w:val="10"/>
        </w:numPr>
      </w:pPr>
      <w:r>
        <w:t xml:space="preserve">Pilih ‘Sistem pengaturan sudut roll’ di menu dropdown. </w:t>
      </w:r>
    </w:p>
    <w:p w14:paraId="4714D705" w14:textId="6C9DFFD5" w:rsidR="009E6388" w:rsidRDefault="009E6388" w:rsidP="009E6388">
      <w:pPr>
        <w:pStyle w:val="IsiSubbab"/>
        <w:numPr>
          <w:ilvl w:val="0"/>
          <w:numId w:val="10"/>
        </w:numPr>
      </w:pPr>
      <w:r>
        <w:t xml:space="preserve">Isilah nilai parameter kontroler di bagian </w:t>
      </w:r>
      <w:r w:rsidRPr="00717AB4">
        <w:rPr>
          <w:b/>
          <w:bCs/>
        </w:rPr>
        <w:t>INPUT</w:t>
      </w:r>
      <w:r>
        <w:t>, meliputi:</w:t>
      </w:r>
    </w:p>
    <w:p w14:paraId="046C7EDA" w14:textId="0D0B5BB2" w:rsidR="009E6388" w:rsidRDefault="009E6388" w:rsidP="009E6388">
      <w:pPr>
        <w:pStyle w:val="IsiSubbab"/>
        <w:numPr>
          <w:ilvl w:val="1"/>
          <w:numId w:val="10"/>
        </w:numPr>
      </w:pPr>
      <w:r>
        <w:t>Sudut roll awal</w:t>
      </w:r>
      <w:r w:rsidR="00717AB4">
        <w:t xml:space="preserve"> (</w:t>
      </w:r>
      <m:oMath>
        <m:sSub>
          <m:sSubPr>
            <m:ctrlPr>
              <w:rPr>
                <w:rFonts w:ascii="Cambria Math" w:hAnsi="Cambria Math"/>
                <w:i/>
              </w:rPr>
            </m:ctrlPr>
          </m:sSubPr>
          <m:e>
            <m:r>
              <w:rPr>
                <w:rFonts w:ascii="Cambria Math" w:hAnsi="Cambria Math"/>
              </w:rPr>
              <m:t>ϕ</m:t>
            </m:r>
          </m:e>
          <m:sub>
            <m:r>
              <w:rPr>
                <w:rFonts w:ascii="Cambria Math" w:hAnsi="Cambria Math"/>
              </w:rPr>
              <m:t>0</m:t>
            </m:r>
          </m:sub>
        </m:sSub>
      </m:oMath>
      <w:r w:rsidR="00717AB4">
        <w:t>)</w:t>
      </w:r>
      <w:r>
        <w:t xml:space="preserve">, yaitu sudut roll rudal saat peluncuran. Isilah dengan nilai </w:t>
      </w:r>
      <w:r w:rsidR="003C4BE9">
        <w:t>5 derajat.</w:t>
      </w:r>
      <w:r>
        <w:t xml:space="preserve"> </w:t>
      </w:r>
      <w:r w:rsidR="003C4BE9">
        <w:t>Parameter ini</w:t>
      </w:r>
      <w:r>
        <w:t xml:space="preserve"> mewakili ketidakpresisian </w:t>
      </w:r>
      <w:r w:rsidR="00717AB4">
        <w:t>penempatan rudal saat peluncuran atau pergeseran akibat gaya dorong booster.</w:t>
      </w:r>
    </w:p>
    <w:p w14:paraId="19E80602" w14:textId="15698353" w:rsidR="00717AB4" w:rsidRDefault="00717AB4" w:rsidP="009E6388">
      <w:pPr>
        <w:pStyle w:val="IsiSubbab"/>
        <w:numPr>
          <w:ilvl w:val="1"/>
          <w:numId w:val="10"/>
        </w:numPr>
      </w:pPr>
      <w:r>
        <w:t>Gain proporsional untuk loop pengaturan sudut roll (</w:t>
      </w:r>
      <m:oMath>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P</m:t>
                </m:r>
              </m:e>
              <m:sub>
                <m:r>
                  <w:rPr>
                    <w:rFonts w:ascii="Cambria Math" w:hAnsi="Cambria Math"/>
                  </w:rPr>
                  <m:t>ϕ</m:t>
                </m:r>
              </m:sub>
            </m:sSub>
          </m:sub>
        </m:sSub>
      </m:oMath>
      <w:r>
        <w:t>). Isilah dengan angka sembarang, coba dengan angka 1.</w:t>
      </w:r>
    </w:p>
    <w:p w14:paraId="0BDFB7C9" w14:textId="7F31DDC0" w:rsidR="00717AB4" w:rsidRDefault="00717AB4" w:rsidP="009E6388">
      <w:pPr>
        <w:pStyle w:val="IsiSubbab"/>
        <w:numPr>
          <w:ilvl w:val="1"/>
          <w:numId w:val="10"/>
        </w:numPr>
      </w:pPr>
      <w:r>
        <w:t>Gain integral untuk loop pengaturan sudut roll (</w:t>
      </w:r>
      <m:oMath>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I</m:t>
                </m:r>
              </m:e>
              <m:sub>
                <m:r>
                  <w:rPr>
                    <w:rFonts w:ascii="Cambria Math" w:hAnsi="Cambria Math"/>
                  </w:rPr>
                  <m:t>ϕ</m:t>
                </m:r>
              </m:sub>
            </m:sSub>
          </m:sub>
        </m:sSub>
      </m:oMath>
      <w:r>
        <w:t>). Isilah dengan angka sembarang, coba dengan angka 0.</w:t>
      </w:r>
    </w:p>
    <w:p w14:paraId="37150E47" w14:textId="5FF72140" w:rsidR="00717AB4" w:rsidRDefault="00717AB4" w:rsidP="009E6388">
      <w:pPr>
        <w:pStyle w:val="IsiSubbab"/>
        <w:numPr>
          <w:ilvl w:val="1"/>
          <w:numId w:val="10"/>
        </w:numPr>
      </w:pPr>
      <w:r>
        <w:lastRenderedPageBreak/>
        <w:t>Gain integral untuk loop pengaturan kecepatan roll (</w:t>
      </w:r>
      <m:oMath>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I</m:t>
                </m:r>
              </m:e>
              <m:sub>
                <m:r>
                  <w:rPr>
                    <w:rFonts w:ascii="Cambria Math" w:hAnsi="Cambria Math"/>
                  </w:rPr>
                  <m:t>p</m:t>
                </m:r>
              </m:sub>
            </m:sSub>
          </m:sub>
        </m:sSub>
      </m:oMath>
      <w:r>
        <w:t>). Isilah dengan angka sembarang, coba dengan angka 0.1.</w:t>
      </w:r>
    </w:p>
    <w:p w14:paraId="26C373A3" w14:textId="7899AE7D" w:rsidR="00717AB4" w:rsidRDefault="00717AB4" w:rsidP="009E6388">
      <w:pPr>
        <w:pStyle w:val="IsiSubbab"/>
        <w:numPr>
          <w:ilvl w:val="1"/>
          <w:numId w:val="10"/>
        </w:numPr>
      </w:pPr>
      <w:r>
        <w:t>Waktu sampling kontroler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Isilah dengan angka 0.01</w:t>
      </w:r>
      <w:r w:rsidR="003C4BE9">
        <w:t xml:space="preserve"> detik</w:t>
      </w:r>
      <w:r>
        <w:t>.</w:t>
      </w:r>
    </w:p>
    <w:p w14:paraId="451B5203" w14:textId="301A0E9C" w:rsidR="00717AB4" w:rsidRDefault="00717AB4" w:rsidP="009E6388">
      <w:pPr>
        <w:pStyle w:val="IsiSubbab"/>
        <w:numPr>
          <w:ilvl w:val="1"/>
          <w:numId w:val="10"/>
        </w:numPr>
      </w:pPr>
      <w:r>
        <w:t xml:space="preserve">Waktu aktivasi kontroler, yaitu pada detik berapa sistem pengaturan sudut roll diaktifkan. Isilah dengan angka </w:t>
      </w:r>
      <w:r w:rsidR="003C4BE9">
        <w:t>3 detik.</w:t>
      </w:r>
    </w:p>
    <w:p w14:paraId="7C6AC35D" w14:textId="32786B57" w:rsidR="00717AB4" w:rsidRDefault="00717AB4" w:rsidP="009E6388">
      <w:pPr>
        <w:pStyle w:val="IsiSubbab"/>
        <w:numPr>
          <w:ilvl w:val="1"/>
          <w:numId w:val="10"/>
        </w:numPr>
      </w:pPr>
      <w:r>
        <w:t>Durasi simulasi adalah lama simulasi dijalankan.</w:t>
      </w:r>
      <w:r w:rsidR="003C4BE9">
        <w:t xml:space="preserve"> Isilah dengan angka 20 detik.</w:t>
      </w:r>
    </w:p>
    <w:p w14:paraId="762C0BD1" w14:textId="76B99A33" w:rsidR="009E6388" w:rsidRDefault="003C4BE9" w:rsidP="009E6388">
      <w:pPr>
        <w:pStyle w:val="IsiSubbab"/>
        <w:numPr>
          <w:ilvl w:val="0"/>
          <w:numId w:val="10"/>
        </w:numPr>
      </w:pPr>
      <w:r>
        <w:t xml:space="preserve">Klik </w:t>
      </w:r>
      <w:r w:rsidRPr="00A3115F">
        <w:rPr>
          <w:b/>
          <w:bCs/>
        </w:rPr>
        <w:t>RUN</w:t>
      </w:r>
      <w:r>
        <w:t>, amati animasi pergerakan rudal dan grafik-grafik yang dihasilkan. Ada empat grafik:</w:t>
      </w:r>
    </w:p>
    <w:p w14:paraId="506D28AC" w14:textId="6957D51E" w:rsidR="003C4BE9" w:rsidRDefault="003C4BE9" w:rsidP="003C4BE9">
      <w:pPr>
        <w:pStyle w:val="IsiSubbab"/>
        <w:numPr>
          <w:ilvl w:val="1"/>
          <w:numId w:val="10"/>
        </w:numPr>
      </w:pPr>
      <w:r>
        <w:t>Missile roll angle menampilkan dinamika sudut roll rudal. Nilai sudut roll yang diinginkan adalah 0 derajat. Bila sudut roll rudal mencapai 0 derajat artinya kontroler bekerja dengan baik.</w:t>
      </w:r>
      <w:r w:rsidR="00D366CE">
        <w:t xml:space="preserve"> Grafik ini menunjukkan performa kontroler, semakin cepat sudut roll mencapai 0 artinya performa kontroler semakin bagus. </w:t>
      </w:r>
    </w:p>
    <w:p w14:paraId="4F781816" w14:textId="0AFDF750" w:rsidR="003C4BE9" w:rsidRDefault="003C4BE9" w:rsidP="003C4BE9">
      <w:pPr>
        <w:pStyle w:val="IsiSubbab"/>
        <w:numPr>
          <w:ilvl w:val="1"/>
          <w:numId w:val="10"/>
        </w:numPr>
      </w:pPr>
      <w:r>
        <w:t>Aileron deflection menampilkan defleksi sirip aileron yang diperlukan untuk mencapai sudut roll 0 derajat.</w:t>
      </w:r>
    </w:p>
    <w:p w14:paraId="4C05640C" w14:textId="4F773BBE" w:rsidR="003C4BE9" w:rsidRDefault="003C4BE9" w:rsidP="003C4BE9">
      <w:pPr>
        <w:pStyle w:val="IsiSubbab"/>
        <w:numPr>
          <w:ilvl w:val="1"/>
          <w:numId w:val="10"/>
        </w:numPr>
      </w:pPr>
      <w:r>
        <w:t>Missile position menampilkan lintasan rudal dilihat dari samping. Rudal diluncurkan dari ketinggian 1 m dan bergerak ke arah Utara.</w:t>
      </w:r>
    </w:p>
    <w:p w14:paraId="2C3BC370" w14:textId="0AE0C008" w:rsidR="003C4BE9" w:rsidRDefault="003C4BE9" w:rsidP="003C4BE9">
      <w:pPr>
        <w:pStyle w:val="IsiSubbab"/>
        <w:numPr>
          <w:ilvl w:val="1"/>
          <w:numId w:val="10"/>
        </w:numPr>
      </w:pPr>
      <w:r>
        <w:t>Missile velocity</w:t>
      </w:r>
      <w:r w:rsidR="00D366CE">
        <w:t xml:space="preserve"> menampilkan dinamika kecepatan rudal terhadap waktu.</w:t>
      </w:r>
    </w:p>
    <w:p w14:paraId="0448EE3D" w14:textId="1910C6EF" w:rsidR="003C4BE9" w:rsidRDefault="00D366CE" w:rsidP="006C5224">
      <w:pPr>
        <w:pStyle w:val="IsiSubbab"/>
        <w:numPr>
          <w:ilvl w:val="0"/>
          <w:numId w:val="10"/>
        </w:numPr>
      </w:pPr>
      <w:r>
        <w:t xml:space="preserve">Cobalah mengganti nilai parameter kontroler </w:t>
      </w:r>
      <m:oMath>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P</m:t>
                </m:r>
              </m:e>
              <m:sub>
                <m:r>
                  <w:rPr>
                    <w:rFonts w:ascii="Cambria Math" w:hAnsi="Cambria Math"/>
                  </w:rPr>
                  <m:t>ϕ</m:t>
                </m:r>
              </m:sub>
            </m:sSub>
          </m:sub>
        </m:sSub>
      </m:oMath>
      <w:r w:rsidRPr="00A3115F">
        <w:rPr>
          <w:rFonts w:eastAsiaTheme="minorEastAsia"/>
        </w:rPr>
        <w:t xml:space="preserve">, </w:t>
      </w:r>
      <m:oMath>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I</m:t>
                </m:r>
              </m:e>
              <m:sub>
                <m:r>
                  <w:rPr>
                    <w:rFonts w:ascii="Cambria Math" w:hAnsi="Cambria Math"/>
                  </w:rPr>
                  <m:t>ϕ</m:t>
                </m:r>
              </m:sub>
            </m:sSub>
          </m:sub>
        </m:sSub>
      </m:oMath>
      <w:r>
        <w:t xml:space="preserve">, dan </w:t>
      </w:r>
      <m:oMath>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I</m:t>
                </m:r>
              </m:e>
              <m:sub>
                <m:r>
                  <w:rPr>
                    <w:rFonts w:ascii="Cambria Math" w:hAnsi="Cambria Math"/>
                  </w:rPr>
                  <m:t>p</m:t>
                </m:r>
              </m:sub>
            </m:sSub>
          </m:sub>
        </m:sSub>
      </m:oMath>
      <w:r w:rsidRPr="00A3115F">
        <w:rPr>
          <w:rFonts w:eastAsiaTheme="minorEastAsia"/>
        </w:rPr>
        <w:t>,</w:t>
      </w:r>
      <w:r>
        <w:t xml:space="preserve"> lalu klik </w:t>
      </w:r>
      <w:r w:rsidRPr="00A3115F">
        <w:rPr>
          <w:b/>
          <w:bCs/>
        </w:rPr>
        <w:t>RUN</w:t>
      </w:r>
      <w:r>
        <w:t xml:space="preserve">. Lakukan lima kali </w:t>
      </w:r>
      <w:r w:rsidR="00A3115F">
        <w:t>tuning</w:t>
      </w:r>
      <w:r>
        <w:t xml:space="preserve"> dan amati pada detik berapa sudut roll mencapai 0 derajat. Catat semua percobaan </w:t>
      </w:r>
      <w:r w:rsidR="005E6D57">
        <w:t xml:space="preserve">tuning </w:t>
      </w:r>
      <w:r>
        <w:t xml:space="preserve">dalam </w:t>
      </w:r>
      <w:r w:rsidR="00863292">
        <w:fldChar w:fldCharType="begin"/>
      </w:r>
      <w:r w:rsidR="00863292">
        <w:instrText xml:space="preserve"> REF _Ref78315674 \h </w:instrText>
      </w:r>
      <w:r w:rsidR="00863292">
        <w:fldChar w:fldCharType="separate"/>
      </w:r>
      <w:r w:rsidR="006447B9">
        <w:t xml:space="preserve">Tabel </w:t>
      </w:r>
      <w:r w:rsidR="006447B9">
        <w:rPr>
          <w:noProof/>
        </w:rPr>
        <w:t>3</w:t>
      </w:r>
      <w:r w:rsidR="006447B9">
        <w:t>.</w:t>
      </w:r>
      <w:r w:rsidR="006447B9">
        <w:rPr>
          <w:noProof/>
        </w:rPr>
        <w:t>2</w:t>
      </w:r>
      <w:r w:rsidR="00863292">
        <w:fldChar w:fldCharType="end"/>
      </w:r>
      <w:r w:rsidR="00863292">
        <w:t xml:space="preserve"> </w:t>
      </w:r>
      <w:r>
        <w:t>untuk dibandingkan.</w:t>
      </w:r>
    </w:p>
    <w:p w14:paraId="3B8CD2B1" w14:textId="1B09739C" w:rsidR="00D366CE" w:rsidRDefault="00D366CE" w:rsidP="009E6388">
      <w:pPr>
        <w:pStyle w:val="IsiSubbab"/>
        <w:numPr>
          <w:ilvl w:val="0"/>
          <w:numId w:val="10"/>
        </w:numPr>
      </w:pPr>
      <w:r>
        <w:t xml:space="preserve">Selanjutnya, klik </w:t>
      </w:r>
      <w:r w:rsidRPr="00D366CE">
        <w:rPr>
          <w:b/>
          <w:bCs/>
        </w:rPr>
        <w:t>LOAD</w:t>
      </w:r>
      <w:r>
        <w:t xml:space="preserve"> untuk mengambil nilai parameter yang </w:t>
      </w:r>
      <w:r w:rsidR="00A3115F">
        <w:t>sudah disiapkan di simulasi.</w:t>
      </w:r>
    </w:p>
    <w:p w14:paraId="54A4E915" w14:textId="7C91B6DE" w:rsidR="00A3115F" w:rsidRDefault="00A3115F" w:rsidP="009E6388">
      <w:pPr>
        <w:pStyle w:val="IsiSubbab"/>
        <w:numPr>
          <w:ilvl w:val="0"/>
          <w:numId w:val="10"/>
        </w:numPr>
      </w:pPr>
      <w:r>
        <w:t xml:space="preserve">Klik </w:t>
      </w:r>
      <w:r w:rsidRPr="00A3115F">
        <w:rPr>
          <w:b/>
          <w:bCs/>
        </w:rPr>
        <w:t>RUN</w:t>
      </w:r>
      <w:r>
        <w:t xml:space="preserve"> dan catat hasilnya dalam </w:t>
      </w:r>
      <w:r w:rsidR="00863292">
        <w:fldChar w:fldCharType="begin"/>
      </w:r>
      <w:r w:rsidR="00863292">
        <w:instrText xml:space="preserve"> REF _Ref78315674 \h </w:instrText>
      </w:r>
      <w:r w:rsidR="00863292">
        <w:fldChar w:fldCharType="separate"/>
      </w:r>
      <w:r w:rsidR="006447B9">
        <w:t xml:space="preserve">Tabel </w:t>
      </w:r>
      <w:r w:rsidR="006447B9">
        <w:rPr>
          <w:noProof/>
        </w:rPr>
        <w:t>3</w:t>
      </w:r>
      <w:r w:rsidR="006447B9">
        <w:t>.</w:t>
      </w:r>
      <w:r w:rsidR="006447B9">
        <w:rPr>
          <w:noProof/>
        </w:rPr>
        <w:t>2</w:t>
      </w:r>
      <w:r w:rsidR="00863292">
        <w:fldChar w:fldCharType="end"/>
      </w:r>
      <w:r>
        <w:t xml:space="preserve">. </w:t>
      </w:r>
    </w:p>
    <w:p w14:paraId="2D4777E2" w14:textId="53F88ECD" w:rsidR="00A3115F" w:rsidRDefault="00A3115F" w:rsidP="009E6388">
      <w:pPr>
        <w:pStyle w:val="IsiSubbab"/>
        <w:numPr>
          <w:ilvl w:val="0"/>
          <w:numId w:val="10"/>
        </w:numPr>
      </w:pPr>
      <w:r>
        <w:t>Dari enam kali percobaan tuning parameter kontroler, adakah yang menghasilkan performa kontroler yang lebih baik daripada parameter yang sudah disiapkan oleh simulasi.</w:t>
      </w:r>
    </w:p>
    <w:p w14:paraId="018B3DD2" w14:textId="54652C8B" w:rsidR="00A3115F" w:rsidRPr="009E6388" w:rsidRDefault="00003163" w:rsidP="009E6388">
      <w:pPr>
        <w:pStyle w:val="IsiSubbab"/>
        <w:numPr>
          <w:ilvl w:val="0"/>
          <w:numId w:val="10"/>
        </w:numPr>
      </w:pPr>
      <w:r>
        <w:t>Tuliskan</w:t>
      </w:r>
      <w:r w:rsidR="00A3115F">
        <w:t xml:space="preserve"> apa saja pemahaman baru yang Anda dapatkan dari simulasi ini.</w:t>
      </w:r>
    </w:p>
    <w:p w14:paraId="570916FE" w14:textId="1F35F8A4" w:rsidR="009E6388" w:rsidRDefault="009E6388" w:rsidP="009E6388">
      <w:pPr>
        <w:pStyle w:val="IsiSubbab"/>
      </w:pPr>
      <w:r>
        <w:rPr>
          <w:noProof/>
        </w:rPr>
        <w:lastRenderedPageBreak/>
        <w:drawing>
          <wp:inline distT="0" distB="0" distL="0" distR="0" wp14:anchorId="3509CC07" wp14:editId="675989C6">
            <wp:extent cx="4917440" cy="2766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7440" cy="2766060"/>
                    </a:xfrm>
                    <a:prstGeom prst="rect">
                      <a:avLst/>
                    </a:prstGeom>
                  </pic:spPr>
                </pic:pic>
              </a:graphicData>
            </a:graphic>
          </wp:inline>
        </w:drawing>
      </w:r>
    </w:p>
    <w:p w14:paraId="74906858" w14:textId="0B51A88F" w:rsidR="003C4BE9" w:rsidRDefault="003C4BE9" w:rsidP="003C4BE9">
      <w:pPr>
        <w:pStyle w:val="Caption"/>
      </w:pPr>
      <w:bookmarkStart w:id="46" w:name="_Toc78316859"/>
      <w:r>
        <w:t xml:space="preserve">Gambar </w:t>
      </w:r>
      <w:r w:rsidR="006C5224">
        <w:fldChar w:fldCharType="begin"/>
      </w:r>
      <w:r w:rsidR="006C5224">
        <w:instrText xml:space="preserve"> STYLEREF 1 \s </w:instrText>
      </w:r>
      <w:r w:rsidR="006C5224">
        <w:fldChar w:fldCharType="separate"/>
      </w:r>
      <w:r w:rsidR="006447B9">
        <w:rPr>
          <w:noProof/>
        </w:rPr>
        <w:t>3</w:t>
      </w:r>
      <w:r w:rsidR="006C5224">
        <w:rPr>
          <w:noProof/>
        </w:rPr>
        <w:fldChar w:fldCharType="end"/>
      </w:r>
      <w:r>
        <w:t>.</w:t>
      </w:r>
      <w:r w:rsidR="006C5224">
        <w:fldChar w:fldCharType="begin"/>
      </w:r>
      <w:r w:rsidR="006C5224">
        <w:instrText xml:space="preserve"> SEQ Gambar \* ARABIC \s 1 </w:instrText>
      </w:r>
      <w:r w:rsidR="006C5224">
        <w:fldChar w:fldCharType="separate"/>
      </w:r>
      <w:r w:rsidR="006447B9">
        <w:rPr>
          <w:noProof/>
        </w:rPr>
        <w:t>4</w:t>
      </w:r>
      <w:r w:rsidR="006C5224">
        <w:rPr>
          <w:noProof/>
        </w:rPr>
        <w:fldChar w:fldCharType="end"/>
      </w:r>
      <w:r>
        <w:t xml:space="preserve"> Simulasi sistem pengaturan sudut roll</w:t>
      </w:r>
      <w:bookmarkEnd w:id="46"/>
    </w:p>
    <w:p w14:paraId="516C42E8" w14:textId="03B0DEE4" w:rsidR="00A3115F" w:rsidRPr="00A3115F" w:rsidRDefault="00A3115F" w:rsidP="00A3115F">
      <w:pPr>
        <w:pStyle w:val="Caption"/>
      </w:pPr>
      <w:bookmarkStart w:id="47" w:name="_Ref78315674"/>
      <w:bookmarkStart w:id="48" w:name="_Toc78316863"/>
      <w:r>
        <w:t xml:space="preserve">Tabel </w:t>
      </w:r>
      <w:r w:rsidR="006C5224">
        <w:fldChar w:fldCharType="begin"/>
      </w:r>
      <w:r w:rsidR="006C5224">
        <w:instrText xml:space="preserve"> STYLEREF 1 \s </w:instrText>
      </w:r>
      <w:r w:rsidR="006C5224">
        <w:fldChar w:fldCharType="separate"/>
      </w:r>
      <w:r w:rsidR="006447B9">
        <w:rPr>
          <w:noProof/>
        </w:rPr>
        <w:t>3</w:t>
      </w:r>
      <w:r w:rsidR="006C5224">
        <w:rPr>
          <w:noProof/>
        </w:rPr>
        <w:fldChar w:fldCharType="end"/>
      </w:r>
      <w:r>
        <w:t>.</w:t>
      </w:r>
      <w:r w:rsidR="006C5224">
        <w:fldChar w:fldCharType="begin"/>
      </w:r>
      <w:r w:rsidR="006C5224">
        <w:instrText xml:space="preserve"> SEQ Tabel \* ARABIC \s 1 </w:instrText>
      </w:r>
      <w:r w:rsidR="006C5224">
        <w:fldChar w:fldCharType="separate"/>
      </w:r>
      <w:r w:rsidR="006447B9">
        <w:rPr>
          <w:noProof/>
        </w:rPr>
        <w:t>2</w:t>
      </w:r>
      <w:r w:rsidR="006C5224">
        <w:rPr>
          <w:noProof/>
        </w:rPr>
        <w:fldChar w:fldCharType="end"/>
      </w:r>
      <w:bookmarkEnd w:id="47"/>
      <w:r>
        <w:t xml:space="preserve"> </w:t>
      </w:r>
      <w:r w:rsidR="005E6D57">
        <w:t>Tuning</w:t>
      </w:r>
      <w:r>
        <w:t xml:space="preserve"> </w:t>
      </w:r>
      <w:r w:rsidR="005E6D57">
        <w:t xml:space="preserve">parameter sistem </w:t>
      </w:r>
      <w:r>
        <w:t>pengaturan sudut roll</w:t>
      </w:r>
      <w:bookmarkEnd w:id="48"/>
    </w:p>
    <w:tbl>
      <w:tblPr>
        <w:tblStyle w:val="TableGrid"/>
        <w:tblW w:w="0" w:type="auto"/>
        <w:tblLook w:val="04A0" w:firstRow="1" w:lastRow="0" w:firstColumn="1" w:lastColumn="0" w:noHBand="0" w:noVBand="1"/>
      </w:tblPr>
      <w:tblGrid>
        <w:gridCol w:w="1287"/>
        <w:gridCol w:w="1253"/>
        <w:gridCol w:w="1252"/>
        <w:gridCol w:w="1250"/>
        <w:gridCol w:w="1425"/>
        <w:gridCol w:w="1267"/>
      </w:tblGrid>
      <w:tr w:rsidR="00A3115F" w14:paraId="150F36B2" w14:textId="7D155D36" w:rsidTr="00A3115F">
        <w:tc>
          <w:tcPr>
            <w:tcW w:w="1289" w:type="dxa"/>
            <w:vAlign w:val="center"/>
          </w:tcPr>
          <w:p w14:paraId="0386BE6F" w14:textId="75A28E6C" w:rsidR="00A3115F" w:rsidRPr="00A3115F" w:rsidRDefault="00A3115F" w:rsidP="00A3115F">
            <w:pPr>
              <w:pStyle w:val="IsiSubbab"/>
              <w:jc w:val="center"/>
              <w:rPr>
                <w:b/>
                <w:bCs/>
                <w:lang w:val="en-US"/>
              </w:rPr>
            </w:pPr>
            <w:r w:rsidRPr="00A3115F">
              <w:rPr>
                <w:b/>
                <w:bCs/>
                <w:lang w:val="en-US"/>
              </w:rPr>
              <w:t>Percobaan</w:t>
            </w:r>
          </w:p>
        </w:tc>
        <w:tc>
          <w:tcPr>
            <w:tcW w:w="1289" w:type="dxa"/>
            <w:vAlign w:val="center"/>
          </w:tcPr>
          <w:p w14:paraId="634469BC" w14:textId="0D67481B" w:rsidR="00A3115F" w:rsidRDefault="006C5224" w:rsidP="00A3115F">
            <w:pPr>
              <w:pStyle w:val="IsiSubbab"/>
              <w:jc w:val="center"/>
            </w:pPr>
            <m:oMathPara>
              <m:oMath>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P</m:t>
                        </m:r>
                      </m:e>
                      <m:sub>
                        <m:r>
                          <w:rPr>
                            <w:rFonts w:ascii="Cambria Math" w:hAnsi="Cambria Math"/>
                          </w:rPr>
                          <m:t>ϕ</m:t>
                        </m:r>
                      </m:sub>
                    </m:sSub>
                  </m:sub>
                </m:sSub>
              </m:oMath>
            </m:oMathPara>
          </w:p>
        </w:tc>
        <w:tc>
          <w:tcPr>
            <w:tcW w:w="1289" w:type="dxa"/>
            <w:vAlign w:val="center"/>
          </w:tcPr>
          <w:p w14:paraId="52994117" w14:textId="69E76863" w:rsidR="00A3115F" w:rsidRDefault="006C5224" w:rsidP="00A3115F">
            <w:pPr>
              <w:pStyle w:val="IsiSubbab"/>
              <w:jc w:val="center"/>
            </w:pPr>
            <m:oMathPara>
              <m:oMath>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I</m:t>
                        </m:r>
                      </m:e>
                      <m:sub>
                        <m:r>
                          <w:rPr>
                            <w:rFonts w:ascii="Cambria Math" w:hAnsi="Cambria Math"/>
                          </w:rPr>
                          <m:t>ϕ</m:t>
                        </m:r>
                      </m:sub>
                    </m:sSub>
                  </m:sub>
                </m:sSub>
              </m:oMath>
            </m:oMathPara>
          </w:p>
        </w:tc>
        <w:tc>
          <w:tcPr>
            <w:tcW w:w="1289" w:type="dxa"/>
            <w:vAlign w:val="center"/>
          </w:tcPr>
          <w:p w14:paraId="5C62E97E" w14:textId="128838B6" w:rsidR="00A3115F" w:rsidRDefault="006C5224" w:rsidP="00A3115F">
            <w:pPr>
              <w:pStyle w:val="IsiSubbab"/>
              <w:jc w:val="center"/>
            </w:pPr>
            <m:oMathPara>
              <m:oMath>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I</m:t>
                        </m:r>
                      </m:e>
                      <m:sub>
                        <m:r>
                          <w:rPr>
                            <w:rFonts w:ascii="Cambria Math" w:hAnsi="Cambria Math"/>
                          </w:rPr>
                          <m:t>p</m:t>
                        </m:r>
                      </m:sub>
                    </m:sSub>
                  </m:sub>
                </m:sSub>
              </m:oMath>
            </m:oMathPara>
          </w:p>
        </w:tc>
        <w:tc>
          <w:tcPr>
            <w:tcW w:w="1289" w:type="dxa"/>
            <w:vAlign w:val="center"/>
          </w:tcPr>
          <w:p w14:paraId="59A47451" w14:textId="6DE74775" w:rsidR="00A3115F" w:rsidRPr="00A3115F" w:rsidRDefault="00863292" w:rsidP="00A3115F">
            <w:pPr>
              <w:pStyle w:val="IsiSubbab"/>
              <w:jc w:val="center"/>
              <w:rPr>
                <w:b/>
                <w:bCs/>
                <w:lang w:val="en-US"/>
              </w:rPr>
            </w:pPr>
            <w:r>
              <w:rPr>
                <w:b/>
                <w:bCs/>
                <w:lang w:val="en-US"/>
              </w:rPr>
              <w:t>%</w:t>
            </w:r>
            <w:r w:rsidR="00A3115F" w:rsidRPr="00A3115F">
              <w:rPr>
                <w:b/>
                <w:bCs/>
                <w:lang w:val="en-US"/>
              </w:rPr>
              <w:t>Overshoot</w:t>
            </w:r>
          </w:p>
        </w:tc>
        <w:tc>
          <w:tcPr>
            <w:tcW w:w="1289" w:type="dxa"/>
            <w:vAlign w:val="center"/>
          </w:tcPr>
          <w:p w14:paraId="37A5CFF6" w14:textId="3BE4A8F2" w:rsidR="00A3115F" w:rsidRPr="00A3115F" w:rsidRDefault="006C5224" w:rsidP="00A3115F">
            <w:pPr>
              <w:pStyle w:val="IsiSubbab"/>
              <w:jc w:val="center"/>
              <w:rPr>
                <w:lang w:val="en-US"/>
              </w:rPr>
            </w:pPr>
            <m:oMath>
              <m:sSub>
                <m:sSubPr>
                  <m:ctrlPr>
                    <w:rPr>
                      <w:rFonts w:ascii="Cambria Math" w:hAnsi="Cambria Math"/>
                      <w:i/>
                    </w:rPr>
                  </m:ctrlPr>
                </m:sSubPr>
                <m:e>
                  <m:r>
                    <w:rPr>
                      <w:rFonts w:ascii="Cambria Math" w:hAnsi="Cambria Math"/>
                      <w:lang w:val="en-US"/>
                    </w:rPr>
                    <m:t>t</m:t>
                  </m:r>
                </m:e>
                <m:sub>
                  <m:r>
                    <w:rPr>
                      <w:rFonts w:ascii="Cambria Math" w:hAnsi="Cambria Math"/>
                      <w:lang w:val="en-US"/>
                    </w:rPr>
                    <m:t>SS</m:t>
                  </m:r>
                </m:sub>
              </m:sSub>
            </m:oMath>
            <w:r w:rsidR="00A3115F">
              <w:rPr>
                <w:rFonts w:eastAsiaTheme="minorEastAsia"/>
                <w:lang w:val="en-US"/>
              </w:rPr>
              <w:t xml:space="preserve"> (detik)</w:t>
            </w:r>
          </w:p>
        </w:tc>
      </w:tr>
      <w:tr w:rsidR="00A3115F" w14:paraId="7ED7340F" w14:textId="6F27E735" w:rsidTr="00A3115F">
        <w:tc>
          <w:tcPr>
            <w:tcW w:w="1289" w:type="dxa"/>
            <w:vAlign w:val="center"/>
          </w:tcPr>
          <w:p w14:paraId="03B21A64" w14:textId="783EB540" w:rsidR="00A3115F" w:rsidRPr="00A3115F" w:rsidRDefault="00A3115F" w:rsidP="00A3115F">
            <w:pPr>
              <w:pStyle w:val="IsiSubbab"/>
              <w:jc w:val="center"/>
              <w:rPr>
                <w:lang w:val="en-US"/>
              </w:rPr>
            </w:pPr>
            <w:r>
              <w:rPr>
                <w:lang w:val="en-US"/>
              </w:rPr>
              <w:t>1</w:t>
            </w:r>
          </w:p>
        </w:tc>
        <w:tc>
          <w:tcPr>
            <w:tcW w:w="1289" w:type="dxa"/>
            <w:vAlign w:val="center"/>
          </w:tcPr>
          <w:p w14:paraId="62AB2BFE" w14:textId="77777777" w:rsidR="00A3115F" w:rsidRDefault="00A3115F" w:rsidP="00A3115F">
            <w:pPr>
              <w:pStyle w:val="IsiSubbab"/>
              <w:jc w:val="center"/>
            </w:pPr>
          </w:p>
        </w:tc>
        <w:tc>
          <w:tcPr>
            <w:tcW w:w="1289" w:type="dxa"/>
            <w:vAlign w:val="center"/>
          </w:tcPr>
          <w:p w14:paraId="5BC39BEB" w14:textId="77777777" w:rsidR="00A3115F" w:rsidRDefault="00A3115F" w:rsidP="00A3115F">
            <w:pPr>
              <w:pStyle w:val="IsiSubbab"/>
              <w:jc w:val="center"/>
            </w:pPr>
          </w:p>
        </w:tc>
        <w:tc>
          <w:tcPr>
            <w:tcW w:w="1289" w:type="dxa"/>
            <w:vAlign w:val="center"/>
          </w:tcPr>
          <w:p w14:paraId="7A416EBE" w14:textId="77777777" w:rsidR="00A3115F" w:rsidRDefault="00A3115F" w:rsidP="00A3115F">
            <w:pPr>
              <w:pStyle w:val="IsiSubbab"/>
              <w:jc w:val="center"/>
            </w:pPr>
          </w:p>
        </w:tc>
        <w:tc>
          <w:tcPr>
            <w:tcW w:w="1289" w:type="dxa"/>
            <w:vAlign w:val="center"/>
          </w:tcPr>
          <w:p w14:paraId="3B427033" w14:textId="77777777" w:rsidR="00A3115F" w:rsidRDefault="00A3115F" w:rsidP="00A3115F">
            <w:pPr>
              <w:pStyle w:val="IsiSubbab"/>
              <w:jc w:val="center"/>
            </w:pPr>
          </w:p>
        </w:tc>
        <w:tc>
          <w:tcPr>
            <w:tcW w:w="1289" w:type="dxa"/>
            <w:vAlign w:val="center"/>
          </w:tcPr>
          <w:p w14:paraId="68DDCA19" w14:textId="77777777" w:rsidR="00A3115F" w:rsidRDefault="00A3115F" w:rsidP="00A3115F">
            <w:pPr>
              <w:pStyle w:val="IsiSubbab"/>
              <w:jc w:val="center"/>
            </w:pPr>
          </w:p>
        </w:tc>
      </w:tr>
      <w:tr w:rsidR="00A3115F" w14:paraId="57507DAF" w14:textId="1F9F0603" w:rsidTr="00A3115F">
        <w:tc>
          <w:tcPr>
            <w:tcW w:w="1289" w:type="dxa"/>
            <w:vAlign w:val="center"/>
          </w:tcPr>
          <w:p w14:paraId="20F513FE" w14:textId="18BC475F" w:rsidR="00A3115F" w:rsidRPr="00A3115F" w:rsidRDefault="00A3115F" w:rsidP="00A3115F">
            <w:pPr>
              <w:pStyle w:val="IsiSubbab"/>
              <w:jc w:val="center"/>
              <w:rPr>
                <w:lang w:val="en-US"/>
              </w:rPr>
            </w:pPr>
            <w:r>
              <w:rPr>
                <w:lang w:val="en-US"/>
              </w:rPr>
              <w:t>2</w:t>
            </w:r>
          </w:p>
        </w:tc>
        <w:tc>
          <w:tcPr>
            <w:tcW w:w="1289" w:type="dxa"/>
            <w:vAlign w:val="center"/>
          </w:tcPr>
          <w:p w14:paraId="750CCA84" w14:textId="77777777" w:rsidR="00A3115F" w:rsidRDefault="00A3115F" w:rsidP="00A3115F">
            <w:pPr>
              <w:pStyle w:val="IsiSubbab"/>
              <w:jc w:val="center"/>
            </w:pPr>
          </w:p>
        </w:tc>
        <w:tc>
          <w:tcPr>
            <w:tcW w:w="1289" w:type="dxa"/>
            <w:vAlign w:val="center"/>
          </w:tcPr>
          <w:p w14:paraId="06C22297" w14:textId="77777777" w:rsidR="00A3115F" w:rsidRDefault="00A3115F" w:rsidP="00A3115F">
            <w:pPr>
              <w:pStyle w:val="IsiSubbab"/>
              <w:jc w:val="center"/>
            </w:pPr>
          </w:p>
        </w:tc>
        <w:tc>
          <w:tcPr>
            <w:tcW w:w="1289" w:type="dxa"/>
            <w:vAlign w:val="center"/>
          </w:tcPr>
          <w:p w14:paraId="60B5BF6A" w14:textId="77777777" w:rsidR="00A3115F" w:rsidRDefault="00A3115F" w:rsidP="00A3115F">
            <w:pPr>
              <w:pStyle w:val="IsiSubbab"/>
              <w:jc w:val="center"/>
            </w:pPr>
          </w:p>
        </w:tc>
        <w:tc>
          <w:tcPr>
            <w:tcW w:w="1289" w:type="dxa"/>
            <w:vAlign w:val="center"/>
          </w:tcPr>
          <w:p w14:paraId="377D2711" w14:textId="77777777" w:rsidR="00A3115F" w:rsidRDefault="00A3115F" w:rsidP="00A3115F">
            <w:pPr>
              <w:pStyle w:val="IsiSubbab"/>
              <w:jc w:val="center"/>
            </w:pPr>
          </w:p>
        </w:tc>
        <w:tc>
          <w:tcPr>
            <w:tcW w:w="1289" w:type="dxa"/>
            <w:vAlign w:val="center"/>
          </w:tcPr>
          <w:p w14:paraId="32B66E44" w14:textId="77777777" w:rsidR="00A3115F" w:rsidRDefault="00A3115F" w:rsidP="00A3115F">
            <w:pPr>
              <w:pStyle w:val="IsiSubbab"/>
              <w:jc w:val="center"/>
            </w:pPr>
          </w:p>
        </w:tc>
      </w:tr>
      <w:tr w:rsidR="00A3115F" w14:paraId="28214216" w14:textId="1BB103FE" w:rsidTr="00A3115F">
        <w:tc>
          <w:tcPr>
            <w:tcW w:w="1289" w:type="dxa"/>
            <w:vAlign w:val="center"/>
          </w:tcPr>
          <w:p w14:paraId="45F2797E" w14:textId="0A0AC961" w:rsidR="00A3115F" w:rsidRPr="00A3115F" w:rsidRDefault="00A3115F" w:rsidP="00A3115F">
            <w:pPr>
              <w:pStyle w:val="IsiSubbab"/>
              <w:jc w:val="center"/>
              <w:rPr>
                <w:lang w:val="en-US"/>
              </w:rPr>
            </w:pPr>
            <w:r>
              <w:rPr>
                <w:lang w:val="en-US"/>
              </w:rPr>
              <w:t>3</w:t>
            </w:r>
          </w:p>
        </w:tc>
        <w:tc>
          <w:tcPr>
            <w:tcW w:w="1289" w:type="dxa"/>
            <w:vAlign w:val="center"/>
          </w:tcPr>
          <w:p w14:paraId="022BA53A" w14:textId="77777777" w:rsidR="00A3115F" w:rsidRDefault="00A3115F" w:rsidP="00A3115F">
            <w:pPr>
              <w:pStyle w:val="IsiSubbab"/>
              <w:jc w:val="center"/>
            </w:pPr>
          </w:p>
        </w:tc>
        <w:tc>
          <w:tcPr>
            <w:tcW w:w="1289" w:type="dxa"/>
            <w:vAlign w:val="center"/>
          </w:tcPr>
          <w:p w14:paraId="5F6E5C5D" w14:textId="77777777" w:rsidR="00A3115F" w:rsidRDefault="00A3115F" w:rsidP="00A3115F">
            <w:pPr>
              <w:pStyle w:val="IsiSubbab"/>
              <w:jc w:val="center"/>
            </w:pPr>
          </w:p>
        </w:tc>
        <w:tc>
          <w:tcPr>
            <w:tcW w:w="1289" w:type="dxa"/>
            <w:vAlign w:val="center"/>
          </w:tcPr>
          <w:p w14:paraId="27DA41C4" w14:textId="77777777" w:rsidR="00A3115F" w:rsidRDefault="00A3115F" w:rsidP="00A3115F">
            <w:pPr>
              <w:pStyle w:val="IsiSubbab"/>
              <w:jc w:val="center"/>
            </w:pPr>
          </w:p>
        </w:tc>
        <w:tc>
          <w:tcPr>
            <w:tcW w:w="1289" w:type="dxa"/>
            <w:vAlign w:val="center"/>
          </w:tcPr>
          <w:p w14:paraId="7B19CED9" w14:textId="77777777" w:rsidR="00A3115F" w:rsidRDefault="00A3115F" w:rsidP="00A3115F">
            <w:pPr>
              <w:pStyle w:val="IsiSubbab"/>
              <w:jc w:val="center"/>
            </w:pPr>
          </w:p>
        </w:tc>
        <w:tc>
          <w:tcPr>
            <w:tcW w:w="1289" w:type="dxa"/>
            <w:vAlign w:val="center"/>
          </w:tcPr>
          <w:p w14:paraId="70F2E037" w14:textId="77777777" w:rsidR="00A3115F" w:rsidRDefault="00A3115F" w:rsidP="00A3115F">
            <w:pPr>
              <w:pStyle w:val="IsiSubbab"/>
              <w:jc w:val="center"/>
            </w:pPr>
          </w:p>
        </w:tc>
      </w:tr>
      <w:tr w:rsidR="00A3115F" w14:paraId="1F87CE95" w14:textId="30909FFB" w:rsidTr="00A3115F">
        <w:tc>
          <w:tcPr>
            <w:tcW w:w="1289" w:type="dxa"/>
            <w:vAlign w:val="center"/>
          </w:tcPr>
          <w:p w14:paraId="1EF10529" w14:textId="5ADC34C0" w:rsidR="00A3115F" w:rsidRPr="00A3115F" w:rsidRDefault="00A3115F" w:rsidP="00A3115F">
            <w:pPr>
              <w:pStyle w:val="IsiSubbab"/>
              <w:jc w:val="center"/>
              <w:rPr>
                <w:lang w:val="en-US"/>
              </w:rPr>
            </w:pPr>
            <w:r>
              <w:rPr>
                <w:lang w:val="en-US"/>
              </w:rPr>
              <w:t>4</w:t>
            </w:r>
          </w:p>
        </w:tc>
        <w:tc>
          <w:tcPr>
            <w:tcW w:w="1289" w:type="dxa"/>
            <w:vAlign w:val="center"/>
          </w:tcPr>
          <w:p w14:paraId="1F5FAE18" w14:textId="77777777" w:rsidR="00A3115F" w:rsidRDefault="00A3115F" w:rsidP="00A3115F">
            <w:pPr>
              <w:pStyle w:val="IsiSubbab"/>
              <w:jc w:val="center"/>
            </w:pPr>
          </w:p>
        </w:tc>
        <w:tc>
          <w:tcPr>
            <w:tcW w:w="1289" w:type="dxa"/>
            <w:vAlign w:val="center"/>
          </w:tcPr>
          <w:p w14:paraId="34A68B09" w14:textId="77777777" w:rsidR="00A3115F" w:rsidRDefault="00A3115F" w:rsidP="00A3115F">
            <w:pPr>
              <w:pStyle w:val="IsiSubbab"/>
              <w:jc w:val="center"/>
            </w:pPr>
          </w:p>
        </w:tc>
        <w:tc>
          <w:tcPr>
            <w:tcW w:w="1289" w:type="dxa"/>
            <w:vAlign w:val="center"/>
          </w:tcPr>
          <w:p w14:paraId="7430BA93" w14:textId="77777777" w:rsidR="00A3115F" w:rsidRDefault="00A3115F" w:rsidP="00A3115F">
            <w:pPr>
              <w:pStyle w:val="IsiSubbab"/>
              <w:jc w:val="center"/>
            </w:pPr>
          </w:p>
        </w:tc>
        <w:tc>
          <w:tcPr>
            <w:tcW w:w="1289" w:type="dxa"/>
            <w:vAlign w:val="center"/>
          </w:tcPr>
          <w:p w14:paraId="0C727F3C" w14:textId="77777777" w:rsidR="00A3115F" w:rsidRDefault="00A3115F" w:rsidP="00A3115F">
            <w:pPr>
              <w:pStyle w:val="IsiSubbab"/>
              <w:jc w:val="center"/>
            </w:pPr>
          </w:p>
        </w:tc>
        <w:tc>
          <w:tcPr>
            <w:tcW w:w="1289" w:type="dxa"/>
            <w:vAlign w:val="center"/>
          </w:tcPr>
          <w:p w14:paraId="37563FB8" w14:textId="77777777" w:rsidR="00A3115F" w:rsidRDefault="00A3115F" w:rsidP="00A3115F">
            <w:pPr>
              <w:pStyle w:val="IsiSubbab"/>
              <w:jc w:val="center"/>
            </w:pPr>
          </w:p>
        </w:tc>
      </w:tr>
      <w:tr w:rsidR="00A3115F" w14:paraId="22C49758" w14:textId="02D74007" w:rsidTr="00A3115F">
        <w:tc>
          <w:tcPr>
            <w:tcW w:w="1289" w:type="dxa"/>
            <w:vAlign w:val="center"/>
          </w:tcPr>
          <w:p w14:paraId="380CDCEE" w14:textId="4CE09186" w:rsidR="00A3115F" w:rsidRPr="00A3115F" w:rsidRDefault="00A3115F" w:rsidP="00A3115F">
            <w:pPr>
              <w:pStyle w:val="IsiSubbab"/>
              <w:jc w:val="center"/>
              <w:rPr>
                <w:lang w:val="en-US"/>
              </w:rPr>
            </w:pPr>
            <w:r>
              <w:rPr>
                <w:lang w:val="en-US"/>
              </w:rPr>
              <w:t>5</w:t>
            </w:r>
          </w:p>
        </w:tc>
        <w:tc>
          <w:tcPr>
            <w:tcW w:w="1289" w:type="dxa"/>
            <w:vAlign w:val="center"/>
          </w:tcPr>
          <w:p w14:paraId="60847625" w14:textId="77777777" w:rsidR="00A3115F" w:rsidRDefault="00A3115F" w:rsidP="00A3115F">
            <w:pPr>
              <w:pStyle w:val="IsiSubbab"/>
              <w:jc w:val="center"/>
            </w:pPr>
          </w:p>
        </w:tc>
        <w:tc>
          <w:tcPr>
            <w:tcW w:w="1289" w:type="dxa"/>
            <w:vAlign w:val="center"/>
          </w:tcPr>
          <w:p w14:paraId="54B5418E" w14:textId="77777777" w:rsidR="00A3115F" w:rsidRDefault="00A3115F" w:rsidP="00A3115F">
            <w:pPr>
              <w:pStyle w:val="IsiSubbab"/>
              <w:jc w:val="center"/>
            </w:pPr>
          </w:p>
        </w:tc>
        <w:tc>
          <w:tcPr>
            <w:tcW w:w="1289" w:type="dxa"/>
            <w:vAlign w:val="center"/>
          </w:tcPr>
          <w:p w14:paraId="48A0D5CD" w14:textId="77777777" w:rsidR="00A3115F" w:rsidRDefault="00A3115F" w:rsidP="00A3115F">
            <w:pPr>
              <w:pStyle w:val="IsiSubbab"/>
              <w:jc w:val="center"/>
            </w:pPr>
          </w:p>
        </w:tc>
        <w:tc>
          <w:tcPr>
            <w:tcW w:w="1289" w:type="dxa"/>
            <w:vAlign w:val="center"/>
          </w:tcPr>
          <w:p w14:paraId="5D3704EB" w14:textId="77777777" w:rsidR="00A3115F" w:rsidRDefault="00A3115F" w:rsidP="00A3115F">
            <w:pPr>
              <w:pStyle w:val="IsiSubbab"/>
              <w:jc w:val="center"/>
            </w:pPr>
          </w:p>
        </w:tc>
        <w:tc>
          <w:tcPr>
            <w:tcW w:w="1289" w:type="dxa"/>
            <w:vAlign w:val="center"/>
          </w:tcPr>
          <w:p w14:paraId="16BFF947" w14:textId="77777777" w:rsidR="00A3115F" w:rsidRDefault="00A3115F" w:rsidP="00A3115F">
            <w:pPr>
              <w:pStyle w:val="IsiSubbab"/>
              <w:jc w:val="center"/>
            </w:pPr>
          </w:p>
        </w:tc>
      </w:tr>
      <w:tr w:rsidR="00A3115F" w14:paraId="573D9FD7" w14:textId="5DCADD21" w:rsidTr="00A3115F">
        <w:tc>
          <w:tcPr>
            <w:tcW w:w="1289" w:type="dxa"/>
            <w:vAlign w:val="center"/>
          </w:tcPr>
          <w:p w14:paraId="6AEEDAFD" w14:textId="5E3BB179" w:rsidR="00A3115F" w:rsidRPr="00A3115F" w:rsidRDefault="00A3115F" w:rsidP="00A3115F">
            <w:pPr>
              <w:pStyle w:val="IsiSubbab"/>
              <w:jc w:val="center"/>
              <w:rPr>
                <w:lang w:val="en-US"/>
              </w:rPr>
            </w:pPr>
            <w:r>
              <w:rPr>
                <w:lang w:val="en-US"/>
              </w:rPr>
              <w:t>6</w:t>
            </w:r>
          </w:p>
        </w:tc>
        <w:tc>
          <w:tcPr>
            <w:tcW w:w="1289" w:type="dxa"/>
            <w:vAlign w:val="center"/>
          </w:tcPr>
          <w:p w14:paraId="68541BD0" w14:textId="77777777" w:rsidR="00A3115F" w:rsidRDefault="00A3115F" w:rsidP="00A3115F">
            <w:pPr>
              <w:pStyle w:val="IsiSubbab"/>
              <w:jc w:val="center"/>
            </w:pPr>
          </w:p>
        </w:tc>
        <w:tc>
          <w:tcPr>
            <w:tcW w:w="1289" w:type="dxa"/>
            <w:vAlign w:val="center"/>
          </w:tcPr>
          <w:p w14:paraId="7DBBD6CC" w14:textId="77777777" w:rsidR="00A3115F" w:rsidRDefault="00A3115F" w:rsidP="00A3115F">
            <w:pPr>
              <w:pStyle w:val="IsiSubbab"/>
              <w:jc w:val="center"/>
            </w:pPr>
          </w:p>
        </w:tc>
        <w:tc>
          <w:tcPr>
            <w:tcW w:w="1289" w:type="dxa"/>
            <w:vAlign w:val="center"/>
          </w:tcPr>
          <w:p w14:paraId="2A2C40F4" w14:textId="77777777" w:rsidR="00A3115F" w:rsidRDefault="00A3115F" w:rsidP="00A3115F">
            <w:pPr>
              <w:pStyle w:val="IsiSubbab"/>
              <w:jc w:val="center"/>
            </w:pPr>
          </w:p>
        </w:tc>
        <w:tc>
          <w:tcPr>
            <w:tcW w:w="1289" w:type="dxa"/>
            <w:vAlign w:val="center"/>
          </w:tcPr>
          <w:p w14:paraId="7EC49964" w14:textId="77777777" w:rsidR="00A3115F" w:rsidRDefault="00A3115F" w:rsidP="00A3115F">
            <w:pPr>
              <w:pStyle w:val="IsiSubbab"/>
              <w:jc w:val="center"/>
            </w:pPr>
          </w:p>
        </w:tc>
        <w:tc>
          <w:tcPr>
            <w:tcW w:w="1289" w:type="dxa"/>
            <w:vAlign w:val="center"/>
          </w:tcPr>
          <w:p w14:paraId="4A921EA5" w14:textId="77777777" w:rsidR="00A3115F" w:rsidRDefault="00A3115F" w:rsidP="00A3115F">
            <w:pPr>
              <w:pStyle w:val="IsiSubbab"/>
              <w:jc w:val="center"/>
            </w:pPr>
          </w:p>
        </w:tc>
      </w:tr>
      <w:tr w:rsidR="00A3115F" w14:paraId="1E9D4240" w14:textId="62AE69BE" w:rsidTr="00A3115F">
        <w:tc>
          <w:tcPr>
            <w:tcW w:w="1289" w:type="dxa"/>
            <w:vAlign w:val="center"/>
          </w:tcPr>
          <w:p w14:paraId="7229E786" w14:textId="574BCFFF" w:rsidR="00A3115F" w:rsidRPr="00A3115F" w:rsidRDefault="00A3115F" w:rsidP="00A3115F">
            <w:pPr>
              <w:pStyle w:val="IsiSubbab"/>
              <w:jc w:val="center"/>
              <w:rPr>
                <w:lang w:val="en-US"/>
              </w:rPr>
            </w:pPr>
            <w:r>
              <w:rPr>
                <w:lang w:val="en-US"/>
              </w:rPr>
              <w:t>7 (</w:t>
            </w:r>
            <w:r w:rsidRPr="00A3115F">
              <w:rPr>
                <w:b/>
                <w:bCs/>
                <w:lang w:val="en-US"/>
              </w:rPr>
              <w:t>LOAD</w:t>
            </w:r>
            <w:r>
              <w:rPr>
                <w:lang w:val="en-US"/>
              </w:rPr>
              <w:t>)</w:t>
            </w:r>
          </w:p>
        </w:tc>
        <w:tc>
          <w:tcPr>
            <w:tcW w:w="1289" w:type="dxa"/>
            <w:vAlign w:val="center"/>
          </w:tcPr>
          <w:p w14:paraId="4CA3F983" w14:textId="77777777" w:rsidR="00A3115F" w:rsidRDefault="00A3115F" w:rsidP="00A3115F">
            <w:pPr>
              <w:pStyle w:val="IsiSubbab"/>
              <w:jc w:val="center"/>
            </w:pPr>
          </w:p>
        </w:tc>
        <w:tc>
          <w:tcPr>
            <w:tcW w:w="1289" w:type="dxa"/>
            <w:vAlign w:val="center"/>
          </w:tcPr>
          <w:p w14:paraId="49A7FDEA" w14:textId="77777777" w:rsidR="00A3115F" w:rsidRDefault="00A3115F" w:rsidP="00A3115F">
            <w:pPr>
              <w:pStyle w:val="IsiSubbab"/>
              <w:jc w:val="center"/>
            </w:pPr>
          </w:p>
        </w:tc>
        <w:tc>
          <w:tcPr>
            <w:tcW w:w="1289" w:type="dxa"/>
            <w:vAlign w:val="center"/>
          </w:tcPr>
          <w:p w14:paraId="4CC4E65B" w14:textId="77777777" w:rsidR="00A3115F" w:rsidRDefault="00A3115F" w:rsidP="00A3115F">
            <w:pPr>
              <w:pStyle w:val="IsiSubbab"/>
              <w:jc w:val="center"/>
            </w:pPr>
          </w:p>
        </w:tc>
        <w:tc>
          <w:tcPr>
            <w:tcW w:w="1289" w:type="dxa"/>
            <w:vAlign w:val="center"/>
          </w:tcPr>
          <w:p w14:paraId="38C5FD90" w14:textId="77777777" w:rsidR="00A3115F" w:rsidRDefault="00A3115F" w:rsidP="00A3115F">
            <w:pPr>
              <w:pStyle w:val="IsiSubbab"/>
              <w:jc w:val="center"/>
            </w:pPr>
          </w:p>
        </w:tc>
        <w:tc>
          <w:tcPr>
            <w:tcW w:w="1289" w:type="dxa"/>
            <w:vAlign w:val="center"/>
          </w:tcPr>
          <w:p w14:paraId="581B9B01" w14:textId="77777777" w:rsidR="00A3115F" w:rsidRDefault="00A3115F" w:rsidP="00A3115F">
            <w:pPr>
              <w:pStyle w:val="IsiSubbab"/>
              <w:jc w:val="center"/>
            </w:pPr>
          </w:p>
        </w:tc>
      </w:tr>
    </w:tbl>
    <w:p w14:paraId="205B3144" w14:textId="4AEDA3BF" w:rsidR="00863292" w:rsidRDefault="00863292" w:rsidP="005E6D57">
      <w:pPr>
        <w:pStyle w:val="IsiSubbab"/>
        <w:spacing w:before="240"/>
        <w:rPr>
          <w:rFonts w:eastAsiaTheme="minorEastAsia"/>
        </w:rPr>
      </w:pPr>
      <w:r>
        <w:rPr>
          <w:rFonts w:eastAsiaTheme="minorEastAsia"/>
        </w:rPr>
        <w:t>Keterangan:</w:t>
      </w:r>
    </w:p>
    <w:p w14:paraId="0E558191" w14:textId="5830A5A6" w:rsidR="00863292" w:rsidRDefault="00863292" w:rsidP="00863292">
      <w:pPr>
        <w:pStyle w:val="IsiSubbab"/>
        <w:numPr>
          <w:ilvl w:val="0"/>
          <w:numId w:val="11"/>
        </w:numPr>
        <w:spacing w:before="240"/>
        <w:rPr>
          <w:rFonts w:eastAsiaTheme="minorEastAsia"/>
        </w:rPr>
      </w:pPr>
      <w:r>
        <w:rPr>
          <w:rFonts w:eastAsiaTheme="minorEastAsia"/>
        </w:rPr>
        <w:t>%Overshoot adalah besaran prosentase nilai respon yang melebihi referensi, atau dalam percobaan ini, apakah sudut roll pernah bernilai negatif atau tidak, dalam perjalanannya mencapai steady-state. Bila tidak pernah, diisi nol.</w:t>
      </w:r>
    </w:p>
    <w:p w14:paraId="685521D5" w14:textId="6B1CCB8E" w:rsidR="00A3115F" w:rsidRDefault="006C5224" w:rsidP="00863292">
      <w:pPr>
        <w:pStyle w:val="IsiSubbab"/>
        <w:numPr>
          <w:ilvl w:val="0"/>
          <w:numId w:val="11"/>
        </w:numPr>
        <w:spacing w:before="240"/>
      </w:pPr>
      <m:oMath>
        <m:sSub>
          <m:sSubPr>
            <m:ctrlPr>
              <w:rPr>
                <w:rFonts w:ascii="Cambria Math" w:hAnsi="Cambria Math"/>
                <w:i/>
              </w:rPr>
            </m:ctrlPr>
          </m:sSubPr>
          <m:e>
            <m:r>
              <w:rPr>
                <w:rFonts w:ascii="Cambria Math" w:hAnsi="Cambria Math"/>
              </w:rPr>
              <m:t>t</m:t>
            </m:r>
          </m:e>
          <m:sub>
            <m:r>
              <w:rPr>
                <w:rFonts w:ascii="Cambria Math" w:hAnsi="Cambria Math"/>
              </w:rPr>
              <m:t>SS</m:t>
            </m:r>
          </m:sub>
        </m:sSub>
      </m:oMath>
      <w:r w:rsidR="005E6D57">
        <w:rPr>
          <w:rFonts w:eastAsiaTheme="minorEastAsia"/>
        </w:rPr>
        <w:t xml:space="preserve"> adalah </w:t>
      </w:r>
      <w:r w:rsidR="00863292">
        <w:rPr>
          <w:rFonts w:eastAsiaTheme="minorEastAsia"/>
        </w:rPr>
        <w:t>waktu respon mencapai steady-state atau waktu mencapai sudut roll nol derajat, dihitung sejak waktu kontroler diaktifkan sampai respon mencapai steady-state di 0 derajat.</w:t>
      </w:r>
    </w:p>
    <w:p w14:paraId="69223198" w14:textId="531B6AE7" w:rsidR="005E6D57" w:rsidRDefault="005E6D57" w:rsidP="00A3115F">
      <w:pPr>
        <w:pStyle w:val="IsiSubbab"/>
      </w:pPr>
      <w:r>
        <w:t>Hal baru yang saya pahami dari percobaan ini adalah:</w:t>
      </w:r>
    </w:p>
    <w:tbl>
      <w:tblPr>
        <w:tblStyle w:val="TableGrid"/>
        <w:tblW w:w="0" w:type="auto"/>
        <w:tblLook w:val="04A0" w:firstRow="1" w:lastRow="0" w:firstColumn="1" w:lastColumn="0" w:noHBand="0" w:noVBand="1"/>
      </w:tblPr>
      <w:tblGrid>
        <w:gridCol w:w="7734"/>
      </w:tblGrid>
      <w:tr w:rsidR="005E6D57" w14:paraId="087D4C6A" w14:textId="77777777" w:rsidTr="005E6D57">
        <w:trPr>
          <w:trHeight w:val="283"/>
        </w:trPr>
        <w:tc>
          <w:tcPr>
            <w:tcW w:w="7734" w:type="dxa"/>
          </w:tcPr>
          <w:p w14:paraId="1296DD91" w14:textId="77777777" w:rsidR="005E6D57" w:rsidRDefault="005E6D57" w:rsidP="00A3115F">
            <w:pPr>
              <w:pStyle w:val="IsiSubbab"/>
            </w:pPr>
          </w:p>
          <w:p w14:paraId="70375CD2" w14:textId="77777777" w:rsidR="005E6D57" w:rsidRDefault="005E6D57" w:rsidP="00A3115F">
            <w:pPr>
              <w:pStyle w:val="IsiSubbab"/>
            </w:pPr>
          </w:p>
          <w:p w14:paraId="2E9DB402" w14:textId="77777777" w:rsidR="005E6D57" w:rsidRDefault="005E6D57" w:rsidP="00A3115F">
            <w:pPr>
              <w:pStyle w:val="IsiSubbab"/>
            </w:pPr>
          </w:p>
          <w:p w14:paraId="36F8C633" w14:textId="77777777" w:rsidR="005E6D57" w:rsidRDefault="005E6D57" w:rsidP="00A3115F">
            <w:pPr>
              <w:pStyle w:val="IsiSubbab"/>
            </w:pPr>
          </w:p>
          <w:p w14:paraId="42992716" w14:textId="730F8F49" w:rsidR="005E6D57" w:rsidRDefault="005E6D57" w:rsidP="00A3115F">
            <w:pPr>
              <w:pStyle w:val="IsiSubbab"/>
            </w:pPr>
          </w:p>
        </w:tc>
      </w:tr>
    </w:tbl>
    <w:p w14:paraId="4D54A2CB" w14:textId="5DE109F1" w:rsidR="005E6D57" w:rsidRDefault="005E6D57" w:rsidP="00A3115F">
      <w:pPr>
        <w:pStyle w:val="IsiSubbab"/>
      </w:pPr>
    </w:p>
    <w:p w14:paraId="1D473D37" w14:textId="240DF691" w:rsidR="005E6D57" w:rsidRPr="00A3115F" w:rsidRDefault="005E6D57" w:rsidP="00A3115F">
      <w:pPr>
        <w:pStyle w:val="IsiSubbab"/>
      </w:pPr>
      <w:r>
        <w:t>Percobaan selanjutnya adalah mencari tahu pengaruh waktu sampling terhadap performa kontroler. Langkah-langkahnya adalah sebagai berikut.</w:t>
      </w:r>
    </w:p>
    <w:p w14:paraId="0BE5E1B9" w14:textId="474D86D7" w:rsidR="005E6D57" w:rsidRDefault="005E6D57" w:rsidP="005E6D57">
      <w:pPr>
        <w:pStyle w:val="IsiSubbab"/>
        <w:numPr>
          <w:ilvl w:val="0"/>
          <w:numId w:val="10"/>
        </w:numPr>
      </w:pPr>
      <w:r>
        <w:t xml:space="preserve">Pilih nilai parameter kontroler yang terbaik, yang memiliki </w:t>
      </w:r>
      <m:oMath>
        <m:sSub>
          <m:sSubPr>
            <m:ctrlPr>
              <w:rPr>
                <w:rFonts w:ascii="Cambria Math" w:hAnsi="Cambria Math"/>
                <w:i/>
              </w:rPr>
            </m:ctrlPr>
          </m:sSubPr>
          <m:e>
            <m:r>
              <w:rPr>
                <w:rFonts w:ascii="Cambria Math" w:hAnsi="Cambria Math"/>
              </w:rPr>
              <m:t>t</m:t>
            </m:r>
          </m:e>
          <m:sub>
            <m:r>
              <w:rPr>
                <w:rFonts w:ascii="Cambria Math" w:hAnsi="Cambria Math"/>
              </w:rPr>
              <m:t>SS</m:t>
            </m:r>
          </m:sub>
        </m:sSub>
      </m:oMath>
      <w:r>
        <w:rPr>
          <w:rFonts w:eastAsiaTheme="minorEastAsia"/>
        </w:rPr>
        <w:t xml:space="preserve"> terkecil</w:t>
      </w:r>
      <w:r w:rsidR="00863292">
        <w:rPr>
          <w:rFonts w:eastAsiaTheme="minorEastAsia"/>
        </w:rPr>
        <w:t>,</w:t>
      </w:r>
      <w:r>
        <w:t xml:space="preserve"> dari </w:t>
      </w:r>
      <w:r>
        <w:fldChar w:fldCharType="begin"/>
      </w:r>
      <w:r>
        <w:instrText xml:space="preserve"> REF _Ref78315674 \h </w:instrText>
      </w:r>
      <w:r>
        <w:fldChar w:fldCharType="separate"/>
      </w:r>
      <w:r w:rsidR="006447B9">
        <w:t xml:space="preserve">Tabel </w:t>
      </w:r>
      <w:r w:rsidR="006447B9">
        <w:rPr>
          <w:noProof/>
        </w:rPr>
        <w:t>3</w:t>
      </w:r>
      <w:r w:rsidR="006447B9">
        <w:t>.</w:t>
      </w:r>
      <w:r w:rsidR="006447B9">
        <w:rPr>
          <w:noProof/>
        </w:rPr>
        <w:t>2</w:t>
      </w:r>
      <w:r>
        <w:fldChar w:fldCharType="end"/>
      </w:r>
      <w:r w:rsidR="00863292">
        <w:t>.</w:t>
      </w:r>
    </w:p>
    <w:p w14:paraId="66DC51A8" w14:textId="4BAEDBF4" w:rsidR="00863292" w:rsidRPr="00863292" w:rsidRDefault="00863292" w:rsidP="005E6D57">
      <w:pPr>
        <w:pStyle w:val="IsiSubbab"/>
        <w:numPr>
          <w:ilvl w:val="0"/>
          <w:numId w:val="10"/>
        </w:numPr>
      </w:pPr>
      <w:r>
        <w:t>Ubah nilai waktu sampling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Pr>
          <w:rFonts w:eastAsiaTheme="minorEastAsia"/>
        </w:rPr>
        <w:t xml:space="preserve">) menjadi 0.1 lalu klik </w:t>
      </w:r>
      <w:r w:rsidRPr="00003163">
        <w:rPr>
          <w:rFonts w:eastAsiaTheme="minorEastAsia"/>
          <w:b/>
          <w:bCs/>
        </w:rPr>
        <w:t>RUN</w:t>
      </w:r>
      <w:r>
        <w:rPr>
          <w:rFonts w:eastAsiaTheme="minorEastAsia"/>
        </w:rPr>
        <w:t xml:space="preserve">. Catat hasilnya pada </w:t>
      </w:r>
      <w:r w:rsidR="00003163">
        <w:rPr>
          <w:rFonts w:eastAsiaTheme="minorEastAsia"/>
        </w:rPr>
        <w:fldChar w:fldCharType="begin"/>
      </w:r>
      <w:r w:rsidR="00003163">
        <w:rPr>
          <w:rFonts w:eastAsiaTheme="minorEastAsia"/>
        </w:rPr>
        <w:instrText xml:space="preserve"> REF _Ref78316453 \h </w:instrText>
      </w:r>
      <w:r w:rsidR="00003163">
        <w:rPr>
          <w:rFonts w:eastAsiaTheme="minorEastAsia"/>
        </w:rPr>
      </w:r>
      <w:r w:rsidR="00003163">
        <w:rPr>
          <w:rFonts w:eastAsiaTheme="minorEastAsia"/>
        </w:rPr>
        <w:fldChar w:fldCharType="separate"/>
      </w:r>
      <w:r w:rsidR="006447B9">
        <w:t xml:space="preserve">Tabel </w:t>
      </w:r>
      <w:r w:rsidR="006447B9">
        <w:rPr>
          <w:noProof/>
        </w:rPr>
        <w:t>3</w:t>
      </w:r>
      <w:r w:rsidR="006447B9">
        <w:t>.</w:t>
      </w:r>
      <w:r w:rsidR="006447B9">
        <w:rPr>
          <w:noProof/>
        </w:rPr>
        <w:t>3</w:t>
      </w:r>
      <w:r w:rsidR="00003163">
        <w:rPr>
          <w:rFonts w:eastAsiaTheme="minorEastAsia"/>
        </w:rPr>
        <w:fldChar w:fldCharType="end"/>
      </w:r>
      <w:r>
        <w:rPr>
          <w:rFonts w:eastAsiaTheme="minorEastAsia"/>
        </w:rPr>
        <w:t>.</w:t>
      </w:r>
    </w:p>
    <w:p w14:paraId="5A368961" w14:textId="03C17E2B" w:rsidR="00863292" w:rsidRPr="00003163" w:rsidRDefault="00863292" w:rsidP="006C5224">
      <w:pPr>
        <w:pStyle w:val="IsiSubbab"/>
        <w:numPr>
          <w:ilvl w:val="0"/>
          <w:numId w:val="10"/>
        </w:numPr>
      </w:pPr>
      <w:r>
        <w:t>Ubah nilai waktu sampling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003163">
        <w:rPr>
          <w:rFonts w:eastAsiaTheme="minorEastAsia"/>
        </w:rPr>
        <w:t xml:space="preserve">) menjadi 0.001 lalu klik </w:t>
      </w:r>
      <w:r w:rsidRPr="00003163">
        <w:rPr>
          <w:rFonts w:eastAsiaTheme="minorEastAsia"/>
          <w:b/>
          <w:bCs/>
        </w:rPr>
        <w:t>RUN</w:t>
      </w:r>
      <w:r w:rsidRPr="00003163">
        <w:rPr>
          <w:rFonts w:eastAsiaTheme="minorEastAsia"/>
        </w:rPr>
        <w:t>.</w:t>
      </w:r>
      <w:r w:rsidR="00003163" w:rsidRPr="00003163">
        <w:rPr>
          <w:rFonts w:eastAsiaTheme="minorEastAsia"/>
        </w:rPr>
        <w:t xml:space="preserve"> Catat hasilnya pada </w:t>
      </w:r>
      <w:r w:rsidR="00003163" w:rsidRPr="00003163">
        <w:rPr>
          <w:rFonts w:eastAsiaTheme="minorEastAsia"/>
        </w:rPr>
        <w:fldChar w:fldCharType="begin"/>
      </w:r>
      <w:r w:rsidR="00003163" w:rsidRPr="00003163">
        <w:rPr>
          <w:rFonts w:eastAsiaTheme="minorEastAsia"/>
        </w:rPr>
        <w:instrText xml:space="preserve"> REF _Ref78316453 \h </w:instrText>
      </w:r>
      <w:r w:rsidR="00003163" w:rsidRPr="00003163">
        <w:rPr>
          <w:rFonts w:eastAsiaTheme="minorEastAsia"/>
        </w:rPr>
      </w:r>
      <w:r w:rsidR="00003163" w:rsidRPr="00003163">
        <w:rPr>
          <w:rFonts w:eastAsiaTheme="minorEastAsia"/>
        </w:rPr>
        <w:fldChar w:fldCharType="separate"/>
      </w:r>
      <w:r w:rsidR="006447B9">
        <w:t xml:space="preserve">Tabel </w:t>
      </w:r>
      <w:r w:rsidR="006447B9">
        <w:rPr>
          <w:noProof/>
        </w:rPr>
        <w:t>3</w:t>
      </w:r>
      <w:r w:rsidR="006447B9">
        <w:t>.</w:t>
      </w:r>
      <w:r w:rsidR="006447B9">
        <w:rPr>
          <w:noProof/>
        </w:rPr>
        <w:t>3</w:t>
      </w:r>
      <w:r w:rsidR="00003163" w:rsidRPr="00003163">
        <w:rPr>
          <w:rFonts w:eastAsiaTheme="minorEastAsia"/>
        </w:rPr>
        <w:fldChar w:fldCharType="end"/>
      </w:r>
      <w:r w:rsidR="00003163" w:rsidRPr="00003163">
        <w:rPr>
          <w:rFonts w:eastAsiaTheme="minorEastAsia"/>
        </w:rPr>
        <w:t>.</w:t>
      </w:r>
    </w:p>
    <w:p w14:paraId="6BE2E86C" w14:textId="406E5F05" w:rsidR="00003163" w:rsidRPr="00003163" w:rsidRDefault="00003163" w:rsidP="006C5224">
      <w:pPr>
        <w:pStyle w:val="IsiSubbab"/>
        <w:numPr>
          <w:ilvl w:val="0"/>
          <w:numId w:val="10"/>
        </w:numPr>
      </w:pPr>
      <w:r>
        <w:t>Tuliskan apa saja pemahaman baru yang Anda dapatkan dari simulasi ini.</w:t>
      </w:r>
    </w:p>
    <w:p w14:paraId="45F7EE5E" w14:textId="4869031D" w:rsidR="00003163" w:rsidRPr="00863292" w:rsidRDefault="00003163" w:rsidP="00003163">
      <w:pPr>
        <w:pStyle w:val="Caption"/>
      </w:pPr>
      <w:bookmarkStart w:id="49" w:name="_Ref78316453"/>
      <w:bookmarkStart w:id="50" w:name="_Toc78316864"/>
      <w:r>
        <w:t xml:space="preserve">Tabel </w:t>
      </w:r>
      <w:r w:rsidR="006C5224">
        <w:fldChar w:fldCharType="begin"/>
      </w:r>
      <w:r w:rsidR="006C5224">
        <w:instrText xml:space="preserve"> STYLEREF 1 \s </w:instrText>
      </w:r>
      <w:r w:rsidR="006C5224">
        <w:fldChar w:fldCharType="separate"/>
      </w:r>
      <w:r w:rsidR="006447B9">
        <w:rPr>
          <w:noProof/>
        </w:rPr>
        <w:t>3</w:t>
      </w:r>
      <w:r w:rsidR="006C5224">
        <w:rPr>
          <w:noProof/>
        </w:rPr>
        <w:fldChar w:fldCharType="end"/>
      </w:r>
      <w:r>
        <w:t>.</w:t>
      </w:r>
      <w:r w:rsidR="006C5224">
        <w:fldChar w:fldCharType="begin"/>
      </w:r>
      <w:r w:rsidR="006C5224">
        <w:instrText xml:space="preserve"> SEQ Tabel \* ARABIC \s 1 </w:instrText>
      </w:r>
      <w:r w:rsidR="006C5224">
        <w:fldChar w:fldCharType="separate"/>
      </w:r>
      <w:r w:rsidR="006447B9">
        <w:rPr>
          <w:noProof/>
        </w:rPr>
        <w:t>3</w:t>
      </w:r>
      <w:r w:rsidR="006C5224">
        <w:rPr>
          <w:noProof/>
        </w:rPr>
        <w:fldChar w:fldCharType="end"/>
      </w:r>
      <w:bookmarkEnd w:id="49"/>
      <w:r>
        <w:t xml:space="preserve"> Tuning waktu sampling sistem pengaturan sudut roll</w:t>
      </w:r>
      <w:bookmarkEnd w:id="50"/>
    </w:p>
    <w:tbl>
      <w:tblPr>
        <w:tblStyle w:val="TableGrid"/>
        <w:tblW w:w="0" w:type="auto"/>
        <w:tblLook w:val="04A0" w:firstRow="1" w:lastRow="0" w:firstColumn="1" w:lastColumn="0" w:noHBand="0" w:noVBand="1"/>
      </w:tblPr>
      <w:tblGrid>
        <w:gridCol w:w="2083"/>
        <w:gridCol w:w="1740"/>
      </w:tblGrid>
      <w:tr w:rsidR="00863292" w14:paraId="7EB1228E" w14:textId="77777777" w:rsidTr="00003163">
        <w:tc>
          <w:tcPr>
            <w:tcW w:w="2083" w:type="dxa"/>
          </w:tcPr>
          <w:p w14:paraId="4EF7BBA6" w14:textId="31737040" w:rsidR="00863292" w:rsidRDefault="006C5224" w:rsidP="00863292">
            <w:pPr>
              <w:pStyle w:val="IsiSubbab"/>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1740" w:type="dxa"/>
          </w:tcPr>
          <w:p w14:paraId="10E6BB6E" w14:textId="103EF0ED" w:rsidR="00863292" w:rsidRDefault="006C5224" w:rsidP="00863292">
            <w:pPr>
              <w:pStyle w:val="IsiSubbab"/>
              <w:jc w:val="center"/>
            </w:pPr>
            <m:oMath>
              <m:sSub>
                <m:sSubPr>
                  <m:ctrlPr>
                    <w:rPr>
                      <w:rFonts w:ascii="Cambria Math" w:hAnsi="Cambria Math"/>
                      <w:i/>
                    </w:rPr>
                  </m:ctrlPr>
                </m:sSubPr>
                <m:e>
                  <m:r>
                    <w:rPr>
                      <w:rFonts w:ascii="Cambria Math" w:hAnsi="Cambria Math"/>
                      <w:lang w:val="en-US"/>
                    </w:rPr>
                    <m:t>t</m:t>
                  </m:r>
                </m:e>
                <m:sub>
                  <m:r>
                    <w:rPr>
                      <w:rFonts w:ascii="Cambria Math" w:hAnsi="Cambria Math"/>
                      <w:lang w:val="en-US"/>
                    </w:rPr>
                    <m:t>SS</m:t>
                  </m:r>
                </m:sub>
              </m:sSub>
            </m:oMath>
            <w:r w:rsidR="00863292">
              <w:rPr>
                <w:rFonts w:eastAsiaTheme="minorEastAsia"/>
                <w:lang w:val="en-US"/>
              </w:rPr>
              <w:t xml:space="preserve"> (detik)</w:t>
            </w:r>
          </w:p>
        </w:tc>
      </w:tr>
      <w:tr w:rsidR="00863292" w14:paraId="3B226EE3" w14:textId="77777777" w:rsidTr="00003163">
        <w:tc>
          <w:tcPr>
            <w:tcW w:w="2083" w:type="dxa"/>
          </w:tcPr>
          <w:p w14:paraId="6C87993E" w14:textId="41B51B36" w:rsidR="00863292" w:rsidRPr="00863292" w:rsidRDefault="00863292" w:rsidP="00863292">
            <w:pPr>
              <w:pStyle w:val="IsiSubbab"/>
              <w:rPr>
                <w:lang w:val="en-US"/>
              </w:rPr>
            </w:pPr>
            <w:r>
              <w:rPr>
                <w:lang w:val="en-US"/>
              </w:rPr>
              <w:t xml:space="preserve">0.01 (dari </w:t>
            </w:r>
            <w:r>
              <w:fldChar w:fldCharType="begin"/>
            </w:r>
            <w:r>
              <w:instrText xml:space="preserve"> REF _Ref78315674 \h </w:instrText>
            </w:r>
            <w:r>
              <w:fldChar w:fldCharType="separate"/>
            </w:r>
            <w:r w:rsidR="006447B9">
              <w:t xml:space="preserve">Tabel </w:t>
            </w:r>
            <w:r w:rsidR="006447B9">
              <w:rPr>
                <w:noProof/>
              </w:rPr>
              <w:t>3</w:t>
            </w:r>
            <w:r w:rsidR="006447B9">
              <w:t>.</w:t>
            </w:r>
            <w:r w:rsidR="006447B9">
              <w:rPr>
                <w:noProof/>
              </w:rPr>
              <w:t>2</w:t>
            </w:r>
            <w:r>
              <w:fldChar w:fldCharType="end"/>
            </w:r>
            <w:r>
              <w:rPr>
                <w:lang w:val="en-US"/>
              </w:rPr>
              <w:t>)</w:t>
            </w:r>
          </w:p>
        </w:tc>
        <w:tc>
          <w:tcPr>
            <w:tcW w:w="1740" w:type="dxa"/>
          </w:tcPr>
          <w:p w14:paraId="290EE2E0" w14:textId="77777777" w:rsidR="00863292" w:rsidRDefault="00863292" w:rsidP="00863292">
            <w:pPr>
              <w:pStyle w:val="IsiSubbab"/>
            </w:pPr>
          </w:p>
        </w:tc>
      </w:tr>
      <w:tr w:rsidR="00863292" w14:paraId="7F6C713F" w14:textId="77777777" w:rsidTr="00003163">
        <w:tc>
          <w:tcPr>
            <w:tcW w:w="2083" w:type="dxa"/>
          </w:tcPr>
          <w:p w14:paraId="3304C731" w14:textId="7AD038C0" w:rsidR="00863292" w:rsidRPr="00863292" w:rsidRDefault="00863292" w:rsidP="00863292">
            <w:pPr>
              <w:pStyle w:val="IsiSubbab"/>
              <w:rPr>
                <w:lang w:val="en-US"/>
              </w:rPr>
            </w:pPr>
            <w:r>
              <w:rPr>
                <w:lang w:val="en-US"/>
              </w:rPr>
              <w:t>0.1</w:t>
            </w:r>
          </w:p>
        </w:tc>
        <w:tc>
          <w:tcPr>
            <w:tcW w:w="1740" w:type="dxa"/>
          </w:tcPr>
          <w:p w14:paraId="595A7CA3" w14:textId="77777777" w:rsidR="00863292" w:rsidRDefault="00863292" w:rsidP="00863292">
            <w:pPr>
              <w:pStyle w:val="IsiSubbab"/>
            </w:pPr>
          </w:p>
        </w:tc>
      </w:tr>
      <w:tr w:rsidR="00863292" w14:paraId="41DCEC89" w14:textId="77777777" w:rsidTr="00003163">
        <w:tc>
          <w:tcPr>
            <w:tcW w:w="2083" w:type="dxa"/>
          </w:tcPr>
          <w:p w14:paraId="7E417DA3" w14:textId="36A2DEB3" w:rsidR="00863292" w:rsidRPr="00863292" w:rsidRDefault="00863292" w:rsidP="00863292">
            <w:pPr>
              <w:pStyle w:val="IsiSubbab"/>
              <w:rPr>
                <w:lang w:val="en-US"/>
              </w:rPr>
            </w:pPr>
            <w:r>
              <w:rPr>
                <w:lang w:val="en-US"/>
              </w:rPr>
              <w:t>0.001</w:t>
            </w:r>
          </w:p>
        </w:tc>
        <w:tc>
          <w:tcPr>
            <w:tcW w:w="1740" w:type="dxa"/>
          </w:tcPr>
          <w:p w14:paraId="317DCAE1" w14:textId="77777777" w:rsidR="00863292" w:rsidRDefault="00863292" w:rsidP="00863292">
            <w:pPr>
              <w:pStyle w:val="IsiSubbab"/>
            </w:pPr>
          </w:p>
        </w:tc>
      </w:tr>
    </w:tbl>
    <w:p w14:paraId="6B6A8798" w14:textId="77777777" w:rsidR="00003163" w:rsidRDefault="00003163" w:rsidP="00003163">
      <w:pPr>
        <w:pStyle w:val="IsiSubbab"/>
        <w:spacing w:before="240"/>
      </w:pPr>
      <w:r>
        <w:t>Hal baru yang saya pahami dari percobaan ini adalah:</w:t>
      </w:r>
    </w:p>
    <w:tbl>
      <w:tblPr>
        <w:tblStyle w:val="TableGrid"/>
        <w:tblW w:w="0" w:type="auto"/>
        <w:tblLook w:val="04A0" w:firstRow="1" w:lastRow="0" w:firstColumn="1" w:lastColumn="0" w:noHBand="0" w:noVBand="1"/>
      </w:tblPr>
      <w:tblGrid>
        <w:gridCol w:w="7734"/>
      </w:tblGrid>
      <w:tr w:rsidR="00003163" w14:paraId="60E8A1BC" w14:textId="77777777" w:rsidTr="006C5224">
        <w:trPr>
          <w:trHeight w:val="283"/>
        </w:trPr>
        <w:tc>
          <w:tcPr>
            <w:tcW w:w="7734" w:type="dxa"/>
          </w:tcPr>
          <w:p w14:paraId="70E0C947" w14:textId="77777777" w:rsidR="00003163" w:rsidRDefault="00003163" w:rsidP="006C5224">
            <w:pPr>
              <w:pStyle w:val="IsiSubbab"/>
            </w:pPr>
          </w:p>
          <w:p w14:paraId="7A969AC1" w14:textId="77777777" w:rsidR="00003163" w:rsidRDefault="00003163" w:rsidP="006C5224">
            <w:pPr>
              <w:pStyle w:val="IsiSubbab"/>
            </w:pPr>
          </w:p>
          <w:p w14:paraId="7EBBE8F4" w14:textId="77777777" w:rsidR="00003163" w:rsidRDefault="00003163" w:rsidP="006C5224">
            <w:pPr>
              <w:pStyle w:val="IsiSubbab"/>
            </w:pPr>
          </w:p>
          <w:p w14:paraId="09E4C8D0" w14:textId="77777777" w:rsidR="00003163" w:rsidRDefault="00003163" w:rsidP="006C5224">
            <w:pPr>
              <w:pStyle w:val="IsiSubbab"/>
            </w:pPr>
          </w:p>
          <w:p w14:paraId="28F883E5" w14:textId="77777777" w:rsidR="00003163" w:rsidRDefault="00003163" w:rsidP="006C5224">
            <w:pPr>
              <w:pStyle w:val="IsiSubbab"/>
            </w:pPr>
          </w:p>
        </w:tc>
      </w:tr>
    </w:tbl>
    <w:p w14:paraId="21E6FA08" w14:textId="44D7258D" w:rsidR="00863292" w:rsidRPr="009E6388" w:rsidRDefault="00003163" w:rsidP="00003163">
      <w:pPr>
        <w:pStyle w:val="IsiSubbab"/>
        <w:numPr>
          <w:ilvl w:val="0"/>
          <w:numId w:val="10"/>
        </w:numPr>
        <w:spacing w:before="240"/>
      </w:pPr>
      <w:r>
        <w:t>Untuk memperkaya pemahaman, Anda bisa mengubah parameter yang lain, yaitu sudut roll awal (</w:t>
      </w:r>
      <m:oMath>
        <m:sSub>
          <m:sSubPr>
            <m:ctrlPr>
              <w:rPr>
                <w:rFonts w:ascii="Cambria Math" w:hAnsi="Cambria Math"/>
                <w:i/>
              </w:rPr>
            </m:ctrlPr>
          </m:sSubPr>
          <m:e>
            <m:r>
              <w:rPr>
                <w:rFonts w:ascii="Cambria Math" w:hAnsi="Cambria Math"/>
              </w:rPr>
              <m:t>ϕ</m:t>
            </m:r>
          </m:e>
          <m:sub>
            <m:r>
              <w:rPr>
                <w:rFonts w:ascii="Cambria Math" w:hAnsi="Cambria Math"/>
              </w:rPr>
              <m:t>0</m:t>
            </m:r>
          </m:sub>
        </m:sSub>
      </m:oMath>
      <w:r>
        <w:t>) dan waktu aktivasi kontroler, lalu amati performa kontrolernya.</w:t>
      </w:r>
    </w:p>
    <w:p w14:paraId="293E6321" w14:textId="46BB29B6" w:rsidR="002E24BF" w:rsidRDefault="002E24BF" w:rsidP="00D12B23">
      <w:pPr>
        <w:pStyle w:val="IsiSubbab"/>
      </w:pPr>
      <w:r>
        <w:br w:type="page"/>
      </w:r>
    </w:p>
    <w:p w14:paraId="153C0F4D" w14:textId="77777777" w:rsidR="00FD225F" w:rsidRDefault="00FD225F" w:rsidP="00D12B23">
      <w:pPr>
        <w:pStyle w:val="IsiSubbab"/>
      </w:pPr>
    </w:p>
    <w:p w14:paraId="70ED854F" w14:textId="1B147764" w:rsidR="001141A0" w:rsidRPr="009A5399" w:rsidRDefault="002E24BF" w:rsidP="009A5399">
      <w:pPr>
        <w:pStyle w:val="IsiSubbab"/>
        <w:rPr>
          <w:b/>
          <w:bCs/>
          <w:lang w:val="en-ID"/>
        </w:rPr>
      </w:pPr>
      <w:r w:rsidRPr="009A5399">
        <w:rPr>
          <w:b/>
          <w:bCs/>
          <w:lang w:val="en-ID"/>
        </w:rPr>
        <w:t>PANDUAN EDITING</w:t>
      </w:r>
    </w:p>
    <w:p w14:paraId="6796D7F6" w14:textId="7C9B68A5" w:rsidR="00A310B5" w:rsidRDefault="00A310B5" w:rsidP="00A310B5">
      <w:r>
        <w:t>Gunakan Style Gallery di tab Home:</w:t>
      </w:r>
    </w:p>
    <w:p w14:paraId="710A8E48" w14:textId="202A9650" w:rsidR="00FA490B" w:rsidRDefault="00542704" w:rsidP="00A310B5">
      <w:r w:rsidRPr="00542704">
        <w:rPr>
          <w:noProof/>
        </w:rPr>
        <w:drawing>
          <wp:inline distT="0" distB="0" distL="0" distR="0" wp14:anchorId="1CD537D5" wp14:editId="2C41251E">
            <wp:extent cx="4917440" cy="660400"/>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7440" cy="660400"/>
                    </a:xfrm>
                    <a:prstGeom prst="rect">
                      <a:avLst/>
                    </a:prstGeom>
                  </pic:spPr>
                </pic:pic>
              </a:graphicData>
            </a:graphic>
          </wp:inline>
        </w:drawing>
      </w:r>
    </w:p>
    <w:p w14:paraId="20E7F7D3" w14:textId="5A4A7897" w:rsidR="00A310B5" w:rsidRDefault="00A310B5" w:rsidP="000D2C6C">
      <w:pPr>
        <w:pStyle w:val="ListParagraph"/>
        <w:numPr>
          <w:ilvl w:val="0"/>
          <w:numId w:val="3"/>
        </w:numPr>
      </w:pPr>
      <w:r>
        <w:t>Bab, subbab, gunakan style Heading 1, 2, …</w:t>
      </w:r>
    </w:p>
    <w:p w14:paraId="76012FC4" w14:textId="5431E016" w:rsidR="00ED1B76" w:rsidRDefault="00ED1B76" w:rsidP="000D2C6C">
      <w:pPr>
        <w:pStyle w:val="ListParagraph"/>
        <w:numPr>
          <w:ilvl w:val="1"/>
          <w:numId w:val="3"/>
        </w:numPr>
      </w:pPr>
      <w:r>
        <w:t>Contoh</w:t>
      </w:r>
      <w:r w:rsidR="00A8153D">
        <w:t xml:space="preserve"> cara menggunakan style</w:t>
      </w:r>
      <w:r>
        <w:t>: Ketik judul bab, lalu klik Heading 1</w:t>
      </w:r>
      <w:r w:rsidR="00A8153D">
        <w:t>.</w:t>
      </w:r>
    </w:p>
    <w:p w14:paraId="7E1B0C00" w14:textId="77777777" w:rsidR="00A310B5" w:rsidRDefault="00A310B5" w:rsidP="000D2C6C">
      <w:pPr>
        <w:pStyle w:val="ListParagraph"/>
        <w:numPr>
          <w:ilvl w:val="0"/>
          <w:numId w:val="3"/>
        </w:numPr>
      </w:pPr>
      <w:r>
        <w:t>Isi Bab/ isi subbab gunakan style Isi Subbab</w:t>
      </w:r>
    </w:p>
    <w:p w14:paraId="6EA85E99" w14:textId="77777777" w:rsidR="00A310B5" w:rsidRDefault="00A310B5" w:rsidP="000D2C6C">
      <w:pPr>
        <w:pStyle w:val="ListParagraph"/>
        <w:numPr>
          <w:ilvl w:val="0"/>
          <w:numId w:val="3"/>
        </w:numPr>
      </w:pPr>
      <w:r>
        <w:t>Isi Tabel gunakan style Isi Tabel</w:t>
      </w:r>
    </w:p>
    <w:p w14:paraId="1BB37227" w14:textId="09EBA1EC" w:rsidR="00A310B5" w:rsidRDefault="00B70BF1" w:rsidP="000D2C6C">
      <w:pPr>
        <w:pStyle w:val="ListParagraph"/>
        <w:numPr>
          <w:ilvl w:val="0"/>
          <w:numId w:val="3"/>
        </w:numPr>
      </w:pPr>
      <w:r w:rsidRPr="00B70BF1">
        <w:rPr>
          <w:b/>
          <w:bCs/>
        </w:rPr>
        <w:t>JANGAN LAKUKAN EDITING FORMAT TEXT MANUAL</w:t>
      </w:r>
      <w:r w:rsidR="00A310B5">
        <w:t>, cukup gunakan Style yang ada saja</w:t>
      </w:r>
    </w:p>
    <w:p w14:paraId="4E2EF8DD" w14:textId="77777777" w:rsidR="00A310B5" w:rsidRDefault="00A310B5" w:rsidP="00A310B5"/>
    <w:p w14:paraId="7B0E270D" w14:textId="77777777" w:rsidR="00A310B5" w:rsidRDefault="00A310B5" w:rsidP="00A310B5">
      <w:r>
        <w:t>Untuk menambah keterangan gambar/tabel, gunakan tab References → Insert Caption</w:t>
      </w:r>
    </w:p>
    <w:p w14:paraId="2617AFB8" w14:textId="3EE93FD3" w:rsidR="001141A0" w:rsidRPr="009A5399" w:rsidRDefault="00A310B5" w:rsidP="00A310B5">
      <w:r>
        <w:t>Untuk merujuk nomor gambar/tabel di dalam text, gunakan tab References → Cross-reference</w:t>
      </w:r>
    </w:p>
    <w:sectPr w:rsidR="001141A0" w:rsidRPr="009A5399" w:rsidSect="00A310B5">
      <w:pgSz w:w="10318" w:h="14570" w:code="13"/>
      <w:pgMar w:top="1440" w:right="1134"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B1520D" w14:textId="77777777" w:rsidR="0020496A" w:rsidRDefault="0020496A" w:rsidP="007A1E1D">
      <w:r>
        <w:separator/>
      </w:r>
    </w:p>
  </w:endnote>
  <w:endnote w:type="continuationSeparator" w:id="0">
    <w:p w14:paraId="054CCC06" w14:textId="77777777" w:rsidR="0020496A" w:rsidRDefault="0020496A" w:rsidP="007A1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Gloucester MT Extra Condensed">
    <w:panose1 w:val="02030808020601010101"/>
    <w:charset w:val="00"/>
    <w:family w:val="roman"/>
    <w:pitch w:val="variable"/>
    <w:sig w:usb0="00000003" w:usb1="00000000" w:usb2="00000000" w:usb3="00000000" w:csb0="00000001" w:csb1="00000000"/>
  </w:font>
  <w:font w:name="Gill Sans MT Condensed">
    <w:panose1 w:val="020B0506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ambriaMath">
    <w:altName w:val="MS Gothic"/>
    <w:panose1 w:val="00000000000000000000"/>
    <w:charset w:val="80"/>
    <w:family w:val="auto"/>
    <w:notTrueType/>
    <w:pitch w:val="default"/>
    <w:sig w:usb0="00000000" w:usb1="08070000" w:usb2="00000010" w:usb3="00000000" w:csb0="00020000" w:csb1="00000000"/>
  </w:font>
  <w:font w:name="SymbolMT">
    <w:altName w:val="Malgun Gothic Semilight"/>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8518065"/>
      <w:docPartObj>
        <w:docPartGallery w:val="Page Numbers (Bottom of Page)"/>
        <w:docPartUnique/>
      </w:docPartObj>
    </w:sdtPr>
    <w:sdtEndPr>
      <w:rPr>
        <w:noProof/>
      </w:rPr>
    </w:sdtEndPr>
    <w:sdtContent>
      <w:p w14:paraId="53193D2E" w14:textId="0CAB6FED" w:rsidR="006668F3" w:rsidRDefault="006668F3" w:rsidP="00E1542E">
        <w:pPr>
          <w:pStyle w:val="Footer"/>
          <w:pBdr>
            <w:top w:val="single" w:sz="4" w:space="10" w:color="808080" w:themeColor="background1" w:themeShade="80"/>
          </w:pBdr>
          <w:spacing w:before="480"/>
          <w:jc w:val="center"/>
        </w:pPr>
        <w:r w:rsidRPr="00142914">
          <w:rPr>
            <w:rFonts w:ascii="Book Antiqua" w:hAnsi="Book Antiqua"/>
          </w:rPr>
          <w:fldChar w:fldCharType="begin"/>
        </w:r>
        <w:r w:rsidRPr="00142914">
          <w:rPr>
            <w:rFonts w:ascii="Book Antiqua" w:hAnsi="Book Antiqua"/>
          </w:rPr>
          <w:instrText xml:space="preserve"> PAGE   \* MERGEFORMAT </w:instrText>
        </w:r>
        <w:r w:rsidRPr="00142914">
          <w:rPr>
            <w:rFonts w:ascii="Book Antiqua" w:hAnsi="Book Antiqua"/>
          </w:rPr>
          <w:fldChar w:fldCharType="separate"/>
        </w:r>
        <w:r w:rsidR="006E69EA">
          <w:rPr>
            <w:rFonts w:ascii="Book Antiqua" w:hAnsi="Book Antiqua"/>
            <w:noProof/>
          </w:rPr>
          <w:t>16</w:t>
        </w:r>
        <w:r w:rsidRPr="00142914">
          <w:rPr>
            <w:rFonts w:ascii="Book Antiqua" w:hAnsi="Book Antiqua"/>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61377A" w14:textId="77777777" w:rsidR="0020496A" w:rsidRDefault="0020496A" w:rsidP="007A1E1D">
      <w:r>
        <w:separator/>
      </w:r>
    </w:p>
  </w:footnote>
  <w:footnote w:type="continuationSeparator" w:id="0">
    <w:p w14:paraId="00DCFEF1" w14:textId="77777777" w:rsidR="0020496A" w:rsidRDefault="0020496A" w:rsidP="007A1E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1B3E5" w14:textId="7D5FA83A" w:rsidR="006668F3" w:rsidRPr="00B34011" w:rsidRDefault="006668F3" w:rsidP="006254F9">
    <w:pPr>
      <w:pStyle w:val="Header"/>
      <w:pBdr>
        <w:bottom w:val="single" w:sz="4" w:space="1" w:color="808080" w:themeColor="background1" w:themeShade="80"/>
      </w:pBdr>
      <w:jc w:val="right"/>
      <w:rPr>
        <w:rFonts w:ascii="Franklin Gothic Book" w:hAnsi="Franklin Gothic Book"/>
        <w:color w:val="808080" w:themeColor="background1" w:themeShade="80"/>
        <w:spacing w:val="20"/>
        <w:sz w:val="18"/>
        <w:szCs w:val="18"/>
      </w:rPr>
    </w:pPr>
  </w:p>
  <w:p w14:paraId="3A3F29CA" w14:textId="77777777" w:rsidR="006668F3" w:rsidRDefault="006668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C5EDB"/>
    <w:multiLevelType w:val="hybridMultilevel"/>
    <w:tmpl w:val="894834EE"/>
    <w:lvl w:ilvl="0" w:tplc="D812EA7C">
      <w:start w:val="1"/>
      <w:numFmt w:val="decimal"/>
      <w:pStyle w:val="List"/>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8693160"/>
    <w:multiLevelType w:val="hybridMultilevel"/>
    <w:tmpl w:val="D41CA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B2BF4"/>
    <w:multiLevelType w:val="hybridMultilevel"/>
    <w:tmpl w:val="BAF60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711B0A"/>
    <w:multiLevelType w:val="hybridMultilevel"/>
    <w:tmpl w:val="2E12D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F719FF"/>
    <w:multiLevelType w:val="hybridMultilevel"/>
    <w:tmpl w:val="262244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AC975B7"/>
    <w:multiLevelType w:val="multilevel"/>
    <w:tmpl w:val="E3DABD90"/>
    <w:lvl w:ilvl="0">
      <w:start w:val="1"/>
      <w:numFmt w:val="decimal"/>
      <w:pStyle w:val="Heading1"/>
      <w:suff w:val="space"/>
      <w:lvlText w:val="%1"/>
      <w:lvlJc w:val="left"/>
      <w:pPr>
        <w:ind w:left="432" w:hanging="432"/>
      </w:pPr>
      <w:rPr>
        <w:rFonts w:hint="default"/>
      </w:rPr>
    </w:lvl>
    <w:lvl w:ilvl="1">
      <w:start w:val="1"/>
      <w:numFmt w:val="decimal"/>
      <w:pStyle w:val="Heading2"/>
      <w:lvlText w:val="%1.%2"/>
      <w:lvlJc w:val="left"/>
      <w:pPr>
        <w:ind w:left="576" w:hanging="576"/>
      </w:pPr>
      <w:rPr>
        <w:rFonts w:hint="default"/>
        <w:b w:val="0"/>
        <w:bCs w:val="0"/>
        <w:color w:val="000000" w:themeColor="text1"/>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3D593EF4"/>
    <w:multiLevelType w:val="hybridMultilevel"/>
    <w:tmpl w:val="CE8A3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0D2022"/>
    <w:multiLevelType w:val="hybridMultilevel"/>
    <w:tmpl w:val="E0D8782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4936C1C"/>
    <w:multiLevelType w:val="hybridMultilevel"/>
    <w:tmpl w:val="8BE43CF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AB9597D"/>
    <w:multiLevelType w:val="hybridMultilevel"/>
    <w:tmpl w:val="D0469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C64D96"/>
    <w:multiLevelType w:val="hybridMultilevel"/>
    <w:tmpl w:val="6FB4D3F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99A3F99"/>
    <w:multiLevelType w:val="hybridMultilevel"/>
    <w:tmpl w:val="15025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5A5140"/>
    <w:multiLevelType w:val="hybridMultilevel"/>
    <w:tmpl w:val="6D68A65A"/>
    <w:lvl w:ilvl="0" w:tplc="0409000F">
      <w:start w:val="1"/>
      <w:numFmt w:val="decimal"/>
      <w:lvlText w:val="%1."/>
      <w:lvlJc w:val="left"/>
      <w:pPr>
        <w:ind w:left="1571" w:hanging="360"/>
      </w:pPr>
    </w:lvl>
    <w:lvl w:ilvl="1" w:tplc="04090019">
      <w:start w:val="1"/>
      <w:numFmt w:val="lowerLetter"/>
      <w:lvlText w:val="%2."/>
      <w:lvlJc w:val="left"/>
      <w:pPr>
        <w:ind w:left="2291" w:hanging="360"/>
      </w:pPr>
    </w:lvl>
    <w:lvl w:ilvl="2" w:tplc="0409001B">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3" w15:restartNumberingAfterBreak="0">
    <w:nsid w:val="765D22F3"/>
    <w:multiLevelType w:val="hybridMultilevel"/>
    <w:tmpl w:val="16D8DF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0"/>
  </w:num>
  <w:num w:numId="3">
    <w:abstractNumId w:val="1"/>
  </w:num>
  <w:num w:numId="4">
    <w:abstractNumId w:val="6"/>
  </w:num>
  <w:num w:numId="5">
    <w:abstractNumId w:val="3"/>
  </w:num>
  <w:num w:numId="6">
    <w:abstractNumId w:val="12"/>
  </w:num>
  <w:num w:numId="7">
    <w:abstractNumId w:val="13"/>
  </w:num>
  <w:num w:numId="8">
    <w:abstractNumId w:val="2"/>
  </w:num>
  <w:num w:numId="9">
    <w:abstractNumId w:val="11"/>
  </w:num>
  <w:num w:numId="10">
    <w:abstractNumId w:val="4"/>
  </w:num>
  <w:num w:numId="11">
    <w:abstractNumId w:val="9"/>
  </w:num>
  <w:num w:numId="12">
    <w:abstractNumId w:val="7"/>
  </w:num>
  <w:num w:numId="13">
    <w:abstractNumId w:val="8"/>
  </w:num>
  <w:num w:numId="14">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679"/>
    <w:rsid w:val="0000110B"/>
    <w:rsid w:val="00003163"/>
    <w:rsid w:val="00006014"/>
    <w:rsid w:val="000065BC"/>
    <w:rsid w:val="00010589"/>
    <w:rsid w:val="00012522"/>
    <w:rsid w:val="00013591"/>
    <w:rsid w:val="000160BE"/>
    <w:rsid w:val="000168AB"/>
    <w:rsid w:val="00021876"/>
    <w:rsid w:val="00023D2C"/>
    <w:rsid w:val="00024600"/>
    <w:rsid w:val="00024ED6"/>
    <w:rsid w:val="00025BBF"/>
    <w:rsid w:val="00026D73"/>
    <w:rsid w:val="00033363"/>
    <w:rsid w:val="000351D9"/>
    <w:rsid w:val="000368F8"/>
    <w:rsid w:val="000440CC"/>
    <w:rsid w:val="00044494"/>
    <w:rsid w:val="00046703"/>
    <w:rsid w:val="00047170"/>
    <w:rsid w:val="00050173"/>
    <w:rsid w:val="000545D6"/>
    <w:rsid w:val="0006058D"/>
    <w:rsid w:val="00060DE0"/>
    <w:rsid w:val="00061759"/>
    <w:rsid w:val="000619C0"/>
    <w:rsid w:val="00061A80"/>
    <w:rsid w:val="00061CDD"/>
    <w:rsid w:val="0006302F"/>
    <w:rsid w:val="0006474A"/>
    <w:rsid w:val="00064F0C"/>
    <w:rsid w:val="00067BD5"/>
    <w:rsid w:val="000718D5"/>
    <w:rsid w:val="000824F7"/>
    <w:rsid w:val="00082EFF"/>
    <w:rsid w:val="00083687"/>
    <w:rsid w:val="000839F6"/>
    <w:rsid w:val="00085258"/>
    <w:rsid w:val="00086197"/>
    <w:rsid w:val="00090166"/>
    <w:rsid w:val="00090E1A"/>
    <w:rsid w:val="00090EED"/>
    <w:rsid w:val="00091519"/>
    <w:rsid w:val="0009176D"/>
    <w:rsid w:val="00093FA2"/>
    <w:rsid w:val="000A0826"/>
    <w:rsid w:val="000A234E"/>
    <w:rsid w:val="000B0866"/>
    <w:rsid w:val="000B16A9"/>
    <w:rsid w:val="000B3094"/>
    <w:rsid w:val="000B3C23"/>
    <w:rsid w:val="000B5E9A"/>
    <w:rsid w:val="000B7C94"/>
    <w:rsid w:val="000B7E02"/>
    <w:rsid w:val="000C1D8D"/>
    <w:rsid w:val="000C5599"/>
    <w:rsid w:val="000D2368"/>
    <w:rsid w:val="000D2C6C"/>
    <w:rsid w:val="000D62FD"/>
    <w:rsid w:val="000E06EC"/>
    <w:rsid w:val="000E0927"/>
    <w:rsid w:val="000E0E9E"/>
    <w:rsid w:val="000E404D"/>
    <w:rsid w:val="000E73FD"/>
    <w:rsid w:val="000F0706"/>
    <w:rsid w:val="000F5BAE"/>
    <w:rsid w:val="000F791B"/>
    <w:rsid w:val="00100974"/>
    <w:rsid w:val="00100B1D"/>
    <w:rsid w:val="0010274E"/>
    <w:rsid w:val="00104506"/>
    <w:rsid w:val="0010563E"/>
    <w:rsid w:val="00113AF1"/>
    <w:rsid w:val="00113FCE"/>
    <w:rsid w:val="001141A0"/>
    <w:rsid w:val="00116C73"/>
    <w:rsid w:val="00121618"/>
    <w:rsid w:val="001232ED"/>
    <w:rsid w:val="00127508"/>
    <w:rsid w:val="00130049"/>
    <w:rsid w:val="0013089D"/>
    <w:rsid w:val="0013099A"/>
    <w:rsid w:val="001353D9"/>
    <w:rsid w:val="00136E77"/>
    <w:rsid w:val="00145A63"/>
    <w:rsid w:val="00146B4E"/>
    <w:rsid w:val="00147A29"/>
    <w:rsid w:val="00151C0A"/>
    <w:rsid w:val="0015261D"/>
    <w:rsid w:val="00154C11"/>
    <w:rsid w:val="00155FE7"/>
    <w:rsid w:val="00162E90"/>
    <w:rsid w:val="00164426"/>
    <w:rsid w:val="00177A6E"/>
    <w:rsid w:val="00181491"/>
    <w:rsid w:val="00183417"/>
    <w:rsid w:val="0018350C"/>
    <w:rsid w:val="00183512"/>
    <w:rsid w:val="001859AD"/>
    <w:rsid w:val="00187FE2"/>
    <w:rsid w:val="00192CDF"/>
    <w:rsid w:val="001941FF"/>
    <w:rsid w:val="00195CF7"/>
    <w:rsid w:val="001A3DDB"/>
    <w:rsid w:val="001A7531"/>
    <w:rsid w:val="001B369E"/>
    <w:rsid w:val="001B37B5"/>
    <w:rsid w:val="001B52CB"/>
    <w:rsid w:val="001B5B47"/>
    <w:rsid w:val="001B7B80"/>
    <w:rsid w:val="001C555D"/>
    <w:rsid w:val="001C6B16"/>
    <w:rsid w:val="001D4931"/>
    <w:rsid w:val="001D71AE"/>
    <w:rsid w:val="001E4D15"/>
    <w:rsid w:val="001E72CA"/>
    <w:rsid w:val="001F2534"/>
    <w:rsid w:val="001F5038"/>
    <w:rsid w:val="001F5B81"/>
    <w:rsid w:val="001F63DF"/>
    <w:rsid w:val="001F6CAF"/>
    <w:rsid w:val="001F6F42"/>
    <w:rsid w:val="001F7034"/>
    <w:rsid w:val="0020496A"/>
    <w:rsid w:val="00205E8C"/>
    <w:rsid w:val="00206247"/>
    <w:rsid w:val="00212853"/>
    <w:rsid w:val="00221A4D"/>
    <w:rsid w:val="00222FD5"/>
    <w:rsid w:val="00224288"/>
    <w:rsid w:val="00224B99"/>
    <w:rsid w:val="00225A63"/>
    <w:rsid w:val="00226A35"/>
    <w:rsid w:val="00230C6E"/>
    <w:rsid w:val="00236C5A"/>
    <w:rsid w:val="00245B0F"/>
    <w:rsid w:val="00245FFB"/>
    <w:rsid w:val="002469CF"/>
    <w:rsid w:val="00252893"/>
    <w:rsid w:val="00255225"/>
    <w:rsid w:val="0025650A"/>
    <w:rsid w:val="002620C6"/>
    <w:rsid w:val="00264A1F"/>
    <w:rsid w:val="002659BC"/>
    <w:rsid w:val="00270012"/>
    <w:rsid w:val="00270EB8"/>
    <w:rsid w:val="002717B9"/>
    <w:rsid w:val="0027301C"/>
    <w:rsid w:val="00274A87"/>
    <w:rsid w:val="00276588"/>
    <w:rsid w:val="002777B7"/>
    <w:rsid w:val="002802EE"/>
    <w:rsid w:val="00280CAE"/>
    <w:rsid w:val="00281B8D"/>
    <w:rsid w:val="00282022"/>
    <w:rsid w:val="0028654E"/>
    <w:rsid w:val="002960FB"/>
    <w:rsid w:val="002A3148"/>
    <w:rsid w:val="002A4442"/>
    <w:rsid w:val="002A61A0"/>
    <w:rsid w:val="002B1E0C"/>
    <w:rsid w:val="002B1EC3"/>
    <w:rsid w:val="002B5046"/>
    <w:rsid w:val="002C385A"/>
    <w:rsid w:val="002C44F2"/>
    <w:rsid w:val="002C5F4A"/>
    <w:rsid w:val="002C61A2"/>
    <w:rsid w:val="002D1629"/>
    <w:rsid w:val="002D189E"/>
    <w:rsid w:val="002D5E15"/>
    <w:rsid w:val="002D7A18"/>
    <w:rsid w:val="002E16E8"/>
    <w:rsid w:val="002E235E"/>
    <w:rsid w:val="002E24BF"/>
    <w:rsid w:val="002E273D"/>
    <w:rsid w:val="002E6B29"/>
    <w:rsid w:val="002F5769"/>
    <w:rsid w:val="00300D64"/>
    <w:rsid w:val="00304B29"/>
    <w:rsid w:val="003050ED"/>
    <w:rsid w:val="00307DC1"/>
    <w:rsid w:val="003147EB"/>
    <w:rsid w:val="00317C92"/>
    <w:rsid w:val="003208AF"/>
    <w:rsid w:val="00320AC6"/>
    <w:rsid w:val="0032139F"/>
    <w:rsid w:val="00324AD0"/>
    <w:rsid w:val="0032569A"/>
    <w:rsid w:val="00326102"/>
    <w:rsid w:val="00333CE6"/>
    <w:rsid w:val="00334EAE"/>
    <w:rsid w:val="0033770E"/>
    <w:rsid w:val="00342D16"/>
    <w:rsid w:val="0034409E"/>
    <w:rsid w:val="003452BD"/>
    <w:rsid w:val="003505F3"/>
    <w:rsid w:val="003519C0"/>
    <w:rsid w:val="003537A6"/>
    <w:rsid w:val="00361B38"/>
    <w:rsid w:val="003627B3"/>
    <w:rsid w:val="00366CBE"/>
    <w:rsid w:val="00374D44"/>
    <w:rsid w:val="00375BC8"/>
    <w:rsid w:val="0038123A"/>
    <w:rsid w:val="003946A9"/>
    <w:rsid w:val="003960EE"/>
    <w:rsid w:val="003A10E1"/>
    <w:rsid w:val="003A3993"/>
    <w:rsid w:val="003A702B"/>
    <w:rsid w:val="003A70D7"/>
    <w:rsid w:val="003A7723"/>
    <w:rsid w:val="003B5D81"/>
    <w:rsid w:val="003B665F"/>
    <w:rsid w:val="003B6E0E"/>
    <w:rsid w:val="003B7D85"/>
    <w:rsid w:val="003C062D"/>
    <w:rsid w:val="003C0D90"/>
    <w:rsid w:val="003C0EF6"/>
    <w:rsid w:val="003C27A5"/>
    <w:rsid w:val="003C4BE9"/>
    <w:rsid w:val="003C617C"/>
    <w:rsid w:val="003C6691"/>
    <w:rsid w:val="003D0049"/>
    <w:rsid w:val="003D0ABF"/>
    <w:rsid w:val="003D11F3"/>
    <w:rsid w:val="003D2BFC"/>
    <w:rsid w:val="003D463A"/>
    <w:rsid w:val="003D68E4"/>
    <w:rsid w:val="003E6798"/>
    <w:rsid w:val="003E7832"/>
    <w:rsid w:val="003F29B8"/>
    <w:rsid w:val="003F3471"/>
    <w:rsid w:val="003F3CBA"/>
    <w:rsid w:val="003F578B"/>
    <w:rsid w:val="00400765"/>
    <w:rsid w:val="00401FF1"/>
    <w:rsid w:val="0040254E"/>
    <w:rsid w:val="00404BA0"/>
    <w:rsid w:val="00406AC4"/>
    <w:rsid w:val="0041020C"/>
    <w:rsid w:val="004131A8"/>
    <w:rsid w:val="004169F6"/>
    <w:rsid w:val="00420DA6"/>
    <w:rsid w:val="0042114B"/>
    <w:rsid w:val="004215A7"/>
    <w:rsid w:val="004217DF"/>
    <w:rsid w:val="004242FD"/>
    <w:rsid w:val="00424D5F"/>
    <w:rsid w:val="00437380"/>
    <w:rsid w:val="00444979"/>
    <w:rsid w:val="00444C69"/>
    <w:rsid w:val="004466C5"/>
    <w:rsid w:val="0045215E"/>
    <w:rsid w:val="00456CEB"/>
    <w:rsid w:val="00460B8B"/>
    <w:rsid w:val="00465071"/>
    <w:rsid w:val="00465B95"/>
    <w:rsid w:val="00471ED0"/>
    <w:rsid w:val="00472848"/>
    <w:rsid w:val="00472D01"/>
    <w:rsid w:val="0048323E"/>
    <w:rsid w:val="00483B3C"/>
    <w:rsid w:val="0049340C"/>
    <w:rsid w:val="004935CB"/>
    <w:rsid w:val="004A0D72"/>
    <w:rsid w:val="004A1E8B"/>
    <w:rsid w:val="004A2AD9"/>
    <w:rsid w:val="004A4164"/>
    <w:rsid w:val="004A4BC5"/>
    <w:rsid w:val="004B1F96"/>
    <w:rsid w:val="004B42A6"/>
    <w:rsid w:val="004B4300"/>
    <w:rsid w:val="004B6A42"/>
    <w:rsid w:val="004C0017"/>
    <w:rsid w:val="004C6FD0"/>
    <w:rsid w:val="004D22B5"/>
    <w:rsid w:val="004D2483"/>
    <w:rsid w:val="004D45E6"/>
    <w:rsid w:val="004E317D"/>
    <w:rsid w:val="004E4333"/>
    <w:rsid w:val="004E4D12"/>
    <w:rsid w:val="004E7014"/>
    <w:rsid w:val="004E7DB5"/>
    <w:rsid w:val="004F32B6"/>
    <w:rsid w:val="004F558E"/>
    <w:rsid w:val="00501B69"/>
    <w:rsid w:val="00504227"/>
    <w:rsid w:val="00506E01"/>
    <w:rsid w:val="005071EB"/>
    <w:rsid w:val="00510052"/>
    <w:rsid w:val="00513CC5"/>
    <w:rsid w:val="005167A0"/>
    <w:rsid w:val="00523B8A"/>
    <w:rsid w:val="005240D5"/>
    <w:rsid w:val="00526171"/>
    <w:rsid w:val="005301AF"/>
    <w:rsid w:val="00532AA0"/>
    <w:rsid w:val="00534F92"/>
    <w:rsid w:val="0054097C"/>
    <w:rsid w:val="00542704"/>
    <w:rsid w:val="005441AC"/>
    <w:rsid w:val="005519FD"/>
    <w:rsid w:val="00554DB8"/>
    <w:rsid w:val="00555BAD"/>
    <w:rsid w:val="00556576"/>
    <w:rsid w:val="00562122"/>
    <w:rsid w:val="005634E0"/>
    <w:rsid w:val="00566028"/>
    <w:rsid w:val="005710B9"/>
    <w:rsid w:val="005747F0"/>
    <w:rsid w:val="00575FE3"/>
    <w:rsid w:val="00577015"/>
    <w:rsid w:val="00577697"/>
    <w:rsid w:val="00577E83"/>
    <w:rsid w:val="0058024E"/>
    <w:rsid w:val="00582028"/>
    <w:rsid w:val="00583E5A"/>
    <w:rsid w:val="00584F3D"/>
    <w:rsid w:val="00585AB5"/>
    <w:rsid w:val="00592394"/>
    <w:rsid w:val="00594748"/>
    <w:rsid w:val="0059799B"/>
    <w:rsid w:val="00597BC3"/>
    <w:rsid w:val="005A31CE"/>
    <w:rsid w:val="005A51CF"/>
    <w:rsid w:val="005A60F8"/>
    <w:rsid w:val="005B0FA9"/>
    <w:rsid w:val="005B1D50"/>
    <w:rsid w:val="005B50C2"/>
    <w:rsid w:val="005B51FB"/>
    <w:rsid w:val="005C641C"/>
    <w:rsid w:val="005D37AA"/>
    <w:rsid w:val="005D434B"/>
    <w:rsid w:val="005D7666"/>
    <w:rsid w:val="005E3F43"/>
    <w:rsid w:val="005E5B55"/>
    <w:rsid w:val="005E6D57"/>
    <w:rsid w:val="005E740E"/>
    <w:rsid w:val="005E7CBD"/>
    <w:rsid w:val="005F03D8"/>
    <w:rsid w:val="005F46A0"/>
    <w:rsid w:val="005F5390"/>
    <w:rsid w:val="00602881"/>
    <w:rsid w:val="00604AD8"/>
    <w:rsid w:val="006074E4"/>
    <w:rsid w:val="00612416"/>
    <w:rsid w:val="00613EF5"/>
    <w:rsid w:val="00616156"/>
    <w:rsid w:val="0061653A"/>
    <w:rsid w:val="00616C02"/>
    <w:rsid w:val="00624750"/>
    <w:rsid w:val="006254F9"/>
    <w:rsid w:val="00627FC8"/>
    <w:rsid w:val="00637FC0"/>
    <w:rsid w:val="00640388"/>
    <w:rsid w:val="006429B6"/>
    <w:rsid w:val="006436CE"/>
    <w:rsid w:val="00643B65"/>
    <w:rsid w:val="006447B9"/>
    <w:rsid w:val="006519E6"/>
    <w:rsid w:val="00651B5E"/>
    <w:rsid w:val="006572FE"/>
    <w:rsid w:val="00661832"/>
    <w:rsid w:val="006629A6"/>
    <w:rsid w:val="00663E7C"/>
    <w:rsid w:val="00664764"/>
    <w:rsid w:val="00665E46"/>
    <w:rsid w:val="006668F3"/>
    <w:rsid w:val="006726CD"/>
    <w:rsid w:val="00672B9F"/>
    <w:rsid w:val="006733B5"/>
    <w:rsid w:val="00687611"/>
    <w:rsid w:val="00690726"/>
    <w:rsid w:val="00690949"/>
    <w:rsid w:val="00693460"/>
    <w:rsid w:val="00694351"/>
    <w:rsid w:val="006A0314"/>
    <w:rsid w:val="006A0AA7"/>
    <w:rsid w:val="006A253B"/>
    <w:rsid w:val="006A478C"/>
    <w:rsid w:val="006A4B89"/>
    <w:rsid w:val="006B1684"/>
    <w:rsid w:val="006B1864"/>
    <w:rsid w:val="006B467C"/>
    <w:rsid w:val="006B5074"/>
    <w:rsid w:val="006C0360"/>
    <w:rsid w:val="006C13B8"/>
    <w:rsid w:val="006C4C2C"/>
    <w:rsid w:val="006C5224"/>
    <w:rsid w:val="006C5526"/>
    <w:rsid w:val="006C5862"/>
    <w:rsid w:val="006C6679"/>
    <w:rsid w:val="006C67B4"/>
    <w:rsid w:val="006D0422"/>
    <w:rsid w:val="006D2353"/>
    <w:rsid w:val="006D3224"/>
    <w:rsid w:val="006D3F26"/>
    <w:rsid w:val="006D483A"/>
    <w:rsid w:val="006D630D"/>
    <w:rsid w:val="006E279C"/>
    <w:rsid w:val="006E4E07"/>
    <w:rsid w:val="006E678D"/>
    <w:rsid w:val="006E69EA"/>
    <w:rsid w:val="006F50E1"/>
    <w:rsid w:val="006F5A00"/>
    <w:rsid w:val="006F5CE8"/>
    <w:rsid w:val="006F67F7"/>
    <w:rsid w:val="00703A1C"/>
    <w:rsid w:val="00705902"/>
    <w:rsid w:val="00706F49"/>
    <w:rsid w:val="00707265"/>
    <w:rsid w:val="00712217"/>
    <w:rsid w:val="00713405"/>
    <w:rsid w:val="0071669F"/>
    <w:rsid w:val="00717AB4"/>
    <w:rsid w:val="007208A2"/>
    <w:rsid w:val="0072185A"/>
    <w:rsid w:val="0072265F"/>
    <w:rsid w:val="00722AE5"/>
    <w:rsid w:val="0072428D"/>
    <w:rsid w:val="007262BC"/>
    <w:rsid w:val="00733DAB"/>
    <w:rsid w:val="0073593B"/>
    <w:rsid w:val="007373D6"/>
    <w:rsid w:val="00742B7F"/>
    <w:rsid w:val="007431D2"/>
    <w:rsid w:val="0074488A"/>
    <w:rsid w:val="00744A79"/>
    <w:rsid w:val="00744D25"/>
    <w:rsid w:val="00751E08"/>
    <w:rsid w:val="00753D2B"/>
    <w:rsid w:val="0075798C"/>
    <w:rsid w:val="007633DF"/>
    <w:rsid w:val="00765A16"/>
    <w:rsid w:val="007661FC"/>
    <w:rsid w:val="007748F3"/>
    <w:rsid w:val="00775A02"/>
    <w:rsid w:val="00777149"/>
    <w:rsid w:val="00781BB7"/>
    <w:rsid w:val="007832FA"/>
    <w:rsid w:val="00785144"/>
    <w:rsid w:val="007859E2"/>
    <w:rsid w:val="00785EA3"/>
    <w:rsid w:val="0079219B"/>
    <w:rsid w:val="007931C0"/>
    <w:rsid w:val="00793264"/>
    <w:rsid w:val="0079390C"/>
    <w:rsid w:val="0079456B"/>
    <w:rsid w:val="00795410"/>
    <w:rsid w:val="00796890"/>
    <w:rsid w:val="007974E7"/>
    <w:rsid w:val="00797CB7"/>
    <w:rsid w:val="007A1E1D"/>
    <w:rsid w:val="007A24DA"/>
    <w:rsid w:val="007A2D0F"/>
    <w:rsid w:val="007A660F"/>
    <w:rsid w:val="007B3BD5"/>
    <w:rsid w:val="007B7AC2"/>
    <w:rsid w:val="007C0777"/>
    <w:rsid w:val="007C2F45"/>
    <w:rsid w:val="007C315A"/>
    <w:rsid w:val="007C6A58"/>
    <w:rsid w:val="007C7F5B"/>
    <w:rsid w:val="007D4480"/>
    <w:rsid w:val="007D4B4F"/>
    <w:rsid w:val="007D68E3"/>
    <w:rsid w:val="007E0EE7"/>
    <w:rsid w:val="007E2C1F"/>
    <w:rsid w:val="007E47BA"/>
    <w:rsid w:val="007E5AD8"/>
    <w:rsid w:val="007E7986"/>
    <w:rsid w:val="007F3EEB"/>
    <w:rsid w:val="007F5F0B"/>
    <w:rsid w:val="007F5F83"/>
    <w:rsid w:val="007F6A23"/>
    <w:rsid w:val="0080087B"/>
    <w:rsid w:val="00811201"/>
    <w:rsid w:val="008150AC"/>
    <w:rsid w:val="00830630"/>
    <w:rsid w:val="00832F4B"/>
    <w:rsid w:val="008355D2"/>
    <w:rsid w:val="00835913"/>
    <w:rsid w:val="008423AE"/>
    <w:rsid w:val="0084609C"/>
    <w:rsid w:val="00847F38"/>
    <w:rsid w:val="008500E1"/>
    <w:rsid w:val="0085166E"/>
    <w:rsid w:val="0085259A"/>
    <w:rsid w:val="008615CC"/>
    <w:rsid w:val="008618B4"/>
    <w:rsid w:val="00863292"/>
    <w:rsid w:val="0086627B"/>
    <w:rsid w:val="00870B03"/>
    <w:rsid w:val="00872F0E"/>
    <w:rsid w:val="00874E16"/>
    <w:rsid w:val="00875BF0"/>
    <w:rsid w:val="00882130"/>
    <w:rsid w:val="008850A1"/>
    <w:rsid w:val="008854DF"/>
    <w:rsid w:val="008860E8"/>
    <w:rsid w:val="00891070"/>
    <w:rsid w:val="008918BE"/>
    <w:rsid w:val="00892AA5"/>
    <w:rsid w:val="008A2922"/>
    <w:rsid w:val="008A2E59"/>
    <w:rsid w:val="008A326F"/>
    <w:rsid w:val="008A6348"/>
    <w:rsid w:val="008B23D1"/>
    <w:rsid w:val="008B5086"/>
    <w:rsid w:val="008B6525"/>
    <w:rsid w:val="008B7D3D"/>
    <w:rsid w:val="008C1B3C"/>
    <w:rsid w:val="008C1EF1"/>
    <w:rsid w:val="008C5EB4"/>
    <w:rsid w:val="008C6426"/>
    <w:rsid w:val="008C65F2"/>
    <w:rsid w:val="008C7E7A"/>
    <w:rsid w:val="008D12BF"/>
    <w:rsid w:val="008D3F03"/>
    <w:rsid w:val="008D5866"/>
    <w:rsid w:val="008E16B1"/>
    <w:rsid w:val="008E23C4"/>
    <w:rsid w:val="008E2C9C"/>
    <w:rsid w:val="008E6F55"/>
    <w:rsid w:val="008F39D1"/>
    <w:rsid w:val="008F4554"/>
    <w:rsid w:val="008F6C6D"/>
    <w:rsid w:val="008F6CE1"/>
    <w:rsid w:val="008F7C95"/>
    <w:rsid w:val="00900157"/>
    <w:rsid w:val="00901681"/>
    <w:rsid w:val="0090494B"/>
    <w:rsid w:val="009058A6"/>
    <w:rsid w:val="00915914"/>
    <w:rsid w:val="00916B5F"/>
    <w:rsid w:val="00920721"/>
    <w:rsid w:val="00920B64"/>
    <w:rsid w:val="00927C72"/>
    <w:rsid w:val="00930377"/>
    <w:rsid w:val="00934B8D"/>
    <w:rsid w:val="00935AF5"/>
    <w:rsid w:val="009361FB"/>
    <w:rsid w:val="0094175A"/>
    <w:rsid w:val="009439BA"/>
    <w:rsid w:val="00945430"/>
    <w:rsid w:val="009457F5"/>
    <w:rsid w:val="00947187"/>
    <w:rsid w:val="00952750"/>
    <w:rsid w:val="009551A9"/>
    <w:rsid w:val="00955DE4"/>
    <w:rsid w:val="00956039"/>
    <w:rsid w:val="00956801"/>
    <w:rsid w:val="00956C69"/>
    <w:rsid w:val="00956EA5"/>
    <w:rsid w:val="009713F8"/>
    <w:rsid w:val="009731C2"/>
    <w:rsid w:val="009911CC"/>
    <w:rsid w:val="009938A7"/>
    <w:rsid w:val="009A023E"/>
    <w:rsid w:val="009A03CF"/>
    <w:rsid w:val="009A4FA5"/>
    <w:rsid w:val="009A52F5"/>
    <w:rsid w:val="009A5399"/>
    <w:rsid w:val="009B05CB"/>
    <w:rsid w:val="009B06CB"/>
    <w:rsid w:val="009B2547"/>
    <w:rsid w:val="009B641D"/>
    <w:rsid w:val="009C0B69"/>
    <w:rsid w:val="009C192F"/>
    <w:rsid w:val="009C7D70"/>
    <w:rsid w:val="009D0317"/>
    <w:rsid w:val="009D596D"/>
    <w:rsid w:val="009D7084"/>
    <w:rsid w:val="009E0153"/>
    <w:rsid w:val="009E07F4"/>
    <w:rsid w:val="009E10E4"/>
    <w:rsid w:val="009E171A"/>
    <w:rsid w:val="009E1CC0"/>
    <w:rsid w:val="009E34D8"/>
    <w:rsid w:val="009E3B04"/>
    <w:rsid w:val="009E6388"/>
    <w:rsid w:val="009F1074"/>
    <w:rsid w:val="009F1509"/>
    <w:rsid w:val="00A07DB2"/>
    <w:rsid w:val="00A121F6"/>
    <w:rsid w:val="00A13428"/>
    <w:rsid w:val="00A14671"/>
    <w:rsid w:val="00A14CD0"/>
    <w:rsid w:val="00A1520D"/>
    <w:rsid w:val="00A155F1"/>
    <w:rsid w:val="00A16AA8"/>
    <w:rsid w:val="00A17D3F"/>
    <w:rsid w:val="00A205A7"/>
    <w:rsid w:val="00A24C1E"/>
    <w:rsid w:val="00A310B5"/>
    <w:rsid w:val="00A3115F"/>
    <w:rsid w:val="00A34F30"/>
    <w:rsid w:val="00A35851"/>
    <w:rsid w:val="00A35D9A"/>
    <w:rsid w:val="00A36216"/>
    <w:rsid w:val="00A37484"/>
    <w:rsid w:val="00A37559"/>
    <w:rsid w:val="00A44E45"/>
    <w:rsid w:val="00A53F54"/>
    <w:rsid w:val="00A5663B"/>
    <w:rsid w:val="00A57F6C"/>
    <w:rsid w:val="00A74122"/>
    <w:rsid w:val="00A7522C"/>
    <w:rsid w:val="00A8153D"/>
    <w:rsid w:val="00A8502A"/>
    <w:rsid w:val="00A870D6"/>
    <w:rsid w:val="00A9292E"/>
    <w:rsid w:val="00A95576"/>
    <w:rsid w:val="00A9559F"/>
    <w:rsid w:val="00A9597C"/>
    <w:rsid w:val="00A968B0"/>
    <w:rsid w:val="00A96E9B"/>
    <w:rsid w:val="00AA1DC3"/>
    <w:rsid w:val="00AB493A"/>
    <w:rsid w:val="00AB4D8B"/>
    <w:rsid w:val="00AC11C8"/>
    <w:rsid w:val="00AC1617"/>
    <w:rsid w:val="00AC748C"/>
    <w:rsid w:val="00AC76A7"/>
    <w:rsid w:val="00AC7CFD"/>
    <w:rsid w:val="00AC7FAB"/>
    <w:rsid w:val="00AD35EB"/>
    <w:rsid w:val="00AD3D9C"/>
    <w:rsid w:val="00AD52F9"/>
    <w:rsid w:val="00AE155E"/>
    <w:rsid w:val="00AE1733"/>
    <w:rsid w:val="00AE3257"/>
    <w:rsid w:val="00AE45C7"/>
    <w:rsid w:val="00AF1147"/>
    <w:rsid w:val="00AF4271"/>
    <w:rsid w:val="00AF48DB"/>
    <w:rsid w:val="00AF6198"/>
    <w:rsid w:val="00AF7B50"/>
    <w:rsid w:val="00B00811"/>
    <w:rsid w:val="00B045AA"/>
    <w:rsid w:val="00B05AC0"/>
    <w:rsid w:val="00B07532"/>
    <w:rsid w:val="00B1335B"/>
    <w:rsid w:val="00B138E5"/>
    <w:rsid w:val="00B14024"/>
    <w:rsid w:val="00B14C69"/>
    <w:rsid w:val="00B20F12"/>
    <w:rsid w:val="00B23E8F"/>
    <w:rsid w:val="00B308C9"/>
    <w:rsid w:val="00B33AB7"/>
    <w:rsid w:val="00B34011"/>
    <w:rsid w:val="00B342C8"/>
    <w:rsid w:val="00B349D5"/>
    <w:rsid w:val="00B45485"/>
    <w:rsid w:val="00B50901"/>
    <w:rsid w:val="00B50AA2"/>
    <w:rsid w:val="00B53A3C"/>
    <w:rsid w:val="00B53EEB"/>
    <w:rsid w:val="00B5432C"/>
    <w:rsid w:val="00B548C7"/>
    <w:rsid w:val="00B6215F"/>
    <w:rsid w:val="00B636F3"/>
    <w:rsid w:val="00B70BF1"/>
    <w:rsid w:val="00B73A1A"/>
    <w:rsid w:val="00B73B6F"/>
    <w:rsid w:val="00B74217"/>
    <w:rsid w:val="00B744AC"/>
    <w:rsid w:val="00B803A5"/>
    <w:rsid w:val="00B804D6"/>
    <w:rsid w:val="00B80675"/>
    <w:rsid w:val="00B86E2C"/>
    <w:rsid w:val="00B921A1"/>
    <w:rsid w:val="00B95E25"/>
    <w:rsid w:val="00BA5171"/>
    <w:rsid w:val="00BA6B01"/>
    <w:rsid w:val="00BB73F4"/>
    <w:rsid w:val="00BC25A0"/>
    <w:rsid w:val="00BC7048"/>
    <w:rsid w:val="00BD1990"/>
    <w:rsid w:val="00BD315B"/>
    <w:rsid w:val="00BD3D5A"/>
    <w:rsid w:val="00BD43DF"/>
    <w:rsid w:val="00BD4EA9"/>
    <w:rsid w:val="00BD52C9"/>
    <w:rsid w:val="00BD6E13"/>
    <w:rsid w:val="00BE1178"/>
    <w:rsid w:val="00BE2906"/>
    <w:rsid w:val="00BE38CE"/>
    <w:rsid w:val="00BE6A83"/>
    <w:rsid w:val="00BF4229"/>
    <w:rsid w:val="00BF6156"/>
    <w:rsid w:val="00C00A8C"/>
    <w:rsid w:val="00C00C9C"/>
    <w:rsid w:val="00C00DA2"/>
    <w:rsid w:val="00C02510"/>
    <w:rsid w:val="00C050EA"/>
    <w:rsid w:val="00C05B92"/>
    <w:rsid w:val="00C064F6"/>
    <w:rsid w:val="00C11DAE"/>
    <w:rsid w:val="00C12EF0"/>
    <w:rsid w:val="00C130BA"/>
    <w:rsid w:val="00C140A5"/>
    <w:rsid w:val="00C16B35"/>
    <w:rsid w:val="00C21208"/>
    <w:rsid w:val="00C219C9"/>
    <w:rsid w:val="00C23DC0"/>
    <w:rsid w:val="00C23F79"/>
    <w:rsid w:val="00C27424"/>
    <w:rsid w:val="00C276C5"/>
    <w:rsid w:val="00C310EB"/>
    <w:rsid w:val="00C31FE0"/>
    <w:rsid w:val="00C33637"/>
    <w:rsid w:val="00C3423A"/>
    <w:rsid w:val="00C34728"/>
    <w:rsid w:val="00C34EA8"/>
    <w:rsid w:val="00C35369"/>
    <w:rsid w:val="00C35587"/>
    <w:rsid w:val="00C3767E"/>
    <w:rsid w:val="00C40C1F"/>
    <w:rsid w:val="00C47683"/>
    <w:rsid w:val="00C47BBC"/>
    <w:rsid w:val="00C53BE5"/>
    <w:rsid w:val="00C55C7F"/>
    <w:rsid w:val="00C6065F"/>
    <w:rsid w:val="00C60E69"/>
    <w:rsid w:val="00C61452"/>
    <w:rsid w:val="00C65662"/>
    <w:rsid w:val="00C6741F"/>
    <w:rsid w:val="00C721AA"/>
    <w:rsid w:val="00C732B3"/>
    <w:rsid w:val="00C75BF6"/>
    <w:rsid w:val="00C768DC"/>
    <w:rsid w:val="00C76D27"/>
    <w:rsid w:val="00C82C19"/>
    <w:rsid w:val="00C950A0"/>
    <w:rsid w:val="00C95F4C"/>
    <w:rsid w:val="00C97A30"/>
    <w:rsid w:val="00CA094C"/>
    <w:rsid w:val="00CA312E"/>
    <w:rsid w:val="00CA4669"/>
    <w:rsid w:val="00CA5270"/>
    <w:rsid w:val="00CB4AC2"/>
    <w:rsid w:val="00CB4CF3"/>
    <w:rsid w:val="00CB55A1"/>
    <w:rsid w:val="00CB5650"/>
    <w:rsid w:val="00CD10F3"/>
    <w:rsid w:val="00CD467B"/>
    <w:rsid w:val="00CD4964"/>
    <w:rsid w:val="00CE02AB"/>
    <w:rsid w:val="00CE4AE0"/>
    <w:rsid w:val="00CE4CC2"/>
    <w:rsid w:val="00CE4D30"/>
    <w:rsid w:val="00CF21A3"/>
    <w:rsid w:val="00CF3307"/>
    <w:rsid w:val="00CF35F3"/>
    <w:rsid w:val="00CF52DE"/>
    <w:rsid w:val="00D0028F"/>
    <w:rsid w:val="00D03FEC"/>
    <w:rsid w:val="00D06951"/>
    <w:rsid w:val="00D12B23"/>
    <w:rsid w:val="00D15C32"/>
    <w:rsid w:val="00D17405"/>
    <w:rsid w:val="00D17F7D"/>
    <w:rsid w:val="00D20FD1"/>
    <w:rsid w:val="00D23FFF"/>
    <w:rsid w:val="00D2607B"/>
    <w:rsid w:val="00D30260"/>
    <w:rsid w:val="00D31475"/>
    <w:rsid w:val="00D314BC"/>
    <w:rsid w:val="00D340C3"/>
    <w:rsid w:val="00D357D1"/>
    <w:rsid w:val="00D366CE"/>
    <w:rsid w:val="00D40A23"/>
    <w:rsid w:val="00D424F6"/>
    <w:rsid w:val="00D44395"/>
    <w:rsid w:val="00D447D8"/>
    <w:rsid w:val="00D45978"/>
    <w:rsid w:val="00D47402"/>
    <w:rsid w:val="00D51301"/>
    <w:rsid w:val="00D563CF"/>
    <w:rsid w:val="00D56DD7"/>
    <w:rsid w:val="00D62A4B"/>
    <w:rsid w:val="00D62BAB"/>
    <w:rsid w:val="00D6522F"/>
    <w:rsid w:val="00D65329"/>
    <w:rsid w:val="00D656A3"/>
    <w:rsid w:val="00D73038"/>
    <w:rsid w:val="00D8232D"/>
    <w:rsid w:val="00D82853"/>
    <w:rsid w:val="00D83EB6"/>
    <w:rsid w:val="00D877AD"/>
    <w:rsid w:val="00D91541"/>
    <w:rsid w:val="00D95A99"/>
    <w:rsid w:val="00DA633D"/>
    <w:rsid w:val="00DB1332"/>
    <w:rsid w:val="00DB286E"/>
    <w:rsid w:val="00DB3961"/>
    <w:rsid w:val="00DB58C8"/>
    <w:rsid w:val="00DB7FCB"/>
    <w:rsid w:val="00DC0ABE"/>
    <w:rsid w:val="00DC1F59"/>
    <w:rsid w:val="00DC2DD3"/>
    <w:rsid w:val="00DC4E9E"/>
    <w:rsid w:val="00DC551C"/>
    <w:rsid w:val="00DC77A8"/>
    <w:rsid w:val="00DD22E2"/>
    <w:rsid w:val="00DD484B"/>
    <w:rsid w:val="00DE5439"/>
    <w:rsid w:val="00DF5DC0"/>
    <w:rsid w:val="00DF6759"/>
    <w:rsid w:val="00E02B26"/>
    <w:rsid w:val="00E02C22"/>
    <w:rsid w:val="00E12B2E"/>
    <w:rsid w:val="00E13B8D"/>
    <w:rsid w:val="00E1542E"/>
    <w:rsid w:val="00E15E66"/>
    <w:rsid w:val="00E15EA3"/>
    <w:rsid w:val="00E17BBA"/>
    <w:rsid w:val="00E22028"/>
    <w:rsid w:val="00E2256C"/>
    <w:rsid w:val="00E2529A"/>
    <w:rsid w:val="00E25579"/>
    <w:rsid w:val="00E34DD4"/>
    <w:rsid w:val="00E36952"/>
    <w:rsid w:val="00E36A0F"/>
    <w:rsid w:val="00E37886"/>
    <w:rsid w:val="00E419B8"/>
    <w:rsid w:val="00E4265B"/>
    <w:rsid w:val="00E45001"/>
    <w:rsid w:val="00E4563F"/>
    <w:rsid w:val="00E46D7D"/>
    <w:rsid w:val="00E47983"/>
    <w:rsid w:val="00E517B9"/>
    <w:rsid w:val="00E55171"/>
    <w:rsid w:val="00E560F9"/>
    <w:rsid w:val="00E6003E"/>
    <w:rsid w:val="00E60984"/>
    <w:rsid w:val="00E63B82"/>
    <w:rsid w:val="00E643EE"/>
    <w:rsid w:val="00E6641A"/>
    <w:rsid w:val="00E6655E"/>
    <w:rsid w:val="00E67ACA"/>
    <w:rsid w:val="00E71429"/>
    <w:rsid w:val="00E73D6B"/>
    <w:rsid w:val="00E8168E"/>
    <w:rsid w:val="00E821E4"/>
    <w:rsid w:val="00E8417C"/>
    <w:rsid w:val="00E909C1"/>
    <w:rsid w:val="00E916CA"/>
    <w:rsid w:val="00E95781"/>
    <w:rsid w:val="00E95FEC"/>
    <w:rsid w:val="00EA105E"/>
    <w:rsid w:val="00EA13D0"/>
    <w:rsid w:val="00EA1D8C"/>
    <w:rsid w:val="00EA32AE"/>
    <w:rsid w:val="00EA3C55"/>
    <w:rsid w:val="00EA5373"/>
    <w:rsid w:val="00EB1176"/>
    <w:rsid w:val="00EB2B17"/>
    <w:rsid w:val="00EB3DAD"/>
    <w:rsid w:val="00EB644C"/>
    <w:rsid w:val="00EC0478"/>
    <w:rsid w:val="00EC19DF"/>
    <w:rsid w:val="00EC1AF1"/>
    <w:rsid w:val="00EC23E5"/>
    <w:rsid w:val="00EC3D52"/>
    <w:rsid w:val="00EC5679"/>
    <w:rsid w:val="00ED0F82"/>
    <w:rsid w:val="00ED1B76"/>
    <w:rsid w:val="00ED36AC"/>
    <w:rsid w:val="00EE0D11"/>
    <w:rsid w:val="00EE2658"/>
    <w:rsid w:val="00EE5941"/>
    <w:rsid w:val="00EF1CF7"/>
    <w:rsid w:val="00EF2588"/>
    <w:rsid w:val="00EF6A13"/>
    <w:rsid w:val="00F05776"/>
    <w:rsid w:val="00F135A6"/>
    <w:rsid w:val="00F21773"/>
    <w:rsid w:val="00F22911"/>
    <w:rsid w:val="00F312B1"/>
    <w:rsid w:val="00F34D90"/>
    <w:rsid w:val="00F35C60"/>
    <w:rsid w:val="00F36E2D"/>
    <w:rsid w:val="00F373EF"/>
    <w:rsid w:val="00F40803"/>
    <w:rsid w:val="00F42D5B"/>
    <w:rsid w:val="00F43552"/>
    <w:rsid w:val="00F45C66"/>
    <w:rsid w:val="00F4698B"/>
    <w:rsid w:val="00F47600"/>
    <w:rsid w:val="00F50BC9"/>
    <w:rsid w:val="00F532A2"/>
    <w:rsid w:val="00F615F8"/>
    <w:rsid w:val="00F649BB"/>
    <w:rsid w:val="00F660D7"/>
    <w:rsid w:val="00F66A28"/>
    <w:rsid w:val="00F70A28"/>
    <w:rsid w:val="00F712E4"/>
    <w:rsid w:val="00F715F1"/>
    <w:rsid w:val="00F71FF4"/>
    <w:rsid w:val="00F81A47"/>
    <w:rsid w:val="00F81C7F"/>
    <w:rsid w:val="00F8499D"/>
    <w:rsid w:val="00F85C25"/>
    <w:rsid w:val="00F86B62"/>
    <w:rsid w:val="00F87D1D"/>
    <w:rsid w:val="00F9057C"/>
    <w:rsid w:val="00F924F1"/>
    <w:rsid w:val="00F926CC"/>
    <w:rsid w:val="00F9442C"/>
    <w:rsid w:val="00FA27BE"/>
    <w:rsid w:val="00FA3729"/>
    <w:rsid w:val="00FA490B"/>
    <w:rsid w:val="00FA5260"/>
    <w:rsid w:val="00FA71EB"/>
    <w:rsid w:val="00FA7922"/>
    <w:rsid w:val="00FB5824"/>
    <w:rsid w:val="00FC0EC3"/>
    <w:rsid w:val="00FC3F13"/>
    <w:rsid w:val="00FC700F"/>
    <w:rsid w:val="00FD1D1A"/>
    <w:rsid w:val="00FD225F"/>
    <w:rsid w:val="00FD2294"/>
    <w:rsid w:val="00FD2999"/>
    <w:rsid w:val="00FD38E6"/>
    <w:rsid w:val="00FD6489"/>
    <w:rsid w:val="00FD691A"/>
    <w:rsid w:val="00FD69FD"/>
    <w:rsid w:val="00FE2496"/>
    <w:rsid w:val="00FE33D9"/>
    <w:rsid w:val="00FE7F3A"/>
    <w:rsid w:val="00FF0D96"/>
    <w:rsid w:val="00FF1EA5"/>
    <w:rsid w:val="00FF3F7B"/>
    <w:rsid w:val="00FF7C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98A4A3"/>
  <w15:chartTrackingRefBased/>
  <w15:docId w15:val="{492ED532-2DAD-450D-91E8-F888658B2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11CC"/>
    <w:pPr>
      <w:spacing w:line="288" w:lineRule="auto"/>
      <w:jc w:val="both"/>
    </w:pPr>
    <w:rPr>
      <w:rFonts w:ascii="Cambria" w:hAnsi="Cambria"/>
      <w:sz w:val="21"/>
      <w:szCs w:val="21"/>
    </w:rPr>
  </w:style>
  <w:style w:type="paragraph" w:styleId="Heading1">
    <w:name w:val="heading 1"/>
    <w:basedOn w:val="Normal"/>
    <w:next w:val="Normal"/>
    <w:link w:val="Heading1Char"/>
    <w:uiPriority w:val="9"/>
    <w:qFormat/>
    <w:rsid w:val="006254F9"/>
    <w:pPr>
      <w:keepNext/>
      <w:keepLines/>
      <w:numPr>
        <w:numId w:val="1"/>
      </w:numPr>
      <w:spacing w:before="600" w:after="600"/>
      <w:jc w:val="right"/>
      <w:outlineLvl w:val="0"/>
    </w:pPr>
    <w:rPr>
      <w:rFonts w:ascii="Franklin Gothic Book" w:eastAsiaTheme="majorEastAsia" w:hAnsi="Franklin Gothic Book" w:cstheme="majorBidi"/>
      <w:color w:val="000000" w:themeColor="text1"/>
      <w:spacing w:val="30"/>
      <w:sz w:val="44"/>
      <w:szCs w:val="38"/>
      <w:lang w:val="id-ID"/>
    </w:rPr>
  </w:style>
  <w:style w:type="paragraph" w:styleId="Heading2">
    <w:name w:val="heading 2"/>
    <w:basedOn w:val="Normal"/>
    <w:next w:val="IsiSubbab"/>
    <w:link w:val="Heading2Char"/>
    <w:uiPriority w:val="9"/>
    <w:unhideWhenUsed/>
    <w:qFormat/>
    <w:rsid w:val="00226A35"/>
    <w:pPr>
      <w:keepNext/>
      <w:keepLines/>
      <w:numPr>
        <w:ilvl w:val="1"/>
        <w:numId w:val="1"/>
      </w:numPr>
      <w:pBdr>
        <w:bottom w:val="single" w:sz="4" w:space="1" w:color="auto"/>
      </w:pBdr>
      <w:spacing w:before="360" w:after="240"/>
      <w:outlineLvl w:val="1"/>
    </w:pPr>
    <w:rPr>
      <w:rFonts w:ascii="Franklin Gothic Book" w:eastAsiaTheme="majorEastAsia" w:hAnsi="Franklin Gothic Book"/>
      <w:color w:val="000000" w:themeColor="text1"/>
      <w:spacing w:val="24"/>
      <w:sz w:val="28"/>
      <w:szCs w:val="28"/>
      <w:lang w:val="id-ID"/>
    </w:rPr>
  </w:style>
  <w:style w:type="paragraph" w:styleId="Heading3">
    <w:name w:val="heading 3"/>
    <w:basedOn w:val="Normal"/>
    <w:next w:val="IsiSubbab"/>
    <w:link w:val="Heading3Char"/>
    <w:uiPriority w:val="9"/>
    <w:unhideWhenUsed/>
    <w:qFormat/>
    <w:rsid w:val="00226A35"/>
    <w:pPr>
      <w:keepNext/>
      <w:keepLines/>
      <w:numPr>
        <w:ilvl w:val="2"/>
        <w:numId w:val="1"/>
      </w:numPr>
      <w:spacing w:before="360" w:after="120"/>
      <w:outlineLvl w:val="2"/>
    </w:pPr>
    <w:rPr>
      <w:rFonts w:ascii="Franklin Gothic Book" w:eastAsiaTheme="majorEastAsia" w:hAnsi="Franklin Gothic Book"/>
      <w:color w:val="000000" w:themeColor="text1"/>
      <w:spacing w:val="10"/>
      <w:sz w:val="26"/>
      <w:szCs w:val="26"/>
    </w:rPr>
  </w:style>
  <w:style w:type="paragraph" w:styleId="Heading4">
    <w:name w:val="heading 4"/>
    <w:basedOn w:val="Normal"/>
    <w:next w:val="IsiSubbab"/>
    <w:link w:val="Heading4Char"/>
    <w:uiPriority w:val="9"/>
    <w:unhideWhenUsed/>
    <w:qFormat/>
    <w:rsid w:val="002F5769"/>
    <w:pPr>
      <w:keepNext/>
      <w:keepLines/>
      <w:numPr>
        <w:ilvl w:val="3"/>
        <w:numId w:val="1"/>
      </w:numPr>
      <w:spacing w:before="240" w:after="120"/>
      <w:outlineLvl w:val="3"/>
    </w:pPr>
    <w:rPr>
      <w:rFonts w:ascii="Franklin Gothic Book" w:eastAsiaTheme="majorEastAsia" w:hAnsi="Franklin Gothic Book" w:cstheme="majorBidi"/>
      <w:color w:val="000000" w:themeColor="text1"/>
      <w:spacing w:val="8"/>
      <w:sz w:val="24"/>
      <w:szCs w:val="24"/>
    </w:rPr>
  </w:style>
  <w:style w:type="paragraph" w:styleId="Heading5">
    <w:name w:val="heading 5"/>
    <w:basedOn w:val="Normal"/>
    <w:next w:val="Normal"/>
    <w:link w:val="Heading5Char"/>
    <w:uiPriority w:val="9"/>
    <w:unhideWhenUsed/>
    <w:qFormat/>
    <w:rsid w:val="001F2534"/>
    <w:pPr>
      <w:keepNext/>
      <w:keepLines/>
      <w:numPr>
        <w:ilvl w:val="4"/>
        <w:numId w:val="1"/>
      </w:numPr>
      <w:spacing w:before="40" w:after="0"/>
      <w:outlineLvl w:val="4"/>
    </w:pPr>
    <w:rPr>
      <w:rFonts w:ascii="Book Antiqua" w:eastAsiaTheme="majorEastAsia" w:hAnsi="Book Antiqua" w:cstheme="majorBidi"/>
      <w:i/>
      <w:iCs/>
      <w:color w:val="000000" w:themeColor="text1"/>
    </w:rPr>
  </w:style>
  <w:style w:type="paragraph" w:styleId="Heading6">
    <w:name w:val="heading 6"/>
    <w:basedOn w:val="Normal"/>
    <w:next w:val="IsiSubbab"/>
    <w:link w:val="Heading6Char"/>
    <w:uiPriority w:val="9"/>
    <w:unhideWhenUsed/>
    <w:qFormat/>
    <w:rsid w:val="001F2534"/>
    <w:pPr>
      <w:keepNext/>
      <w:keepLines/>
      <w:numPr>
        <w:ilvl w:val="5"/>
        <w:numId w:val="1"/>
      </w:numPr>
      <w:spacing w:before="40" w:after="0"/>
      <w:outlineLvl w:val="5"/>
    </w:pPr>
    <w:rPr>
      <w:rFonts w:ascii="Book Antiqua" w:eastAsiaTheme="majorEastAsia" w:hAnsi="Book Antiqua" w:cstheme="majorBidi"/>
      <w:color w:val="000000" w:themeColor="text1"/>
    </w:rPr>
  </w:style>
  <w:style w:type="paragraph" w:styleId="Heading7">
    <w:name w:val="heading 7"/>
    <w:basedOn w:val="Normal"/>
    <w:next w:val="Normal"/>
    <w:link w:val="Heading7Char"/>
    <w:uiPriority w:val="9"/>
    <w:unhideWhenUsed/>
    <w:qFormat/>
    <w:rsid w:val="001F503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1F5038"/>
    <w:pPr>
      <w:keepNext/>
      <w:keepLines/>
      <w:numPr>
        <w:ilvl w:val="7"/>
        <w:numId w:val="1"/>
      </w:numPr>
      <w:spacing w:before="40" w:after="0"/>
      <w:outlineLvl w:val="7"/>
    </w:pPr>
    <w:rPr>
      <w:rFonts w:asciiTheme="majorHAnsi" w:eastAsiaTheme="majorEastAsia" w:hAnsiTheme="majorHAnsi" w:cstheme="majorBidi"/>
      <w:color w:val="272727" w:themeColor="text1" w:themeTint="D8"/>
    </w:rPr>
  </w:style>
  <w:style w:type="paragraph" w:styleId="Heading9">
    <w:name w:val="heading 9"/>
    <w:basedOn w:val="Normal"/>
    <w:next w:val="Normal"/>
    <w:link w:val="Heading9Char"/>
    <w:uiPriority w:val="9"/>
    <w:unhideWhenUsed/>
    <w:qFormat/>
    <w:rsid w:val="001F5038"/>
    <w:pPr>
      <w:keepNext/>
      <w:keepLines/>
      <w:numPr>
        <w:ilvl w:val="8"/>
        <w:numId w:val="1"/>
      </w:numPr>
      <w:spacing w:before="40" w:after="0"/>
      <w:outlineLvl w:val="8"/>
    </w:pPr>
    <w:rPr>
      <w:rFonts w:asciiTheme="majorHAnsi" w:eastAsiaTheme="majorEastAsia" w:hAnsiTheme="majorHAnsi" w:cstheme="majorBidi"/>
      <w:i/>
      <w:iCs/>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254F9"/>
    <w:rPr>
      <w:rFonts w:ascii="Franklin Gothic Book" w:eastAsiaTheme="majorEastAsia" w:hAnsi="Franklin Gothic Book" w:cstheme="majorBidi"/>
      <w:color w:val="000000" w:themeColor="text1"/>
      <w:spacing w:val="30"/>
      <w:sz w:val="44"/>
      <w:szCs w:val="38"/>
      <w:lang w:val="id-ID"/>
    </w:rPr>
  </w:style>
  <w:style w:type="paragraph" w:customStyle="1" w:styleId="IsiSubbab">
    <w:name w:val="Isi Subbab"/>
    <w:basedOn w:val="Normal"/>
    <w:link w:val="IsiSubbabChar"/>
    <w:qFormat/>
    <w:rsid w:val="00F926CC"/>
  </w:style>
  <w:style w:type="character" w:customStyle="1" w:styleId="IsiSubbabChar">
    <w:name w:val="Isi Subbab Char"/>
    <w:basedOn w:val="DefaultParagraphFont"/>
    <w:link w:val="IsiSubbab"/>
    <w:rsid w:val="00F926CC"/>
    <w:rPr>
      <w:rFonts w:ascii="Cambria" w:hAnsi="Cambria"/>
      <w:sz w:val="21"/>
      <w:szCs w:val="21"/>
    </w:rPr>
  </w:style>
  <w:style w:type="character" w:customStyle="1" w:styleId="Heading2Char">
    <w:name w:val="Heading 2 Char"/>
    <w:basedOn w:val="DefaultParagraphFont"/>
    <w:link w:val="Heading2"/>
    <w:uiPriority w:val="1"/>
    <w:rsid w:val="00226A35"/>
    <w:rPr>
      <w:rFonts w:ascii="Franklin Gothic Book" w:eastAsiaTheme="majorEastAsia" w:hAnsi="Franklin Gothic Book"/>
      <w:color w:val="000000" w:themeColor="text1"/>
      <w:spacing w:val="24"/>
      <w:sz w:val="28"/>
      <w:szCs w:val="28"/>
      <w:lang w:val="id-ID"/>
    </w:rPr>
  </w:style>
  <w:style w:type="character" w:customStyle="1" w:styleId="Heading3Char">
    <w:name w:val="Heading 3 Char"/>
    <w:basedOn w:val="DefaultParagraphFont"/>
    <w:link w:val="Heading3"/>
    <w:uiPriority w:val="1"/>
    <w:rsid w:val="00226A35"/>
    <w:rPr>
      <w:rFonts w:ascii="Franklin Gothic Book" w:eastAsiaTheme="majorEastAsia" w:hAnsi="Franklin Gothic Book"/>
      <w:color w:val="000000" w:themeColor="text1"/>
      <w:spacing w:val="10"/>
      <w:sz w:val="26"/>
      <w:szCs w:val="26"/>
    </w:rPr>
  </w:style>
  <w:style w:type="character" w:customStyle="1" w:styleId="Heading4Char">
    <w:name w:val="Heading 4 Char"/>
    <w:basedOn w:val="DefaultParagraphFont"/>
    <w:link w:val="Heading4"/>
    <w:uiPriority w:val="1"/>
    <w:rsid w:val="002F5769"/>
    <w:rPr>
      <w:rFonts w:ascii="Franklin Gothic Book" w:eastAsiaTheme="majorEastAsia" w:hAnsi="Franklin Gothic Book" w:cstheme="majorBidi"/>
      <w:color w:val="000000" w:themeColor="text1"/>
      <w:spacing w:val="8"/>
      <w:sz w:val="24"/>
      <w:szCs w:val="24"/>
    </w:rPr>
  </w:style>
  <w:style w:type="character" w:customStyle="1" w:styleId="Heading5Char">
    <w:name w:val="Heading 5 Char"/>
    <w:basedOn w:val="DefaultParagraphFont"/>
    <w:link w:val="Heading5"/>
    <w:uiPriority w:val="1"/>
    <w:rsid w:val="001F2534"/>
    <w:rPr>
      <w:rFonts w:ascii="Book Antiqua" w:eastAsiaTheme="majorEastAsia" w:hAnsi="Book Antiqua" w:cstheme="majorBidi"/>
      <w:i/>
      <w:iCs/>
      <w:color w:val="000000" w:themeColor="text1"/>
      <w:sz w:val="21"/>
      <w:szCs w:val="21"/>
    </w:rPr>
  </w:style>
  <w:style w:type="character" w:customStyle="1" w:styleId="Heading6Char">
    <w:name w:val="Heading 6 Char"/>
    <w:basedOn w:val="DefaultParagraphFont"/>
    <w:link w:val="Heading6"/>
    <w:uiPriority w:val="9"/>
    <w:rsid w:val="001F2534"/>
    <w:rPr>
      <w:rFonts w:ascii="Book Antiqua" w:eastAsiaTheme="majorEastAsia" w:hAnsi="Book Antiqua" w:cstheme="majorBidi"/>
      <w:color w:val="000000" w:themeColor="text1"/>
      <w:sz w:val="21"/>
      <w:szCs w:val="21"/>
    </w:rPr>
  </w:style>
  <w:style w:type="character" w:customStyle="1" w:styleId="Heading7Char">
    <w:name w:val="Heading 7 Char"/>
    <w:basedOn w:val="DefaultParagraphFont"/>
    <w:link w:val="Heading7"/>
    <w:uiPriority w:val="9"/>
    <w:rsid w:val="001F5038"/>
    <w:rPr>
      <w:rFonts w:asciiTheme="majorHAnsi" w:eastAsiaTheme="majorEastAsia" w:hAnsiTheme="majorHAnsi" w:cstheme="majorBidi"/>
      <w:i/>
      <w:iCs/>
      <w:color w:val="1F4D78" w:themeColor="accent1" w:themeShade="7F"/>
      <w:sz w:val="21"/>
      <w:szCs w:val="21"/>
    </w:rPr>
  </w:style>
  <w:style w:type="character" w:customStyle="1" w:styleId="Heading8Char">
    <w:name w:val="Heading 8 Char"/>
    <w:basedOn w:val="DefaultParagraphFont"/>
    <w:link w:val="Heading8"/>
    <w:uiPriority w:val="9"/>
    <w:semiHidden/>
    <w:rsid w:val="001F503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5038"/>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26A35"/>
    <w:pPr>
      <w:spacing w:before="720" w:after="600" w:line="240" w:lineRule="auto"/>
      <w:contextualSpacing/>
      <w:jc w:val="center"/>
      <w:outlineLvl w:val="0"/>
    </w:pPr>
    <w:rPr>
      <w:rFonts w:ascii="Franklin Gothic Book" w:eastAsiaTheme="majorEastAsia" w:hAnsi="Franklin Gothic Book" w:cstheme="majorBidi"/>
      <w:color w:val="000000" w:themeColor="text1"/>
      <w:spacing w:val="40"/>
      <w:kern w:val="28"/>
      <w:sz w:val="38"/>
      <w:szCs w:val="38"/>
    </w:rPr>
  </w:style>
  <w:style w:type="character" w:customStyle="1" w:styleId="TitleChar">
    <w:name w:val="Title Char"/>
    <w:basedOn w:val="DefaultParagraphFont"/>
    <w:link w:val="Title"/>
    <w:uiPriority w:val="10"/>
    <w:rsid w:val="00226A35"/>
    <w:rPr>
      <w:rFonts w:ascii="Franklin Gothic Book" w:eastAsiaTheme="majorEastAsia" w:hAnsi="Franklin Gothic Book" w:cstheme="majorBidi"/>
      <w:color w:val="000000" w:themeColor="text1"/>
      <w:spacing w:val="40"/>
      <w:kern w:val="28"/>
      <w:sz w:val="38"/>
      <w:szCs w:val="38"/>
    </w:rPr>
  </w:style>
  <w:style w:type="paragraph" w:styleId="Header">
    <w:name w:val="header"/>
    <w:basedOn w:val="Normal"/>
    <w:link w:val="HeaderChar"/>
    <w:uiPriority w:val="99"/>
    <w:unhideWhenUsed/>
    <w:rsid w:val="005F03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3D8"/>
    <w:rPr>
      <w:lang w:val="id-ID"/>
    </w:rPr>
  </w:style>
  <w:style w:type="paragraph" w:styleId="Footer">
    <w:name w:val="footer"/>
    <w:basedOn w:val="Normal"/>
    <w:link w:val="FooterChar"/>
    <w:uiPriority w:val="99"/>
    <w:unhideWhenUsed/>
    <w:rsid w:val="005F03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3D8"/>
    <w:rPr>
      <w:lang w:val="id-ID"/>
    </w:rPr>
  </w:style>
  <w:style w:type="paragraph" w:styleId="NoSpacing">
    <w:name w:val="No Spacing"/>
    <w:basedOn w:val="Normal"/>
    <w:link w:val="NoSpacingChar"/>
    <w:uiPriority w:val="1"/>
    <w:qFormat/>
    <w:rsid w:val="00212853"/>
    <w:pPr>
      <w:spacing w:after="0" w:line="240" w:lineRule="auto"/>
    </w:pPr>
  </w:style>
  <w:style w:type="character" w:customStyle="1" w:styleId="NoSpacingChar">
    <w:name w:val="No Spacing Char"/>
    <w:basedOn w:val="DefaultParagraphFont"/>
    <w:link w:val="NoSpacing"/>
    <w:uiPriority w:val="1"/>
    <w:rsid w:val="00212853"/>
    <w:rPr>
      <w:rFonts w:ascii="Cambria" w:hAnsi="Cambria"/>
      <w:sz w:val="21"/>
      <w:szCs w:val="21"/>
    </w:rPr>
  </w:style>
  <w:style w:type="paragraph" w:styleId="Caption">
    <w:name w:val="caption"/>
    <w:basedOn w:val="Normal"/>
    <w:next w:val="IsiSubbab"/>
    <w:link w:val="CaptionChar"/>
    <w:uiPriority w:val="35"/>
    <w:unhideWhenUsed/>
    <w:qFormat/>
    <w:rsid w:val="00212853"/>
    <w:pPr>
      <w:spacing w:after="200" w:line="240" w:lineRule="auto"/>
    </w:pPr>
    <w:rPr>
      <w:i/>
      <w:iCs/>
      <w:color w:val="000000" w:themeColor="text1"/>
      <w:sz w:val="20"/>
    </w:rPr>
  </w:style>
  <w:style w:type="table" w:styleId="TableGrid">
    <w:name w:val="Table Grid"/>
    <w:basedOn w:val="TableNormal"/>
    <w:uiPriority w:val="39"/>
    <w:rsid w:val="002717B9"/>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autoRedefine/>
    <w:uiPriority w:val="99"/>
    <w:unhideWhenUsed/>
    <w:qFormat/>
    <w:rsid w:val="00B86E2C"/>
    <w:pPr>
      <w:spacing w:after="120" w:line="259" w:lineRule="auto"/>
      <w:jc w:val="left"/>
    </w:pPr>
    <w:rPr>
      <w:sz w:val="22"/>
      <w:szCs w:val="22"/>
    </w:rPr>
  </w:style>
  <w:style w:type="character" w:customStyle="1" w:styleId="BodyTextChar">
    <w:name w:val="Body Text Char"/>
    <w:basedOn w:val="DefaultParagraphFont"/>
    <w:link w:val="BodyText"/>
    <w:uiPriority w:val="99"/>
    <w:rsid w:val="00B86E2C"/>
  </w:style>
  <w:style w:type="paragraph" w:styleId="List">
    <w:name w:val="List"/>
    <w:basedOn w:val="Normal"/>
    <w:autoRedefine/>
    <w:uiPriority w:val="99"/>
    <w:unhideWhenUsed/>
    <w:rsid w:val="00B86E2C"/>
    <w:pPr>
      <w:numPr>
        <w:numId w:val="2"/>
      </w:numPr>
      <w:tabs>
        <w:tab w:val="left" w:pos="284"/>
      </w:tabs>
      <w:spacing w:line="259" w:lineRule="auto"/>
      <w:contextualSpacing/>
      <w:jc w:val="left"/>
    </w:pPr>
    <w:rPr>
      <w:sz w:val="22"/>
      <w:szCs w:val="22"/>
      <w:lang w:val="id-ID"/>
    </w:rPr>
  </w:style>
  <w:style w:type="paragraph" w:styleId="ListParagraph">
    <w:name w:val="List Paragraph"/>
    <w:basedOn w:val="Normal"/>
    <w:link w:val="ListParagraphChar"/>
    <w:uiPriority w:val="34"/>
    <w:qFormat/>
    <w:rsid w:val="00F926CC"/>
    <w:pPr>
      <w:ind w:left="170"/>
      <w:contextualSpacing/>
    </w:pPr>
  </w:style>
  <w:style w:type="paragraph" w:customStyle="1" w:styleId="Gambar">
    <w:name w:val="Gambar"/>
    <w:basedOn w:val="Normal"/>
    <w:link w:val="GambarChar"/>
    <w:qFormat/>
    <w:rsid w:val="00AE45C7"/>
    <w:pPr>
      <w:spacing w:before="240" w:line="240" w:lineRule="auto"/>
      <w:jc w:val="center"/>
    </w:pPr>
    <w:rPr>
      <w:sz w:val="22"/>
      <w:szCs w:val="22"/>
    </w:rPr>
  </w:style>
  <w:style w:type="character" w:customStyle="1" w:styleId="GambarChar">
    <w:name w:val="Gambar Char"/>
    <w:basedOn w:val="DefaultParagraphFont"/>
    <w:link w:val="Gambar"/>
    <w:rsid w:val="00AE45C7"/>
    <w:rPr>
      <w:rFonts w:ascii="Cambria" w:hAnsi="Cambria"/>
    </w:rPr>
  </w:style>
  <w:style w:type="character" w:styleId="PlaceholderText">
    <w:name w:val="Placeholder Text"/>
    <w:basedOn w:val="DefaultParagraphFont"/>
    <w:uiPriority w:val="99"/>
    <w:semiHidden/>
    <w:rsid w:val="000065BC"/>
    <w:rPr>
      <w:color w:val="808080"/>
    </w:rPr>
  </w:style>
  <w:style w:type="paragraph" w:styleId="Bibliography">
    <w:name w:val="Bibliography"/>
    <w:basedOn w:val="Normal"/>
    <w:next w:val="Normal"/>
    <w:uiPriority w:val="37"/>
    <w:unhideWhenUsed/>
    <w:rsid w:val="00D03FEC"/>
  </w:style>
  <w:style w:type="paragraph" w:styleId="TOC1">
    <w:name w:val="toc 1"/>
    <w:basedOn w:val="Normal"/>
    <w:next w:val="Normal"/>
    <w:autoRedefine/>
    <w:uiPriority w:val="39"/>
    <w:unhideWhenUsed/>
    <w:rsid w:val="00BD1990"/>
    <w:pPr>
      <w:spacing w:before="360" w:after="360"/>
      <w:jc w:val="left"/>
    </w:pPr>
    <w:rPr>
      <w:rFonts w:cs="Times New Roman"/>
      <w:bCs/>
      <w:caps/>
      <w:sz w:val="22"/>
      <w:szCs w:val="26"/>
      <w:u w:val="single"/>
    </w:rPr>
  </w:style>
  <w:style w:type="paragraph" w:styleId="TOC2">
    <w:name w:val="toc 2"/>
    <w:basedOn w:val="Normal"/>
    <w:next w:val="Normal"/>
    <w:autoRedefine/>
    <w:uiPriority w:val="39"/>
    <w:unhideWhenUsed/>
    <w:rsid w:val="00BD1990"/>
    <w:pPr>
      <w:spacing w:after="0"/>
      <w:jc w:val="left"/>
    </w:pPr>
    <w:rPr>
      <w:rFonts w:cs="Times New Roman"/>
      <w:bCs/>
      <w:smallCaps/>
      <w:sz w:val="22"/>
      <w:szCs w:val="26"/>
    </w:rPr>
  </w:style>
  <w:style w:type="paragraph" w:styleId="TOC3">
    <w:name w:val="toc 3"/>
    <w:basedOn w:val="Normal"/>
    <w:next w:val="Normal"/>
    <w:autoRedefine/>
    <w:uiPriority w:val="39"/>
    <w:unhideWhenUsed/>
    <w:rsid w:val="00D03FEC"/>
    <w:pPr>
      <w:spacing w:after="0"/>
      <w:jc w:val="left"/>
    </w:pPr>
    <w:rPr>
      <w:rFonts w:cs="Times New Roman"/>
      <w:smallCaps/>
      <w:sz w:val="22"/>
      <w:szCs w:val="26"/>
    </w:rPr>
  </w:style>
  <w:style w:type="paragraph" w:styleId="TOC4">
    <w:name w:val="toc 4"/>
    <w:basedOn w:val="Normal"/>
    <w:next w:val="Normal"/>
    <w:autoRedefine/>
    <w:uiPriority w:val="39"/>
    <w:unhideWhenUsed/>
    <w:rsid w:val="00D03FEC"/>
    <w:pPr>
      <w:spacing w:after="0"/>
      <w:jc w:val="left"/>
    </w:pPr>
    <w:rPr>
      <w:rFonts w:cs="Times New Roman"/>
      <w:sz w:val="22"/>
      <w:szCs w:val="26"/>
    </w:rPr>
  </w:style>
  <w:style w:type="paragraph" w:styleId="TOC5">
    <w:name w:val="toc 5"/>
    <w:basedOn w:val="Normal"/>
    <w:next w:val="Normal"/>
    <w:autoRedefine/>
    <w:uiPriority w:val="39"/>
    <w:unhideWhenUsed/>
    <w:rsid w:val="00D03FEC"/>
    <w:pPr>
      <w:spacing w:after="0"/>
      <w:jc w:val="left"/>
    </w:pPr>
    <w:rPr>
      <w:rFonts w:cs="Times New Roman"/>
      <w:sz w:val="22"/>
      <w:szCs w:val="26"/>
    </w:rPr>
  </w:style>
  <w:style w:type="paragraph" w:styleId="TOC6">
    <w:name w:val="toc 6"/>
    <w:basedOn w:val="Normal"/>
    <w:next w:val="Normal"/>
    <w:autoRedefine/>
    <w:uiPriority w:val="39"/>
    <w:unhideWhenUsed/>
    <w:rsid w:val="00D03FEC"/>
    <w:pPr>
      <w:spacing w:after="0"/>
      <w:jc w:val="left"/>
    </w:pPr>
    <w:rPr>
      <w:rFonts w:cs="Times New Roman"/>
      <w:sz w:val="22"/>
      <w:szCs w:val="26"/>
    </w:rPr>
  </w:style>
  <w:style w:type="paragraph" w:styleId="TOC7">
    <w:name w:val="toc 7"/>
    <w:basedOn w:val="Normal"/>
    <w:next w:val="Normal"/>
    <w:autoRedefine/>
    <w:uiPriority w:val="39"/>
    <w:unhideWhenUsed/>
    <w:rsid w:val="00D03FEC"/>
    <w:pPr>
      <w:spacing w:after="0"/>
      <w:jc w:val="left"/>
    </w:pPr>
    <w:rPr>
      <w:rFonts w:cs="Times New Roman"/>
      <w:sz w:val="22"/>
      <w:szCs w:val="26"/>
    </w:rPr>
  </w:style>
  <w:style w:type="paragraph" w:styleId="TOC8">
    <w:name w:val="toc 8"/>
    <w:basedOn w:val="Normal"/>
    <w:next w:val="Normal"/>
    <w:autoRedefine/>
    <w:uiPriority w:val="39"/>
    <w:unhideWhenUsed/>
    <w:rsid w:val="00D03FEC"/>
    <w:pPr>
      <w:spacing w:after="0"/>
      <w:jc w:val="left"/>
    </w:pPr>
    <w:rPr>
      <w:rFonts w:cs="Times New Roman"/>
      <w:sz w:val="22"/>
      <w:szCs w:val="26"/>
    </w:rPr>
  </w:style>
  <w:style w:type="paragraph" w:styleId="TOC9">
    <w:name w:val="toc 9"/>
    <w:basedOn w:val="Normal"/>
    <w:next w:val="Normal"/>
    <w:autoRedefine/>
    <w:uiPriority w:val="39"/>
    <w:unhideWhenUsed/>
    <w:rsid w:val="00D03FEC"/>
    <w:pPr>
      <w:spacing w:after="0"/>
      <w:jc w:val="left"/>
    </w:pPr>
    <w:rPr>
      <w:rFonts w:cs="Times New Roman"/>
      <w:sz w:val="22"/>
      <w:szCs w:val="26"/>
    </w:rPr>
  </w:style>
  <w:style w:type="character" w:styleId="Hyperlink">
    <w:name w:val="Hyperlink"/>
    <w:basedOn w:val="DefaultParagraphFont"/>
    <w:uiPriority w:val="99"/>
    <w:unhideWhenUsed/>
    <w:rsid w:val="00D03FEC"/>
    <w:rPr>
      <w:color w:val="0563C1" w:themeColor="hyperlink"/>
      <w:u w:val="single"/>
    </w:rPr>
  </w:style>
  <w:style w:type="paragraph" w:customStyle="1" w:styleId="code">
    <w:name w:val="code"/>
    <w:basedOn w:val="IsiSubbab"/>
    <w:link w:val="codeChar"/>
    <w:qFormat/>
    <w:rsid w:val="00274A87"/>
    <w:pPr>
      <w:spacing w:after="120" w:line="240" w:lineRule="auto"/>
      <w:contextualSpacing/>
      <w:jc w:val="left"/>
    </w:pPr>
    <w:rPr>
      <w:rFonts w:ascii="Courier New" w:hAnsi="Courier New" w:cs="Courier New"/>
      <w:color w:val="000000" w:themeColor="text1"/>
      <w:spacing w:val="-10"/>
      <w:sz w:val="20"/>
    </w:rPr>
  </w:style>
  <w:style w:type="character" w:customStyle="1" w:styleId="codeChar">
    <w:name w:val="code Char"/>
    <w:basedOn w:val="IsiSubbabChar"/>
    <w:link w:val="code"/>
    <w:rsid w:val="00274A87"/>
    <w:rPr>
      <w:rFonts w:ascii="Courier New" w:hAnsi="Courier New" w:cs="Courier New"/>
      <w:color w:val="000000" w:themeColor="text1"/>
      <w:spacing w:val="-10"/>
      <w:sz w:val="20"/>
      <w:szCs w:val="21"/>
    </w:rPr>
  </w:style>
  <w:style w:type="paragraph" w:styleId="NormalWeb">
    <w:name w:val="Normal (Web)"/>
    <w:basedOn w:val="Normal"/>
    <w:uiPriority w:val="99"/>
    <w:unhideWhenUsed/>
    <w:rsid w:val="00F9057C"/>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CaptionChar">
    <w:name w:val="Caption Char"/>
    <w:basedOn w:val="DefaultParagraphFont"/>
    <w:link w:val="Caption"/>
    <w:uiPriority w:val="35"/>
    <w:rsid w:val="00212853"/>
    <w:rPr>
      <w:rFonts w:ascii="Cambria" w:hAnsi="Cambria"/>
      <w:i/>
      <w:iCs/>
      <w:color w:val="000000" w:themeColor="text1"/>
      <w:sz w:val="20"/>
      <w:szCs w:val="21"/>
    </w:rPr>
  </w:style>
  <w:style w:type="paragraph" w:styleId="TableofFigures">
    <w:name w:val="table of figures"/>
    <w:basedOn w:val="Normal"/>
    <w:next w:val="Normal"/>
    <w:uiPriority w:val="99"/>
    <w:unhideWhenUsed/>
    <w:rsid w:val="00212853"/>
    <w:pPr>
      <w:spacing w:after="0"/>
      <w:ind w:left="420" w:hanging="420"/>
      <w:jc w:val="left"/>
    </w:pPr>
    <w:rPr>
      <w:rFonts w:asciiTheme="minorHAnsi" w:hAnsiTheme="minorHAnsi" w:cs="Times New Roman"/>
      <w:smallCaps/>
      <w:sz w:val="20"/>
      <w:szCs w:val="24"/>
    </w:rPr>
  </w:style>
  <w:style w:type="character" w:customStyle="1" w:styleId="ListParagraphChar">
    <w:name w:val="List Paragraph Char"/>
    <w:basedOn w:val="DefaultParagraphFont"/>
    <w:link w:val="ListParagraph"/>
    <w:uiPriority w:val="34"/>
    <w:qFormat/>
    <w:rsid w:val="00A310B5"/>
    <w:rPr>
      <w:rFonts w:ascii="Cambria" w:hAnsi="Cambr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7578">
      <w:bodyDiv w:val="1"/>
      <w:marLeft w:val="0"/>
      <w:marRight w:val="0"/>
      <w:marTop w:val="0"/>
      <w:marBottom w:val="0"/>
      <w:divBdr>
        <w:top w:val="none" w:sz="0" w:space="0" w:color="auto"/>
        <w:left w:val="none" w:sz="0" w:space="0" w:color="auto"/>
        <w:bottom w:val="none" w:sz="0" w:space="0" w:color="auto"/>
        <w:right w:val="none" w:sz="0" w:space="0" w:color="auto"/>
      </w:divBdr>
    </w:div>
    <w:div w:id="13922689">
      <w:bodyDiv w:val="1"/>
      <w:marLeft w:val="0"/>
      <w:marRight w:val="0"/>
      <w:marTop w:val="0"/>
      <w:marBottom w:val="0"/>
      <w:divBdr>
        <w:top w:val="none" w:sz="0" w:space="0" w:color="auto"/>
        <w:left w:val="none" w:sz="0" w:space="0" w:color="auto"/>
        <w:bottom w:val="none" w:sz="0" w:space="0" w:color="auto"/>
        <w:right w:val="none" w:sz="0" w:space="0" w:color="auto"/>
      </w:divBdr>
    </w:div>
    <w:div w:id="43603631">
      <w:bodyDiv w:val="1"/>
      <w:marLeft w:val="0"/>
      <w:marRight w:val="0"/>
      <w:marTop w:val="0"/>
      <w:marBottom w:val="0"/>
      <w:divBdr>
        <w:top w:val="none" w:sz="0" w:space="0" w:color="auto"/>
        <w:left w:val="none" w:sz="0" w:space="0" w:color="auto"/>
        <w:bottom w:val="none" w:sz="0" w:space="0" w:color="auto"/>
        <w:right w:val="none" w:sz="0" w:space="0" w:color="auto"/>
      </w:divBdr>
    </w:div>
    <w:div w:id="51512689">
      <w:bodyDiv w:val="1"/>
      <w:marLeft w:val="0"/>
      <w:marRight w:val="0"/>
      <w:marTop w:val="0"/>
      <w:marBottom w:val="0"/>
      <w:divBdr>
        <w:top w:val="none" w:sz="0" w:space="0" w:color="auto"/>
        <w:left w:val="none" w:sz="0" w:space="0" w:color="auto"/>
        <w:bottom w:val="none" w:sz="0" w:space="0" w:color="auto"/>
        <w:right w:val="none" w:sz="0" w:space="0" w:color="auto"/>
      </w:divBdr>
    </w:div>
    <w:div w:id="55206726">
      <w:bodyDiv w:val="1"/>
      <w:marLeft w:val="0"/>
      <w:marRight w:val="0"/>
      <w:marTop w:val="0"/>
      <w:marBottom w:val="0"/>
      <w:divBdr>
        <w:top w:val="none" w:sz="0" w:space="0" w:color="auto"/>
        <w:left w:val="none" w:sz="0" w:space="0" w:color="auto"/>
        <w:bottom w:val="none" w:sz="0" w:space="0" w:color="auto"/>
        <w:right w:val="none" w:sz="0" w:space="0" w:color="auto"/>
      </w:divBdr>
    </w:div>
    <w:div w:id="64650365">
      <w:bodyDiv w:val="1"/>
      <w:marLeft w:val="0"/>
      <w:marRight w:val="0"/>
      <w:marTop w:val="0"/>
      <w:marBottom w:val="0"/>
      <w:divBdr>
        <w:top w:val="none" w:sz="0" w:space="0" w:color="auto"/>
        <w:left w:val="none" w:sz="0" w:space="0" w:color="auto"/>
        <w:bottom w:val="none" w:sz="0" w:space="0" w:color="auto"/>
        <w:right w:val="none" w:sz="0" w:space="0" w:color="auto"/>
      </w:divBdr>
    </w:div>
    <w:div w:id="89669266">
      <w:bodyDiv w:val="1"/>
      <w:marLeft w:val="0"/>
      <w:marRight w:val="0"/>
      <w:marTop w:val="0"/>
      <w:marBottom w:val="0"/>
      <w:divBdr>
        <w:top w:val="none" w:sz="0" w:space="0" w:color="auto"/>
        <w:left w:val="none" w:sz="0" w:space="0" w:color="auto"/>
        <w:bottom w:val="none" w:sz="0" w:space="0" w:color="auto"/>
        <w:right w:val="none" w:sz="0" w:space="0" w:color="auto"/>
      </w:divBdr>
    </w:div>
    <w:div w:id="91437307">
      <w:bodyDiv w:val="1"/>
      <w:marLeft w:val="0"/>
      <w:marRight w:val="0"/>
      <w:marTop w:val="0"/>
      <w:marBottom w:val="0"/>
      <w:divBdr>
        <w:top w:val="none" w:sz="0" w:space="0" w:color="auto"/>
        <w:left w:val="none" w:sz="0" w:space="0" w:color="auto"/>
        <w:bottom w:val="none" w:sz="0" w:space="0" w:color="auto"/>
        <w:right w:val="none" w:sz="0" w:space="0" w:color="auto"/>
      </w:divBdr>
    </w:div>
    <w:div w:id="92551837">
      <w:bodyDiv w:val="1"/>
      <w:marLeft w:val="0"/>
      <w:marRight w:val="0"/>
      <w:marTop w:val="0"/>
      <w:marBottom w:val="0"/>
      <w:divBdr>
        <w:top w:val="none" w:sz="0" w:space="0" w:color="auto"/>
        <w:left w:val="none" w:sz="0" w:space="0" w:color="auto"/>
        <w:bottom w:val="none" w:sz="0" w:space="0" w:color="auto"/>
        <w:right w:val="none" w:sz="0" w:space="0" w:color="auto"/>
      </w:divBdr>
    </w:div>
    <w:div w:id="112023914">
      <w:bodyDiv w:val="1"/>
      <w:marLeft w:val="0"/>
      <w:marRight w:val="0"/>
      <w:marTop w:val="0"/>
      <w:marBottom w:val="0"/>
      <w:divBdr>
        <w:top w:val="none" w:sz="0" w:space="0" w:color="auto"/>
        <w:left w:val="none" w:sz="0" w:space="0" w:color="auto"/>
        <w:bottom w:val="none" w:sz="0" w:space="0" w:color="auto"/>
        <w:right w:val="none" w:sz="0" w:space="0" w:color="auto"/>
      </w:divBdr>
    </w:div>
    <w:div w:id="112868155">
      <w:bodyDiv w:val="1"/>
      <w:marLeft w:val="0"/>
      <w:marRight w:val="0"/>
      <w:marTop w:val="0"/>
      <w:marBottom w:val="0"/>
      <w:divBdr>
        <w:top w:val="none" w:sz="0" w:space="0" w:color="auto"/>
        <w:left w:val="none" w:sz="0" w:space="0" w:color="auto"/>
        <w:bottom w:val="none" w:sz="0" w:space="0" w:color="auto"/>
        <w:right w:val="none" w:sz="0" w:space="0" w:color="auto"/>
      </w:divBdr>
    </w:div>
    <w:div w:id="120656971">
      <w:bodyDiv w:val="1"/>
      <w:marLeft w:val="0"/>
      <w:marRight w:val="0"/>
      <w:marTop w:val="0"/>
      <w:marBottom w:val="0"/>
      <w:divBdr>
        <w:top w:val="none" w:sz="0" w:space="0" w:color="auto"/>
        <w:left w:val="none" w:sz="0" w:space="0" w:color="auto"/>
        <w:bottom w:val="none" w:sz="0" w:space="0" w:color="auto"/>
        <w:right w:val="none" w:sz="0" w:space="0" w:color="auto"/>
      </w:divBdr>
    </w:div>
    <w:div w:id="124199032">
      <w:bodyDiv w:val="1"/>
      <w:marLeft w:val="0"/>
      <w:marRight w:val="0"/>
      <w:marTop w:val="0"/>
      <w:marBottom w:val="0"/>
      <w:divBdr>
        <w:top w:val="none" w:sz="0" w:space="0" w:color="auto"/>
        <w:left w:val="none" w:sz="0" w:space="0" w:color="auto"/>
        <w:bottom w:val="none" w:sz="0" w:space="0" w:color="auto"/>
        <w:right w:val="none" w:sz="0" w:space="0" w:color="auto"/>
      </w:divBdr>
    </w:div>
    <w:div w:id="132136034">
      <w:bodyDiv w:val="1"/>
      <w:marLeft w:val="0"/>
      <w:marRight w:val="0"/>
      <w:marTop w:val="0"/>
      <w:marBottom w:val="0"/>
      <w:divBdr>
        <w:top w:val="none" w:sz="0" w:space="0" w:color="auto"/>
        <w:left w:val="none" w:sz="0" w:space="0" w:color="auto"/>
        <w:bottom w:val="none" w:sz="0" w:space="0" w:color="auto"/>
        <w:right w:val="none" w:sz="0" w:space="0" w:color="auto"/>
      </w:divBdr>
    </w:div>
    <w:div w:id="143396338">
      <w:bodyDiv w:val="1"/>
      <w:marLeft w:val="0"/>
      <w:marRight w:val="0"/>
      <w:marTop w:val="0"/>
      <w:marBottom w:val="0"/>
      <w:divBdr>
        <w:top w:val="none" w:sz="0" w:space="0" w:color="auto"/>
        <w:left w:val="none" w:sz="0" w:space="0" w:color="auto"/>
        <w:bottom w:val="none" w:sz="0" w:space="0" w:color="auto"/>
        <w:right w:val="none" w:sz="0" w:space="0" w:color="auto"/>
      </w:divBdr>
    </w:div>
    <w:div w:id="183443750">
      <w:bodyDiv w:val="1"/>
      <w:marLeft w:val="0"/>
      <w:marRight w:val="0"/>
      <w:marTop w:val="0"/>
      <w:marBottom w:val="0"/>
      <w:divBdr>
        <w:top w:val="none" w:sz="0" w:space="0" w:color="auto"/>
        <w:left w:val="none" w:sz="0" w:space="0" w:color="auto"/>
        <w:bottom w:val="none" w:sz="0" w:space="0" w:color="auto"/>
        <w:right w:val="none" w:sz="0" w:space="0" w:color="auto"/>
      </w:divBdr>
    </w:div>
    <w:div w:id="193739753">
      <w:bodyDiv w:val="1"/>
      <w:marLeft w:val="0"/>
      <w:marRight w:val="0"/>
      <w:marTop w:val="0"/>
      <w:marBottom w:val="0"/>
      <w:divBdr>
        <w:top w:val="none" w:sz="0" w:space="0" w:color="auto"/>
        <w:left w:val="none" w:sz="0" w:space="0" w:color="auto"/>
        <w:bottom w:val="none" w:sz="0" w:space="0" w:color="auto"/>
        <w:right w:val="none" w:sz="0" w:space="0" w:color="auto"/>
      </w:divBdr>
    </w:div>
    <w:div w:id="234322136">
      <w:bodyDiv w:val="1"/>
      <w:marLeft w:val="0"/>
      <w:marRight w:val="0"/>
      <w:marTop w:val="0"/>
      <w:marBottom w:val="0"/>
      <w:divBdr>
        <w:top w:val="none" w:sz="0" w:space="0" w:color="auto"/>
        <w:left w:val="none" w:sz="0" w:space="0" w:color="auto"/>
        <w:bottom w:val="none" w:sz="0" w:space="0" w:color="auto"/>
        <w:right w:val="none" w:sz="0" w:space="0" w:color="auto"/>
      </w:divBdr>
    </w:div>
    <w:div w:id="237862874">
      <w:bodyDiv w:val="1"/>
      <w:marLeft w:val="0"/>
      <w:marRight w:val="0"/>
      <w:marTop w:val="0"/>
      <w:marBottom w:val="0"/>
      <w:divBdr>
        <w:top w:val="none" w:sz="0" w:space="0" w:color="auto"/>
        <w:left w:val="none" w:sz="0" w:space="0" w:color="auto"/>
        <w:bottom w:val="none" w:sz="0" w:space="0" w:color="auto"/>
        <w:right w:val="none" w:sz="0" w:space="0" w:color="auto"/>
      </w:divBdr>
    </w:div>
    <w:div w:id="239213090">
      <w:bodyDiv w:val="1"/>
      <w:marLeft w:val="0"/>
      <w:marRight w:val="0"/>
      <w:marTop w:val="0"/>
      <w:marBottom w:val="0"/>
      <w:divBdr>
        <w:top w:val="none" w:sz="0" w:space="0" w:color="auto"/>
        <w:left w:val="none" w:sz="0" w:space="0" w:color="auto"/>
        <w:bottom w:val="none" w:sz="0" w:space="0" w:color="auto"/>
        <w:right w:val="none" w:sz="0" w:space="0" w:color="auto"/>
      </w:divBdr>
    </w:div>
    <w:div w:id="256060528">
      <w:bodyDiv w:val="1"/>
      <w:marLeft w:val="0"/>
      <w:marRight w:val="0"/>
      <w:marTop w:val="0"/>
      <w:marBottom w:val="0"/>
      <w:divBdr>
        <w:top w:val="none" w:sz="0" w:space="0" w:color="auto"/>
        <w:left w:val="none" w:sz="0" w:space="0" w:color="auto"/>
        <w:bottom w:val="none" w:sz="0" w:space="0" w:color="auto"/>
        <w:right w:val="none" w:sz="0" w:space="0" w:color="auto"/>
      </w:divBdr>
      <w:divsChild>
        <w:div w:id="1902908849">
          <w:marLeft w:val="547"/>
          <w:marRight w:val="0"/>
          <w:marTop w:val="0"/>
          <w:marBottom w:val="0"/>
          <w:divBdr>
            <w:top w:val="none" w:sz="0" w:space="0" w:color="auto"/>
            <w:left w:val="none" w:sz="0" w:space="0" w:color="auto"/>
            <w:bottom w:val="none" w:sz="0" w:space="0" w:color="auto"/>
            <w:right w:val="none" w:sz="0" w:space="0" w:color="auto"/>
          </w:divBdr>
        </w:div>
        <w:div w:id="2031684793">
          <w:marLeft w:val="547"/>
          <w:marRight w:val="0"/>
          <w:marTop w:val="0"/>
          <w:marBottom w:val="0"/>
          <w:divBdr>
            <w:top w:val="none" w:sz="0" w:space="0" w:color="auto"/>
            <w:left w:val="none" w:sz="0" w:space="0" w:color="auto"/>
            <w:bottom w:val="none" w:sz="0" w:space="0" w:color="auto"/>
            <w:right w:val="none" w:sz="0" w:space="0" w:color="auto"/>
          </w:divBdr>
        </w:div>
        <w:div w:id="2029988236">
          <w:marLeft w:val="547"/>
          <w:marRight w:val="0"/>
          <w:marTop w:val="0"/>
          <w:marBottom w:val="0"/>
          <w:divBdr>
            <w:top w:val="none" w:sz="0" w:space="0" w:color="auto"/>
            <w:left w:val="none" w:sz="0" w:space="0" w:color="auto"/>
            <w:bottom w:val="none" w:sz="0" w:space="0" w:color="auto"/>
            <w:right w:val="none" w:sz="0" w:space="0" w:color="auto"/>
          </w:divBdr>
        </w:div>
        <w:div w:id="1138768213">
          <w:marLeft w:val="547"/>
          <w:marRight w:val="0"/>
          <w:marTop w:val="0"/>
          <w:marBottom w:val="0"/>
          <w:divBdr>
            <w:top w:val="none" w:sz="0" w:space="0" w:color="auto"/>
            <w:left w:val="none" w:sz="0" w:space="0" w:color="auto"/>
            <w:bottom w:val="none" w:sz="0" w:space="0" w:color="auto"/>
            <w:right w:val="none" w:sz="0" w:space="0" w:color="auto"/>
          </w:divBdr>
        </w:div>
      </w:divsChild>
    </w:div>
    <w:div w:id="285552159">
      <w:bodyDiv w:val="1"/>
      <w:marLeft w:val="0"/>
      <w:marRight w:val="0"/>
      <w:marTop w:val="0"/>
      <w:marBottom w:val="0"/>
      <w:divBdr>
        <w:top w:val="none" w:sz="0" w:space="0" w:color="auto"/>
        <w:left w:val="none" w:sz="0" w:space="0" w:color="auto"/>
        <w:bottom w:val="none" w:sz="0" w:space="0" w:color="auto"/>
        <w:right w:val="none" w:sz="0" w:space="0" w:color="auto"/>
      </w:divBdr>
    </w:div>
    <w:div w:id="294482814">
      <w:bodyDiv w:val="1"/>
      <w:marLeft w:val="0"/>
      <w:marRight w:val="0"/>
      <w:marTop w:val="0"/>
      <w:marBottom w:val="0"/>
      <w:divBdr>
        <w:top w:val="none" w:sz="0" w:space="0" w:color="auto"/>
        <w:left w:val="none" w:sz="0" w:space="0" w:color="auto"/>
        <w:bottom w:val="none" w:sz="0" w:space="0" w:color="auto"/>
        <w:right w:val="none" w:sz="0" w:space="0" w:color="auto"/>
      </w:divBdr>
    </w:div>
    <w:div w:id="295648666">
      <w:bodyDiv w:val="1"/>
      <w:marLeft w:val="0"/>
      <w:marRight w:val="0"/>
      <w:marTop w:val="0"/>
      <w:marBottom w:val="0"/>
      <w:divBdr>
        <w:top w:val="none" w:sz="0" w:space="0" w:color="auto"/>
        <w:left w:val="none" w:sz="0" w:space="0" w:color="auto"/>
        <w:bottom w:val="none" w:sz="0" w:space="0" w:color="auto"/>
        <w:right w:val="none" w:sz="0" w:space="0" w:color="auto"/>
      </w:divBdr>
    </w:div>
    <w:div w:id="310720735">
      <w:bodyDiv w:val="1"/>
      <w:marLeft w:val="0"/>
      <w:marRight w:val="0"/>
      <w:marTop w:val="0"/>
      <w:marBottom w:val="0"/>
      <w:divBdr>
        <w:top w:val="none" w:sz="0" w:space="0" w:color="auto"/>
        <w:left w:val="none" w:sz="0" w:space="0" w:color="auto"/>
        <w:bottom w:val="none" w:sz="0" w:space="0" w:color="auto"/>
        <w:right w:val="none" w:sz="0" w:space="0" w:color="auto"/>
      </w:divBdr>
    </w:div>
    <w:div w:id="313486626">
      <w:bodyDiv w:val="1"/>
      <w:marLeft w:val="0"/>
      <w:marRight w:val="0"/>
      <w:marTop w:val="0"/>
      <w:marBottom w:val="0"/>
      <w:divBdr>
        <w:top w:val="none" w:sz="0" w:space="0" w:color="auto"/>
        <w:left w:val="none" w:sz="0" w:space="0" w:color="auto"/>
        <w:bottom w:val="none" w:sz="0" w:space="0" w:color="auto"/>
        <w:right w:val="none" w:sz="0" w:space="0" w:color="auto"/>
      </w:divBdr>
    </w:div>
    <w:div w:id="339895315">
      <w:bodyDiv w:val="1"/>
      <w:marLeft w:val="0"/>
      <w:marRight w:val="0"/>
      <w:marTop w:val="0"/>
      <w:marBottom w:val="0"/>
      <w:divBdr>
        <w:top w:val="none" w:sz="0" w:space="0" w:color="auto"/>
        <w:left w:val="none" w:sz="0" w:space="0" w:color="auto"/>
        <w:bottom w:val="none" w:sz="0" w:space="0" w:color="auto"/>
        <w:right w:val="none" w:sz="0" w:space="0" w:color="auto"/>
      </w:divBdr>
    </w:div>
    <w:div w:id="346833245">
      <w:bodyDiv w:val="1"/>
      <w:marLeft w:val="0"/>
      <w:marRight w:val="0"/>
      <w:marTop w:val="0"/>
      <w:marBottom w:val="0"/>
      <w:divBdr>
        <w:top w:val="none" w:sz="0" w:space="0" w:color="auto"/>
        <w:left w:val="none" w:sz="0" w:space="0" w:color="auto"/>
        <w:bottom w:val="none" w:sz="0" w:space="0" w:color="auto"/>
        <w:right w:val="none" w:sz="0" w:space="0" w:color="auto"/>
      </w:divBdr>
    </w:div>
    <w:div w:id="396126241">
      <w:bodyDiv w:val="1"/>
      <w:marLeft w:val="0"/>
      <w:marRight w:val="0"/>
      <w:marTop w:val="0"/>
      <w:marBottom w:val="0"/>
      <w:divBdr>
        <w:top w:val="none" w:sz="0" w:space="0" w:color="auto"/>
        <w:left w:val="none" w:sz="0" w:space="0" w:color="auto"/>
        <w:bottom w:val="none" w:sz="0" w:space="0" w:color="auto"/>
        <w:right w:val="none" w:sz="0" w:space="0" w:color="auto"/>
      </w:divBdr>
    </w:div>
    <w:div w:id="405493720">
      <w:bodyDiv w:val="1"/>
      <w:marLeft w:val="0"/>
      <w:marRight w:val="0"/>
      <w:marTop w:val="0"/>
      <w:marBottom w:val="0"/>
      <w:divBdr>
        <w:top w:val="none" w:sz="0" w:space="0" w:color="auto"/>
        <w:left w:val="none" w:sz="0" w:space="0" w:color="auto"/>
        <w:bottom w:val="none" w:sz="0" w:space="0" w:color="auto"/>
        <w:right w:val="none" w:sz="0" w:space="0" w:color="auto"/>
      </w:divBdr>
    </w:div>
    <w:div w:id="407504137">
      <w:bodyDiv w:val="1"/>
      <w:marLeft w:val="0"/>
      <w:marRight w:val="0"/>
      <w:marTop w:val="0"/>
      <w:marBottom w:val="0"/>
      <w:divBdr>
        <w:top w:val="none" w:sz="0" w:space="0" w:color="auto"/>
        <w:left w:val="none" w:sz="0" w:space="0" w:color="auto"/>
        <w:bottom w:val="none" w:sz="0" w:space="0" w:color="auto"/>
        <w:right w:val="none" w:sz="0" w:space="0" w:color="auto"/>
      </w:divBdr>
    </w:div>
    <w:div w:id="420685828">
      <w:bodyDiv w:val="1"/>
      <w:marLeft w:val="0"/>
      <w:marRight w:val="0"/>
      <w:marTop w:val="0"/>
      <w:marBottom w:val="0"/>
      <w:divBdr>
        <w:top w:val="none" w:sz="0" w:space="0" w:color="auto"/>
        <w:left w:val="none" w:sz="0" w:space="0" w:color="auto"/>
        <w:bottom w:val="none" w:sz="0" w:space="0" w:color="auto"/>
        <w:right w:val="none" w:sz="0" w:space="0" w:color="auto"/>
      </w:divBdr>
    </w:div>
    <w:div w:id="435711672">
      <w:bodyDiv w:val="1"/>
      <w:marLeft w:val="0"/>
      <w:marRight w:val="0"/>
      <w:marTop w:val="0"/>
      <w:marBottom w:val="0"/>
      <w:divBdr>
        <w:top w:val="none" w:sz="0" w:space="0" w:color="auto"/>
        <w:left w:val="none" w:sz="0" w:space="0" w:color="auto"/>
        <w:bottom w:val="none" w:sz="0" w:space="0" w:color="auto"/>
        <w:right w:val="none" w:sz="0" w:space="0" w:color="auto"/>
      </w:divBdr>
    </w:div>
    <w:div w:id="450394635">
      <w:bodyDiv w:val="1"/>
      <w:marLeft w:val="0"/>
      <w:marRight w:val="0"/>
      <w:marTop w:val="0"/>
      <w:marBottom w:val="0"/>
      <w:divBdr>
        <w:top w:val="none" w:sz="0" w:space="0" w:color="auto"/>
        <w:left w:val="none" w:sz="0" w:space="0" w:color="auto"/>
        <w:bottom w:val="none" w:sz="0" w:space="0" w:color="auto"/>
        <w:right w:val="none" w:sz="0" w:space="0" w:color="auto"/>
      </w:divBdr>
    </w:div>
    <w:div w:id="457336055">
      <w:bodyDiv w:val="1"/>
      <w:marLeft w:val="0"/>
      <w:marRight w:val="0"/>
      <w:marTop w:val="0"/>
      <w:marBottom w:val="0"/>
      <w:divBdr>
        <w:top w:val="none" w:sz="0" w:space="0" w:color="auto"/>
        <w:left w:val="none" w:sz="0" w:space="0" w:color="auto"/>
        <w:bottom w:val="none" w:sz="0" w:space="0" w:color="auto"/>
        <w:right w:val="none" w:sz="0" w:space="0" w:color="auto"/>
      </w:divBdr>
    </w:div>
    <w:div w:id="473985028">
      <w:bodyDiv w:val="1"/>
      <w:marLeft w:val="0"/>
      <w:marRight w:val="0"/>
      <w:marTop w:val="0"/>
      <w:marBottom w:val="0"/>
      <w:divBdr>
        <w:top w:val="none" w:sz="0" w:space="0" w:color="auto"/>
        <w:left w:val="none" w:sz="0" w:space="0" w:color="auto"/>
        <w:bottom w:val="none" w:sz="0" w:space="0" w:color="auto"/>
        <w:right w:val="none" w:sz="0" w:space="0" w:color="auto"/>
      </w:divBdr>
    </w:div>
    <w:div w:id="479083888">
      <w:bodyDiv w:val="1"/>
      <w:marLeft w:val="0"/>
      <w:marRight w:val="0"/>
      <w:marTop w:val="0"/>
      <w:marBottom w:val="0"/>
      <w:divBdr>
        <w:top w:val="none" w:sz="0" w:space="0" w:color="auto"/>
        <w:left w:val="none" w:sz="0" w:space="0" w:color="auto"/>
        <w:bottom w:val="none" w:sz="0" w:space="0" w:color="auto"/>
        <w:right w:val="none" w:sz="0" w:space="0" w:color="auto"/>
      </w:divBdr>
    </w:div>
    <w:div w:id="492113433">
      <w:bodyDiv w:val="1"/>
      <w:marLeft w:val="0"/>
      <w:marRight w:val="0"/>
      <w:marTop w:val="0"/>
      <w:marBottom w:val="0"/>
      <w:divBdr>
        <w:top w:val="none" w:sz="0" w:space="0" w:color="auto"/>
        <w:left w:val="none" w:sz="0" w:space="0" w:color="auto"/>
        <w:bottom w:val="none" w:sz="0" w:space="0" w:color="auto"/>
        <w:right w:val="none" w:sz="0" w:space="0" w:color="auto"/>
      </w:divBdr>
    </w:div>
    <w:div w:id="515733332">
      <w:bodyDiv w:val="1"/>
      <w:marLeft w:val="0"/>
      <w:marRight w:val="0"/>
      <w:marTop w:val="0"/>
      <w:marBottom w:val="0"/>
      <w:divBdr>
        <w:top w:val="none" w:sz="0" w:space="0" w:color="auto"/>
        <w:left w:val="none" w:sz="0" w:space="0" w:color="auto"/>
        <w:bottom w:val="none" w:sz="0" w:space="0" w:color="auto"/>
        <w:right w:val="none" w:sz="0" w:space="0" w:color="auto"/>
      </w:divBdr>
    </w:div>
    <w:div w:id="519515700">
      <w:bodyDiv w:val="1"/>
      <w:marLeft w:val="0"/>
      <w:marRight w:val="0"/>
      <w:marTop w:val="0"/>
      <w:marBottom w:val="0"/>
      <w:divBdr>
        <w:top w:val="none" w:sz="0" w:space="0" w:color="auto"/>
        <w:left w:val="none" w:sz="0" w:space="0" w:color="auto"/>
        <w:bottom w:val="none" w:sz="0" w:space="0" w:color="auto"/>
        <w:right w:val="none" w:sz="0" w:space="0" w:color="auto"/>
      </w:divBdr>
    </w:div>
    <w:div w:id="539126376">
      <w:bodyDiv w:val="1"/>
      <w:marLeft w:val="0"/>
      <w:marRight w:val="0"/>
      <w:marTop w:val="0"/>
      <w:marBottom w:val="0"/>
      <w:divBdr>
        <w:top w:val="none" w:sz="0" w:space="0" w:color="auto"/>
        <w:left w:val="none" w:sz="0" w:space="0" w:color="auto"/>
        <w:bottom w:val="none" w:sz="0" w:space="0" w:color="auto"/>
        <w:right w:val="none" w:sz="0" w:space="0" w:color="auto"/>
      </w:divBdr>
    </w:div>
    <w:div w:id="545261167">
      <w:bodyDiv w:val="1"/>
      <w:marLeft w:val="0"/>
      <w:marRight w:val="0"/>
      <w:marTop w:val="0"/>
      <w:marBottom w:val="0"/>
      <w:divBdr>
        <w:top w:val="none" w:sz="0" w:space="0" w:color="auto"/>
        <w:left w:val="none" w:sz="0" w:space="0" w:color="auto"/>
        <w:bottom w:val="none" w:sz="0" w:space="0" w:color="auto"/>
        <w:right w:val="none" w:sz="0" w:space="0" w:color="auto"/>
      </w:divBdr>
    </w:div>
    <w:div w:id="545720230">
      <w:bodyDiv w:val="1"/>
      <w:marLeft w:val="0"/>
      <w:marRight w:val="0"/>
      <w:marTop w:val="0"/>
      <w:marBottom w:val="0"/>
      <w:divBdr>
        <w:top w:val="none" w:sz="0" w:space="0" w:color="auto"/>
        <w:left w:val="none" w:sz="0" w:space="0" w:color="auto"/>
        <w:bottom w:val="none" w:sz="0" w:space="0" w:color="auto"/>
        <w:right w:val="none" w:sz="0" w:space="0" w:color="auto"/>
      </w:divBdr>
    </w:div>
    <w:div w:id="554852342">
      <w:bodyDiv w:val="1"/>
      <w:marLeft w:val="0"/>
      <w:marRight w:val="0"/>
      <w:marTop w:val="0"/>
      <w:marBottom w:val="0"/>
      <w:divBdr>
        <w:top w:val="none" w:sz="0" w:space="0" w:color="auto"/>
        <w:left w:val="none" w:sz="0" w:space="0" w:color="auto"/>
        <w:bottom w:val="none" w:sz="0" w:space="0" w:color="auto"/>
        <w:right w:val="none" w:sz="0" w:space="0" w:color="auto"/>
      </w:divBdr>
    </w:div>
    <w:div w:id="554967852">
      <w:bodyDiv w:val="1"/>
      <w:marLeft w:val="0"/>
      <w:marRight w:val="0"/>
      <w:marTop w:val="0"/>
      <w:marBottom w:val="0"/>
      <w:divBdr>
        <w:top w:val="none" w:sz="0" w:space="0" w:color="auto"/>
        <w:left w:val="none" w:sz="0" w:space="0" w:color="auto"/>
        <w:bottom w:val="none" w:sz="0" w:space="0" w:color="auto"/>
        <w:right w:val="none" w:sz="0" w:space="0" w:color="auto"/>
      </w:divBdr>
    </w:div>
    <w:div w:id="570193196">
      <w:bodyDiv w:val="1"/>
      <w:marLeft w:val="0"/>
      <w:marRight w:val="0"/>
      <w:marTop w:val="0"/>
      <w:marBottom w:val="0"/>
      <w:divBdr>
        <w:top w:val="none" w:sz="0" w:space="0" w:color="auto"/>
        <w:left w:val="none" w:sz="0" w:space="0" w:color="auto"/>
        <w:bottom w:val="none" w:sz="0" w:space="0" w:color="auto"/>
        <w:right w:val="none" w:sz="0" w:space="0" w:color="auto"/>
      </w:divBdr>
    </w:div>
    <w:div w:id="572743867">
      <w:bodyDiv w:val="1"/>
      <w:marLeft w:val="0"/>
      <w:marRight w:val="0"/>
      <w:marTop w:val="0"/>
      <w:marBottom w:val="0"/>
      <w:divBdr>
        <w:top w:val="none" w:sz="0" w:space="0" w:color="auto"/>
        <w:left w:val="none" w:sz="0" w:space="0" w:color="auto"/>
        <w:bottom w:val="none" w:sz="0" w:space="0" w:color="auto"/>
        <w:right w:val="none" w:sz="0" w:space="0" w:color="auto"/>
      </w:divBdr>
    </w:div>
    <w:div w:id="583149701">
      <w:bodyDiv w:val="1"/>
      <w:marLeft w:val="0"/>
      <w:marRight w:val="0"/>
      <w:marTop w:val="0"/>
      <w:marBottom w:val="0"/>
      <w:divBdr>
        <w:top w:val="none" w:sz="0" w:space="0" w:color="auto"/>
        <w:left w:val="none" w:sz="0" w:space="0" w:color="auto"/>
        <w:bottom w:val="none" w:sz="0" w:space="0" w:color="auto"/>
        <w:right w:val="none" w:sz="0" w:space="0" w:color="auto"/>
      </w:divBdr>
    </w:div>
    <w:div w:id="618607163">
      <w:bodyDiv w:val="1"/>
      <w:marLeft w:val="0"/>
      <w:marRight w:val="0"/>
      <w:marTop w:val="0"/>
      <w:marBottom w:val="0"/>
      <w:divBdr>
        <w:top w:val="none" w:sz="0" w:space="0" w:color="auto"/>
        <w:left w:val="none" w:sz="0" w:space="0" w:color="auto"/>
        <w:bottom w:val="none" w:sz="0" w:space="0" w:color="auto"/>
        <w:right w:val="none" w:sz="0" w:space="0" w:color="auto"/>
      </w:divBdr>
    </w:div>
    <w:div w:id="621687798">
      <w:bodyDiv w:val="1"/>
      <w:marLeft w:val="0"/>
      <w:marRight w:val="0"/>
      <w:marTop w:val="0"/>
      <w:marBottom w:val="0"/>
      <w:divBdr>
        <w:top w:val="none" w:sz="0" w:space="0" w:color="auto"/>
        <w:left w:val="none" w:sz="0" w:space="0" w:color="auto"/>
        <w:bottom w:val="none" w:sz="0" w:space="0" w:color="auto"/>
        <w:right w:val="none" w:sz="0" w:space="0" w:color="auto"/>
      </w:divBdr>
    </w:div>
    <w:div w:id="629827614">
      <w:bodyDiv w:val="1"/>
      <w:marLeft w:val="0"/>
      <w:marRight w:val="0"/>
      <w:marTop w:val="0"/>
      <w:marBottom w:val="0"/>
      <w:divBdr>
        <w:top w:val="none" w:sz="0" w:space="0" w:color="auto"/>
        <w:left w:val="none" w:sz="0" w:space="0" w:color="auto"/>
        <w:bottom w:val="none" w:sz="0" w:space="0" w:color="auto"/>
        <w:right w:val="none" w:sz="0" w:space="0" w:color="auto"/>
      </w:divBdr>
    </w:div>
    <w:div w:id="656884330">
      <w:bodyDiv w:val="1"/>
      <w:marLeft w:val="0"/>
      <w:marRight w:val="0"/>
      <w:marTop w:val="0"/>
      <w:marBottom w:val="0"/>
      <w:divBdr>
        <w:top w:val="none" w:sz="0" w:space="0" w:color="auto"/>
        <w:left w:val="none" w:sz="0" w:space="0" w:color="auto"/>
        <w:bottom w:val="none" w:sz="0" w:space="0" w:color="auto"/>
        <w:right w:val="none" w:sz="0" w:space="0" w:color="auto"/>
      </w:divBdr>
    </w:div>
    <w:div w:id="660810480">
      <w:bodyDiv w:val="1"/>
      <w:marLeft w:val="0"/>
      <w:marRight w:val="0"/>
      <w:marTop w:val="0"/>
      <w:marBottom w:val="0"/>
      <w:divBdr>
        <w:top w:val="none" w:sz="0" w:space="0" w:color="auto"/>
        <w:left w:val="none" w:sz="0" w:space="0" w:color="auto"/>
        <w:bottom w:val="none" w:sz="0" w:space="0" w:color="auto"/>
        <w:right w:val="none" w:sz="0" w:space="0" w:color="auto"/>
      </w:divBdr>
    </w:div>
    <w:div w:id="666713517">
      <w:bodyDiv w:val="1"/>
      <w:marLeft w:val="0"/>
      <w:marRight w:val="0"/>
      <w:marTop w:val="0"/>
      <w:marBottom w:val="0"/>
      <w:divBdr>
        <w:top w:val="none" w:sz="0" w:space="0" w:color="auto"/>
        <w:left w:val="none" w:sz="0" w:space="0" w:color="auto"/>
        <w:bottom w:val="none" w:sz="0" w:space="0" w:color="auto"/>
        <w:right w:val="none" w:sz="0" w:space="0" w:color="auto"/>
      </w:divBdr>
    </w:div>
    <w:div w:id="687028162">
      <w:bodyDiv w:val="1"/>
      <w:marLeft w:val="0"/>
      <w:marRight w:val="0"/>
      <w:marTop w:val="0"/>
      <w:marBottom w:val="0"/>
      <w:divBdr>
        <w:top w:val="none" w:sz="0" w:space="0" w:color="auto"/>
        <w:left w:val="none" w:sz="0" w:space="0" w:color="auto"/>
        <w:bottom w:val="none" w:sz="0" w:space="0" w:color="auto"/>
        <w:right w:val="none" w:sz="0" w:space="0" w:color="auto"/>
      </w:divBdr>
    </w:div>
    <w:div w:id="732435265">
      <w:bodyDiv w:val="1"/>
      <w:marLeft w:val="0"/>
      <w:marRight w:val="0"/>
      <w:marTop w:val="0"/>
      <w:marBottom w:val="0"/>
      <w:divBdr>
        <w:top w:val="none" w:sz="0" w:space="0" w:color="auto"/>
        <w:left w:val="none" w:sz="0" w:space="0" w:color="auto"/>
        <w:bottom w:val="none" w:sz="0" w:space="0" w:color="auto"/>
        <w:right w:val="none" w:sz="0" w:space="0" w:color="auto"/>
      </w:divBdr>
    </w:div>
    <w:div w:id="751662578">
      <w:bodyDiv w:val="1"/>
      <w:marLeft w:val="0"/>
      <w:marRight w:val="0"/>
      <w:marTop w:val="0"/>
      <w:marBottom w:val="0"/>
      <w:divBdr>
        <w:top w:val="none" w:sz="0" w:space="0" w:color="auto"/>
        <w:left w:val="none" w:sz="0" w:space="0" w:color="auto"/>
        <w:bottom w:val="none" w:sz="0" w:space="0" w:color="auto"/>
        <w:right w:val="none" w:sz="0" w:space="0" w:color="auto"/>
      </w:divBdr>
    </w:div>
    <w:div w:id="755437491">
      <w:bodyDiv w:val="1"/>
      <w:marLeft w:val="0"/>
      <w:marRight w:val="0"/>
      <w:marTop w:val="0"/>
      <w:marBottom w:val="0"/>
      <w:divBdr>
        <w:top w:val="none" w:sz="0" w:space="0" w:color="auto"/>
        <w:left w:val="none" w:sz="0" w:space="0" w:color="auto"/>
        <w:bottom w:val="none" w:sz="0" w:space="0" w:color="auto"/>
        <w:right w:val="none" w:sz="0" w:space="0" w:color="auto"/>
      </w:divBdr>
    </w:div>
    <w:div w:id="756445109">
      <w:bodyDiv w:val="1"/>
      <w:marLeft w:val="0"/>
      <w:marRight w:val="0"/>
      <w:marTop w:val="0"/>
      <w:marBottom w:val="0"/>
      <w:divBdr>
        <w:top w:val="none" w:sz="0" w:space="0" w:color="auto"/>
        <w:left w:val="none" w:sz="0" w:space="0" w:color="auto"/>
        <w:bottom w:val="none" w:sz="0" w:space="0" w:color="auto"/>
        <w:right w:val="none" w:sz="0" w:space="0" w:color="auto"/>
      </w:divBdr>
    </w:div>
    <w:div w:id="769818250">
      <w:bodyDiv w:val="1"/>
      <w:marLeft w:val="0"/>
      <w:marRight w:val="0"/>
      <w:marTop w:val="0"/>
      <w:marBottom w:val="0"/>
      <w:divBdr>
        <w:top w:val="none" w:sz="0" w:space="0" w:color="auto"/>
        <w:left w:val="none" w:sz="0" w:space="0" w:color="auto"/>
        <w:bottom w:val="none" w:sz="0" w:space="0" w:color="auto"/>
        <w:right w:val="none" w:sz="0" w:space="0" w:color="auto"/>
      </w:divBdr>
    </w:div>
    <w:div w:id="771245041">
      <w:bodyDiv w:val="1"/>
      <w:marLeft w:val="0"/>
      <w:marRight w:val="0"/>
      <w:marTop w:val="0"/>
      <w:marBottom w:val="0"/>
      <w:divBdr>
        <w:top w:val="none" w:sz="0" w:space="0" w:color="auto"/>
        <w:left w:val="none" w:sz="0" w:space="0" w:color="auto"/>
        <w:bottom w:val="none" w:sz="0" w:space="0" w:color="auto"/>
        <w:right w:val="none" w:sz="0" w:space="0" w:color="auto"/>
      </w:divBdr>
    </w:div>
    <w:div w:id="802885164">
      <w:bodyDiv w:val="1"/>
      <w:marLeft w:val="0"/>
      <w:marRight w:val="0"/>
      <w:marTop w:val="0"/>
      <w:marBottom w:val="0"/>
      <w:divBdr>
        <w:top w:val="none" w:sz="0" w:space="0" w:color="auto"/>
        <w:left w:val="none" w:sz="0" w:space="0" w:color="auto"/>
        <w:bottom w:val="none" w:sz="0" w:space="0" w:color="auto"/>
        <w:right w:val="none" w:sz="0" w:space="0" w:color="auto"/>
      </w:divBdr>
    </w:div>
    <w:div w:id="807555019">
      <w:bodyDiv w:val="1"/>
      <w:marLeft w:val="0"/>
      <w:marRight w:val="0"/>
      <w:marTop w:val="0"/>
      <w:marBottom w:val="0"/>
      <w:divBdr>
        <w:top w:val="none" w:sz="0" w:space="0" w:color="auto"/>
        <w:left w:val="none" w:sz="0" w:space="0" w:color="auto"/>
        <w:bottom w:val="none" w:sz="0" w:space="0" w:color="auto"/>
        <w:right w:val="none" w:sz="0" w:space="0" w:color="auto"/>
      </w:divBdr>
    </w:div>
    <w:div w:id="820805603">
      <w:bodyDiv w:val="1"/>
      <w:marLeft w:val="0"/>
      <w:marRight w:val="0"/>
      <w:marTop w:val="0"/>
      <w:marBottom w:val="0"/>
      <w:divBdr>
        <w:top w:val="none" w:sz="0" w:space="0" w:color="auto"/>
        <w:left w:val="none" w:sz="0" w:space="0" w:color="auto"/>
        <w:bottom w:val="none" w:sz="0" w:space="0" w:color="auto"/>
        <w:right w:val="none" w:sz="0" w:space="0" w:color="auto"/>
      </w:divBdr>
    </w:div>
    <w:div w:id="821700858">
      <w:bodyDiv w:val="1"/>
      <w:marLeft w:val="0"/>
      <w:marRight w:val="0"/>
      <w:marTop w:val="0"/>
      <w:marBottom w:val="0"/>
      <w:divBdr>
        <w:top w:val="none" w:sz="0" w:space="0" w:color="auto"/>
        <w:left w:val="none" w:sz="0" w:space="0" w:color="auto"/>
        <w:bottom w:val="none" w:sz="0" w:space="0" w:color="auto"/>
        <w:right w:val="none" w:sz="0" w:space="0" w:color="auto"/>
      </w:divBdr>
    </w:div>
    <w:div w:id="832601053">
      <w:bodyDiv w:val="1"/>
      <w:marLeft w:val="0"/>
      <w:marRight w:val="0"/>
      <w:marTop w:val="0"/>
      <w:marBottom w:val="0"/>
      <w:divBdr>
        <w:top w:val="none" w:sz="0" w:space="0" w:color="auto"/>
        <w:left w:val="none" w:sz="0" w:space="0" w:color="auto"/>
        <w:bottom w:val="none" w:sz="0" w:space="0" w:color="auto"/>
        <w:right w:val="none" w:sz="0" w:space="0" w:color="auto"/>
      </w:divBdr>
    </w:div>
    <w:div w:id="833372118">
      <w:bodyDiv w:val="1"/>
      <w:marLeft w:val="0"/>
      <w:marRight w:val="0"/>
      <w:marTop w:val="0"/>
      <w:marBottom w:val="0"/>
      <w:divBdr>
        <w:top w:val="none" w:sz="0" w:space="0" w:color="auto"/>
        <w:left w:val="none" w:sz="0" w:space="0" w:color="auto"/>
        <w:bottom w:val="none" w:sz="0" w:space="0" w:color="auto"/>
        <w:right w:val="none" w:sz="0" w:space="0" w:color="auto"/>
      </w:divBdr>
    </w:div>
    <w:div w:id="866262575">
      <w:bodyDiv w:val="1"/>
      <w:marLeft w:val="0"/>
      <w:marRight w:val="0"/>
      <w:marTop w:val="0"/>
      <w:marBottom w:val="0"/>
      <w:divBdr>
        <w:top w:val="none" w:sz="0" w:space="0" w:color="auto"/>
        <w:left w:val="none" w:sz="0" w:space="0" w:color="auto"/>
        <w:bottom w:val="none" w:sz="0" w:space="0" w:color="auto"/>
        <w:right w:val="none" w:sz="0" w:space="0" w:color="auto"/>
      </w:divBdr>
    </w:div>
    <w:div w:id="878006650">
      <w:bodyDiv w:val="1"/>
      <w:marLeft w:val="0"/>
      <w:marRight w:val="0"/>
      <w:marTop w:val="0"/>
      <w:marBottom w:val="0"/>
      <w:divBdr>
        <w:top w:val="none" w:sz="0" w:space="0" w:color="auto"/>
        <w:left w:val="none" w:sz="0" w:space="0" w:color="auto"/>
        <w:bottom w:val="none" w:sz="0" w:space="0" w:color="auto"/>
        <w:right w:val="none" w:sz="0" w:space="0" w:color="auto"/>
      </w:divBdr>
    </w:div>
    <w:div w:id="924921010">
      <w:bodyDiv w:val="1"/>
      <w:marLeft w:val="0"/>
      <w:marRight w:val="0"/>
      <w:marTop w:val="0"/>
      <w:marBottom w:val="0"/>
      <w:divBdr>
        <w:top w:val="none" w:sz="0" w:space="0" w:color="auto"/>
        <w:left w:val="none" w:sz="0" w:space="0" w:color="auto"/>
        <w:bottom w:val="none" w:sz="0" w:space="0" w:color="auto"/>
        <w:right w:val="none" w:sz="0" w:space="0" w:color="auto"/>
      </w:divBdr>
    </w:div>
    <w:div w:id="955451091">
      <w:bodyDiv w:val="1"/>
      <w:marLeft w:val="0"/>
      <w:marRight w:val="0"/>
      <w:marTop w:val="0"/>
      <w:marBottom w:val="0"/>
      <w:divBdr>
        <w:top w:val="none" w:sz="0" w:space="0" w:color="auto"/>
        <w:left w:val="none" w:sz="0" w:space="0" w:color="auto"/>
        <w:bottom w:val="none" w:sz="0" w:space="0" w:color="auto"/>
        <w:right w:val="none" w:sz="0" w:space="0" w:color="auto"/>
      </w:divBdr>
    </w:div>
    <w:div w:id="1012681291">
      <w:bodyDiv w:val="1"/>
      <w:marLeft w:val="0"/>
      <w:marRight w:val="0"/>
      <w:marTop w:val="0"/>
      <w:marBottom w:val="0"/>
      <w:divBdr>
        <w:top w:val="none" w:sz="0" w:space="0" w:color="auto"/>
        <w:left w:val="none" w:sz="0" w:space="0" w:color="auto"/>
        <w:bottom w:val="none" w:sz="0" w:space="0" w:color="auto"/>
        <w:right w:val="none" w:sz="0" w:space="0" w:color="auto"/>
      </w:divBdr>
    </w:div>
    <w:div w:id="1016661155">
      <w:bodyDiv w:val="1"/>
      <w:marLeft w:val="0"/>
      <w:marRight w:val="0"/>
      <w:marTop w:val="0"/>
      <w:marBottom w:val="0"/>
      <w:divBdr>
        <w:top w:val="none" w:sz="0" w:space="0" w:color="auto"/>
        <w:left w:val="none" w:sz="0" w:space="0" w:color="auto"/>
        <w:bottom w:val="none" w:sz="0" w:space="0" w:color="auto"/>
        <w:right w:val="none" w:sz="0" w:space="0" w:color="auto"/>
      </w:divBdr>
    </w:div>
    <w:div w:id="1019696585">
      <w:bodyDiv w:val="1"/>
      <w:marLeft w:val="0"/>
      <w:marRight w:val="0"/>
      <w:marTop w:val="0"/>
      <w:marBottom w:val="0"/>
      <w:divBdr>
        <w:top w:val="none" w:sz="0" w:space="0" w:color="auto"/>
        <w:left w:val="none" w:sz="0" w:space="0" w:color="auto"/>
        <w:bottom w:val="none" w:sz="0" w:space="0" w:color="auto"/>
        <w:right w:val="none" w:sz="0" w:space="0" w:color="auto"/>
      </w:divBdr>
    </w:div>
    <w:div w:id="1027874254">
      <w:bodyDiv w:val="1"/>
      <w:marLeft w:val="0"/>
      <w:marRight w:val="0"/>
      <w:marTop w:val="0"/>
      <w:marBottom w:val="0"/>
      <w:divBdr>
        <w:top w:val="none" w:sz="0" w:space="0" w:color="auto"/>
        <w:left w:val="none" w:sz="0" w:space="0" w:color="auto"/>
        <w:bottom w:val="none" w:sz="0" w:space="0" w:color="auto"/>
        <w:right w:val="none" w:sz="0" w:space="0" w:color="auto"/>
      </w:divBdr>
    </w:div>
    <w:div w:id="1031567325">
      <w:bodyDiv w:val="1"/>
      <w:marLeft w:val="0"/>
      <w:marRight w:val="0"/>
      <w:marTop w:val="0"/>
      <w:marBottom w:val="0"/>
      <w:divBdr>
        <w:top w:val="none" w:sz="0" w:space="0" w:color="auto"/>
        <w:left w:val="none" w:sz="0" w:space="0" w:color="auto"/>
        <w:bottom w:val="none" w:sz="0" w:space="0" w:color="auto"/>
        <w:right w:val="none" w:sz="0" w:space="0" w:color="auto"/>
      </w:divBdr>
    </w:div>
    <w:div w:id="1044982922">
      <w:bodyDiv w:val="1"/>
      <w:marLeft w:val="0"/>
      <w:marRight w:val="0"/>
      <w:marTop w:val="0"/>
      <w:marBottom w:val="0"/>
      <w:divBdr>
        <w:top w:val="none" w:sz="0" w:space="0" w:color="auto"/>
        <w:left w:val="none" w:sz="0" w:space="0" w:color="auto"/>
        <w:bottom w:val="none" w:sz="0" w:space="0" w:color="auto"/>
        <w:right w:val="none" w:sz="0" w:space="0" w:color="auto"/>
      </w:divBdr>
    </w:div>
    <w:div w:id="1063411427">
      <w:bodyDiv w:val="1"/>
      <w:marLeft w:val="0"/>
      <w:marRight w:val="0"/>
      <w:marTop w:val="0"/>
      <w:marBottom w:val="0"/>
      <w:divBdr>
        <w:top w:val="none" w:sz="0" w:space="0" w:color="auto"/>
        <w:left w:val="none" w:sz="0" w:space="0" w:color="auto"/>
        <w:bottom w:val="none" w:sz="0" w:space="0" w:color="auto"/>
        <w:right w:val="none" w:sz="0" w:space="0" w:color="auto"/>
      </w:divBdr>
    </w:div>
    <w:div w:id="1072895284">
      <w:bodyDiv w:val="1"/>
      <w:marLeft w:val="0"/>
      <w:marRight w:val="0"/>
      <w:marTop w:val="0"/>
      <w:marBottom w:val="0"/>
      <w:divBdr>
        <w:top w:val="none" w:sz="0" w:space="0" w:color="auto"/>
        <w:left w:val="none" w:sz="0" w:space="0" w:color="auto"/>
        <w:bottom w:val="none" w:sz="0" w:space="0" w:color="auto"/>
        <w:right w:val="none" w:sz="0" w:space="0" w:color="auto"/>
      </w:divBdr>
    </w:div>
    <w:div w:id="1090656605">
      <w:bodyDiv w:val="1"/>
      <w:marLeft w:val="0"/>
      <w:marRight w:val="0"/>
      <w:marTop w:val="0"/>
      <w:marBottom w:val="0"/>
      <w:divBdr>
        <w:top w:val="none" w:sz="0" w:space="0" w:color="auto"/>
        <w:left w:val="none" w:sz="0" w:space="0" w:color="auto"/>
        <w:bottom w:val="none" w:sz="0" w:space="0" w:color="auto"/>
        <w:right w:val="none" w:sz="0" w:space="0" w:color="auto"/>
      </w:divBdr>
    </w:div>
    <w:div w:id="1091779514">
      <w:bodyDiv w:val="1"/>
      <w:marLeft w:val="0"/>
      <w:marRight w:val="0"/>
      <w:marTop w:val="0"/>
      <w:marBottom w:val="0"/>
      <w:divBdr>
        <w:top w:val="none" w:sz="0" w:space="0" w:color="auto"/>
        <w:left w:val="none" w:sz="0" w:space="0" w:color="auto"/>
        <w:bottom w:val="none" w:sz="0" w:space="0" w:color="auto"/>
        <w:right w:val="none" w:sz="0" w:space="0" w:color="auto"/>
      </w:divBdr>
    </w:div>
    <w:div w:id="1129662176">
      <w:bodyDiv w:val="1"/>
      <w:marLeft w:val="0"/>
      <w:marRight w:val="0"/>
      <w:marTop w:val="0"/>
      <w:marBottom w:val="0"/>
      <w:divBdr>
        <w:top w:val="none" w:sz="0" w:space="0" w:color="auto"/>
        <w:left w:val="none" w:sz="0" w:space="0" w:color="auto"/>
        <w:bottom w:val="none" w:sz="0" w:space="0" w:color="auto"/>
        <w:right w:val="none" w:sz="0" w:space="0" w:color="auto"/>
      </w:divBdr>
    </w:div>
    <w:div w:id="1129740505">
      <w:bodyDiv w:val="1"/>
      <w:marLeft w:val="0"/>
      <w:marRight w:val="0"/>
      <w:marTop w:val="0"/>
      <w:marBottom w:val="0"/>
      <w:divBdr>
        <w:top w:val="none" w:sz="0" w:space="0" w:color="auto"/>
        <w:left w:val="none" w:sz="0" w:space="0" w:color="auto"/>
        <w:bottom w:val="none" w:sz="0" w:space="0" w:color="auto"/>
        <w:right w:val="none" w:sz="0" w:space="0" w:color="auto"/>
      </w:divBdr>
    </w:div>
    <w:div w:id="1133597438">
      <w:bodyDiv w:val="1"/>
      <w:marLeft w:val="0"/>
      <w:marRight w:val="0"/>
      <w:marTop w:val="0"/>
      <w:marBottom w:val="0"/>
      <w:divBdr>
        <w:top w:val="none" w:sz="0" w:space="0" w:color="auto"/>
        <w:left w:val="none" w:sz="0" w:space="0" w:color="auto"/>
        <w:bottom w:val="none" w:sz="0" w:space="0" w:color="auto"/>
        <w:right w:val="none" w:sz="0" w:space="0" w:color="auto"/>
      </w:divBdr>
    </w:div>
    <w:div w:id="1141729628">
      <w:bodyDiv w:val="1"/>
      <w:marLeft w:val="0"/>
      <w:marRight w:val="0"/>
      <w:marTop w:val="0"/>
      <w:marBottom w:val="0"/>
      <w:divBdr>
        <w:top w:val="none" w:sz="0" w:space="0" w:color="auto"/>
        <w:left w:val="none" w:sz="0" w:space="0" w:color="auto"/>
        <w:bottom w:val="none" w:sz="0" w:space="0" w:color="auto"/>
        <w:right w:val="none" w:sz="0" w:space="0" w:color="auto"/>
      </w:divBdr>
    </w:div>
    <w:div w:id="1150177532">
      <w:bodyDiv w:val="1"/>
      <w:marLeft w:val="0"/>
      <w:marRight w:val="0"/>
      <w:marTop w:val="0"/>
      <w:marBottom w:val="0"/>
      <w:divBdr>
        <w:top w:val="none" w:sz="0" w:space="0" w:color="auto"/>
        <w:left w:val="none" w:sz="0" w:space="0" w:color="auto"/>
        <w:bottom w:val="none" w:sz="0" w:space="0" w:color="auto"/>
        <w:right w:val="none" w:sz="0" w:space="0" w:color="auto"/>
      </w:divBdr>
    </w:div>
    <w:div w:id="1170683591">
      <w:bodyDiv w:val="1"/>
      <w:marLeft w:val="0"/>
      <w:marRight w:val="0"/>
      <w:marTop w:val="0"/>
      <w:marBottom w:val="0"/>
      <w:divBdr>
        <w:top w:val="none" w:sz="0" w:space="0" w:color="auto"/>
        <w:left w:val="none" w:sz="0" w:space="0" w:color="auto"/>
        <w:bottom w:val="none" w:sz="0" w:space="0" w:color="auto"/>
        <w:right w:val="none" w:sz="0" w:space="0" w:color="auto"/>
      </w:divBdr>
    </w:div>
    <w:div w:id="1183012974">
      <w:bodyDiv w:val="1"/>
      <w:marLeft w:val="0"/>
      <w:marRight w:val="0"/>
      <w:marTop w:val="0"/>
      <w:marBottom w:val="0"/>
      <w:divBdr>
        <w:top w:val="none" w:sz="0" w:space="0" w:color="auto"/>
        <w:left w:val="none" w:sz="0" w:space="0" w:color="auto"/>
        <w:bottom w:val="none" w:sz="0" w:space="0" w:color="auto"/>
        <w:right w:val="none" w:sz="0" w:space="0" w:color="auto"/>
      </w:divBdr>
    </w:div>
    <w:div w:id="1207839947">
      <w:bodyDiv w:val="1"/>
      <w:marLeft w:val="0"/>
      <w:marRight w:val="0"/>
      <w:marTop w:val="0"/>
      <w:marBottom w:val="0"/>
      <w:divBdr>
        <w:top w:val="none" w:sz="0" w:space="0" w:color="auto"/>
        <w:left w:val="none" w:sz="0" w:space="0" w:color="auto"/>
        <w:bottom w:val="none" w:sz="0" w:space="0" w:color="auto"/>
        <w:right w:val="none" w:sz="0" w:space="0" w:color="auto"/>
      </w:divBdr>
    </w:div>
    <w:div w:id="1210337965">
      <w:bodyDiv w:val="1"/>
      <w:marLeft w:val="0"/>
      <w:marRight w:val="0"/>
      <w:marTop w:val="0"/>
      <w:marBottom w:val="0"/>
      <w:divBdr>
        <w:top w:val="none" w:sz="0" w:space="0" w:color="auto"/>
        <w:left w:val="none" w:sz="0" w:space="0" w:color="auto"/>
        <w:bottom w:val="none" w:sz="0" w:space="0" w:color="auto"/>
        <w:right w:val="none" w:sz="0" w:space="0" w:color="auto"/>
      </w:divBdr>
    </w:div>
    <w:div w:id="1212158237">
      <w:bodyDiv w:val="1"/>
      <w:marLeft w:val="0"/>
      <w:marRight w:val="0"/>
      <w:marTop w:val="0"/>
      <w:marBottom w:val="0"/>
      <w:divBdr>
        <w:top w:val="none" w:sz="0" w:space="0" w:color="auto"/>
        <w:left w:val="none" w:sz="0" w:space="0" w:color="auto"/>
        <w:bottom w:val="none" w:sz="0" w:space="0" w:color="auto"/>
        <w:right w:val="none" w:sz="0" w:space="0" w:color="auto"/>
      </w:divBdr>
    </w:div>
    <w:div w:id="1225065283">
      <w:bodyDiv w:val="1"/>
      <w:marLeft w:val="0"/>
      <w:marRight w:val="0"/>
      <w:marTop w:val="0"/>
      <w:marBottom w:val="0"/>
      <w:divBdr>
        <w:top w:val="none" w:sz="0" w:space="0" w:color="auto"/>
        <w:left w:val="none" w:sz="0" w:space="0" w:color="auto"/>
        <w:bottom w:val="none" w:sz="0" w:space="0" w:color="auto"/>
        <w:right w:val="none" w:sz="0" w:space="0" w:color="auto"/>
      </w:divBdr>
    </w:div>
    <w:div w:id="1232546451">
      <w:bodyDiv w:val="1"/>
      <w:marLeft w:val="0"/>
      <w:marRight w:val="0"/>
      <w:marTop w:val="0"/>
      <w:marBottom w:val="0"/>
      <w:divBdr>
        <w:top w:val="none" w:sz="0" w:space="0" w:color="auto"/>
        <w:left w:val="none" w:sz="0" w:space="0" w:color="auto"/>
        <w:bottom w:val="none" w:sz="0" w:space="0" w:color="auto"/>
        <w:right w:val="none" w:sz="0" w:space="0" w:color="auto"/>
      </w:divBdr>
    </w:div>
    <w:div w:id="1250582222">
      <w:bodyDiv w:val="1"/>
      <w:marLeft w:val="0"/>
      <w:marRight w:val="0"/>
      <w:marTop w:val="0"/>
      <w:marBottom w:val="0"/>
      <w:divBdr>
        <w:top w:val="none" w:sz="0" w:space="0" w:color="auto"/>
        <w:left w:val="none" w:sz="0" w:space="0" w:color="auto"/>
        <w:bottom w:val="none" w:sz="0" w:space="0" w:color="auto"/>
        <w:right w:val="none" w:sz="0" w:space="0" w:color="auto"/>
      </w:divBdr>
    </w:div>
    <w:div w:id="1283734420">
      <w:bodyDiv w:val="1"/>
      <w:marLeft w:val="0"/>
      <w:marRight w:val="0"/>
      <w:marTop w:val="0"/>
      <w:marBottom w:val="0"/>
      <w:divBdr>
        <w:top w:val="none" w:sz="0" w:space="0" w:color="auto"/>
        <w:left w:val="none" w:sz="0" w:space="0" w:color="auto"/>
        <w:bottom w:val="none" w:sz="0" w:space="0" w:color="auto"/>
        <w:right w:val="none" w:sz="0" w:space="0" w:color="auto"/>
      </w:divBdr>
    </w:div>
    <w:div w:id="1288857208">
      <w:bodyDiv w:val="1"/>
      <w:marLeft w:val="0"/>
      <w:marRight w:val="0"/>
      <w:marTop w:val="0"/>
      <w:marBottom w:val="0"/>
      <w:divBdr>
        <w:top w:val="none" w:sz="0" w:space="0" w:color="auto"/>
        <w:left w:val="none" w:sz="0" w:space="0" w:color="auto"/>
        <w:bottom w:val="none" w:sz="0" w:space="0" w:color="auto"/>
        <w:right w:val="none" w:sz="0" w:space="0" w:color="auto"/>
      </w:divBdr>
    </w:div>
    <w:div w:id="1300066298">
      <w:bodyDiv w:val="1"/>
      <w:marLeft w:val="0"/>
      <w:marRight w:val="0"/>
      <w:marTop w:val="0"/>
      <w:marBottom w:val="0"/>
      <w:divBdr>
        <w:top w:val="none" w:sz="0" w:space="0" w:color="auto"/>
        <w:left w:val="none" w:sz="0" w:space="0" w:color="auto"/>
        <w:bottom w:val="none" w:sz="0" w:space="0" w:color="auto"/>
        <w:right w:val="none" w:sz="0" w:space="0" w:color="auto"/>
      </w:divBdr>
    </w:div>
    <w:div w:id="1358197790">
      <w:bodyDiv w:val="1"/>
      <w:marLeft w:val="0"/>
      <w:marRight w:val="0"/>
      <w:marTop w:val="0"/>
      <w:marBottom w:val="0"/>
      <w:divBdr>
        <w:top w:val="none" w:sz="0" w:space="0" w:color="auto"/>
        <w:left w:val="none" w:sz="0" w:space="0" w:color="auto"/>
        <w:bottom w:val="none" w:sz="0" w:space="0" w:color="auto"/>
        <w:right w:val="none" w:sz="0" w:space="0" w:color="auto"/>
      </w:divBdr>
    </w:div>
    <w:div w:id="1360737777">
      <w:bodyDiv w:val="1"/>
      <w:marLeft w:val="0"/>
      <w:marRight w:val="0"/>
      <w:marTop w:val="0"/>
      <w:marBottom w:val="0"/>
      <w:divBdr>
        <w:top w:val="none" w:sz="0" w:space="0" w:color="auto"/>
        <w:left w:val="none" w:sz="0" w:space="0" w:color="auto"/>
        <w:bottom w:val="none" w:sz="0" w:space="0" w:color="auto"/>
        <w:right w:val="none" w:sz="0" w:space="0" w:color="auto"/>
      </w:divBdr>
    </w:div>
    <w:div w:id="1361006320">
      <w:bodyDiv w:val="1"/>
      <w:marLeft w:val="0"/>
      <w:marRight w:val="0"/>
      <w:marTop w:val="0"/>
      <w:marBottom w:val="0"/>
      <w:divBdr>
        <w:top w:val="none" w:sz="0" w:space="0" w:color="auto"/>
        <w:left w:val="none" w:sz="0" w:space="0" w:color="auto"/>
        <w:bottom w:val="none" w:sz="0" w:space="0" w:color="auto"/>
        <w:right w:val="none" w:sz="0" w:space="0" w:color="auto"/>
      </w:divBdr>
    </w:div>
    <w:div w:id="1375621648">
      <w:bodyDiv w:val="1"/>
      <w:marLeft w:val="0"/>
      <w:marRight w:val="0"/>
      <w:marTop w:val="0"/>
      <w:marBottom w:val="0"/>
      <w:divBdr>
        <w:top w:val="none" w:sz="0" w:space="0" w:color="auto"/>
        <w:left w:val="none" w:sz="0" w:space="0" w:color="auto"/>
        <w:bottom w:val="none" w:sz="0" w:space="0" w:color="auto"/>
        <w:right w:val="none" w:sz="0" w:space="0" w:color="auto"/>
      </w:divBdr>
    </w:div>
    <w:div w:id="1390764588">
      <w:bodyDiv w:val="1"/>
      <w:marLeft w:val="0"/>
      <w:marRight w:val="0"/>
      <w:marTop w:val="0"/>
      <w:marBottom w:val="0"/>
      <w:divBdr>
        <w:top w:val="none" w:sz="0" w:space="0" w:color="auto"/>
        <w:left w:val="none" w:sz="0" w:space="0" w:color="auto"/>
        <w:bottom w:val="none" w:sz="0" w:space="0" w:color="auto"/>
        <w:right w:val="none" w:sz="0" w:space="0" w:color="auto"/>
      </w:divBdr>
    </w:div>
    <w:div w:id="1391339813">
      <w:bodyDiv w:val="1"/>
      <w:marLeft w:val="0"/>
      <w:marRight w:val="0"/>
      <w:marTop w:val="0"/>
      <w:marBottom w:val="0"/>
      <w:divBdr>
        <w:top w:val="none" w:sz="0" w:space="0" w:color="auto"/>
        <w:left w:val="none" w:sz="0" w:space="0" w:color="auto"/>
        <w:bottom w:val="none" w:sz="0" w:space="0" w:color="auto"/>
        <w:right w:val="none" w:sz="0" w:space="0" w:color="auto"/>
      </w:divBdr>
    </w:div>
    <w:div w:id="1403797984">
      <w:bodyDiv w:val="1"/>
      <w:marLeft w:val="0"/>
      <w:marRight w:val="0"/>
      <w:marTop w:val="0"/>
      <w:marBottom w:val="0"/>
      <w:divBdr>
        <w:top w:val="none" w:sz="0" w:space="0" w:color="auto"/>
        <w:left w:val="none" w:sz="0" w:space="0" w:color="auto"/>
        <w:bottom w:val="none" w:sz="0" w:space="0" w:color="auto"/>
        <w:right w:val="none" w:sz="0" w:space="0" w:color="auto"/>
      </w:divBdr>
    </w:div>
    <w:div w:id="1431051939">
      <w:bodyDiv w:val="1"/>
      <w:marLeft w:val="0"/>
      <w:marRight w:val="0"/>
      <w:marTop w:val="0"/>
      <w:marBottom w:val="0"/>
      <w:divBdr>
        <w:top w:val="none" w:sz="0" w:space="0" w:color="auto"/>
        <w:left w:val="none" w:sz="0" w:space="0" w:color="auto"/>
        <w:bottom w:val="none" w:sz="0" w:space="0" w:color="auto"/>
        <w:right w:val="none" w:sz="0" w:space="0" w:color="auto"/>
      </w:divBdr>
    </w:div>
    <w:div w:id="1432580174">
      <w:bodyDiv w:val="1"/>
      <w:marLeft w:val="0"/>
      <w:marRight w:val="0"/>
      <w:marTop w:val="0"/>
      <w:marBottom w:val="0"/>
      <w:divBdr>
        <w:top w:val="none" w:sz="0" w:space="0" w:color="auto"/>
        <w:left w:val="none" w:sz="0" w:space="0" w:color="auto"/>
        <w:bottom w:val="none" w:sz="0" w:space="0" w:color="auto"/>
        <w:right w:val="none" w:sz="0" w:space="0" w:color="auto"/>
      </w:divBdr>
    </w:div>
    <w:div w:id="1443836615">
      <w:bodyDiv w:val="1"/>
      <w:marLeft w:val="0"/>
      <w:marRight w:val="0"/>
      <w:marTop w:val="0"/>
      <w:marBottom w:val="0"/>
      <w:divBdr>
        <w:top w:val="none" w:sz="0" w:space="0" w:color="auto"/>
        <w:left w:val="none" w:sz="0" w:space="0" w:color="auto"/>
        <w:bottom w:val="none" w:sz="0" w:space="0" w:color="auto"/>
        <w:right w:val="none" w:sz="0" w:space="0" w:color="auto"/>
      </w:divBdr>
    </w:div>
    <w:div w:id="1464228689">
      <w:bodyDiv w:val="1"/>
      <w:marLeft w:val="0"/>
      <w:marRight w:val="0"/>
      <w:marTop w:val="0"/>
      <w:marBottom w:val="0"/>
      <w:divBdr>
        <w:top w:val="none" w:sz="0" w:space="0" w:color="auto"/>
        <w:left w:val="none" w:sz="0" w:space="0" w:color="auto"/>
        <w:bottom w:val="none" w:sz="0" w:space="0" w:color="auto"/>
        <w:right w:val="none" w:sz="0" w:space="0" w:color="auto"/>
      </w:divBdr>
    </w:div>
    <w:div w:id="1468430152">
      <w:bodyDiv w:val="1"/>
      <w:marLeft w:val="0"/>
      <w:marRight w:val="0"/>
      <w:marTop w:val="0"/>
      <w:marBottom w:val="0"/>
      <w:divBdr>
        <w:top w:val="none" w:sz="0" w:space="0" w:color="auto"/>
        <w:left w:val="none" w:sz="0" w:space="0" w:color="auto"/>
        <w:bottom w:val="none" w:sz="0" w:space="0" w:color="auto"/>
        <w:right w:val="none" w:sz="0" w:space="0" w:color="auto"/>
      </w:divBdr>
    </w:div>
    <w:div w:id="1480996596">
      <w:bodyDiv w:val="1"/>
      <w:marLeft w:val="0"/>
      <w:marRight w:val="0"/>
      <w:marTop w:val="0"/>
      <w:marBottom w:val="0"/>
      <w:divBdr>
        <w:top w:val="none" w:sz="0" w:space="0" w:color="auto"/>
        <w:left w:val="none" w:sz="0" w:space="0" w:color="auto"/>
        <w:bottom w:val="none" w:sz="0" w:space="0" w:color="auto"/>
        <w:right w:val="none" w:sz="0" w:space="0" w:color="auto"/>
      </w:divBdr>
    </w:div>
    <w:div w:id="1485587056">
      <w:bodyDiv w:val="1"/>
      <w:marLeft w:val="0"/>
      <w:marRight w:val="0"/>
      <w:marTop w:val="0"/>
      <w:marBottom w:val="0"/>
      <w:divBdr>
        <w:top w:val="none" w:sz="0" w:space="0" w:color="auto"/>
        <w:left w:val="none" w:sz="0" w:space="0" w:color="auto"/>
        <w:bottom w:val="none" w:sz="0" w:space="0" w:color="auto"/>
        <w:right w:val="none" w:sz="0" w:space="0" w:color="auto"/>
      </w:divBdr>
    </w:div>
    <w:div w:id="1489784981">
      <w:bodyDiv w:val="1"/>
      <w:marLeft w:val="0"/>
      <w:marRight w:val="0"/>
      <w:marTop w:val="0"/>
      <w:marBottom w:val="0"/>
      <w:divBdr>
        <w:top w:val="none" w:sz="0" w:space="0" w:color="auto"/>
        <w:left w:val="none" w:sz="0" w:space="0" w:color="auto"/>
        <w:bottom w:val="none" w:sz="0" w:space="0" w:color="auto"/>
        <w:right w:val="none" w:sz="0" w:space="0" w:color="auto"/>
      </w:divBdr>
    </w:div>
    <w:div w:id="1492133379">
      <w:bodyDiv w:val="1"/>
      <w:marLeft w:val="0"/>
      <w:marRight w:val="0"/>
      <w:marTop w:val="0"/>
      <w:marBottom w:val="0"/>
      <w:divBdr>
        <w:top w:val="none" w:sz="0" w:space="0" w:color="auto"/>
        <w:left w:val="none" w:sz="0" w:space="0" w:color="auto"/>
        <w:bottom w:val="none" w:sz="0" w:space="0" w:color="auto"/>
        <w:right w:val="none" w:sz="0" w:space="0" w:color="auto"/>
      </w:divBdr>
    </w:div>
    <w:div w:id="1515652024">
      <w:bodyDiv w:val="1"/>
      <w:marLeft w:val="0"/>
      <w:marRight w:val="0"/>
      <w:marTop w:val="0"/>
      <w:marBottom w:val="0"/>
      <w:divBdr>
        <w:top w:val="none" w:sz="0" w:space="0" w:color="auto"/>
        <w:left w:val="none" w:sz="0" w:space="0" w:color="auto"/>
        <w:bottom w:val="none" w:sz="0" w:space="0" w:color="auto"/>
        <w:right w:val="none" w:sz="0" w:space="0" w:color="auto"/>
      </w:divBdr>
    </w:div>
    <w:div w:id="1535193193">
      <w:bodyDiv w:val="1"/>
      <w:marLeft w:val="0"/>
      <w:marRight w:val="0"/>
      <w:marTop w:val="0"/>
      <w:marBottom w:val="0"/>
      <w:divBdr>
        <w:top w:val="none" w:sz="0" w:space="0" w:color="auto"/>
        <w:left w:val="none" w:sz="0" w:space="0" w:color="auto"/>
        <w:bottom w:val="none" w:sz="0" w:space="0" w:color="auto"/>
        <w:right w:val="none" w:sz="0" w:space="0" w:color="auto"/>
      </w:divBdr>
    </w:div>
    <w:div w:id="1537503640">
      <w:bodyDiv w:val="1"/>
      <w:marLeft w:val="0"/>
      <w:marRight w:val="0"/>
      <w:marTop w:val="0"/>
      <w:marBottom w:val="0"/>
      <w:divBdr>
        <w:top w:val="none" w:sz="0" w:space="0" w:color="auto"/>
        <w:left w:val="none" w:sz="0" w:space="0" w:color="auto"/>
        <w:bottom w:val="none" w:sz="0" w:space="0" w:color="auto"/>
        <w:right w:val="none" w:sz="0" w:space="0" w:color="auto"/>
      </w:divBdr>
    </w:div>
    <w:div w:id="1574393332">
      <w:bodyDiv w:val="1"/>
      <w:marLeft w:val="0"/>
      <w:marRight w:val="0"/>
      <w:marTop w:val="0"/>
      <w:marBottom w:val="0"/>
      <w:divBdr>
        <w:top w:val="none" w:sz="0" w:space="0" w:color="auto"/>
        <w:left w:val="none" w:sz="0" w:space="0" w:color="auto"/>
        <w:bottom w:val="none" w:sz="0" w:space="0" w:color="auto"/>
        <w:right w:val="none" w:sz="0" w:space="0" w:color="auto"/>
      </w:divBdr>
    </w:div>
    <w:div w:id="1579558103">
      <w:bodyDiv w:val="1"/>
      <w:marLeft w:val="0"/>
      <w:marRight w:val="0"/>
      <w:marTop w:val="0"/>
      <w:marBottom w:val="0"/>
      <w:divBdr>
        <w:top w:val="none" w:sz="0" w:space="0" w:color="auto"/>
        <w:left w:val="none" w:sz="0" w:space="0" w:color="auto"/>
        <w:bottom w:val="none" w:sz="0" w:space="0" w:color="auto"/>
        <w:right w:val="none" w:sz="0" w:space="0" w:color="auto"/>
      </w:divBdr>
    </w:div>
    <w:div w:id="1580165314">
      <w:bodyDiv w:val="1"/>
      <w:marLeft w:val="0"/>
      <w:marRight w:val="0"/>
      <w:marTop w:val="0"/>
      <w:marBottom w:val="0"/>
      <w:divBdr>
        <w:top w:val="none" w:sz="0" w:space="0" w:color="auto"/>
        <w:left w:val="none" w:sz="0" w:space="0" w:color="auto"/>
        <w:bottom w:val="none" w:sz="0" w:space="0" w:color="auto"/>
        <w:right w:val="none" w:sz="0" w:space="0" w:color="auto"/>
      </w:divBdr>
    </w:div>
    <w:div w:id="1584297216">
      <w:bodyDiv w:val="1"/>
      <w:marLeft w:val="0"/>
      <w:marRight w:val="0"/>
      <w:marTop w:val="0"/>
      <w:marBottom w:val="0"/>
      <w:divBdr>
        <w:top w:val="none" w:sz="0" w:space="0" w:color="auto"/>
        <w:left w:val="none" w:sz="0" w:space="0" w:color="auto"/>
        <w:bottom w:val="none" w:sz="0" w:space="0" w:color="auto"/>
        <w:right w:val="none" w:sz="0" w:space="0" w:color="auto"/>
      </w:divBdr>
    </w:div>
    <w:div w:id="1590308344">
      <w:bodyDiv w:val="1"/>
      <w:marLeft w:val="0"/>
      <w:marRight w:val="0"/>
      <w:marTop w:val="0"/>
      <w:marBottom w:val="0"/>
      <w:divBdr>
        <w:top w:val="none" w:sz="0" w:space="0" w:color="auto"/>
        <w:left w:val="none" w:sz="0" w:space="0" w:color="auto"/>
        <w:bottom w:val="none" w:sz="0" w:space="0" w:color="auto"/>
        <w:right w:val="none" w:sz="0" w:space="0" w:color="auto"/>
      </w:divBdr>
    </w:div>
    <w:div w:id="1592619996">
      <w:bodyDiv w:val="1"/>
      <w:marLeft w:val="0"/>
      <w:marRight w:val="0"/>
      <w:marTop w:val="0"/>
      <w:marBottom w:val="0"/>
      <w:divBdr>
        <w:top w:val="none" w:sz="0" w:space="0" w:color="auto"/>
        <w:left w:val="none" w:sz="0" w:space="0" w:color="auto"/>
        <w:bottom w:val="none" w:sz="0" w:space="0" w:color="auto"/>
        <w:right w:val="none" w:sz="0" w:space="0" w:color="auto"/>
      </w:divBdr>
    </w:div>
    <w:div w:id="1601599443">
      <w:bodyDiv w:val="1"/>
      <w:marLeft w:val="0"/>
      <w:marRight w:val="0"/>
      <w:marTop w:val="0"/>
      <w:marBottom w:val="0"/>
      <w:divBdr>
        <w:top w:val="none" w:sz="0" w:space="0" w:color="auto"/>
        <w:left w:val="none" w:sz="0" w:space="0" w:color="auto"/>
        <w:bottom w:val="none" w:sz="0" w:space="0" w:color="auto"/>
        <w:right w:val="none" w:sz="0" w:space="0" w:color="auto"/>
      </w:divBdr>
    </w:div>
    <w:div w:id="1609578333">
      <w:bodyDiv w:val="1"/>
      <w:marLeft w:val="0"/>
      <w:marRight w:val="0"/>
      <w:marTop w:val="0"/>
      <w:marBottom w:val="0"/>
      <w:divBdr>
        <w:top w:val="none" w:sz="0" w:space="0" w:color="auto"/>
        <w:left w:val="none" w:sz="0" w:space="0" w:color="auto"/>
        <w:bottom w:val="none" w:sz="0" w:space="0" w:color="auto"/>
        <w:right w:val="none" w:sz="0" w:space="0" w:color="auto"/>
      </w:divBdr>
    </w:div>
    <w:div w:id="1609965187">
      <w:bodyDiv w:val="1"/>
      <w:marLeft w:val="0"/>
      <w:marRight w:val="0"/>
      <w:marTop w:val="0"/>
      <w:marBottom w:val="0"/>
      <w:divBdr>
        <w:top w:val="none" w:sz="0" w:space="0" w:color="auto"/>
        <w:left w:val="none" w:sz="0" w:space="0" w:color="auto"/>
        <w:bottom w:val="none" w:sz="0" w:space="0" w:color="auto"/>
        <w:right w:val="none" w:sz="0" w:space="0" w:color="auto"/>
      </w:divBdr>
    </w:div>
    <w:div w:id="1657145685">
      <w:bodyDiv w:val="1"/>
      <w:marLeft w:val="0"/>
      <w:marRight w:val="0"/>
      <w:marTop w:val="0"/>
      <w:marBottom w:val="0"/>
      <w:divBdr>
        <w:top w:val="none" w:sz="0" w:space="0" w:color="auto"/>
        <w:left w:val="none" w:sz="0" w:space="0" w:color="auto"/>
        <w:bottom w:val="none" w:sz="0" w:space="0" w:color="auto"/>
        <w:right w:val="none" w:sz="0" w:space="0" w:color="auto"/>
      </w:divBdr>
    </w:div>
    <w:div w:id="1678457861">
      <w:bodyDiv w:val="1"/>
      <w:marLeft w:val="0"/>
      <w:marRight w:val="0"/>
      <w:marTop w:val="0"/>
      <w:marBottom w:val="0"/>
      <w:divBdr>
        <w:top w:val="none" w:sz="0" w:space="0" w:color="auto"/>
        <w:left w:val="none" w:sz="0" w:space="0" w:color="auto"/>
        <w:bottom w:val="none" w:sz="0" w:space="0" w:color="auto"/>
        <w:right w:val="none" w:sz="0" w:space="0" w:color="auto"/>
      </w:divBdr>
    </w:div>
    <w:div w:id="1678844045">
      <w:bodyDiv w:val="1"/>
      <w:marLeft w:val="0"/>
      <w:marRight w:val="0"/>
      <w:marTop w:val="0"/>
      <w:marBottom w:val="0"/>
      <w:divBdr>
        <w:top w:val="none" w:sz="0" w:space="0" w:color="auto"/>
        <w:left w:val="none" w:sz="0" w:space="0" w:color="auto"/>
        <w:bottom w:val="none" w:sz="0" w:space="0" w:color="auto"/>
        <w:right w:val="none" w:sz="0" w:space="0" w:color="auto"/>
      </w:divBdr>
    </w:div>
    <w:div w:id="1742101609">
      <w:bodyDiv w:val="1"/>
      <w:marLeft w:val="0"/>
      <w:marRight w:val="0"/>
      <w:marTop w:val="0"/>
      <w:marBottom w:val="0"/>
      <w:divBdr>
        <w:top w:val="none" w:sz="0" w:space="0" w:color="auto"/>
        <w:left w:val="none" w:sz="0" w:space="0" w:color="auto"/>
        <w:bottom w:val="none" w:sz="0" w:space="0" w:color="auto"/>
        <w:right w:val="none" w:sz="0" w:space="0" w:color="auto"/>
      </w:divBdr>
      <w:divsChild>
        <w:div w:id="1375931573">
          <w:marLeft w:val="547"/>
          <w:marRight w:val="0"/>
          <w:marTop w:val="0"/>
          <w:marBottom w:val="0"/>
          <w:divBdr>
            <w:top w:val="none" w:sz="0" w:space="0" w:color="auto"/>
            <w:left w:val="none" w:sz="0" w:space="0" w:color="auto"/>
            <w:bottom w:val="none" w:sz="0" w:space="0" w:color="auto"/>
            <w:right w:val="none" w:sz="0" w:space="0" w:color="auto"/>
          </w:divBdr>
        </w:div>
        <w:div w:id="1360621792">
          <w:marLeft w:val="547"/>
          <w:marRight w:val="0"/>
          <w:marTop w:val="0"/>
          <w:marBottom w:val="0"/>
          <w:divBdr>
            <w:top w:val="none" w:sz="0" w:space="0" w:color="auto"/>
            <w:left w:val="none" w:sz="0" w:space="0" w:color="auto"/>
            <w:bottom w:val="none" w:sz="0" w:space="0" w:color="auto"/>
            <w:right w:val="none" w:sz="0" w:space="0" w:color="auto"/>
          </w:divBdr>
        </w:div>
        <w:div w:id="1323971638">
          <w:marLeft w:val="547"/>
          <w:marRight w:val="0"/>
          <w:marTop w:val="0"/>
          <w:marBottom w:val="0"/>
          <w:divBdr>
            <w:top w:val="none" w:sz="0" w:space="0" w:color="auto"/>
            <w:left w:val="none" w:sz="0" w:space="0" w:color="auto"/>
            <w:bottom w:val="none" w:sz="0" w:space="0" w:color="auto"/>
            <w:right w:val="none" w:sz="0" w:space="0" w:color="auto"/>
          </w:divBdr>
        </w:div>
        <w:div w:id="1551183981">
          <w:marLeft w:val="547"/>
          <w:marRight w:val="0"/>
          <w:marTop w:val="0"/>
          <w:marBottom w:val="0"/>
          <w:divBdr>
            <w:top w:val="none" w:sz="0" w:space="0" w:color="auto"/>
            <w:left w:val="none" w:sz="0" w:space="0" w:color="auto"/>
            <w:bottom w:val="none" w:sz="0" w:space="0" w:color="auto"/>
            <w:right w:val="none" w:sz="0" w:space="0" w:color="auto"/>
          </w:divBdr>
        </w:div>
      </w:divsChild>
    </w:div>
    <w:div w:id="1744178867">
      <w:bodyDiv w:val="1"/>
      <w:marLeft w:val="0"/>
      <w:marRight w:val="0"/>
      <w:marTop w:val="0"/>
      <w:marBottom w:val="0"/>
      <w:divBdr>
        <w:top w:val="none" w:sz="0" w:space="0" w:color="auto"/>
        <w:left w:val="none" w:sz="0" w:space="0" w:color="auto"/>
        <w:bottom w:val="none" w:sz="0" w:space="0" w:color="auto"/>
        <w:right w:val="none" w:sz="0" w:space="0" w:color="auto"/>
      </w:divBdr>
    </w:div>
    <w:div w:id="1749888371">
      <w:bodyDiv w:val="1"/>
      <w:marLeft w:val="0"/>
      <w:marRight w:val="0"/>
      <w:marTop w:val="0"/>
      <w:marBottom w:val="0"/>
      <w:divBdr>
        <w:top w:val="none" w:sz="0" w:space="0" w:color="auto"/>
        <w:left w:val="none" w:sz="0" w:space="0" w:color="auto"/>
        <w:bottom w:val="none" w:sz="0" w:space="0" w:color="auto"/>
        <w:right w:val="none" w:sz="0" w:space="0" w:color="auto"/>
      </w:divBdr>
    </w:div>
    <w:div w:id="1762334594">
      <w:bodyDiv w:val="1"/>
      <w:marLeft w:val="0"/>
      <w:marRight w:val="0"/>
      <w:marTop w:val="0"/>
      <w:marBottom w:val="0"/>
      <w:divBdr>
        <w:top w:val="none" w:sz="0" w:space="0" w:color="auto"/>
        <w:left w:val="none" w:sz="0" w:space="0" w:color="auto"/>
        <w:bottom w:val="none" w:sz="0" w:space="0" w:color="auto"/>
        <w:right w:val="none" w:sz="0" w:space="0" w:color="auto"/>
      </w:divBdr>
    </w:div>
    <w:div w:id="1763917749">
      <w:bodyDiv w:val="1"/>
      <w:marLeft w:val="0"/>
      <w:marRight w:val="0"/>
      <w:marTop w:val="0"/>
      <w:marBottom w:val="0"/>
      <w:divBdr>
        <w:top w:val="none" w:sz="0" w:space="0" w:color="auto"/>
        <w:left w:val="none" w:sz="0" w:space="0" w:color="auto"/>
        <w:bottom w:val="none" w:sz="0" w:space="0" w:color="auto"/>
        <w:right w:val="none" w:sz="0" w:space="0" w:color="auto"/>
      </w:divBdr>
    </w:div>
    <w:div w:id="1765303570">
      <w:bodyDiv w:val="1"/>
      <w:marLeft w:val="0"/>
      <w:marRight w:val="0"/>
      <w:marTop w:val="0"/>
      <w:marBottom w:val="0"/>
      <w:divBdr>
        <w:top w:val="none" w:sz="0" w:space="0" w:color="auto"/>
        <w:left w:val="none" w:sz="0" w:space="0" w:color="auto"/>
        <w:bottom w:val="none" w:sz="0" w:space="0" w:color="auto"/>
        <w:right w:val="none" w:sz="0" w:space="0" w:color="auto"/>
      </w:divBdr>
    </w:div>
    <w:div w:id="1782215488">
      <w:bodyDiv w:val="1"/>
      <w:marLeft w:val="0"/>
      <w:marRight w:val="0"/>
      <w:marTop w:val="0"/>
      <w:marBottom w:val="0"/>
      <w:divBdr>
        <w:top w:val="none" w:sz="0" w:space="0" w:color="auto"/>
        <w:left w:val="none" w:sz="0" w:space="0" w:color="auto"/>
        <w:bottom w:val="none" w:sz="0" w:space="0" w:color="auto"/>
        <w:right w:val="none" w:sz="0" w:space="0" w:color="auto"/>
      </w:divBdr>
    </w:div>
    <w:div w:id="1789931757">
      <w:bodyDiv w:val="1"/>
      <w:marLeft w:val="0"/>
      <w:marRight w:val="0"/>
      <w:marTop w:val="0"/>
      <w:marBottom w:val="0"/>
      <w:divBdr>
        <w:top w:val="none" w:sz="0" w:space="0" w:color="auto"/>
        <w:left w:val="none" w:sz="0" w:space="0" w:color="auto"/>
        <w:bottom w:val="none" w:sz="0" w:space="0" w:color="auto"/>
        <w:right w:val="none" w:sz="0" w:space="0" w:color="auto"/>
      </w:divBdr>
    </w:div>
    <w:div w:id="1809324160">
      <w:bodyDiv w:val="1"/>
      <w:marLeft w:val="0"/>
      <w:marRight w:val="0"/>
      <w:marTop w:val="0"/>
      <w:marBottom w:val="0"/>
      <w:divBdr>
        <w:top w:val="none" w:sz="0" w:space="0" w:color="auto"/>
        <w:left w:val="none" w:sz="0" w:space="0" w:color="auto"/>
        <w:bottom w:val="none" w:sz="0" w:space="0" w:color="auto"/>
        <w:right w:val="none" w:sz="0" w:space="0" w:color="auto"/>
      </w:divBdr>
    </w:div>
    <w:div w:id="1831363550">
      <w:bodyDiv w:val="1"/>
      <w:marLeft w:val="0"/>
      <w:marRight w:val="0"/>
      <w:marTop w:val="0"/>
      <w:marBottom w:val="0"/>
      <w:divBdr>
        <w:top w:val="none" w:sz="0" w:space="0" w:color="auto"/>
        <w:left w:val="none" w:sz="0" w:space="0" w:color="auto"/>
        <w:bottom w:val="none" w:sz="0" w:space="0" w:color="auto"/>
        <w:right w:val="none" w:sz="0" w:space="0" w:color="auto"/>
      </w:divBdr>
    </w:div>
    <w:div w:id="1866481367">
      <w:bodyDiv w:val="1"/>
      <w:marLeft w:val="0"/>
      <w:marRight w:val="0"/>
      <w:marTop w:val="0"/>
      <w:marBottom w:val="0"/>
      <w:divBdr>
        <w:top w:val="none" w:sz="0" w:space="0" w:color="auto"/>
        <w:left w:val="none" w:sz="0" w:space="0" w:color="auto"/>
        <w:bottom w:val="none" w:sz="0" w:space="0" w:color="auto"/>
        <w:right w:val="none" w:sz="0" w:space="0" w:color="auto"/>
      </w:divBdr>
    </w:div>
    <w:div w:id="1872181672">
      <w:bodyDiv w:val="1"/>
      <w:marLeft w:val="0"/>
      <w:marRight w:val="0"/>
      <w:marTop w:val="0"/>
      <w:marBottom w:val="0"/>
      <w:divBdr>
        <w:top w:val="none" w:sz="0" w:space="0" w:color="auto"/>
        <w:left w:val="none" w:sz="0" w:space="0" w:color="auto"/>
        <w:bottom w:val="none" w:sz="0" w:space="0" w:color="auto"/>
        <w:right w:val="none" w:sz="0" w:space="0" w:color="auto"/>
      </w:divBdr>
    </w:div>
    <w:div w:id="1876043351">
      <w:bodyDiv w:val="1"/>
      <w:marLeft w:val="0"/>
      <w:marRight w:val="0"/>
      <w:marTop w:val="0"/>
      <w:marBottom w:val="0"/>
      <w:divBdr>
        <w:top w:val="none" w:sz="0" w:space="0" w:color="auto"/>
        <w:left w:val="none" w:sz="0" w:space="0" w:color="auto"/>
        <w:bottom w:val="none" w:sz="0" w:space="0" w:color="auto"/>
        <w:right w:val="none" w:sz="0" w:space="0" w:color="auto"/>
      </w:divBdr>
    </w:div>
    <w:div w:id="1887568457">
      <w:bodyDiv w:val="1"/>
      <w:marLeft w:val="0"/>
      <w:marRight w:val="0"/>
      <w:marTop w:val="0"/>
      <w:marBottom w:val="0"/>
      <w:divBdr>
        <w:top w:val="none" w:sz="0" w:space="0" w:color="auto"/>
        <w:left w:val="none" w:sz="0" w:space="0" w:color="auto"/>
        <w:bottom w:val="none" w:sz="0" w:space="0" w:color="auto"/>
        <w:right w:val="none" w:sz="0" w:space="0" w:color="auto"/>
      </w:divBdr>
    </w:div>
    <w:div w:id="1892038383">
      <w:bodyDiv w:val="1"/>
      <w:marLeft w:val="0"/>
      <w:marRight w:val="0"/>
      <w:marTop w:val="0"/>
      <w:marBottom w:val="0"/>
      <w:divBdr>
        <w:top w:val="none" w:sz="0" w:space="0" w:color="auto"/>
        <w:left w:val="none" w:sz="0" w:space="0" w:color="auto"/>
        <w:bottom w:val="none" w:sz="0" w:space="0" w:color="auto"/>
        <w:right w:val="none" w:sz="0" w:space="0" w:color="auto"/>
      </w:divBdr>
    </w:div>
    <w:div w:id="1896089592">
      <w:bodyDiv w:val="1"/>
      <w:marLeft w:val="0"/>
      <w:marRight w:val="0"/>
      <w:marTop w:val="0"/>
      <w:marBottom w:val="0"/>
      <w:divBdr>
        <w:top w:val="none" w:sz="0" w:space="0" w:color="auto"/>
        <w:left w:val="none" w:sz="0" w:space="0" w:color="auto"/>
        <w:bottom w:val="none" w:sz="0" w:space="0" w:color="auto"/>
        <w:right w:val="none" w:sz="0" w:space="0" w:color="auto"/>
      </w:divBdr>
    </w:div>
    <w:div w:id="1903980338">
      <w:bodyDiv w:val="1"/>
      <w:marLeft w:val="0"/>
      <w:marRight w:val="0"/>
      <w:marTop w:val="0"/>
      <w:marBottom w:val="0"/>
      <w:divBdr>
        <w:top w:val="none" w:sz="0" w:space="0" w:color="auto"/>
        <w:left w:val="none" w:sz="0" w:space="0" w:color="auto"/>
        <w:bottom w:val="none" w:sz="0" w:space="0" w:color="auto"/>
        <w:right w:val="none" w:sz="0" w:space="0" w:color="auto"/>
      </w:divBdr>
    </w:div>
    <w:div w:id="1905873369">
      <w:bodyDiv w:val="1"/>
      <w:marLeft w:val="0"/>
      <w:marRight w:val="0"/>
      <w:marTop w:val="0"/>
      <w:marBottom w:val="0"/>
      <w:divBdr>
        <w:top w:val="none" w:sz="0" w:space="0" w:color="auto"/>
        <w:left w:val="none" w:sz="0" w:space="0" w:color="auto"/>
        <w:bottom w:val="none" w:sz="0" w:space="0" w:color="auto"/>
        <w:right w:val="none" w:sz="0" w:space="0" w:color="auto"/>
      </w:divBdr>
    </w:div>
    <w:div w:id="1917400562">
      <w:bodyDiv w:val="1"/>
      <w:marLeft w:val="0"/>
      <w:marRight w:val="0"/>
      <w:marTop w:val="0"/>
      <w:marBottom w:val="0"/>
      <w:divBdr>
        <w:top w:val="none" w:sz="0" w:space="0" w:color="auto"/>
        <w:left w:val="none" w:sz="0" w:space="0" w:color="auto"/>
        <w:bottom w:val="none" w:sz="0" w:space="0" w:color="auto"/>
        <w:right w:val="none" w:sz="0" w:space="0" w:color="auto"/>
      </w:divBdr>
    </w:div>
    <w:div w:id="1926500483">
      <w:bodyDiv w:val="1"/>
      <w:marLeft w:val="0"/>
      <w:marRight w:val="0"/>
      <w:marTop w:val="0"/>
      <w:marBottom w:val="0"/>
      <w:divBdr>
        <w:top w:val="none" w:sz="0" w:space="0" w:color="auto"/>
        <w:left w:val="none" w:sz="0" w:space="0" w:color="auto"/>
        <w:bottom w:val="none" w:sz="0" w:space="0" w:color="auto"/>
        <w:right w:val="none" w:sz="0" w:space="0" w:color="auto"/>
      </w:divBdr>
    </w:div>
    <w:div w:id="1952282559">
      <w:bodyDiv w:val="1"/>
      <w:marLeft w:val="0"/>
      <w:marRight w:val="0"/>
      <w:marTop w:val="0"/>
      <w:marBottom w:val="0"/>
      <w:divBdr>
        <w:top w:val="none" w:sz="0" w:space="0" w:color="auto"/>
        <w:left w:val="none" w:sz="0" w:space="0" w:color="auto"/>
        <w:bottom w:val="none" w:sz="0" w:space="0" w:color="auto"/>
        <w:right w:val="none" w:sz="0" w:space="0" w:color="auto"/>
      </w:divBdr>
    </w:div>
    <w:div w:id="1957786242">
      <w:bodyDiv w:val="1"/>
      <w:marLeft w:val="0"/>
      <w:marRight w:val="0"/>
      <w:marTop w:val="0"/>
      <w:marBottom w:val="0"/>
      <w:divBdr>
        <w:top w:val="none" w:sz="0" w:space="0" w:color="auto"/>
        <w:left w:val="none" w:sz="0" w:space="0" w:color="auto"/>
        <w:bottom w:val="none" w:sz="0" w:space="0" w:color="auto"/>
        <w:right w:val="none" w:sz="0" w:space="0" w:color="auto"/>
      </w:divBdr>
    </w:div>
    <w:div w:id="1959871658">
      <w:bodyDiv w:val="1"/>
      <w:marLeft w:val="0"/>
      <w:marRight w:val="0"/>
      <w:marTop w:val="0"/>
      <w:marBottom w:val="0"/>
      <w:divBdr>
        <w:top w:val="none" w:sz="0" w:space="0" w:color="auto"/>
        <w:left w:val="none" w:sz="0" w:space="0" w:color="auto"/>
        <w:bottom w:val="none" w:sz="0" w:space="0" w:color="auto"/>
        <w:right w:val="none" w:sz="0" w:space="0" w:color="auto"/>
      </w:divBdr>
    </w:div>
    <w:div w:id="1966152210">
      <w:bodyDiv w:val="1"/>
      <w:marLeft w:val="0"/>
      <w:marRight w:val="0"/>
      <w:marTop w:val="0"/>
      <w:marBottom w:val="0"/>
      <w:divBdr>
        <w:top w:val="none" w:sz="0" w:space="0" w:color="auto"/>
        <w:left w:val="none" w:sz="0" w:space="0" w:color="auto"/>
        <w:bottom w:val="none" w:sz="0" w:space="0" w:color="auto"/>
        <w:right w:val="none" w:sz="0" w:space="0" w:color="auto"/>
      </w:divBdr>
    </w:div>
    <w:div w:id="1967463679">
      <w:bodyDiv w:val="1"/>
      <w:marLeft w:val="0"/>
      <w:marRight w:val="0"/>
      <w:marTop w:val="0"/>
      <w:marBottom w:val="0"/>
      <w:divBdr>
        <w:top w:val="none" w:sz="0" w:space="0" w:color="auto"/>
        <w:left w:val="none" w:sz="0" w:space="0" w:color="auto"/>
        <w:bottom w:val="none" w:sz="0" w:space="0" w:color="auto"/>
        <w:right w:val="none" w:sz="0" w:space="0" w:color="auto"/>
      </w:divBdr>
    </w:div>
    <w:div w:id="1980112731">
      <w:bodyDiv w:val="1"/>
      <w:marLeft w:val="0"/>
      <w:marRight w:val="0"/>
      <w:marTop w:val="0"/>
      <w:marBottom w:val="0"/>
      <w:divBdr>
        <w:top w:val="none" w:sz="0" w:space="0" w:color="auto"/>
        <w:left w:val="none" w:sz="0" w:space="0" w:color="auto"/>
        <w:bottom w:val="none" w:sz="0" w:space="0" w:color="auto"/>
        <w:right w:val="none" w:sz="0" w:space="0" w:color="auto"/>
      </w:divBdr>
    </w:div>
    <w:div w:id="1983923621">
      <w:bodyDiv w:val="1"/>
      <w:marLeft w:val="0"/>
      <w:marRight w:val="0"/>
      <w:marTop w:val="0"/>
      <w:marBottom w:val="0"/>
      <w:divBdr>
        <w:top w:val="none" w:sz="0" w:space="0" w:color="auto"/>
        <w:left w:val="none" w:sz="0" w:space="0" w:color="auto"/>
        <w:bottom w:val="none" w:sz="0" w:space="0" w:color="auto"/>
        <w:right w:val="none" w:sz="0" w:space="0" w:color="auto"/>
      </w:divBdr>
    </w:div>
    <w:div w:id="1985692904">
      <w:bodyDiv w:val="1"/>
      <w:marLeft w:val="0"/>
      <w:marRight w:val="0"/>
      <w:marTop w:val="0"/>
      <w:marBottom w:val="0"/>
      <w:divBdr>
        <w:top w:val="none" w:sz="0" w:space="0" w:color="auto"/>
        <w:left w:val="none" w:sz="0" w:space="0" w:color="auto"/>
        <w:bottom w:val="none" w:sz="0" w:space="0" w:color="auto"/>
        <w:right w:val="none" w:sz="0" w:space="0" w:color="auto"/>
      </w:divBdr>
    </w:div>
    <w:div w:id="1988823699">
      <w:bodyDiv w:val="1"/>
      <w:marLeft w:val="0"/>
      <w:marRight w:val="0"/>
      <w:marTop w:val="0"/>
      <w:marBottom w:val="0"/>
      <w:divBdr>
        <w:top w:val="none" w:sz="0" w:space="0" w:color="auto"/>
        <w:left w:val="none" w:sz="0" w:space="0" w:color="auto"/>
        <w:bottom w:val="none" w:sz="0" w:space="0" w:color="auto"/>
        <w:right w:val="none" w:sz="0" w:space="0" w:color="auto"/>
      </w:divBdr>
    </w:div>
    <w:div w:id="1991010863">
      <w:bodyDiv w:val="1"/>
      <w:marLeft w:val="0"/>
      <w:marRight w:val="0"/>
      <w:marTop w:val="0"/>
      <w:marBottom w:val="0"/>
      <w:divBdr>
        <w:top w:val="none" w:sz="0" w:space="0" w:color="auto"/>
        <w:left w:val="none" w:sz="0" w:space="0" w:color="auto"/>
        <w:bottom w:val="none" w:sz="0" w:space="0" w:color="auto"/>
        <w:right w:val="none" w:sz="0" w:space="0" w:color="auto"/>
      </w:divBdr>
    </w:div>
    <w:div w:id="1999579011">
      <w:bodyDiv w:val="1"/>
      <w:marLeft w:val="0"/>
      <w:marRight w:val="0"/>
      <w:marTop w:val="0"/>
      <w:marBottom w:val="0"/>
      <w:divBdr>
        <w:top w:val="none" w:sz="0" w:space="0" w:color="auto"/>
        <w:left w:val="none" w:sz="0" w:space="0" w:color="auto"/>
        <w:bottom w:val="none" w:sz="0" w:space="0" w:color="auto"/>
        <w:right w:val="none" w:sz="0" w:space="0" w:color="auto"/>
      </w:divBdr>
    </w:div>
    <w:div w:id="2020741095">
      <w:bodyDiv w:val="1"/>
      <w:marLeft w:val="0"/>
      <w:marRight w:val="0"/>
      <w:marTop w:val="0"/>
      <w:marBottom w:val="0"/>
      <w:divBdr>
        <w:top w:val="none" w:sz="0" w:space="0" w:color="auto"/>
        <w:left w:val="none" w:sz="0" w:space="0" w:color="auto"/>
        <w:bottom w:val="none" w:sz="0" w:space="0" w:color="auto"/>
        <w:right w:val="none" w:sz="0" w:space="0" w:color="auto"/>
      </w:divBdr>
    </w:div>
    <w:div w:id="2055957575">
      <w:bodyDiv w:val="1"/>
      <w:marLeft w:val="0"/>
      <w:marRight w:val="0"/>
      <w:marTop w:val="0"/>
      <w:marBottom w:val="0"/>
      <w:divBdr>
        <w:top w:val="none" w:sz="0" w:space="0" w:color="auto"/>
        <w:left w:val="none" w:sz="0" w:space="0" w:color="auto"/>
        <w:bottom w:val="none" w:sz="0" w:space="0" w:color="auto"/>
        <w:right w:val="none" w:sz="0" w:space="0" w:color="auto"/>
      </w:divBdr>
    </w:div>
    <w:div w:id="2085757972">
      <w:bodyDiv w:val="1"/>
      <w:marLeft w:val="0"/>
      <w:marRight w:val="0"/>
      <w:marTop w:val="0"/>
      <w:marBottom w:val="0"/>
      <w:divBdr>
        <w:top w:val="none" w:sz="0" w:space="0" w:color="auto"/>
        <w:left w:val="none" w:sz="0" w:space="0" w:color="auto"/>
        <w:bottom w:val="none" w:sz="0" w:space="0" w:color="auto"/>
        <w:right w:val="none" w:sz="0" w:space="0" w:color="auto"/>
      </w:divBdr>
    </w:div>
    <w:div w:id="2134206533">
      <w:bodyDiv w:val="1"/>
      <w:marLeft w:val="0"/>
      <w:marRight w:val="0"/>
      <w:marTop w:val="0"/>
      <w:marBottom w:val="0"/>
      <w:divBdr>
        <w:top w:val="none" w:sz="0" w:space="0" w:color="auto"/>
        <w:left w:val="none" w:sz="0" w:space="0" w:color="auto"/>
        <w:bottom w:val="none" w:sz="0" w:space="0" w:color="auto"/>
        <w:right w:val="none" w:sz="0" w:space="0" w:color="auto"/>
      </w:divBdr>
    </w:div>
    <w:div w:id="2137140348">
      <w:bodyDiv w:val="1"/>
      <w:marLeft w:val="0"/>
      <w:marRight w:val="0"/>
      <w:marTop w:val="0"/>
      <w:marBottom w:val="0"/>
      <w:divBdr>
        <w:top w:val="none" w:sz="0" w:space="0" w:color="auto"/>
        <w:left w:val="none" w:sz="0" w:space="0" w:color="auto"/>
        <w:bottom w:val="none" w:sz="0" w:space="0" w:color="auto"/>
        <w:right w:val="none" w:sz="0" w:space="0" w:color="auto"/>
      </w:divBdr>
    </w:div>
    <w:div w:id="2140486290">
      <w:bodyDiv w:val="1"/>
      <w:marLeft w:val="0"/>
      <w:marRight w:val="0"/>
      <w:marTop w:val="0"/>
      <w:marBottom w:val="0"/>
      <w:divBdr>
        <w:top w:val="none" w:sz="0" w:space="0" w:color="auto"/>
        <w:left w:val="none" w:sz="0" w:space="0" w:color="auto"/>
        <w:bottom w:val="none" w:sz="0" w:space="0" w:color="auto"/>
        <w:right w:val="none" w:sz="0" w:space="0" w:color="auto"/>
      </w:divBdr>
    </w:div>
    <w:div w:id="2145612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https://www.pngkit.com/png/full/877-8772184_these-are-modeled-with-differential-equations-with-roll.png" TargetMode="External"/><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KUMEN\Projek%20Lab\Lap%20INSRUDAL%20(Jul%2018)\template%20laporan%20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Gloucester MT Extra Condensed">
    <w:panose1 w:val="02030808020601010101"/>
    <w:charset w:val="00"/>
    <w:family w:val="roman"/>
    <w:pitch w:val="variable"/>
    <w:sig w:usb0="00000003" w:usb1="00000000" w:usb2="00000000" w:usb3="00000000" w:csb0="00000001" w:csb1="00000000"/>
  </w:font>
  <w:font w:name="Gill Sans MT Condensed">
    <w:panose1 w:val="020B0506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ambriaMath">
    <w:altName w:val="MS Gothic"/>
    <w:panose1 w:val="00000000000000000000"/>
    <w:charset w:val="80"/>
    <w:family w:val="auto"/>
    <w:notTrueType/>
    <w:pitch w:val="default"/>
    <w:sig w:usb0="00000000" w:usb1="08070000" w:usb2="00000010" w:usb3="00000000" w:csb0="00020000" w:csb1="00000000"/>
  </w:font>
  <w:font w:name="SymbolMT">
    <w:altName w:val="Malgun Gothic Semilight"/>
    <w:panose1 w:val="00000000000000000000"/>
    <w:charset w:val="88"/>
    <w:family w:val="auto"/>
    <w:notTrueType/>
    <w:pitch w:val="default"/>
    <w:sig w:usb0="00000001" w:usb1="08080000" w:usb2="00000010" w:usb3="00000000" w:csb0="001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B80"/>
    <w:rsid w:val="004A2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2B8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Med10</b:Tag>
    <b:SourceType>JournalArticle</b:SourceType>
    <b:Guid>{63E970C1-6805-421C-AB27-1F60AF0F435A}</b:Guid>
    <b:Author>
      <b:Author>
        <b:NameList>
          <b:Person>
            <b:Last>Medagoda</b:Last>
            <b:First>Eran</b:First>
            <b:Middle>D. B.</b:Middle>
          </b:Person>
          <b:Person>
            <b:Last>Gibbens</b:Last>
            <b:First>Peter</b:First>
            <b:Middle>W.</b:Middle>
          </b:Person>
        </b:NameList>
      </b:Author>
    </b:Author>
    <b:Title>Synthetic-Waypoint Guidance Algorithm for Following a Desired Flight Trajectory</b:Title>
    <b:JournalName>Journal of Guidance Control and Dynamics</b:JournalName>
    <b:Year>2010</b:Year>
    <b:Pages>601-606</b:Pages>
    <b:Volume>33</b:Volume>
    <b:Issue>2</b:Issue>
    <b:DOI>10.2514/1.46204</b:DOI>
    <b:RefOrder>2</b:RefOrder>
  </b:Source>
  <b:Source>
    <b:Tag>Jac10</b:Tag>
    <b:SourceType>JournalArticle</b:SourceType>
    <b:Guid>{28478771-85D6-4712-AC6B-41E7B844612F}</b:Guid>
    <b:Author>
      <b:Author>
        <b:NameList>
          <b:Person>
            <b:Last>Jackson</b:Last>
            <b:First>Paul</b:First>
            <b:Middle>B.</b:Middle>
          </b:Person>
        </b:NameList>
      </b:Author>
    </b:Author>
    <b:Title>Overview of Missile Flight Control Systems</b:Title>
    <b:JournalName>Johns Hopkins APL Technical Digest</b:JournalName>
    <b:Year>2010</b:Year>
    <b:Pages>9-24</b:Pages>
    <b:Volume>29</b:Volume>
    <b:Issue>1</b:Issue>
    <b:RefOrder>3</b:RefOrder>
  </b:Source>
  <b:Source>
    <b:Tag>Sun15</b:Tag>
    <b:SourceType>JournalArticle</b:SourceType>
    <b:Guid>{3D024854-B5A1-4A6D-A04C-2539AEECF91A}</b:Guid>
    <b:Title>Line-of-Sight Rate Estimation Based on UKF for Strapdown Seeker</b:Title>
    <b:Year>2015</b:Year>
    <b:Author>
      <b:Author>
        <b:NameList>
          <b:Person>
            <b:Last>Sun</b:Last>
            <b:First>Tingting</b:First>
          </b:Person>
          <b:Person>
            <b:Last>Chu</b:Last>
            <b:First>Hairong</b:First>
          </b:Person>
          <b:Person>
            <b:Last>Zhang</b:Last>
            <b:First>Baiqiang</b:First>
          </b:Person>
          <b:Person>
            <b:Last>Jia</b:Last>
            <b:First>Hongguang</b:First>
          </b:Person>
          <b:Person>
            <b:Last>Guo</b:Last>
            <b:First>Lihong</b:First>
          </b:Person>
          <b:Person>
            <b:Last>Zhang</b:Last>
            <b:First>Yue</b:First>
          </b:Person>
          <b:Person>
            <b:Last>Zhang</b:Last>
            <b:First>Mingyue</b:First>
          </b:Person>
        </b:NameList>
      </b:Author>
    </b:Author>
    <b:JournalName>Hindawi</b:JournalName>
    <b:RefOrder>4</b:RefOrder>
  </b:Source>
  <b:Source>
    <b:Tag>Jan08</b:Tag>
    <b:SourceType>ConferenceProceedings</b:SourceType>
    <b:Guid>{82922768-3D5F-4288-9C12-455D6E03D970}</b:Guid>
    <b:Title>Guidance Algorithms for Tactical Missiles with Strapdown Seeker</b:Title>
    <b:Year>2008</b:Year>
    <b:Author>
      <b:Author>
        <b:NameList>
          <b:Person>
            <b:Last>Jang</b:Last>
            <b:First>Se-Ah</b:First>
          </b:Person>
          <b:Person>
            <b:Last>Ryoo</b:Last>
            <b:First>Chang-Kyung</b:First>
          </b:Person>
          <b:Person>
            <b:Last>Choi</b:Last>
            <b:First>Keeyoung</b:First>
          </b:Person>
          <b:Person>
            <b:Last>Tahk</b:Last>
            <b:First>Min-Jea</b:First>
          </b:Person>
        </b:NameList>
      </b:Author>
    </b:Author>
    <b:ConferenceName>SICE Annual Conference 2008</b:ConferenceName>
    <b:RefOrder>5</b:RefOrder>
  </b:Source>
  <b:Source>
    <b:Tag>Zip07</b:Tag>
    <b:SourceType>Book</b:SourceType>
    <b:Guid>{669C21CC-AFA2-46F5-ACC9-098AD33B4F97}</b:Guid>
    <b:Author>
      <b:Author>
        <b:NameList>
          <b:Person>
            <b:Last>Zipfel</b:Last>
            <b:First>Peter</b:First>
            <b:Middle>H.</b:Middle>
          </b:Person>
        </b:NameList>
      </b:Author>
    </b:Author>
    <b:Title>Modeling and Simulation of Aerospace Vehicle Dynamics (2nd Ed.)</b:Title>
    <b:Year>2007</b:Year>
    <b:City>Virginia</b:City>
    <b:Publisher>American Institute of Aeronautics and Astronautics, Inc.</b:Publisher>
    <b:RefOrder>1</b:RefOrder>
  </b:Source>
  <b:Source>
    <b:Tag>Mat</b:Tag>
    <b:SourceType>InternetSite</b:SourceType>
    <b:Guid>{DFB38300-B2D3-4545-9790-D6AA7FB09DC5}</b:Guid>
    <b:Title>6 DOF Euler Angles</b:Title>
    <b:Author>
      <b:Author>
        <b:Corporate>Mathworks</b:Corporate>
      </b:Author>
    </b:Author>
    <b:InternetSiteTitle>Mathworks</b:InternetSiteTitle>
    <b:URL>https://www.mathworks.com/help/aeroblks/6dofeulerangles.html</b:URL>
    <b:RefOrder>6</b:RefOrder>
  </b:Source>
  <b:Source>
    <b:Tag>Sio04</b:Tag>
    <b:SourceType>Book</b:SourceType>
    <b:Guid>{8281C8CD-8ACC-4199-A90F-7CC3EF900C14}</b:Guid>
    <b:Title>Missile Guidance and Control System</b:Title>
    <b:Year>2004</b:Year>
    <b:Author>
      <b:Author>
        <b:NameList>
          <b:Person>
            <b:Last>Siouris</b:Last>
            <b:First>George</b:First>
            <b:Middle>M.</b:Middle>
          </b:Person>
        </b:NameList>
      </b:Author>
    </b:Author>
    <b:City>New York</b:City>
    <b:Publisher>Springer Verlag, Inc.</b:Publisher>
    <b:RefOrder>7</b:RefOrder>
  </b:Source>
  <b:Source>
    <b:Tag>Ozk05</b:Tag>
    <b:SourceType>Book</b:SourceType>
    <b:Guid>{4189477F-5B49-4BE6-AABA-BC82A2CE9489}</b:Guid>
    <b:Title>Dynamic Modeling, Guidance, and Control of Homing Missiles</b:Title>
    <b:Year>2005</b:Year>
    <b:Publisher>Graduate School of Natural and Applied Sciences of Middle East Technical University</b:Publisher>
    <b:Author>
      <b:Author>
        <b:NameList>
          <b:Person>
            <b:Last>Ozkan</b:Last>
            <b:First>Bulent</b:First>
          </b:Person>
        </b:NameList>
      </b:Author>
    </b:Author>
    <b:RefOrder>8</b:RefOrder>
  </b:Source>
</b:Sources>
</file>

<file path=customXml/itemProps1.xml><?xml version="1.0" encoding="utf-8"?>
<ds:datastoreItem xmlns:ds="http://schemas.openxmlformats.org/officeDocument/2006/customXml" ds:itemID="{C79A946E-A620-4CB8-9967-4EA8441FD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laporan 2.dotx</Template>
  <TotalTime>14623</TotalTime>
  <Pages>27</Pages>
  <Words>3881</Words>
  <Characters>22123</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MISSILE GUIDANCE</vt:lpstr>
    </vt:vector>
  </TitlesOfParts>
  <Company/>
  <LinksUpToDate>false</LinksUpToDate>
  <CharactersWithSpaces>25953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MISSILE GUIDANCE</dc:title>
  <dc:subject>LAPORAN PENELITIAN TAHAP PERTAMA</dc:subject>
  <dc:creator>M Nur Qomarudin</dc:creator>
  <cp:keywords/>
  <dc:description/>
  <cp:lastModifiedBy>azriel muhammad</cp:lastModifiedBy>
  <cp:revision>88</cp:revision>
  <cp:lastPrinted>2018-07-29T11:27:00Z</cp:lastPrinted>
  <dcterms:created xsi:type="dcterms:W3CDTF">2018-07-11T10:13:00Z</dcterms:created>
  <dcterms:modified xsi:type="dcterms:W3CDTF">2021-08-13T09:37:00Z</dcterms:modified>
</cp:coreProperties>
</file>