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86F" w:rsidRPr="00490F29" w:rsidRDefault="008C686F" w:rsidP="00C6392E">
      <w:pPr>
        <w:pStyle w:val="2"/>
        <w:jc w:val="center"/>
        <w:rPr>
          <w:rtl/>
        </w:rPr>
      </w:pPr>
      <w:r w:rsidRPr="00490F29">
        <w:rPr>
          <w:rFonts w:hint="cs"/>
          <w:rtl/>
        </w:rPr>
        <w:t>תחשיב הפרדיקטים</w:t>
      </w:r>
    </w:p>
    <w:p w:rsidR="008C686F" w:rsidRPr="00490F29" w:rsidRDefault="008C686F" w:rsidP="008C686F">
      <w:pPr>
        <w:spacing w:line="360" w:lineRule="auto"/>
        <w:ind w:left="1077"/>
        <w:rPr>
          <w:rFonts w:cs="David"/>
          <w:b/>
          <w:bCs/>
        </w:rPr>
      </w:pPr>
      <w:r w:rsidRPr="00490F29">
        <w:rPr>
          <w:rFonts w:cs="David" w:hint="cs"/>
          <w:b/>
          <w:bCs/>
          <w:rtl/>
        </w:rPr>
        <w:t xml:space="preserve">להגשה: 1 -3: סעיפים זוגיים.  4 א,ג.  5 </w:t>
      </w:r>
      <w:r w:rsidRPr="00490F29">
        <w:rPr>
          <w:rFonts w:cs="David"/>
          <w:b/>
          <w:bCs/>
          <w:rtl/>
        </w:rPr>
        <w:t>–</w:t>
      </w:r>
      <w:r w:rsidRPr="00490F29">
        <w:rPr>
          <w:rFonts w:cs="David" w:hint="cs"/>
          <w:b/>
          <w:bCs/>
          <w:rtl/>
        </w:rPr>
        <w:t xml:space="preserve">א,ג. 6 ג,ד. 7-8 סעיפים  זוגיים. </w:t>
      </w:r>
    </w:p>
    <w:p w:rsidR="008C686F" w:rsidRPr="00490F29" w:rsidRDefault="008C686F" w:rsidP="008C686F">
      <w:pPr>
        <w:spacing w:line="360" w:lineRule="auto"/>
        <w:ind w:left="720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>שאלות 1-3 מתייחסות לביטויים הבאים:</w:t>
      </w:r>
    </w:p>
    <w:p w:rsidR="008C686F" w:rsidRPr="00490F29" w:rsidRDefault="008C686F" w:rsidP="008C686F">
      <w:pPr>
        <w:spacing w:line="360" w:lineRule="auto"/>
        <w:ind w:left="720"/>
        <w:rPr>
          <w:b/>
          <w:bCs/>
          <w:rtl/>
        </w:rPr>
      </w:pPr>
      <w:r w:rsidRPr="00490F29">
        <w:rPr>
          <w:rFonts w:cs="David" w:hint="cs"/>
          <w:b/>
          <w:bCs/>
          <w:strike/>
          <w:rtl/>
        </w:rPr>
        <w:t xml:space="preserve">א. </w:t>
      </w:r>
      <w:r w:rsidRPr="00490F29">
        <w:rPr>
          <w:rFonts w:cs="David"/>
          <w:b/>
          <w:bCs/>
          <w:strike/>
          <w:position w:val="-10"/>
          <w:rtl/>
        </w:rPr>
        <w:object w:dxaOrig="171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8pt;height:17.3pt" o:ole="">
            <v:imagedata r:id="rId7" o:title=""/>
          </v:shape>
          <o:OLEObject Type="Embed" ProgID="Equation.3" ShapeID="_x0000_i1025" DrawAspect="Content" ObjectID="_1386696392" r:id="rId8"/>
        </w:object>
      </w:r>
      <w:r w:rsidRPr="00490F29">
        <w:rPr>
          <w:rFonts w:cs="David" w:hint="cs"/>
          <w:b/>
          <w:bCs/>
          <w:rtl/>
        </w:rPr>
        <w:t xml:space="preserve">           ב.  </w:t>
      </w:r>
      <w:r w:rsidRPr="00490F29">
        <w:rPr>
          <w:rFonts w:cs="David"/>
          <w:b/>
          <w:bCs/>
          <w:position w:val="-10"/>
          <w:rtl/>
        </w:rPr>
        <w:object w:dxaOrig="1700" w:dyaOrig="340">
          <v:shape id="_x0000_i1026" type="#_x0000_t75" style="width:85.25pt;height:17.3pt" o:ole="">
            <v:imagedata r:id="rId9" o:title=""/>
          </v:shape>
          <o:OLEObject Type="Embed" ProgID="Equation.3" ShapeID="_x0000_i1026" DrawAspect="Content" ObjectID="_1386696393" r:id="rId10"/>
        </w:object>
      </w:r>
      <w:r w:rsidRPr="00490F29">
        <w:rPr>
          <w:rFonts w:cs="David" w:hint="cs"/>
          <w:b/>
          <w:bCs/>
          <w:rtl/>
        </w:rPr>
        <w:t xml:space="preserve">           </w:t>
      </w:r>
      <w:r w:rsidRPr="00490F29">
        <w:rPr>
          <w:rFonts w:cs="David" w:hint="cs"/>
          <w:b/>
          <w:bCs/>
          <w:strike/>
          <w:rtl/>
        </w:rPr>
        <w:t xml:space="preserve">ג.  </w:t>
      </w:r>
      <w:r w:rsidRPr="00490F29">
        <w:rPr>
          <w:b/>
          <w:bCs/>
          <w:strike/>
          <w:position w:val="-10"/>
        </w:rPr>
        <w:object w:dxaOrig="1300" w:dyaOrig="340">
          <v:shape id="_x0000_i1027" type="#_x0000_t75" style="width:65.1pt;height:17.3pt" o:ole="">
            <v:imagedata r:id="rId11" o:title=""/>
          </v:shape>
          <o:OLEObject Type="Embed" ProgID="Equation.3" ShapeID="_x0000_i1027" DrawAspect="Content" ObjectID="_1386696394" r:id="rId12"/>
        </w:object>
      </w:r>
    </w:p>
    <w:p w:rsidR="008C686F" w:rsidRPr="00490F29" w:rsidRDefault="008C686F" w:rsidP="008C686F">
      <w:pPr>
        <w:spacing w:line="360" w:lineRule="auto"/>
        <w:rPr>
          <w:rFonts w:cs="David"/>
          <w:b/>
          <w:bCs/>
          <w:rtl/>
        </w:rPr>
      </w:pPr>
      <w:r w:rsidRPr="00490F29">
        <w:rPr>
          <w:rFonts w:hint="cs"/>
          <w:b/>
          <w:bCs/>
          <w:rtl/>
        </w:rPr>
        <w:t xml:space="preserve">            </w:t>
      </w:r>
      <w:r w:rsidRPr="00490F29">
        <w:rPr>
          <w:rFonts w:cs="David" w:hint="cs"/>
          <w:b/>
          <w:bCs/>
          <w:rtl/>
        </w:rPr>
        <w:t>ד</w:t>
      </w:r>
      <w:r w:rsidRPr="00490F29">
        <w:rPr>
          <w:rFonts w:hint="cs"/>
          <w:b/>
          <w:bCs/>
          <w:rtl/>
        </w:rPr>
        <w:t xml:space="preserve">. </w:t>
      </w:r>
      <w:r w:rsidRPr="00490F29">
        <w:rPr>
          <w:b/>
          <w:bCs/>
          <w:position w:val="-10"/>
        </w:rPr>
        <w:object w:dxaOrig="2140" w:dyaOrig="340">
          <v:shape id="_x0000_i1028" type="#_x0000_t75" style="width:107.15pt;height:16.7pt" o:ole="">
            <v:imagedata r:id="rId13" o:title=""/>
          </v:shape>
          <o:OLEObject Type="Embed" ProgID="Equation.3" ShapeID="_x0000_i1028" DrawAspect="Content" ObjectID="_1386696395" r:id="rId14"/>
        </w:object>
      </w:r>
      <w:r w:rsidRPr="00490F29">
        <w:rPr>
          <w:b/>
          <w:bCs/>
        </w:rPr>
        <w:t xml:space="preserve"> </w:t>
      </w:r>
      <w:r w:rsidRPr="00490F29">
        <w:rPr>
          <w:rFonts w:hint="cs"/>
          <w:b/>
          <w:bCs/>
          <w:rtl/>
        </w:rPr>
        <w:t xml:space="preserve">  </w:t>
      </w:r>
      <w:r w:rsidRPr="00490F29">
        <w:rPr>
          <w:rFonts w:cs="David" w:hint="cs"/>
          <w:b/>
          <w:bCs/>
          <w:strike/>
          <w:rtl/>
        </w:rPr>
        <w:t>ה</w:t>
      </w:r>
      <w:r w:rsidRPr="00490F29">
        <w:rPr>
          <w:rFonts w:hint="cs"/>
          <w:b/>
          <w:bCs/>
          <w:strike/>
          <w:rtl/>
        </w:rPr>
        <w:t xml:space="preserve">. </w:t>
      </w:r>
      <w:r w:rsidRPr="00490F29">
        <w:rPr>
          <w:rFonts w:cs="David"/>
          <w:b/>
          <w:bCs/>
          <w:strike/>
          <w:position w:val="-10"/>
          <w:rtl/>
        </w:rPr>
        <w:object w:dxaOrig="2120" w:dyaOrig="340">
          <v:shape id="_x0000_i1029" type="#_x0000_t75" style="width:106pt;height:17.3pt" o:ole="">
            <v:imagedata r:id="rId15" o:title=""/>
          </v:shape>
          <o:OLEObject Type="Embed" ProgID="Equation.3" ShapeID="_x0000_i1029" DrawAspect="Content" ObjectID="_1386696396" r:id="rId16"/>
        </w:object>
      </w:r>
      <w:r w:rsidRPr="00490F29">
        <w:rPr>
          <w:rFonts w:cs="David" w:hint="cs"/>
          <w:b/>
          <w:bCs/>
          <w:rtl/>
        </w:rPr>
        <w:t xml:space="preserve">   ו.  </w:t>
      </w:r>
      <w:r w:rsidRPr="00490F29">
        <w:rPr>
          <w:rFonts w:cs="David"/>
          <w:b/>
          <w:bCs/>
          <w:position w:val="-10"/>
          <w:rtl/>
        </w:rPr>
        <w:object w:dxaOrig="2100" w:dyaOrig="340">
          <v:shape id="_x0000_i1030" type="#_x0000_t75" style="width:104.85pt;height:17.3pt" o:ole="">
            <v:imagedata r:id="rId17" o:title=""/>
          </v:shape>
          <o:OLEObject Type="Embed" ProgID="Equation.3" ShapeID="_x0000_i1030" DrawAspect="Content" ObjectID="_1386696397" r:id="rId18"/>
        </w:object>
      </w:r>
    </w:p>
    <w:p w:rsidR="008C686F" w:rsidRPr="00490F29" w:rsidRDefault="008C686F" w:rsidP="008C686F">
      <w:pPr>
        <w:spacing w:line="360" w:lineRule="auto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 xml:space="preserve">              </w:t>
      </w:r>
      <w:r w:rsidRPr="00490F29">
        <w:rPr>
          <w:rFonts w:cs="David" w:hint="cs"/>
          <w:b/>
          <w:bCs/>
          <w:strike/>
          <w:rtl/>
        </w:rPr>
        <w:t xml:space="preserve">ז.  </w:t>
      </w:r>
      <w:r w:rsidRPr="00490F29">
        <w:rPr>
          <w:rFonts w:cs="David"/>
          <w:b/>
          <w:bCs/>
          <w:strike/>
          <w:position w:val="-10"/>
          <w:rtl/>
        </w:rPr>
        <w:object w:dxaOrig="1740" w:dyaOrig="340">
          <v:shape id="_x0000_i1031" type="#_x0000_t75" style="width:87pt;height:17.3pt" o:ole="">
            <v:imagedata r:id="rId19" o:title=""/>
          </v:shape>
          <o:OLEObject Type="Embed" ProgID="Equation.3" ShapeID="_x0000_i1031" DrawAspect="Content" ObjectID="_1386696398" r:id="rId20"/>
        </w:object>
      </w:r>
      <w:r w:rsidRPr="00490F29">
        <w:rPr>
          <w:rFonts w:cs="David" w:hint="cs"/>
          <w:b/>
          <w:bCs/>
          <w:rtl/>
        </w:rPr>
        <w:t xml:space="preserve">         ח.  </w:t>
      </w:r>
      <w:r w:rsidRPr="00490F29">
        <w:rPr>
          <w:rFonts w:cs="David"/>
          <w:b/>
          <w:bCs/>
          <w:position w:val="-10"/>
          <w:rtl/>
        </w:rPr>
        <w:object w:dxaOrig="2100" w:dyaOrig="340">
          <v:shape id="_x0000_i1032" type="#_x0000_t75" style="width:104.85pt;height:17.3pt" o:ole="">
            <v:imagedata r:id="rId21" o:title=""/>
          </v:shape>
          <o:OLEObject Type="Embed" ProgID="Equation.3" ShapeID="_x0000_i1032" DrawAspect="Content" ObjectID="_1386696399" r:id="rId22"/>
        </w:object>
      </w:r>
      <w:r w:rsidRPr="00490F29">
        <w:rPr>
          <w:rFonts w:cs="David" w:hint="cs"/>
          <w:b/>
          <w:bCs/>
          <w:rtl/>
        </w:rPr>
        <w:t xml:space="preserve">   </w:t>
      </w:r>
      <w:r w:rsidRPr="00490F29">
        <w:rPr>
          <w:rFonts w:cs="David" w:hint="cs"/>
          <w:b/>
          <w:bCs/>
          <w:strike/>
          <w:rtl/>
        </w:rPr>
        <w:t xml:space="preserve">ט.  </w:t>
      </w:r>
      <w:r w:rsidRPr="00490F29">
        <w:rPr>
          <w:rFonts w:cs="David"/>
          <w:b/>
          <w:bCs/>
          <w:strike/>
          <w:position w:val="-10"/>
          <w:rtl/>
        </w:rPr>
        <w:object w:dxaOrig="1440" w:dyaOrig="340">
          <v:shape id="_x0000_i1033" type="#_x0000_t75" style="width:1in;height:17.3pt" o:ole="">
            <v:imagedata r:id="rId23" o:title=""/>
          </v:shape>
          <o:OLEObject Type="Embed" ProgID="Equation.3" ShapeID="_x0000_i1033" DrawAspect="Content" ObjectID="_1386696400" r:id="rId24"/>
        </w:object>
      </w:r>
    </w:p>
    <w:p w:rsidR="008C686F" w:rsidRPr="00490F29" w:rsidRDefault="008C686F" w:rsidP="008C686F">
      <w:pPr>
        <w:spacing w:line="360" w:lineRule="auto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 xml:space="preserve">              י.  </w:t>
      </w:r>
      <w:r w:rsidRPr="00490F29">
        <w:rPr>
          <w:rFonts w:cs="David"/>
          <w:b/>
          <w:bCs/>
          <w:position w:val="-10"/>
          <w:rtl/>
        </w:rPr>
        <w:object w:dxaOrig="1980" w:dyaOrig="340">
          <v:shape id="_x0000_i1034" type="#_x0000_t75" style="width:99.05pt;height:17.3pt" o:ole="">
            <v:imagedata r:id="rId25" o:title=""/>
          </v:shape>
          <o:OLEObject Type="Embed" ProgID="Equation.3" ShapeID="_x0000_i1034" DrawAspect="Content" ObjectID="_1386696401" r:id="rId26"/>
        </w:object>
      </w:r>
      <w:r w:rsidRPr="00490F29">
        <w:rPr>
          <w:rFonts w:cs="David" w:hint="cs"/>
          <w:b/>
          <w:bCs/>
          <w:rtl/>
        </w:rPr>
        <w:t xml:space="preserve">   </w:t>
      </w:r>
      <w:r w:rsidRPr="00490F29">
        <w:rPr>
          <w:rFonts w:cs="David" w:hint="cs"/>
          <w:b/>
          <w:bCs/>
          <w:strike/>
          <w:rtl/>
        </w:rPr>
        <w:t xml:space="preserve">יא. </w:t>
      </w:r>
      <w:r w:rsidRPr="00490F29">
        <w:rPr>
          <w:rFonts w:cs="David"/>
          <w:b/>
          <w:bCs/>
          <w:strike/>
          <w:position w:val="-10"/>
          <w:rtl/>
        </w:rPr>
        <w:object w:dxaOrig="1740" w:dyaOrig="340">
          <v:shape id="_x0000_i1035" type="#_x0000_t75" style="width:87pt;height:17.3pt" o:ole="">
            <v:imagedata r:id="rId27" o:title=""/>
          </v:shape>
          <o:OLEObject Type="Embed" ProgID="Equation.3" ShapeID="_x0000_i1035" DrawAspect="Content" ObjectID="_1386696402" r:id="rId28"/>
        </w:object>
      </w:r>
      <w:r w:rsidRPr="00490F29">
        <w:rPr>
          <w:rFonts w:cs="David" w:hint="cs"/>
          <w:b/>
          <w:bCs/>
          <w:strike/>
          <w:rtl/>
        </w:rPr>
        <w:t xml:space="preserve">    </w:t>
      </w:r>
      <w:proofErr w:type="spellStart"/>
      <w:r w:rsidRPr="00490F29">
        <w:rPr>
          <w:rFonts w:cs="David" w:hint="cs"/>
          <w:b/>
          <w:bCs/>
          <w:rtl/>
        </w:rPr>
        <w:t>יב</w:t>
      </w:r>
      <w:proofErr w:type="spellEnd"/>
      <w:r w:rsidRPr="00490F29">
        <w:rPr>
          <w:rFonts w:cs="David" w:hint="cs"/>
          <w:b/>
          <w:bCs/>
          <w:rtl/>
        </w:rPr>
        <w:t xml:space="preserve">.  </w:t>
      </w:r>
      <w:r w:rsidRPr="00490F29">
        <w:rPr>
          <w:rFonts w:cs="David"/>
          <w:b/>
          <w:bCs/>
          <w:position w:val="-10"/>
          <w:rtl/>
        </w:rPr>
        <w:object w:dxaOrig="2520" w:dyaOrig="340">
          <v:shape id="_x0000_i1036" type="#_x0000_t75" style="width:126.15pt;height:17.3pt" o:ole="">
            <v:imagedata r:id="rId29" o:title=""/>
          </v:shape>
          <o:OLEObject Type="Embed" ProgID="Equation.3" ShapeID="_x0000_i1036" DrawAspect="Content" ObjectID="_1386696403" r:id="rId30"/>
        </w:object>
      </w:r>
    </w:p>
    <w:p w:rsidR="008C686F" w:rsidRPr="00490F29" w:rsidRDefault="008C686F" w:rsidP="008C686F">
      <w:pPr>
        <w:spacing w:line="360" w:lineRule="auto"/>
        <w:ind w:left="720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 xml:space="preserve">הערה: הסימנים </w:t>
      </w:r>
      <w:r w:rsidRPr="00490F29">
        <w:rPr>
          <w:rFonts w:cs="David"/>
          <w:b/>
          <w:bCs/>
          <w:position w:val="-10"/>
          <w:rtl/>
        </w:rPr>
        <w:object w:dxaOrig="499" w:dyaOrig="320">
          <v:shape id="_x0000_i1037" type="#_x0000_t75" style="width:24.75pt;height:16.15pt" o:ole="">
            <v:imagedata r:id="rId31" o:title=""/>
          </v:shape>
          <o:OLEObject Type="Embed" ProgID="Equation.3" ShapeID="_x0000_i1037" DrawAspect="Content" ObjectID="_1386696404" r:id="rId32"/>
        </w:object>
      </w:r>
      <w:r w:rsidRPr="00490F29">
        <w:rPr>
          <w:rFonts w:cs="David" w:hint="cs"/>
          <w:b/>
          <w:bCs/>
          <w:rtl/>
        </w:rPr>
        <w:t xml:space="preserve"> מסמנים פרדיקטים חד-מקומיים.</w:t>
      </w:r>
    </w:p>
    <w:p w:rsidR="008C686F" w:rsidRPr="00490F29" w:rsidRDefault="008C686F" w:rsidP="008C686F">
      <w:pPr>
        <w:numPr>
          <w:ilvl w:val="0"/>
          <w:numId w:val="12"/>
        </w:numPr>
        <w:spacing w:line="360" w:lineRule="auto"/>
        <w:ind w:right="0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>קבע/י לגבי כל אחד מהביטויים הנ"ל האם הוא נוסחה וכאשר תשובתך חיובית, קבע/י האם הנוסחה היא פסוק.</w:t>
      </w:r>
    </w:p>
    <w:p w:rsidR="008C686F" w:rsidRDefault="008C686F" w:rsidP="008C686F">
      <w:pPr>
        <w:spacing w:line="360" w:lineRule="auto"/>
        <w:ind w:left="720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>בכל נוסחה שאיננה פסוק ציין/י על כל הופעה של משתנה האם היא קשורה או חופשית.</w:t>
      </w:r>
    </w:p>
    <w:p w:rsidR="008C686F" w:rsidRPr="00490F29" w:rsidRDefault="008C686F" w:rsidP="008C686F">
      <w:pPr>
        <w:numPr>
          <w:ilvl w:val="0"/>
          <w:numId w:val="12"/>
        </w:numPr>
        <w:spacing w:line="360" w:lineRule="auto"/>
        <w:ind w:right="0"/>
        <w:rPr>
          <w:rFonts w:cs="David"/>
          <w:b/>
          <w:bCs/>
        </w:rPr>
      </w:pPr>
      <w:r w:rsidRPr="00490F29">
        <w:rPr>
          <w:rFonts w:cs="David" w:hint="cs"/>
          <w:b/>
          <w:bCs/>
          <w:rtl/>
        </w:rPr>
        <w:t>בכל אחד מהביטויים הנ"ל שהוא פסוק קבע/י את אמיתותו -</w:t>
      </w:r>
    </w:p>
    <w:p w:rsidR="008C686F" w:rsidRPr="00490F29" w:rsidRDefault="008C686F" w:rsidP="008C686F">
      <w:pPr>
        <w:numPr>
          <w:ilvl w:val="1"/>
          <w:numId w:val="12"/>
        </w:numPr>
        <w:spacing w:line="360" w:lineRule="auto"/>
        <w:ind w:right="0"/>
        <w:rPr>
          <w:rFonts w:cs="David"/>
          <w:b/>
          <w:bCs/>
        </w:rPr>
      </w:pPr>
      <w:r w:rsidRPr="00490F29">
        <w:rPr>
          <w:rFonts w:cs="David" w:hint="cs"/>
          <w:b/>
          <w:bCs/>
          <w:rtl/>
        </w:rPr>
        <w:t xml:space="preserve">בעולם המספרים הטבעיים   ב) בעולם </w:t>
      </w:r>
      <w:r w:rsidRPr="00490F29">
        <w:rPr>
          <w:rFonts w:cs="David"/>
          <w:b/>
          <w:bCs/>
          <w:position w:val="-10"/>
          <w:rtl/>
        </w:rPr>
        <w:object w:dxaOrig="1980" w:dyaOrig="340">
          <v:shape id="_x0000_i1038" type="#_x0000_t75" style="width:99.05pt;height:17.3pt" o:ole="">
            <v:imagedata r:id="rId33" o:title=""/>
          </v:shape>
          <o:OLEObject Type="Embed" ProgID="Equation.3" ShapeID="_x0000_i1038" DrawAspect="Content" ObjectID="_1386696405" r:id="rId34"/>
        </w:object>
      </w:r>
    </w:p>
    <w:p w:rsidR="008C686F" w:rsidRPr="00490F29" w:rsidRDefault="008C686F" w:rsidP="008C686F">
      <w:pPr>
        <w:spacing w:line="360" w:lineRule="auto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 xml:space="preserve">              כאשר פירושי הפרדיקטים: </w:t>
      </w:r>
      <w:r w:rsidRPr="00490F29">
        <w:rPr>
          <w:rFonts w:cs="David"/>
          <w:b/>
          <w:bCs/>
          <w:position w:val="-10"/>
          <w:rtl/>
        </w:rPr>
        <w:object w:dxaOrig="499" w:dyaOrig="340">
          <v:shape id="_x0000_i1039" type="#_x0000_t75" style="width:24.75pt;height:17.3pt" o:ole="">
            <v:imagedata r:id="rId35" o:title=""/>
          </v:shape>
          <o:OLEObject Type="Embed" ProgID="Equation.3" ShapeID="_x0000_i1039" DrawAspect="Content" ObjectID="_1386696406" r:id="rId36"/>
        </w:object>
      </w:r>
      <w:r w:rsidRPr="00490F29">
        <w:rPr>
          <w:rFonts w:cs="David" w:hint="cs"/>
          <w:b/>
          <w:bCs/>
          <w:rtl/>
        </w:rPr>
        <w:t xml:space="preserve"> - </w:t>
      </w:r>
      <w:r w:rsidRPr="00490F29">
        <w:rPr>
          <w:rFonts w:cs="David"/>
          <w:b/>
          <w:bCs/>
          <w:position w:val="-4"/>
          <w:rtl/>
        </w:rPr>
        <w:object w:dxaOrig="200" w:dyaOrig="200">
          <v:shape id="_x0000_i1040" type="#_x0000_t75" style="width:9.8pt;height:9.8pt" o:ole="">
            <v:imagedata r:id="rId37" o:title=""/>
          </v:shape>
          <o:OLEObject Type="Embed" ProgID="Equation.3" ShapeID="_x0000_i1040" DrawAspect="Content" ObjectID="_1386696407" r:id="rId38"/>
        </w:object>
      </w:r>
      <w:r w:rsidRPr="00490F29">
        <w:rPr>
          <w:rFonts w:cs="David" w:hint="cs"/>
          <w:b/>
          <w:bCs/>
          <w:rtl/>
        </w:rPr>
        <w:t xml:space="preserve"> הוא מספר המתחלק ב-5, </w:t>
      </w:r>
    </w:p>
    <w:p w:rsidR="008C686F" w:rsidRPr="00490F29" w:rsidRDefault="008C686F" w:rsidP="008C686F">
      <w:pPr>
        <w:spacing w:line="360" w:lineRule="auto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 xml:space="preserve">                                                           </w:t>
      </w:r>
      <w:r w:rsidRPr="00490F29">
        <w:rPr>
          <w:rFonts w:cs="David"/>
          <w:b/>
          <w:bCs/>
          <w:position w:val="-10"/>
          <w:rtl/>
        </w:rPr>
        <w:object w:dxaOrig="499" w:dyaOrig="340">
          <v:shape id="_x0000_i1041" type="#_x0000_t75" style="width:24.75pt;height:17.3pt" o:ole="">
            <v:imagedata r:id="rId39" o:title=""/>
          </v:shape>
          <o:OLEObject Type="Embed" ProgID="Equation.3" ShapeID="_x0000_i1041" DrawAspect="Content" ObjectID="_1386696408" r:id="rId40"/>
        </w:object>
      </w:r>
      <w:r w:rsidRPr="00490F29">
        <w:rPr>
          <w:rFonts w:cs="David" w:hint="cs"/>
          <w:b/>
          <w:bCs/>
          <w:rtl/>
        </w:rPr>
        <w:t xml:space="preserve"> - </w:t>
      </w:r>
      <w:r w:rsidRPr="00490F29">
        <w:rPr>
          <w:rFonts w:cs="David"/>
          <w:b/>
          <w:bCs/>
          <w:position w:val="-4"/>
          <w:rtl/>
        </w:rPr>
        <w:object w:dxaOrig="200" w:dyaOrig="200">
          <v:shape id="_x0000_i1042" type="#_x0000_t75" style="width:9.8pt;height:9.8pt" o:ole="">
            <v:imagedata r:id="rId37" o:title=""/>
          </v:shape>
          <o:OLEObject Type="Embed" ProgID="Equation.3" ShapeID="_x0000_i1042" DrawAspect="Content" ObjectID="_1386696409" r:id="rId41"/>
        </w:object>
      </w:r>
      <w:r w:rsidRPr="00490F29">
        <w:rPr>
          <w:rFonts w:cs="David" w:hint="cs"/>
          <w:b/>
          <w:bCs/>
          <w:rtl/>
        </w:rPr>
        <w:t xml:space="preserve"> הוא מספר שספרת היחידות בו היא 5.</w:t>
      </w:r>
    </w:p>
    <w:p w:rsidR="008C686F" w:rsidRPr="00490F29" w:rsidRDefault="008C686F" w:rsidP="008C686F">
      <w:pPr>
        <w:spacing w:line="360" w:lineRule="auto"/>
        <w:ind w:left="360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 xml:space="preserve">       בכל ביטוי שהוא נוסחה אך אינו פסוק קבע/י את נכונותו בעולם המספרים הטבעיים עם   </w:t>
      </w:r>
    </w:p>
    <w:p w:rsidR="008C686F" w:rsidRPr="00490F29" w:rsidRDefault="008C686F" w:rsidP="008C686F">
      <w:pPr>
        <w:spacing w:line="360" w:lineRule="auto"/>
        <w:ind w:left="360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 xml:space="preserve">       הפירושים הנ"ל לפרדיקטים כאשר ערכו של המשתנה החופשי הוא א) 13  ב) 35  ג) 50 .</w:t>
      </w:r>
    </w:p>
    <w:p w:rsidR="008C686F" w:rsidRPr="00490F29" w:rsidRDefault="008C686F" w:rsidP="008C686F">
      <w:pPr>
        <w:numPr>
          <w:ilvl w:val="0"/>
          <w:numId w:val="12"/>
        </w:numPr>
        <w:spacing w:line="360" w:lineRule="auto"/>
        <w:ind w:right="0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 xml:space="preserve">הנח שהעולם הוא </w:t>
      </w:r>
      <w:r w:rsidRPr="00490F29">
        <w:rPr>
          <w:rFonts w:cs="David"/>
          <w:b/>
          <w:bCs/>
          <w:position w:val="-10"/>
          <w:rtl/>
        </w:rPr>
        <w:object w:dxaOrig="560" w:dyaOrig="340">
          <v:shape id="_x0000_i1043" type="#_x0000_t75" style="width:28.2pt;height:17.3pt" o:ole="">
            <v:imagedata r:id="rId42" o:title=""/>
          </v:shape>
          <o:OLEObject Type="Embed" ProgID="Equation.3" ShapeID="_x0000_i1043" DrawAspect="Content" ObjectID="_1386696410" r:id="rId43"/>
        </w:object>
      </w:r>
      <w:r w:rsidRPr="00490F29">
        <w:rPr>
          <w:rFonts w:cs="David" w:hint="cs"/>
          <w:b/>
          <w:bCs/>
          <w:rtl/>
        </w:rPr>
        <w:t xml:space="preserve">   ורשום את הביטויים  א-ח  ללא שימוש בכמתים.</w:t>
      </w:r>
    </w:p>
    <w:p w:rsidR="00663F7C" w:rsidRDefault="00663F7C" w:rsidP="000C6C75">
      <w:pPr>
        <w:pStyle w:val="aa"/>
        <w:numPr>
          <w:ilvl w:val="0"/>
          <w:numId w:val="14"/>
        </w:numPr>
        <w:spacing w:line="360" w:lineRule="auto"/>
        <w:rPr>
          <w:rtl/>
        </w:rPr>
      </w:pPr>
      <w:r>
        <w:rPr>
          <w:rFonts w:hint="cs"/>
          <w:rtl/>
        </w:rPr>
        <w:t>1. נוסחא. פסוק.</w:t>
      </w:r>
      <w:r w:rsidR="000C6C75">
        <w:rPr>
          <w:rFonts w:hint="cs"/>
          <w:rtl/>
        </w:rPr>
        <w:tab/>
        <w:t>2. א. אמת. ב. אמת.</w:t>
      </w:r>
      <w:r w:rsidR="000C6C75">
        <w:rPr>
          <w:rFonts w:hint="cs"/>
          <w:rtl/>
        </w:rPr>
        <w:tab/>
        <w:t xml:space="preserve">3.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→Q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∧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</w:p>
    <w:p w:rsidR="00C25570" w:rsidRDefault="00C25570" w:rsidP="000C6C75">
      <w:pPr>
        <w:pStyle w:val="aa"/>
        <w:numPr>
          <w:ilvl w:val="0"/>
          <w:numId w:val="14"/>
        </w:numPr>
        <w:spacing w:line="360" w:lineRule="auto"/>
      </w:pPr>
      <w:r>
        <w:rPr>
          <w:rFonts w:hint="cs"/>
          <w:rtl/>
        </w:rPr>
        <w:t xml:space="preserve">1. </w:t>
      </w:r>
      <w:r w:rsidR="00663F7C">
        <w:rPr>
          <w:rFonts w:hint="cs"/>
          <w:rtl/>
        </w:rPr>
        <w:t>נוסחא. ה</w:t>
      </w:r>
      <w:r w:rsidR="00663F7C">
        <w:t>x</w:t>
      </w:r>
      <w:r w:rsidR="00663F7C">
        <w:rPr>
          <w:rFonts w:hint="cs"/>
          <w:rtl/>
        </w:rPr>
        <w:t xml:space="preserve"> בפרדיקט </w:t>
      </w:r>
      <w:r w:rsidR="00663F7C">
        <w:rPr>
          <w:rFonts w:hint="cs"/>
        </w:rPr>
        <w:t>P</w:t>
      </w:r>
      <w:r w:rsidR="00663F7C">
        <w:rPr>
          <w:rFonts w:hint="cs"/>
          <w:rtl/>
        </w:rPr>
        <w:t xml:space="preserve"> קשור, וה</w:t>
      </w:r>
      <w:r w:rsidR="00663F7C">
        <w:t>x</w:t>
      </w:r>
      <w:r w:rsidR="00663F7C">
        <w:rPr>
          <w:rFonts w:hint="cs"/>
          <w:rtl/>
        </w:rPr>
        <w:t xml:space="preserve"> של </w:t>
      </w:r>
      <w:r w:rsidR="00663F7C">
        <w:rPr>
          <w:rFonts w:hint="cs"/>
        </w:rPr>
        <w:t>Q</w:t>
      </w:r>
      <w:r w:rsidR="00663F7C">
        <w:rPr>
          <w:rFonts w:hint="cs"/>
          <w:rtl/>
        </w:rPr>
        <w:t xml:space="preserve"> חופשי.</w:t>
      </w:r>
      <w:r>
        <w:rPr>
          <w:rFonts w:hint="cs"/>
          <w:rtl/>
        </w:rPr>
        <w:tab/>
        <w:t xml:space="preserve">2. א. </w:t>
      </w:r>
      <w:r w:rsidR="007B08BA">
        <w:rPr>
          <w:rFonts w:hint="cs"/>
          <w:rtl/>
        </w:rPr>
        <w:t>אמת</w:t>
      </w:r>
      <w:r>
        <w:rPr>
          <w:rFonts w:hint="cs"/>
          <w:rtl/>
        </w:rPr>
        <w:t>. ב. אמת. ג. אמת.</w:t>
      </w:r>
      <w:r>
        <w:rPr>
          <w:rFonts w:hint="cs"/>
          <w:rtl/>
        </w:rPr>
        <w:tab/>
        <w:t xml:space="preserve">3.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→Q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663F7C" w:rsidRDefault="00C25570" w:rsidP="000C6C75">
      <w:pPr>
        <w:pStyle w:val="aa"/>
        <w:numPr>
          <w:ilvl w:val="0"/>
          <w:numId w:val="14"/>
        </w:numPr>
        <w:spacing w:line="360" w:lineRule="auto"/>
        <w:rPr>
          <w:rtl/>
        </w:rPr>
      </w:pPr>
      <w:r>
        <w:rPr>
          <w:rFonts w:hint="cs"/>
          <w:rtl/>
        </w:rPr>
        <w:t xml:space="preserve">1. </w:t>
      </w:r>
      <w:r w:rsidR="00663F7C">
        <w:rPr>
          <w:rFonts w:hint="cs"/>
          <w:rtl/>
        </w:rPr>
        <w:t>נוסחא. המשתנים חופשיים.</w:t>
      </w:r>
      <w:r w:rsidR="000C6C75">
        <w:rPr>
          <w:rFonts w:hint="cs"/>
          <w:rtl/>
        </w:rPr>
        <w:tab/>
        <w:t>2. א. אמת. ב. אמת. ג. אמת.</w:t>
      </w:r>
      <w:r w:rsidR="000C6C75">
        <w:rPr>
          <w:rFonts w:hint="cs"/>
          <w:rtl/>
        </w:rPr>
        <w:tab/>
        <w:t xml:space="preserve">3.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C6C75">
        <w:rPr>
          <w:rFonts w:hint="cs"/>
          <w:rtl/>
        </w:rPr>
        <w:t xml:space="preserve"> (ללא כמתים אין מה להוסיף).</w:t>
      </w:r>
    </w:p>
    <w:p w:rsidR="00663F7C" w:rsidRDefault="00C25570" w:rsidP="00C25570">
      <w:pPr>
        <w:pStyle w:val="aa"/>
        <w:numPr>
          <w:ilvl w:val="0"/>
          <w:numId w:val="14"/>
        </w:numPr>
        <w:spacing w:line="360" w:lineRule="auto"/>
      </w:pPr>
      <w:r>
        <w:rPr>
          <w:rFonts w:hint="cs"/>
          <w:rtl/>
        </w:rPr>
        <w:t xml:space="preserve">1. </w:t>
      </w:r>
      <w:r w:rsidR="00663F7C">
        <w:rPr>
          <w:rFonts w:hint="cs"/>
          <w:rtl/>
        </w:rPr>
        <w:t>נוסחא. פסוק.</w:t>
      </w:r>
      <w:r>
        <w:rPr>
          <w:rFonts w:hint="cs"/>
          <w:rtl/>
        </w:rPr>
        <w:tab/>
        <w:t>2. א. אמת. ב. אמת.</w:t>
      </w:r>
      <w:r>
        <w:rPr>
          <w:rFonts w:hint="cs"/>
          <w:rtl/>
        </w:rPr>
        <w:tab/>
        <w:t xml:space="preserve">3.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∧Q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</w:p>
    <w:p w:rsidR="00663F7C" w:rsidRDefault="00C25570" w:rsidP="000761BA">
      <w:pPr>
        <w:pStyle w:val="aa"/>
        <w:numPr>
          <w:ilvl w:val="0"/>
          <w:numId w:val="14"/>
        </w:numPr>
        <w:spacing w:line="360" w:lineRule="auto"/>
      </w:pPr>
      <w:r>
        <w:rPr>
          <w:rFonts w:hint="cs"/>
          <w:rtl/>
        </w:rPr>
        <w:t xml:space="preserve">1. </w:t>
      </w:r>
      <w:r w:rsidR="00663F7C">
        <w:rPr>
          <w:rFonts w:hint="cs"/>
          <w:rtl/>
        </w:rPr>
        <w:t>נוסחא. פסוק.</w:t>
      </w:r>
      <w:r w:rsidR="000C6C75">
        <w:rPr>
          <w:rFonts w:hint="cs"/>
          <w:rtl/>
        </w:rPr>
        <w:tab/>
        <w:t>2. א. אמת. ב. אמת.</w:t>
      </w:r>
      <w:r w:rsidR="000C6C75">
        <w:rPr>
          <w:rFonts w:hint="cs"/>
          <w:rtl/>
        </w:rPr>
        <w:tab/>
        <w:t xml:space="preserve">3.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∨Q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</w:p>
    <w:p w:rsidR="00663F7C" w:rsidRDefault="00C25570" w:rsidP="00663F7C">
      <w:pPr>
        <w:pStyle w:val="aa"/>
        <w:numPr>
          <w:ilvl w:val="0"/>
          <w:numId w:val="14"/>
        </w:numPr>
        <w:spacing w:line="360" w:lineRule="auto"/>
      </w:pPr>
      <w:r>
        <w:rPr>
          <w:rFonts w:hint="cs"/>
          <w:rtl/>
        </w:rPr>
        <w:t xml:space="preserve">1. </w:t>
      </w:r>
      <w:r w:rsidR="00663F7C">
        <w:rPr>
          <w:rFonts w:hint="cs"/>
          <w:rtl/>
        </w:rPr>
        <w:t xml:space="preserve">נוסחא. פסוק.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∃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="00663F7C">
        <w:rPr>
          <w:rFonts w:hint="cs"/>
          <w:rtl/>
        </w:rPr>
        <w:t xml:space="preserve"> מיותר.</w:t>
      </w:r>
      <w:r>
        <w:rPr>
          <w:rFonts w:hint="cs"/>
          <w:rtl/>
        </w:rPr>
        <w:tab/>
        <w:t>2. א. אמת. ב. אמת.</w:t>
      </w:r>
      <w:r>
        <w:rPr>
          <w:rFonts w:hint="cs"/>
          <w:rtl/>
        </w:rPr>
        <w:tab/>
        <w:t xml:space="preserve">3.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→Q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∧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→Q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</w:p>
    <w:p w:rsidR="00663F7C" w:rsidRDefault="00C25570" w:rsidP="000761BA">
      <w:pPr>
        <w:pStyle w:val="aa"/>
        <w:numPr>
          <w:ilvl w:val="0"/>
          <w:numId w:val="14"/>
        </w:numPr>
        <w:spacing w:line="360" w:lineRule="auto"/>
      </w:pPr>
      <w:r>
        <w:rPr>
          <w:rFonts w:hint="cs"/>
          <w:rtl/>
        </w:rPr>
        <w:t xml:space="preserve">1. </w:t>
      </w:r>
      <w:r w:rsidR="00663F7C">
        <w:rPr>
          <w:rFonts w:hint="cs"/>
          <w:rtl/>
        </w:rPr>
        <w:t xml:space="preserve">נוסחא.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663F7C">
        <w:rPr>
          <w:rFonts w:hint="cs"/>
          <w:rtl/>
        </w:rPr>
        <w:t xml:space="preserve"> קשור,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663F7C">
        <w:rPr>
          <w:rFonts w:hint="cs"/>
          <w:rtl/>
        </w:rPr>
        <w:t xml:space="preserve"> חופשי</w:t>
      </w:r>
      <w:r w:rsidR="000761BA">
        <w:rPr>
          <w:rFonts w:hint="cs"/>
          <w:rtl/>
        </w:rPr>
        <w:t>. זוהי נוסחא דומה לנוסחא ב. ראה תשובותי שם.</w:t>
      </w:r>
    </w:p>
    <w:p w:rsidR="00663F7C" w:rsidRDefault="00C25570" w:rsidP="00F61476">
      <w:pPr>
        <w:pStyle w:val="aa"/>
        <w:numPr>
          <w:ilvl w:val="0"/>
          <w:numId w:val="14"/>
        </w:numPr>
        <w:spacing w:line="360" w:lineRule="auto"/>
      </w:pPr>
      <w:r>
        <w:rPr>
          <w:rFonts w:hint="cs"/>
          <w:rtl/>
        </w:rPr>
        <w:t xml:space="preserve">1. </w:t>
      </w:r>
      <w:r w:rsidR="00663F7C">
        <w:rPr>
          <w:rFonts w:hint="cs"/>
          <w:rtl/>
        </w:rPr>
        <w:t xml:space="preserve">נוסחא (הביטוי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∃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="00663F7C">
        <w:rPr>
          <w:rFonts w:hint="cs"/>
          <w:rtl/>
        </w:rPr>
        <w:t xml:space="preserve"> </w:t>
      </w:r>
      <w:r w:rsidR="00002044">
        <w:rPr>
          <w:rFonts w:hint="cs"/>
          <w:rtl/>
        </w:rPr>
        <w:t>מיותר</w:t>
      </w:r>
      <w:r w:rsidR="00663F7C">
        <w:rPr>
          <w:rFonts w:hint="cs"/>
          <w:rtl/>
        </w:rPr>
        <w:t>).</w:t>
      </w:r>
      <w:r w:rsidR="00F61476">
        <w:rPr>
          <w:rFonts w:hint="cs"/>
          <w:rtl/>
        </w:rPr>
        <w:t xml:space="preserve"> הביטוי שקול לביטוי בסעיף ב. ראה תשובותי שם.</w:t>
      </w:r>
    </w:p>
    <w:p w:rsidR="00663F7C" w:rsidRDefault="00EE3FE8" w:rsidP="00EE3FE8">
      <w:pPr>
        <w:pStyle w:val="aa"/>
        <w:numPr>
          <w:ilvl w:val="0"/>
          <w:numId w:val="14"/>
        </w:numPr>
        <w:spacing w:line="360" w:lineRule="auto"/>
      </w:pPr>
      <w:r>
        <w:rPr>
          <w:rFonts w:hint="cs"/>
          <w:rtl/>
        </w:rPr>
        <w:t xml:space="preserve">ביטוי זה איננו נוסחא, כי </w:t>
      </w:r>
      <w:r w:rsidR="00663F7C">
        <w:rPr>
          <w:rFonts w:hint="cs"/>
          <w:rtl/>
        </w:rPr>
        <w:t>ה</w:t>
      </w:r>
      <w:r>
        <w:rPr>
          <w:rFonts w:hint="cs"/>
          <w:rtl/>
        </w:rPr>
        <w:t>כמת</w:t>
      </w:r>
      <w:r w:rsidR="00663F7C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∃</m:t>
        </m:r>
      </m:oMath>
      <w:r w:rsidR="00663F7C">
        <w:rPr>
          <w:rFonts w:hint="cs"/>
          <w:rtl/>
        </w:rPr>
        <w:t xml:space="preserve"> מופיע בל</w:t>
      </w:r>
      <w:r>
        <w:rPr>
          <w:rFonts w:hint="cs"/>
          <w:rtl/>
        </w:rPr>
        <w:t>י להגדיר על איזה משתנה הוא מדבר</w:t>
      </w:r>
      <w:r w:rsidR="00663F7C">
        <w:rPr>
          <w:rFonts w:hint="cs"/>
          <w:rtl/>
        </w:rPr>
        <w:t>.</w:t>
      </w:r>
    </w:p>
    <w:p w:rsidR="00663F7C" w:rsidRDefault="00C25570" w:rsidP="001A3542">
      <w:pPr>
        <w:pStyle w:val="aa"/>
        <w:numPr>
          <w:ilvl w:val="0"/>
          <w:numId w:val="14"/>
        </w:numPr>
        <w:spacing w:line="360" w:lineRule="auto"/>
      </w:pPr>
      <w:r>
        <w:rPr>
          <w:rFonts w:hint="cs"/>
          <w:rtl/>
        </w:rPr>
        <w:t xml:space="preserve">1. </w:t>
      </w:r>
      <w:r w:rsidR="00663F7C">
        <w:rPr>
          <w:rFonts w:hint="cs"/>
          <w:rtl/>
        </w:rPr>
        <w:t xml:space="preserve">נוסחא. פסוק. הביטוי </w:t>
      </w:r>
      <m:oMath>
        <m:r>
          <m:rPr>
            <m:sty m:val="p"/>
          </m:rPr>
          <w:rPr>
            <w:rFonts w:ascii="Cambria Math" w:hAnsi="Cambria Math" w:cs="Cambria Math"/>
            <w:rtl/>
          </w:rPr>
          <m:t>∀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="00192704">
        <w:rPr>
          <w:rFonts w:hint="cs"/>
          <w:rtl/>
        </w:rPr>
        <w:t xml:space="preserve"> מיותר.</w:t>
      </w:r>
      <w:r w:rsidR="00192704">
        <w:rPr>
          <w:rFonts w:hint="cs"/>
          <w:rtl/>
        </w:rPr>
        <w:tab/>
        <w:t xml:space="preserve">2. א. </w:t>
      </w:r>
      <w:r w:rsidR="001A41CF">
        <w:rPr>
          <w:rFonts w:hint="cs"/>
          <w:rtl/>
        </w:rPr>
        <w:t>אמת</w:t>
      </w:r>
      <w:r w:rsidR="00192704">
        <w:rPr>
          <w:rFonts w:hint="cs"/>
          <w:rtl/>
        </w:rPr>
        <w:t xml:space="preserve">. ב. </w:t>
      </w:r>
      <w:r w:rsidR="001A41CF">
        <w:rPr>
          <w:rFonts w:hint="cs"/>
          <w:rtl/>
        </w:rPr>
        <w:t>אמת</w:t>
      </w:r>
      <w:r w:rsidR="00192704">
        <w:rPr>
          <w:rFonts w:hint="cs"/>
          <w:rtl/>
        </w:rPr>
        <w:t>.</w:t>
      </w:r>
      <w:r w:rsidR="00192704">
        <w:rPr>
          <w:rFonts w:hint="cs"/>
          <w:rtl/>
        </w:rPr>
        <w:tab/>
        <w:t xml:space="preserve">3.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∧Q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∧Q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</w:p>
    <w:p w:rsidR="00663F7C" w:rsidRDefault="00192704" w:rsidP="00CD3C77">
      <w:pPr>
        <w:pStyle w:val="aa"/>
        <w:numPr>
          <w:ilvl w:val="0"/>
          <w:numId w:val="14"/>
        </w:numPr>
        <w:spacing w:line="360" w:lineRule="auto"/>
      </w:pPr>
      <w:r>
        <w:rPr>
          <w:rFonts w:hint="cs"/>
          <w:rtl/>
        </w:rPr>
        <w:t xml:space="preserve">1. </w:t>
      </w:r>
      <w:r w:rsidR="00663F7C">
        <w:rPr>
          <w:rFonts w:hint="cs"/>
          <w:rtl/>
        </w:rPr>
        <w:t>נוסחא. פסוק.</w:t>
      </w:r>
      <w:r w:rsidR="00CD3C77">
        <w:rPr>
          <w:rFonts w:hint="cs"/>
          <w:rtl/>
        </w:rPr>
        <w:tab/>
        <w:t>2. א. שקר. ב. שקר.</w:t>
      </w:r>
      <w:r w:rsidR="00CD3C77">
        <w:rPr>
          <w:rFonts w:hint="cs"/>
          <w:rtl/>
        </w:rPr>
        <w:tab/>
        <w:t xml:space="preserve">3.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∧¬Q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∧¬Q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</w:p>
    <w:p w:rsidR="00192704" w:rsidRPr="00663F7C" w:rsidRDefault="001A3542" w:rsidP="00D409FB">
      <w:pPr>
        <w:pStyle w:val="aa"/>
        <w:numPr>
          <w:ilvl w:val="0"/>
          <w:numId w:val="14"/>
        </w:numPr>
        <w:spacing w:line="360" w:lineRule="auto"/>
      </w:pPr>
      <w:r>
        <w:rPr>
          <w:rFonts w:hint="cs"/>
          <w:rtl/>
        </w:rPr>
        <w:t xml:space="preserve">ביטוי זה איננו נוסחא, כי כתוב בו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x∧y</m:t>
            </m:r>
          </m:e>
        </m:d>
      </m:oMath>
      <w:r w:rsidR="00A124FF">
        <w:rPr>
          <w:rFonts w:hint="cs"/>
          <w:rtl/>
        </w:rPr>
        <w:t xml:space="preserve">, שאיננו מתאים להגדרת </w:t>
      </w:r>
      <w:r w:rsidR="00D409FB">
        <w:rPr>
          <w:rFonts w:hint="cs"/>
          <w:rtl/>
        </w:rPr>
        <w:t xml:space="preserve">פרדיקט </w:t>
      </w:r>
      <w:r w:rsidR="00D409FB" w:rsidRPr="00D409FB">
        <w:rPr>
          <w:rFonts w:hint="cs"/>
          <w:rtl/>
        </w:rPr>
        <w:t>חד-מקומי</w:t>
      </w:r>
      <w:r w:rsidR="00D409FB">
        <w:rPr>
          <w:rFonts w:hint="cs"/>
          <w:rtl/>
        </w:rPr>
        <w:t>.</w:t>
      </w:r>
    </w:p>
    <w:p w:rsidR="008C686F" w:rsidRPr="00490F29" w:rsidRDefault="008C686F" w:rsidP="008C686F">
      <w:pPr>
        <w:numPr>
          <w:ilvl w:val="0"/>
          <w:numId w:val="11"/>
        </w:numPr>
        <w:spacing w:line="360" w:lineRule="auto"/>
        <w:ind w:right="0"/>
        <w:rPr>
          <w:rFonts w:cs="David"/>
          <w:b/>
          <w:bCs/>
        </w:rPr>
      </w:pPr>
      <w:r w:rsidRPr="00490F29">
        <w:rPr>
          <w:rFonts w:cs="David" w:hint="cs"/>
          <w:b/>
          <w:bCs/>
          <w:rtl/>
        </w:rPr>
        <w:t>רשום/י בשפת תחשיב הפרדיקטים את הנוסחאות (אשר רובם פסוקים) הבאים,</w:t>
      </w:r>
    </w:p>
    <w:p w:rsidR="008C686F" w:rsidRPr="00490F29" w:rsidRDefault="008C686F" w:rsidP="008C686F">
      <w:pPr>
        <w:spacing w:line="360" w:lineRule="auto"/>
        <w:ind w:left="720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>תוך הנחה שהעולם הוא -  1) כל החיות   2) כל החתולים.</w:t>
      </w:r>
    </w:p>
    <w:p w:rsidR="008C686F" w:rsidRDefault="008C686F" w:rsidP="008C686F">
      <w:pPr>
        <w:spacing w:line="360" w:lineRule="auto"/>
        <w:ind w:left="720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 xml:space="preserve">כמובן , עליך להגדיר פרדיקטים בהם תשתמש. </w:t>
      </w:r>
    </w:p>
    <w:p w:rsidR="00192704" w:rsidRDefault="00192704" w:rsidP="003B4903">
      <w:pPr>
        <w:rPr>
          <w:rtl/>
        </w:rPr>
      </w:pPr>
      <w:r>
        <w:rPr>
          <w:rFonts w:hint="cs"/>
          <w:rtl/>
        </w:rPr>
        <w:t xml:space="preserve">בעולם החיות,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מבטא חיה, ובעולם החתולים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מבטא חתול.</w:t>
      </w:r>
      <w:r w:rsidR="003B4903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Mitzi</m:t>
        </m:r>
      </m:oMath>
      <w:r w:rsidR="003B4903">
        <w:rPr>
          <w:rFonts w:hint="cs"/>
          <w:rtl/>
        </w:rPr>
        <w:t xml:space="preserve"> זהו מיצי.</w:t>
      </w:r>
    </w:p>
    <w:p w:rsidR="003B4903" w:rsidRPr="003B4903" w:rsidRDefault="003B4903" w:rsidP="003B4903">
      <w:pPr>
        <w:rPr>
          <w:i/>
          <w:rtl/>
        </w:rPr>
      </w:pPr>
      <m:oMath>
        <m:r>
          <w:rPr>
            <w:rFonts w:ascii="Cambria Math" w:hAnsi="Cambria Math"/>
          </w:rPr>
          <m:t>White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 xml:space="preserve"> מבטא: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הינו לבן. </w:t>
      </w:r>
      <m:oMath>
        <m:r>
          <w:rPr>
            <w:rFonts w:ascii="Cambria Math" w:hAnsi="Cambria Math"/>
          </w:rPr>
          <m:t>Green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 xml:space="preserve"> מבטא: צבע עיניו של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הוא ירוק.</w:t>
      </w:r>
    </w:p>
    <w:p w:rsidR="00192704" w:rsidRDefault="00192704" w:rsidP="00192704">
      <w:pPr>
        <w:rPr>
          <w:rtl/>
        </w:rPr>
      </w:pPr>
      <w:r>
        <w:rPr>
          <w:rFonts w:hint="cs"/>
          <w:rtl/>
        </w:rPr>
        <w:t xml:space="preserve">בעולם החיות </w:t>
      </w:r>
      <m:oMath>
        <m:r>
          <w:rPr>
            <w:rFonts w:ascii="Cambria Math" w:hAnsi="Cambria Math"/>
          </w:rPr>
          <m:t>Cat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 xml:space="preserve"> מבטא: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הינו חתול.</w:t>
      </w:r>
    </w:p>
    <w:p w:rsidR="008C686F" w:rsidRDefault="008C686F" w:rsidP="008C686F">
      <w:pPr>
        <w:numPr>
          <w:ilvl w:val="1"/>
          <w:numId w:val="11"/>
        </w:numPr>
        <w:spacing w:line="360" w:lineRule="auto"/>
        <w:ind w:right="0"/>
        <w:rPr>
          <w:rFonts w:cs="David"/>
          <w:b/>
          <w:bCs/>
        </w:rPr>
      </w:pPr>
      <w:r w:rsidRPr="00490F29">
        <w:rPr>
          <w:rFonts w:cs="David" w:hint="cs"/>
          <w:b/>
          <w:bCs/>
          <w:rtl/>
        </w:rPr>
        <w:lastRenderedPageBreak/>
        <w:t xml:space="preserve">כל חתול לבן </w:t>
      </w:r>
      <w:r w:rsidRPr="00490F29">
        <w:rPr>
          <w:rFonts w:cs="David"/>
          <w:b/>
          <w:bCs/>
          <w:rtl/>
        </w:rPr>
        <w:t>–</w:t>
      </w:r>
      <w:r w:rsidRPr="00490F29">
        <w:rPr>
          <w:rFonts w:cs="David" w:hint="cs"/>
          <w:b/>
          <w:bCs/>
          <w:rtl/>
        </w:rPr>
        <w:t xml:space="preserve"> צבע עיניו הוא ירוק.</w:t>
      </w:r>
    </w:p>
    <w:p w:rsidR="003B4903" w:rsidRPr="003B4903" w:rsidRDefault="003B4903" w:rsidP="003B4903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1.  ∀x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∧White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→Green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3B4903" w:rsidRPr="003B4903" w:rsidRDefault="003B4903" w:rsidP="003B4903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cs="David"/>
            </w:rPr>
            <m:t xml:space="preserve">. </m:t>
          </m:r>
          <m:r>
            <w:rPr>
              <w:rFonts w:ascii="Cambria Math" w:hAnsi="Cambria Math"/>
            </w:rPr>
            <m:t>∀x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White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→Green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8C686F" w:rsidRPr="00490F29" w:rsidRDefault="008C686F" w:rsidP="008C686F">
      <w:pPr>
        <w:numPr>
          <w:ilvl w:val="1"/>
          <w:numId w:val="11"/>
        </w:numPr>
        <w:spacing w:line="360" w:lineRule="auto"/>
        <w:ind w:right="0"/>
        <w:rPr>
          <w:rFonts w:cs="David"/>
          <w:b/>
          <w:bCs/>
          <w:strike/>
        </w:rPr>
      </w:pPr>
      <w:r w:rsidRPr="00490F29">
        <w:rPr>
          <w:rFonts w:cs="David" w:hint="cs"/>
          <w:b/>
          <w:bCs/>
          <w:strike/>
          <w:rtl/>
        </w:rPr>
        <w:t>ישנו חתול שאינו לבן וצבע עיניו הוא ירוק .</w:t>
      </w:r>
    </w:p>
    <w:p w:rsidR="008C686F" w:rsidRPr="003B4903" w:rsidRDefault="008C686F" w:rsidP="003B4903">
      <w:pPr>
        <w:numPr>
          <w:ilvl w:val="1"/>
          <w:numId w:val="11"/>
        </w:numPr>
        <w:spacing w:line="360" w:lineRule="auto"/>
        <w:ind w:right="0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>אם ישנו חתול שאינו לבן וצבע עיניו הוא ירוק אז "מיצי" הוא כזה.</w:t>
      </w:r>
    </w:p>
    <w:p w:rsidR="003B4903" w:rsidRPr="003B4903" w:rsidRDefault="003B4903" w:rsidP="003B4903">
      <w:pPr>
        <w:bidi w:val="0"/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1.  ∃x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∧¬White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∧Green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Cat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Mitzi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∧¬White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Mitzi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∧Green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Mitzi</m:t>
                  </m:r>
                </m:e>
              </m:d>
            </m:e>
          </m:d>
        </m:oMath>
      </m:oMathPara>
    </w:p>
    <w:p w:rsidR="003B4903" w:rsidRPr="003B4903" w:rsidRDefault="003B4903" w:rsidP="003B4903">
      <w:pPr>
        <w:bidi w:val="0"/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2.  ∃x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¬White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∧Green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¬White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Mitzi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∧Green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Mitzi</m:t>
                  </m:r>
                </m:e>
              </m:d>
            </m:e>
          </m:d>
        </m:oMath>
      </m:oMathPara>
    </w:p>
    <w:p w:rsidR="008C686F" w:rsidRPr="00490F29" w:rsidRDefault="008C686F" w:rsidP="008C686F">
      <w:pPr>
        <w:numPr>
          <w:ilvl w:val="0"/>
          <w:numId w:val="11"/>
        </w:numPr>
        <w:spacing w:line="360" w:lineRule="auto"/>
        <w:ind w:right="0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>בסעיפים הבאים, העולם הוא המספרים הטבעיים ופירושי הפרדיקטים הם:</w:t>
      </w:r>
    </w:p>
    <w:p w:rsidR="008C686F" w:rsidRPr="00490F29" w:rsidRDefault="008C686F" w:rsidP="008C686F">
      <w:pPr>
        <w:tabs>
          <w:tab w:val="num" w:pos="720"/>
          <w:tab w:val="num" w:pos="1080"/>
          <w:tab w:val="num" w:pos="1440"/>
        </w:tabs>
        <w:spacing w:line="360" w:lineRule="auto"/>
        <w:ind w:left="360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 xml:space="preserve">               </w:t>
      </w:r>
      <w:r w:rsidRPr="00490F29">
        <w:rPr>
          <w:rFonts w:cs="David"/>
          <w:b/>
          <w:bCs/>
          <w:position w:val="-10"/>
          <w:rtl/>
        </w:rPr>
        <w:object w:dxaOrig="499" w:dyaOrig="340">
          <v:shape id="_x0000_i1044" type="#_x0000_t75" style="width:24.75pt;height:17.3pt" o:ole="" o:bullet="t">
            <v:imagedata r:id="rId44" o:title=""/>
          </v:shape>
          <o:OLEObject Type="Embed" ProgID="Equation.3" ShapeID="_x0000_i1044" DrawAspect="Content" ObjectID="_1386696411" r:id="rId45"/>
        </w:object>
      </w:r>
      <w:r w:rsidRPr="00490F29">
        <w:rPr>
          <w:rFonts w:cs="David" w:hint="cs"/>
          <w:b/>
          <w:bCs/>
          <w:rtl/>
        </w:rPr>
        <w:t xml:space="preserve"> - </w:t>
      </w:r>
      <w:r w:rsidRPr="00490F29">
        <w:rPr>
          <w:rFonts w:cs="David"/>
          <w:b/>
          <w:bCs/>
          <w:position w:val="-6"/>
          <w:rtl/>
        </w:rPr>
        <w:object w:dxaOrig="200" w:dyaOrig="220">
          <v:shape id="_x0000_i1045" type="#_x0000_t75" style="width:9.8pt;height:10.95pt" o:ole="">
            <v:imagedata r:id="rId46" o:title=""/>
          </v:shape>
          <o:OLEObject Type="Embed" ProgID="Equation.3" ShapeID="_x0000_i1045" DrawAspect="Content" ObjectID="_1386696412" r:id="rId47"/>
        </w:object>
      </w:r>
      <w:r w:rsidRPr="00490F29">
        <w:rPr>
          <w:rFonts w:cs="David" w:hint="cs"/>
          <w:b/>
          <w:bCs/>
          <w:rtl/>
        </w:rPr>
        <w:t xml:space="preserve">  הוא מספר זוגי.           </w:t>
      </w:r>
      <w:r w:rsidRPr="00490F29">
        <w:rPr>
          <w:rFonts w:cs="David"/>
          <w:b/>
          <w:bCs/>
          <w:position w:val="-10"/>
          <w:rtl/>
        </w:rPr>
        <w:object w:dxaOrig="700" w:dyaOrig="340">
          <v:shape id="_x0000_i1046" type="#_x0000_t75" style="width:35.15pt;height:17.3pt" o:ole="" o:bullet="t">
            <v:imagedata r:id="rId48" o:title=""/>
          </v:shape>
          <o:OLEObject Type="Embed" ProgID="Equation.3" ShapeID="_x0000_i1046" DrawAspect="Content" ObjectID="_1386696413" r:id="rId49"/>
        </w:object>
      </w:r>
      <w:r w:rsidRPr="00490F29">
        <w:rPr>
          <w:rFonts w:cs="David" w:hint="cs"/>
          <w:b/>
          <w:bCs/>
          <w:rtl/>
        </w:rPr>
        <w:t xml:space="preserve"> -  </w:t>
      </w:r>
      <w:r w:rsidRPr="00490F29">
        <w:rPr>
          <w:rFonts w:cs="David"/>
          <w:b/>
          <w:bCs/>
          <w:position w:val="-6"/>
          <w:rtl/>
        </w:rPr>
        <w:object w:dxaOrig="560" w:dyaOrig="279">
          <v:shape id="_x0000_i1047" type="#_x0000_t75" style="width:28.2pt;height:13.8pt" o:ole="">
            <v:imagedata r:id="rId50" o:title=""/>
          </v:shape>
          <o:OLEObject Type="Embed" ProgID="Equation.3" ShapeID="_x0000_i1047" DrawAspect="Content" ObjectID="_1386696414" r:id="rId51"/>
        </w:object>
      </w:r>
      <w:r w:rsidRPr="00490F29">
        <w:rPr>
          <w:rFonts w:cs="David" w:hint="cs"/>
          <w:b/>
          <w:bCs/>
          <w:rtl/>
        </w:rPr>
        <w:t xml:space="preserve"> .</w:t>
      </w:r>
    </w:p>
    <w:p w:rsidR="008C686F" w:rsidRPr="00490F29" w:rsidRDefault="008C686F" w:rsidP="008C686F">
      <w:pPr>
        <w:tabs>
          <w:tab w:val="num" w:pos="720"/>
          <w:tab w:val="num" w:pos="1080"/>
          <w:tab w:val="num" w:pos="1440"/>
        </w:tabs>
        <w:spacing w:line="360" w:lineRule="auto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 xml:space="preserve">           תרגם/י לעברית את הנוסחאות הבאות וקבע/י עבור כל פסוק  האם הוא נכון  </w:t>
      </w:r>
    </w:p>
    <w:p w:rsidR="008C686F" w:rsidRDefault="008C686F" w:rsidP="008C686F">
      <w:pPr>
        <w:tabs>
          <w:tab w:val="num" w:pos="720"/>
          <w:tab w:val="num" w:pos="1080"/>
          <w:tab w:val="num" w:pos="1440"/>
        </w:tabs>
        <w:spacing w:line="360" w:lineRule="auto"/>
        <w:ind w:left="720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 xml:space="preserve">א.   </w:t>
      </w:r>
      <w:r w:rsidRPr="00490F29">
        <w:rPr>
          <w:rFonts w:cs="David"/>
          <w:b/>
          <w:bCs/>
          <w:position w:val="-10"/>
          <w:rtl/>
        </w:rPr>
        <w:object w:dxaOrig="3000" w:dyaOrig="340">
          <v:shape id="_x0000_i1048" type="#_x0000_t75" style="width:149.75pt;height:17.3pt" o:ole="">
            <v:imagedata r:id="rId52" o:title=""/>
          </v:shape>
          <o:OLEObject Type="Embed" ProgID="Equation.3" ShapeID="_x0000_i1048" DrawAspect="Content" ObjectID="_1386696415" r:id="rId53"/>
        </w:object>
      </w:r>
    </w:p>
    <w:p w:rsidR="00490F29" w:rsidRPr="00490F29" w:rsidRDefault="00490F29" w:rsidP="00490F29">
      <w:pPr>
        <w:rPr>
          <w:rtl/>
        </w:rPr>
      </w:pPr>
      <w:r>
        <w:rPr>
          <w:rFonts w:hint="cs"/>
          <w:rtl/>
        </w:rPr>
        <w:t xml:space="preserve">לכל מספר זוגי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קיים </w:t>
      </w:r>
      <m:oMath>
        <m:r>
          <w:rPr>
            <w:rFonts w:ascii="Cambria Math" w:hAnsi="Cambria Math"/>
          </w:rPr>
          <m:t>y</m:t>
        </m:r>
      </m:oMath>
      <w:r>
        <w:rPr>
          <w:rFonts w:hint="cs"/>
          <w:rtl/>
        </w:rPr>
        <w:t xml:space="preserve"> זוגי הגדול מ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. </w:t>
      </w:r>
      <w:r>
        <w:rPr>
          <w:rtl/>
        </w:rPr>
        <w:t>–</w:t>
      </w:r>
      <w:r>
        <w:rPr>
          <w:rFonts w:hint="cs"/>
          <w:rtl/>
        </w:rPr>
        <w:t xml:space="preserve"> נכון.</w:t>
      </w:r>
    </w:p>
    <w:p w:rsidR="008C686F" w:rsidRPr="00490F29" w:rsidRDefault="008C686F" w:rsidP="008C686F">
      <w:pPr>
        <w:tabs>
          <w:tab w:val="num" w:pos="720"/>
          <w:tab w:val="num" w:pos="1080"/>
          <w:tab w:val="num" w:pos="1440"/>
        </w:tabs>
        <w:spacing w:line="360" w:lineRule="auto"/>
        <w:ind w:left="720"/>
        <w:rPr>
          <w:rFonts w:cs="David"/>
          <w:b/>
          <w:bCs/>
          <w:strike/>
          <w:rtl/>
        </w:rPr>
      </w:pPr>
      <w:r w:rsidRPr="00490F29">
        <w:rPr>
          <w:rFonts w:cs="David" w:hint="cs"/>
          <w:b/>
          <w:bCs/>
          <w:strike/>
          <w:rtl/>
        </w:rPr>
        <w:t xml:space="preserve">ב.   </w:t>
      </w:r>
      <w:r w:rsidRPr="00490F29">
        <w:rPr>
          <w:rFonts w:cs="David"/>
          <w:b/>
          <w:bCs/>
          <w:strike/>
          <w:position w:val="-10"/>
          <w:rtl/>
        </w:rPr>
        <w:object w:dxaOrig="5160" w:dyaOrig="340">
          <v:shape id="_x0000_i1049" type="#_x0000_t75" style="width:258.05pt;height:17.3pt" o:ole="">
            <v:imagedata r:id="rId54" o:title=""/>
          </v:shape>
          <o:OLEObject Type="Embed" ProgID="Equation.3" ShapeID="_x0000_i1049" DrawAspect="Content" ObjectID="_1386696416" r:id="rId55"/>
        </w:object>
      </w:r>
    </w:p>
    <w:p w:rsidR="008C686F" w:rsidRDefault="008C686F" w:rsidP="008C686F">
      <w:pPr>
        <w:tabs>
          <w:tab w:val="num" w:pos="720"/>
          <w:tab w:val="num" w:pos="1080"/>
          <w:tab w:val="num" w:pos="1440"/>
        </w:tabs>
        <w:spacing w:line="360" w:lineRule="auto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 xml:space="preserve">              ג.   </w:t>
      </w:r>
      <w:r w:rsidRPr="00490F29">
        <w:rPr>
          <w:rFonts w:cs="David"/>
          <w:b/>
          <w:bCs/>
          <w:position w:val="-10"/>
          <w:rtl/>
        </w:rPr>
        <w:object w:dxaOrig="1920" w:dyaOrig="340">
          <v:shape id="_x0000_i1050" type="#_x0000_t75" style="width:96.2pt;height:17.3pt" o:ole="">
            <v:imagedata r:id="rId56" o:title=""/>
          </v:shape>
          <o:OLEObject Type="Embed" ProgID="Equation.3" ShapeID="_x0000_i1050" DrawAspect="Content" ObjectID="_1386696417" r:id="rId57"/>
        </w:object>
      </w:r>
      <w:r w:rsidRPr="00490F29">
        <w:rPr>
          <w:rFonts w:cs="David" w:hint="cs"/>
          <w:b/>
          <w:bCs/>
          <w:rtl/>
        </w:rPr>
        <w:t xml:space="preserve"> </w:t>
      </w:r>
    </w:p>
    <w:p w:rsidR="00490F29" w:rsidRPr="00490F29" w:rsidRDefault="00490F29" w:rsidP="00490F29">
      <w:pPr>
        <w:rPr>
          <w:rtl/>
        </w:rPr>
      </w:pPr>
      <w:r>
        <w:rPr>
          <w:rFonts w:hint="cs"/>
          <w:rtl/>
        </w:rPr>
        <w:t xml:space="preserve">כל מספר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זוגי הוא גדול מ</w:t>
      </w:r>
      <w:r>
        <w:t>y</w:t>
      </w:r>
      <w:r>
        <w:rPr>
          <w:rFonts w:hint="cs"/>
          <w:rtl/>
        </w:rPr>
        <w:t xml:space="preserve">. זהו פרדיקט בעל דרגה 1, והוא נכון אמ"ם </w:t>
      </w:r>
      <m:oMath>
        <m:r>
          <w:rPr>
            <w:rFonts w:ascii="Cambria Math" w:hAnsi="Cambria Math"/>
          </w:rPr>
          <m:t>y=1</m:t>
        </m:r>
      </m:oMath>
      <w:r>
        <w:rPr>
          <w:rFonts w:hint="cs"/>
          <w:rtl/>
        </w:rPr>
        <w:t xml:space="preserve"> (בהנחה שהמספרים הטבעיים אינם כוללים את 0).</w:t>
      </w:r>
    </w:p>
    <w:p w:rsidR="008C686F" w:rsidRPr="00490F29" w:rsidRDefault="008C686F" w:rsidP="008C686F">
      <w:pPr>
        <w:numPr>
          <w:ilvl w:val="0"/>
          <w:numId w:val="11"/>
        </w:numPr>
        <w:spacing w:line="360" w:lineRule="auto"/>
        <w:ind w:right="0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 xml:space="preserve">נתון הפסוק : </w:t>
      </w:r>
      <w:r w:rsidRPr="00490F29">
        <w:rPr>
          <w:rFonts w:cs="David"/>
          <w:b/>
          <w:bCs/>
          <w:position w:val="-10"/>
        </w:rPr>
        <w:object w:dxaOrig="1380" w:dyaOrig="340">
          <v:shape id="_x0000_i1051" type="#_x0000_t75" style="width:69.1pt;height:17.3pt" o:ole="">
            <v:imagedata r:id="rId58" o:title=""/>
          </v:shape>
          <o:OLEObject Type="Embed" ProgID="Equation.3" ShapeID="_x0000_i1051" DrawAspect="Content" ObjectID="_1386696418" r:id="rId59"/>
        </w:object>
      </w:r>
    </w:p>
    <w:p w:rsidR="008C686F" w:rsidRPr="00490F29" w:rsidRDefault="008C686F" w:rsidP="008C686F">
      <w:pPr>
        <w:tabs>
          <w:tab w:val="num" w:pos="720"/>
          <w:tab w:val="num" w:pos="1080"/>
          <w:tab w:val="num" w:pos="1440"/>
        </w:tabs>
        <w:spacing w:line="360" w:lineRule="auto"/>
        <w:ind w:left="720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>קבע/י את נכונותו או אי נכונותו בכל אחד מהמקרים הבאים-</w:t>
      </w:r>
    </w:p>
    <w:p w:rsidR="008C686F" w:rsidRPr="00490F29" w:rsidRDefault="008C686F" w:rsidP="008C686F">
      <w:pPr>
        <w:tabs>
          <w:tab w:val="num" w:pos="720"/>
          <w:tab w:val="num" w:pos="1080"/>
          <w:tab w:val="num" w:pos="1440"/>
        </w:tabs>
        <w:spacing w:line="360" w:lineRule="auto"/>
        <w:rPr>
          <w:rFonts w:cs="David"/>
          <w:b/>
          <w:bCs/>
          <w:strike/>
          <w:rtl/>
        </w:rPr>
      </w:pPr>
      <w:r w:rsidRPr="00490F29">
        <w:rPr>
          <w:rFonts w:cs="David" w:hint="cs"/>
          <w:b/>
          <w:bCs/>
          <w:strike/>
          <w:rtl/>
        </w:rPr>
        <w:t xml:space="preserve">               א. </w:t>
      </w:r>
      <w:r w:rsidRPr="00490F29">
        <w:rPr>
          <w:rFonts w:cs="David"/>
          <w:b/>
          <w:bCs/>
          <w:strike/>
          <w:position w:val="-10"/>
          <w:rtl/>
        </w:rPr>
        <w:object w:dxaOrig="720" w:dyaOrig="340">
          <v:shape id="_x0000_i1052" type="#_x0000_t75" style="width:36.3pt;height:17.3pt" o:ole="">
            <v:imagedata r:id="rId60" o:title=""/>
          </v:shape>
          <o:OLEObject Type="Embed" ProgID="Equation.3" ShapeID="_x0000_i1052" DrawAspect="Content" ObjectID="_1386696419" r:id="rId61"/>
        </w:object>
      </w:r>
      <w:r w:rsidRPr="00490F29">
        <w:rPr>
          <w:rFonts w:cs="David" w:hint="cs"/>
          <w:b/>
          <w:bCs/>
          <w:strike/>
          <w:rtl/>
        </w:rPr>
        <w:t xml:space="preserve"> פירושו  </w:t>
      </w:r>
      <w:r w:rsidRPr="00490F29">
        <w:rPr>
          <w:rFonts w:cs="David"/>
          <w:b/>
          <w:bCs/>
          <w:strike/>
          <w:position w:val="-6"/>
          <w:rtl/>
        </w:rPr>
        <w:object w:dxaOrig="680" w:dyaOrig="279">
          <v:shape id="_x0000_i1053" type="#_x0000_t75" style="width:34pt;height:13.8pt" o:ole="">
            <v:imagedata r:id="rId62" o:title=""/>
          </v:shape>
          <o:OLEObject Type="Embed" ProgID="Equation.3" ShapeID="_x0000_i1053" DrawAspect="Content" ObjectID="_1386696420" r:id="rId63"/>
        </w:object>
      </w:r>
      <w:r w:rsidRPr="00490F29">
        <w:rPr>
          <w:rFonts w:cs="David" w:hint="cs"/>
          <w:b/>
          <w:bCs/>
          <w:strike/>
          <w:rtl/>
        </w:rPr>
        <w:t xml:space="preserve"> והעולם הוא המספרים הטבעיים.</w:t>
      </w:r>
    </w:p>
    <w:p w:rsidR="008C686F" w:rsidRPr="00490F29" w:rsidRDefault="008C686F" w:rsidP="008C686F">
      <w:pPr>
        <w:tabs>
          <w:tab w:val="num" w:pos="720"/>
          <w:tab w:val="num" w:pos="1080"/>
          <w:tab w:val="num" w:pos="1440"/>
        </w:tabs>
        <w:spacing w:line="360" w:lineRule="auto"/>
        <w:rPr>
          <w:rFonts w:cs="David"/>
          <w:b/>
          <w:bCs/>
          <w:strike/>
          <w:rtl/>
        </w:rPr>
      </w:pPr>
      <w:r w:rsidRPr="00490F29">
        <w:rPr>
          <w:rFonts w:cs="David" w:hint="cs"/>
          <w:b/>
          <w:bCs/>
          <w:strike/>
          <w:rtl/>
        </w:rPr>
        <w:t xml:space="preserve">               ב.  </w:t>
      </w:r>
      <w:r w:rsidRPr="00490F29">
        <w:rPr>
          <w:rFonts w:cs="David"/>
          <w:b/>
          <w:bCs/>
          <w:strike/>
          <w:position w:val="-10"/>
          <w:rtl/>
        </w:rPr>
        <w:object w:dxaOrig="720" w:dyaOrig="340">
          <v:shape id="_x0000_i1054" type="#_x0000_t75" style="width:36.3pt;height:17.3pt" o:ole="">
            <v:imagedata r:id="rId60" o:title=""/>
          </v:shape>
          <o:OLEObject Type="Embed" ProgID="Equation.3" ShapeID="_x0000_i1054" DrawAspect="Content" ObjectID="_1386696421" r:id="rId64"/>
        </w:object>
      </w:r>
      <w:r w:rsidRPr="00490F29">
        <w:rPr>
          <w:rFonts w:cs="David" w:hint="cs"/>
          <w:b/>
          <w:bCs/>
          <w:strike/>
          <w:rtl/>
        </w:rPr>
        <w:t xml:space="preserve"> פירושו  </w:t>
      </w:r>
      <w:r w:rsidRPr="00490F29">
        <w:rPr>
          <w:rFonts w:cs="David"/>
          <w:b/>
          <w:bCs/>
          <w:strike/>
          <w:position w:val="-6"/>
          <w:rtl/>
        </w:rPr>
        <w:object w:dxaOrig="680" w:dyaOrig="279">
          <v:shape id="_x0000_i1055" type="#_x0000_t75" style="width:34pt;height:13.8pt" o:ole="">
            <v:imagedata r:id="rId62" o:title=""/>
          </v:shape>
          <o:OLEObject Type="Embed" ProgID="Equation.3" ShapeID="_x0000_i1055" DrawAspect="Content" ObjectID="_1386696422" r:id="rId65"/>
        </w:object>
      </w:r>
      <w:r w:rsidRPr="00490F29">
        <w:rPr>
          <w:rFonts w:cs="David" w:hint="cs"/>
          <w:b/>
          <w:bCs/>
          <w:strike/>
          <w:rtl/>
        </w:rPr>
        <w:t xml:space="preserve"> והעולם הוא המספרים הרציונליים.</w:t>
      </w:r>
    </w:p>
    <w:p w:rsidR="008C686F" w:rsidRDefault="008C686F" w:rsidP="008C686F">
      <w:pPr>
        <w:tabs>
          <w:tab w:val="num" w:pos="720"/>
          <w:tab w:val="num" w:pos="1080"/>
          <w:tab w:val="num" w:pos="1440"/>
        </w:tabs>
        <w:spacing w:line="360" w:lineRule="auto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 xml:space="preserve">                ג.  </w:t>
      </w:r>
      <w:r w:rsidRPr="00490F29">
        <w:rPr>
          <w:rFonts w:cs="David"/>
          <w:b/>
          <w:bCs/>
          <w:position w:val="-10"/>
          <w:rtl/>
        </w:rPr>
        <w:object w:dxaOrig="720" w:dyaOrig="340">
          <v:shape id="_x0000_i1056" type="#_x0000_t75" style="width:36.3pt;height:17.3pt" o:ole="">
            <v:imagedata r:id="rId60" o:title=""/>
          </v:shape>
          <o:OLEObject Type="Embed" ProgID="Equation.3" ShapeID="_x0000_i1056" DrawAspect="Content" ObjectID="_1386696423" r:id="rId66"/>
        </w:object>
      </w:r>
      <w:r w:rsidRPr="00490F29">
        <w:rPr>
          <w:rFonts w:cs="David" w:hint="cs"/>
          <w:b/>
          <w:bCs/>
          <w:rtl/>
        </w:rPr>
        <w:t xml:space="preserve"> פירושו  </w:t>
      </w:r>
      <w:r w:rsidRPr="00490F29">
        <w:rPr>
          <w:rFonts w:cs="David"/>
          <w:b/>
          <w:bCs/>
          <w:position w:val="-6"/>
          <w:rtl/>
        </w:rPr>
        <w:object w:dxaOrig="639" w:dyaOrig="320">
          <v:shape id="_x0000_i1057" type="#_x0000_t75" style="width:31.7pt;height:16.15pt" o:ole="">
            <v:imagedata r:id="rId67" o:title=""/>
          </v:shape>
          <o:OLEObject Type="Embed" ProgID="Equation.3" ShapeID="_x0000_i1057" DrawAspect="Content" ObjectID="_1386696424" r:id="rId68"/>
        </w:object>
      </w:r>
      <w:r w:rsidRPr="00490F29">
        <w:rPr>
          <w:rFonts w:cs="David" w:hint="cs"/>
          <w:b/>
          <w:bCs/>
          <w:rtl/>
        </w:rPr>
        <w:t xml:space="preserve"> והעולם הוא המספרים הממשיים.</w:t>
      </w:r>
    </w:p>
    <w:p w:rsidR="00A44113" w:rsidRPr="00490F29" w:rsidRDefault="00F0432A" w:rsidP="00F0432A">
      <w:pPr>
        <w:rPr>
          <w:rtl/>
        </w:rPr>
      </w:pPr>
      <w:r>
        <w:rPr>
          <w:rFonts w:hint="cs"/>
          <w:rtl/>
        </w:rPr>
        <w:t xml:space="preserve">לא </w:t>
      </w:r>
      <w:r w:rsidR="00A44113">
        <w:rPr>
          <w:rFonts w:hint="cs"/>
          <w:rtl/>
        </w:rPr>
        <w:t>נכון (</w:t>
      </w:r>
      <w:r>
        <w:rPr>
          <w:rFonts w:hint="cs"/>
          <w:rtl/>
        </w:rPr>
        <w:t xml:space="preserve">אם </w:t>
      </w:r>
      <w:r>
        <w:t>a</w:t>
      </w:r>
      <w:r>
        <w:rPr>
          <w:rFonts w:hint="cs"/>
          <w:rtl/>
        </w:rPr>
        <w:t xml:space="preserve"> שלילי הפסוק לא מתקיים</w:t>
      </w:r>
      <w:r w:rsidR="002E2FEB">
        <w:rPr>
          <w:rFonts w:hint="cs"/>
          <w:rtl/>
        </w:rPr>
        <w:t xml:space="preserve">, כי לא קיים </w:t>
      </w:r>
      <w:r w:rsidR="002E2FEB">
        <w:t>b</w:t>
      </w:r>
      <w:r w:rsidR="002E2FEB">
        <w:rPr>
          <w:rFonts w:hint="cs"/>
          <w:rtl/>
        </w:rPr>
        <w:t xml:space="preserve"> ש</w:t>
      </w:r>
      <w:r w:rsidR="002E2FEB">
        <w:t>a</w:t>
      </w:r>
      <w:r w:rsidR="002E2FEB">
        <w:rPr>
          <w:rFonts w:hint="cs"/>
          <w:rtl/>
        </w:rPr>
        <w:t xml:space="preserve"> הוא הריבוע שלו</w:t>
      </w:r>
      <w:r w:rsidR="00A44113">
        <w:rPr>
          <w:rFonts w:hint="cs"/>
          <w:rtl/>
        </w:rPr>
        <w:t>).</w:t>
      </w:r>
    </w:p>
    <w:p w:rsidR="008C686F" w:rsidRPr="00490F29" w:rsidRDefault="008C686F" w:rsidP="008C686F">
      <w:pPr>
        <w:tabs>
          <w:tab w:val="num" w:pos="720"/>
          <w:tab w:val="num" w:pos="1080"/>
          <w:tab w:val="num" w:pos="1440"/>
        </w:tabs>
        <w:spacing w:line="360" w:lineRule="auto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 xml:space="preserve">                ד. </w:t>
      </w:r>
      <w:r w:rsidRPr="00490F29">
        <w:rPr>
          <w:rFonts w:cs="David"/>
          <w:b/>
          <w:bCs/>
          <w:position w:val="-10"/>
          <w:rtl/>
        </w:rPr>
        <w:object w:dxaOrig="720" w:dyaOrig="340">
          <v:shape id="_x0000_i1058" type="#_x0000_t75" style="width:36.3pt;height:17.3pt" o:ole="">
            <v:imagedata r:id="rId60" o:title=""/>
          </v:shape>
          <o:OLEObject Type="Embed" ProgID="Equation.3" ShapeID="_x0000_i1058" DrawAspect="Content" ObjectID="_1386696425" r:id="rId69"/>
        </w:object>
      </w:r>
      <w:r w:rsidRPr="00490F29">
        <w:rPr>
          <w:rFonts w:cs="David" w:hint="cs"/>
          <w:b/>
          <w:bCs/>
          <w:rtl/>
        </w:rPr>
        <w:t xml:space="preserve"> פירושו  </w:t>
      </w:r>
      <w:r w:rsidRPr="00490F29">
        <w:rPr>
          <w:rFonts w:cs="David"/>
          <w:b/>
          <w:bCs/>
          <w:position w:val="-6"/>
          <w:rtl/>
        </w:rPr>
        <w:object w:dxaOrig="639" w:dyaOrig="320">
          <v:shape id="_x0000_i1059" type="#_x0000_t75" style="width:31.7pt;height:16.15pt" o:ole="">
            <v:imagedata r:id="rId67" o:title=""/>
          </v:shape>
          <o:OLEObject Type="Embed" ProgID="Equation.3" ShapeID="_x0000_i1059" DrawAspect="Content" ObjectID="_1386696426" r:id="rId70"/>
        </w:object>
      </w:r>
      <w:r w:rsidRPr="00490F29">
        <w:rPr>
          <w:rFonts w:cs="David" w:hint="cs"/>
          <w:b/>
          <w:bCs/>
          <w:rtl/>
        </w:rPr>
        <w:t xml:space="preserve"> והעולם הוא המספרים הממשיים האי-שליליים.</w:t>
      </w:r>
    </w:p>
    <w:p w:rsidR="008C686F" w:rsidRPr="00A44113" w:rsidRDefault="00A44113" w:rsidP="00A44113">
      <w:pPr>
        <w:rPr>
          <w:rtl/>
        </w:rPr>
      </w:pPr>
      <w:r>
        <w:rPr>
          <w:rFonts w:hint="cs"/>
          <w:rtl/>
        </w:rPr>
        <w:t xml:space="preserve">נכון (לכל מספר ממשי אי-שלילי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קיים מספר ממשי אי-שלילי </w:t>
      </w:r>
      <w:r>
        <w:t>b</w:t>
      </w:r>
      <w:r>
        <w:rPr>
          <w:rFonts w:hint="cs"/>
          <w:rtl/>
        </w:rPr>
        <w:t xml:space="preserve"> ש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הוא הריבוע שלו).</w:t>
      </w:r>
    </w:p>
    <w:p w:rsidR="008C686F" w:rsidRPr="00490F29" w:rsidRDefault="008C686F" w:rsidP="008C686F">
      <w:pPr>
        <w:numPr>
          <w:ilvl w:val="0"/>
          <w:numId w:val="11"/>
        </w:numPr>
        <w:spacing w:line="360" w:lineRule="auto"/>
        <w:ind w:right="0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 xml:space="preserve">נתונים הפירושים הבאים לפרדיקטים החד-מקומיים </w:t>
      </w:r>
      <w:r w:rsidRPr="00490F29">
        <w:rPr>
          <w:rFonts w:cs="David" w:hint="cs"/>
          <w:b/>
          <w:bCs/>
        </w:rPr>
        <w:t>M</w:t>
      </w:r>
      <w:r w:rsidRPr="00490F29">
        <w:rPr>
          <w:rFonts w:cs="David" w:hint="cs"/>
          <w:b/>
          <w:bCs/>
          <w:rtl/>
        </w:rPr>
        <w:t xml:space="preserve"> ו- </w:t>
      </w:r>
      <w:r w:rsidRPr="00490F29">
        <w:rPr>
          <w:rFonts w:cs="David" w:hint="cs"/>
          <w:b/>
          <w:bCs/>
        </w:rPr>
        <w:t>K</w:t>
      </w:r>
      <w:r w:rsidRPr="00490F29">
        <w:rPr>
          <w:rFonts w:cs="David" w:hint="cs"/>
          <w:b/>
          <w:bCs/>
          <w:rtl/>
        </w:rPr>
        <w:t xml:space="preserve"> והדו-מקומי </w:t>
      </w:r>
      <w:r w:rsidRPr="00490F29">
        <w:rPr>
          <w:rFonts w:cs="David" w:hint="cs"/>
          <w:b/>
          <w:bCs/>
        </w:rPr>
        <w:t>P</w:t>
      </w:r>
      <w:r w:rsidRPr="00490F29">
        <w:rPr>
          <w:rFonts w:cs="David" w:hint="cs"/>
          <w:b/>
          <w:bCs/>
          <w:rtl/>
        </w:rPr>
        <w:t xml:space="preserve"> :</w:t>
      </w:r>
    </w:p>
    <w:p w:rsidR="008C686F" w:rsidRPr="00490F29" w:rsidRDefault="008C686F" w:rsidP="008C686F">
      <w:pPr>
        <w:tabs>
          <w:tab w:val="num" w:pos="720"/>
          <w:tab w:val="num" w:pos="1080"/>
          <w:tab w:val="num" w:pos="1440"/>
        </w:tabs>
        <w:spacing w:line="360" w:lineRule="auto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 xml:space="preserve">              </w:t>
      </w:r>
      <w:r w:rsidRPr="00490F29">
        <w:rPr>
          <w:rFonts w:cs="David"/>
          <w:b/>
          <w:bCs/>
        </w:rPr>
        <w:t>M(x)</w:t>
      </w:r>
      <w:r w:rsidRPr="00490F29">
        <w:rPr>
          <w:rFonts w:cs="David" w:hint="cs"/>
          <w:b/>
          <w:bCs/>
          <w:rtl/>
        </w:rPr>
        <w:t xml:space="preserve">   פירושו:   </w:t>
      </w:r>
      <w:r w:rsidRPr="00490F29">
        <w:rPr>
          <w:rFonts w:cs="David"/>
          <w:b/>
          <w:bCs/>
        </w:rPr>
        <w:t>x</w:t>
      </w:r>
      <w:r w:rsidRPr="00490F29">
        <w:rPr>
          <w:rFonts w:cs="David" w:hint="cs"/>
          <w:b/>
          <w:bCs/>
          <w:rtl/>
        </w:rPr>
        <w:t xml:space="preserve"> הוא מרצה במכון לב.  </w:t>
      </w:r>
    </w:p>
    <w:p w:rsidR="008C686F" w:rsidRPr="00490F29" w:rsidRDefault="008C686F" w:rsidP="008C686F">
      <w:pPr>
        <w:tabs>
          <w:tab w:val="num" w:pos="720"/>
          <w:tab w:val="num" w:pos="1080"/>
          <w:tab w:val="num" w:pos="1440"/>
        </w:tabs>
        <w:spacing w:line="360" w:lineRule="auto"/>
        <w:rPr>
          <w:rFonts w:cs="David"/>
          <w:b/>
          <w:bCs/>
        </w:rPr>
      </w:pPr>
      <w:r w:rsidRPr="00490F29">
        <w:rPr>
          <w:rFonts w:cs="David" w:hint="cs"/>
          <w:b/>
          <w:bCs/>
          <w:rtl/>
        </w:rPr>
        <w:t xml:space="preserve">              </w:t>
      </w:r>
      <w:r w:rsidRPr="00490F29">
        <w:rPr>
          <w:rFonts w:cs="David"/>
          <w:b/>
          <w:bCs/>
        </w:rPr>
        <w:t>S(x)</w:t>
      </w:r>
      <w:r w:rsidRPr="00490F29">
        <w:rPr>
          <w:rFonts w:cs="David" w:hint="cs"/>
          <w:b/>
          <w:bCs/>
          <w:rtl/>
        </w:rPr>
        <w:t xml:space="preserve">   פירושו:   </w:t>
      </w:r>
      <w:r w:rsidRPr="00490F29">
        <w:rPr>
          <w:rFonts w:cs="David"/>
          <w:b/>
          <w:bCs/>
        </w:rPr>
        <w:t>x</w:t>
      </w:r>
      <w:r w:rsidRPr="00490F29">
        <w:rPr>
          <w:rFonts w:cs="David" w:hint="cs"/>
          <w:b/>
          <w:bCs/>
          <w:rtl/>
        </w:rPr>
        <w:t xml:space="preserve"> הוא סטודנט במכון לב.  </w:t>
      </w:r>
    </w:p>
    <w:p w:rsidR="008C686F" w:rsidRPr="00490F29" w:rsidRDefault="008C686F" w:rsidP="008C686F">
      <w:pPr>
        <w:tabs>
          <w:tab w:val="num" w:pos="720"/>
          <w:tab w:val="num" w:pos="1080"/>
          <w:tab w:val="num" w:pos="1440"/>
        </w:tabs>
        <w:spacing w:line="360" w:lineRule="auto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 xml:space="preserve">              </w:t>
      </w:r>
      <w:r w:rsidRPr="00490F29">
        <w:rPr>
          <w:rFonts w:cs="David"/>
          <w:b/>
          <w:bCs/>
        </w:rPr>
        <w:t>P(x, y)</w:t>
      </w:r>
      <w:r w:rsidRPr="00490F29">
        <w:rPr>
          <w:rFonts w:cs="David" w:hint="cs"/>
          <w:b/>
          <w:bCs/>
          <w:rtl/>
        </w:rPr>
        <w:t xml:space="preserve">   פירושו:  המרצה </w:t>
      </w:r>
      <w:r w:rsidRPr="00490F29">
        <w:rPr>
          <w:rFonts w:cs="David"/>
          <w:b/>
          <w:bCs/>
        </w:rPr>
        <w:t>x</w:t>
      </w:r>
      <w:r w:rsidRPr="00490F29">
        <w:rPr>
          <w:rFonts w:cs="David" w:hint="cs"/>
          <w:b/>
          <w:bCs/>
          <w:rtl/>
        </w:rPr>
        <w:t xml:space="preserve"> מלמד את הסטודנט </w:t>
      </w:r>
      <w:r w:rsidRPr="00490F29">
        <w:rPr>
          <w:rFonts w:cs="David"/>
          <w:b/>
          <w:bCs/>
        </w:rPr>
        <w:t>y</w:t>
      </w:r>
      <w:r w:rsidRPr="00490F29">
        <w:rPr>
          <w:rFonts w:cs="David" w:hint="cs"/>
          <w:b/>
          <w:bCs/>
          <w:rtl/>
        </w:rPr>
        <w:t xml:space="preserve"> . </w:t>
      </w:r>
    </w:p>
    <w:p w:rsidR="008C686F" w:rsidRDefault="008C686F" w:rsidP="008C686F">
      <w:pPr>
        <w:spacing w:line="360" w:lineRule="auto"/>
        <w:ind w:left="720" w:right="720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>רשום/י בשפת תחשיב הפרדיקטים את הפסוקים הבאים תוך התייחסות לעולם האנשים העובדים או לומדים במכון לב.</w:t>
      </w:r>
    </w:p>
    <w:p w:rsidR="006B249D" w:rsidRPr="00490F29" w:rsidRDefault="006B249D" w:rsidP="006B249D">
      <w:pPr>
        <w:tabs>
          <w:tab w:val="num" w:pos="720"/>
          <w:tab w:val="num" w:pos="1080"/>
          <w:tab w:val="num" w:pos="1440"/>
        </w:tabs>
        <w:spacing w:line="360" w:lineRule="auto"/>
        <w:ind w:left="720"/>
        <w:rPr>
          <w:rFonts w:cs="David"/>
          <w:b/>
          <w:bCs/>
          <w:rtl/>
        </w:rPr>
      </w:pPr>
      <w:r w:rsidRPr="00490F29">
        <w:rPr>
          <w:rFonts w:cs="David" w:hint="cs"/>
          <w:b/>
          <w:bCs/>
          <w:rtl/>
        </w:rPr>
        <w:t>הערה :  האמירה בלשון רבים: "ישנם מרצים...."  משמעה ש"יש לפחות מרצה אחד...." .        וכן האמירה בלשון יחיד "קיים סטודנט..." אין משמעה שקיים דווקא רק אחד שכזה.</w:t>
      </w:r>
    </w:p>
    <w:p w:rsidR="008C686F" w:rsidRPr="00490F29" w:rsidRDefault="008C686F" w:rsidP="008C686F">
      <w:pPr>
        <w:numPr>
          <w:ilvl w:val="0"/>
          <w:numId w:val="13"/>
        </w:numPr>
        <w:tabs>
          <w:tab w:val="clear" w:pos="720"/>
          <w:tab w:val="num" w:pos="386"/>
        </w:tabs>
        <w:spacing w:line="360" w:lineRule="auto"/>
        <w:ind w:firstLine="206"/>
        <w:rPr>
          <w:rFonts w:cs="David"/>
          <w:b/>
          <w:bCs/>
          <w:strike/>
          <w:rtl/>
        </w:rPr>
      </w:pPr>
      <w:r w:rsidRPr="00490F29">
        <w:rPr>
          <w:rFonts w:cs="David" w:hint="cs"/>
          <w:b/>
          <w:bCs/>
          <w:strike/>
          <w:rtl/>
        </w:rPr>
        <w:t>כל אחד מהמרצים מלמד את כל הסטודנטים.</w:t>
      </w:r>
    </w:p>
    <w:p w:rsidR="008C686F" w:rsidRDefault="008C686F" w:rsidP="008C686F">
      <w:pPr>
        <w:numPr>
          <w:ilvl w:val="0"/>
          <w:numId w:val="13"/>
        </w:numPr>
        <w:tabs>
          <w:tab w:val="clear" w:pos="720"/>
          <w:tab w:val="num" w:pos="386"/>
          <w:tab w:val="num" w:pos="1080"/>
          <w:tab w:val="num" w:pos="1440"/>
        </w:tabs>
        <w:spacing w:line="360" w:lineRule="auto"/>
        <w:ind w:firstLine="206"/>
        <w:rPr>
          <w:rFonts w:cs="David"/>
          <w:b/>
          <w:bCs/>
        </w:rPr>
      </w:pPr>
      <w:r w:rsidRPr="00490F29">
        <w:rPr>
          <w:rFonts w:cs="David" w:hint="cs"/>
          <w:b/>
          <w:bCs/>
          <w:rtl/>
        </w:rPr>
        <w:t xml:space="preserve">      ישנו מרצה (לפחות אחד) שמלמד את כל הסטודנטים.</w:t>
      </w:r>
    </w:p>
    <w:p w:rsidR="00FE7E6C" w:rsidRPr="00490F29" w:rsidRDefault="00FE7E6C" w:rsidP="00FE7E6C">
      <w:pPr>
        <w:bidi w:val="0"/>
      </w:pPr>
      <m:oMathPara>
        <m:oMath>
          <m:r>
            <w:rPr>
              <w:rFonts w:ascii="Cambria Math" w:hAnsi="Cambria Math"/>
            </w:rPr>
            <m:t>∃x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∧∀y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→P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</m:e>
          </m:d>
        </m:oMath>
      </m:oMathPara>
    </w:p>
    <w:p w:rsidR="008C686F" w:rsidRPr="00490F29" w:rsidRDefault="008C686F" w:rsidP="008C686F">
      <w:pPr>
        <w:numPr>
          <w:ilvl w:val="0"/>
          <w:numId w:val="13"/>
        </w:numPr>
        <w:tabs>
          <w:tab w:val="clear" w:pos="720"/>
          <w:tab w:val="num" w:pos="386"/>
          <w:tab w:val="num" w:pos="1080"/>
          <w:tab w:val="num" w:pos="1440"/>
        </w:tabs>
        <w:spacing w:line="360" w:lineRule="auto"/>
        <w:ind w:firstLine="206"/>
        <w:rPr>
          <w:rFonts w:cs="David"/>
          <w:b/>
          <w:bCs/>
          <w:strike/>
          <w:rtl/>
        </w:rPr>
      </w:pPr>
      <w:r w:rsidRPr="00490F29">
        <w:rPr>
          <w:rFonts w:cs="David" w:hint="cs"/>
          <w:b/>
          <w:bCs/>
          <w:strike/>
          <w:rtl/>
        </w:rPr>
        <w:t xml:space="preserve">      כל מרצה מלמד לפחות סטודנט אחד.</w:t>
      </w:r>
    </w:p>
    <w:p w:rsidR="008C686F" w:rsidRDefault="008C686F" w:rsidP="008C686F">
      <w:pPr>
        <w:numPr>
          <w:ilvl w:val="0"/>
          <w:numId w:val="13"/>
        </w:numPr>
        <w:tabs>
          <w:tab w:val="clear" w:pos="720"/>
          <w:tab w:val="num" w:pos="386"/>
          <w:tab w:val="num" w:pos="1080"/>
          <w:tab w:val="num" w:pos="1440"/>
        </w:tabs>
        <w:spacing w:line="360" w:lineRule="auto"/>
        <w:ind w:firstLine="206"/>
        <w:rPr>
          <w:rFonts w:cs="David"/>
          <w:b/>
          <w:bCs/>
        </w:rPr>
      </w:pPr>
      <w:r w:rsidRPr="00490F29">
        <w:rPr>
          <w:rFonts w:cs="David" w:hint="cs"/>
          <w:b/>
          <w:bCs/>
          <w:rtl/>
        </w:rPr>
        <w:t xml:space="preserve">      קיים סטודנט שכל המרצים מלמדים  אותו.</w:t>
      </w:r>
    </w:p>
    <w:p w:rsidR="006B249D" w:rsidRPr="00490F29" w:rsidRDefault="006B249D" w:rsidP="006B249D">
      <w:pPr>
        <w:bidi w:val="0"/>
      </w:pPr>
      <m:oMathPara>
        <m:oMath>
          <m:r>
            <w:rPr>
              <w:rFonts w:ascii="Cambria Math" w:hAnsi="Cambria Math"/>
            </w:rPr>
            <m:t>∃x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∧∀y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→P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y,x</m:t>
                      </m:r>
                    </m:e>
                  </m:d>
                </m:e>
              </m:d>
            </m:e>
          </m:d>
        </m:oMath>
      </m:oMathPara>
    </w:p>
    <w:p w:rsidR="008C686F" w:rsidRPr="00490F29" w:rsidRDefault="008C686F" w:rsidP="008C686F">
      <w:pPr>
        <w:numPr>
          <w:ilvl w:val="0"/>
          <w:numId w:val="13"/>
        </w:numPr>
        <w:tabs>
          <w:tab w:val="clear" w:pos="720"/>
          <w:tab w:val="num" w:pos="386"/>
          <w:tab w:val="num" w:pos="1080"/>
          <w:tab w:val="num" w:pos="1440"/>
        </w:tabs>
        <w:spacing w:line="360" w:lineRule="auto"/>
        <w:ind w:firstLine="206"/>
        <w:rPr>
          <w:rFonts w:cs="David"/>
          <w:b/>
          <w:bCs/>
          <w:strike/>
          <w:rtl/>
        </w:rPr>
      </w:pPr>
      <w:r w:rsidRPr="00490F29">
        <w:rPr>
          <w:rFonts w:cs="David" w:hint="cs"/>
          <w:b/>
          <w:bCs/>
          <w:strike/>
          <w:rtl/>
        </w:rPr>
        <w:lastRenderedPageBreak/>
        <w:t xml:space="preserve">      לא קיים שום סטודנט שכל המרצים מלמדים אותו.</w:t>
      </w:r>
    </w:p>
    <w:p w:rsidR="008C686F" w:rsidRDefault="008C686F" w:rsidP="008C686F">
      <w:pPr>
        <w:numPr>
          <w:ilvl w:val="0"/>
          <w:numId w:val="13"/>
        </w:numPr>
        <w:tabs>
          <w:tab w:val="clear" w:pos="720"/>
          <w:tab w:val="num" w:pos="386"/>
          <w:tab w:val="num" w:pos="1080"/>
          <w:tab w:val="num" w:pos="1440"/>
        </w:tabs>
        <w:spacing w:line="360" w:lineRule="auto"/>
        <w:ind w:firstLine="206"/>
        <w:rPr>
          <w:rFonts w:cs="David"/>
          <w:b/>
          <w:bCs/>
        </w:rPr>
      </w:pPr>
      <w:r w:rsidRPr="00490F29">
        <w:rPr>
          <w:rFonts w:cs="David" w:hint="cs"/>
          <w:b/>
          <w:bCs/>
          <w:rtl/>
        </w:rPr>
        <w:t xml:space="preserve">      ישנם מרצים שלא מלמדים אף סטודנט.</w:t>
      </w:r>
      <w:r w:rsidRPr="00490F29">
        <w:rPr>
          <w:rFonts w:cs="David" w:hint="cs"/>
          <w:b/>
          <w:bCs/>
          <w:rtl/>
        </w:rPr>
        <w:tab/>
      </w:r>
    </w:p>
    <w:p w:rsidR="006B249D" w:rsidRPr="006B249D" w:rsidRDefault="006B249D" w:rsidP="006B249D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∃x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∧∀y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→¬P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</m:e>
          </m:d>
        </m:oMath>
      </m:oMathPara>
    </w:p>
    <w:p w:rsidR="008C686F" w:rsidRPr="00490F29" w:rsidRDefault="008C686F" w:rsidP="008C686F">
      <w:pPr>
        <w:numPr>
          <w:ilvl w:val="0"/>
          <w:numId w:val="13"/>
        </w:numPr>
        <w:tabs>
          <w:tab w:val="clear" w:pos="720"/>
          <w:tab w:val="num" w:pos="386"/>
          <w:tab w:val="num" w:pos="1080"/>
          <w:tab w:val="num" w:pos="1440"/>
        </w:tabs>
        <w:spacing w:line="360" w:lineRule="auto"/>
        <w:ind w:firstLine="206"/>
        <w:rPr>
          <w:rFonts w:cs="David"/>
          <w:b/>
          <w:bCs/>
          <w:strike/>
          <w:rtl/>
        </w:rPr>
      </w:pPr>
      <w:r w:rsidRPr="00490F29">
        <w:rPr>
          <w:rFonts w:cs="David" w:hint="cs"/>
          <w:b/>
          <w:bCs/>
          <w:strike/>
          <w:rtl/>
        </w:rPr>
        <w:t xml:space="preserve">      ישנם מרצים שמלמדים יותר מסטודנט אחד.</w:t>
      </w:r>
    </w:p>
    <w:p w:rsidR="008C686F" w:rsidRPr="00490F29" w:rsidRDefault="008C686F" w:rsidP="008C686F">
      <w:pPr>
        <w:numPr>
          <w:ilvl w:val="0"/>
          <w:numId w:val="11"/>
        </w:numPr>
        <w:spacing w:line="360" w:lineRule="auto"/>
        <w:ind w:right="0"/>
        <w:rPr>
          <w:rFonts w:cs="David"/>
          <w:b/>
          <w:bCs/>
        </w:rPr>
      </w:pPr>
      <w:r w:rsidRPr="00490F29">
        <w:rPr>
          <w:rFonts w:cs="David" w:hint="cs"/>
          <w:b/>
          <w:bCs/>
          <w:rtl/>
        </w:rPr>
        <w:t>לכל אחד מהמשפטים הבאים, כתוב/י פסוק מתאים בתחשיב הפרדיקטים.</w:t>
      </w:r>
    </w:p>
    <w:p w:rsidR="008C686F" w:rsidRPr="00490F29" w:rsidRDefault="008C686F" w:rsidP="008C686F">
      <w:pPr>
        <w:spacing w:line="360" w:lineRule="auto"/>
        <w:ind w:left="720"/>
        <w:rPr>
          <w:rFonts w:cs="David"/>
          <w:b/>
          <w:bCs/>
        </w:rPr>
      </w:pPr>
      <w:r w:rsidRPr="00490F29">
        <w:rPr>
          <w:rFonts w:cs="David" w:hint="cs"/>
          <w:b/>
          <w:bCs/>
          <w:rtl/>
        </w:rPr>
        <w:t>כמובן שעליך להגדיר את עולם הדיון ואת הפרדיקטים (היחסים) בהם את/ה משתמש/ת.</w:t>
      </w:r>
    </w:p>
    <w:p w:rsidR="008C686F" w:rsidRPr="00490F29" w:rsidRDefault="008C686F" w:rsidP="008C686F">
      <w:pPr>
        <w:numPr>
          <w:ilvl w:val="0"/>
          <w:numId w:val="10"/>
        </w:numPr>
        <w:spacing w:line="360" w:lineRule="auto"/>
        <w:rPr>
          <w:rFonts w:cs="David"/>
          <w:b/>
          <w:bCs/>
          <w:strike/>
        </w:rPr>
      </w:pPr>
      <w:r w:rsidRPr="00490F29">
        <w:rPr>
          <w:rFonts w:cs="David" w:hint="cs"/>
          <w:b/>
          <w:bCs/>
          <w:strike/>
          <w:rtl/>
        </w:rPr>
        <w:t>יש לילה שהוא קצר מכל הימים.</w:t>
      </w:r>
    </w:p>
    <w:p w:rsidR="008C686F" w:rsidRDefault="008C686F" w:rsidP="008C686F">
      <w:pPr>
        <w:numPr>
          <w:ilvl w:val="0"/>
          <w:numId w:val="10"/>
        </w:numPr>
        <w:spacing w:line="360" w:lineRule="auto"/>
        <w:rPr>
          <w:rFonts w:cs="David"/>
          <w:b/>
          <w:bCs/>
        </w:rPr>
      </w:pPr>
      <w:r w:rsidRPr="00490F29">
        <w:rPr>
          <w:rFonts w:cs="David" w:hint="cs"/>
          <w:b/>
          <w:bCs/>
          <w:rtl/>
        </w:rPr>
        <w:t>בכל הקורסים של מכון טל לומדות רק בנות.</w:t>
      </w:r>
    </w:p>
    <w:p w:rsidR="001A3542" w:rsidRDefault="006B249D" w:rsidP="006B249D">
      <w:pPr>
        <w:rPr>
          <w:rtl/>
        </w:rPr>
      </w:pP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הוא </w:t>
      </w:r>
      <w:r w:rsidR="001A3542">
        <w:rPr>
          <w:rFonts w:hint="cs"/>
          <w:rtl/>
        </w:rPr>
        <w:t xml:space="preserve">מעולם דיון של </w:t>
      </w:r>
      <w:r>
        <w:rPr>
          <w:rFonts w:hint="cs"/>
          <w:rtl/>
        </w:rPr>
        <w:t>קורס</w:t>
      </w:r>
      <w:r w:rsidR="001A3542">
        <w:rPr>
          <w:rFonts w:hint="cs"/>
          <w:rtl/>
        </w:rPr>
        <w:t>ים</w:t>
      </w:r>
      <w:r>
        <w:rPr>
          <w:rFonts w:hint="cs"/>
          <w:rtl/>
        </w:rPr>
        <w:t xml:space="preserve">. </w:t>
      </w:r>
      <m:oMath>
        <m:r>
          <w:rPr>
            <w:rFonts w:ascii="Cambria Math" w:hAnsi="Cambria Math"/>
          </w:rPr>
          <m:t>y</m:t>
        </m:r>
      </m:oMath>
      <w:r>
        <w:rPr>
          <w:rFonts w:hint="cs"/>
          <w:rtl/>
        </w:rPr>
        <w:t xml:space="preserve"> הוא </w:t>
      </w:r>
      <w:r w:rsidR="001A3542">
        <w:rPr>
          <w:rFonts w:hint="cs"/>
          <w:rtl/>
        </w:rPr>
        <w:t>מעולם דיון של בני-אדם.</w:t>
      </w:r>
    </w:p>
    <w:p w:rsidR="006B249D" w:rsidRDefault="006B249D" w:rsidP="006B249D">
      <w:pPr>
        <w:rPr>
          <w:rtl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 xml:space="preserve"> פירושו: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הוא קורס במכון טל.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 xml:space="preserve"> פירושו: </w:t>
      </w:r>
      <w:r>
        <w:t>y</w:t>
      </w:r>
      <w:r>
        <w:rPr>
          <w:rFonts w:hint="cs"/>
          <w:rtl/>
        </w:rPr>
        <w:t xml:space="preserve"> היא בת.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cs"/>
          <w:rtl/>
        </w:rPr>
        <w:t xml:space="preserve"> פירושו: </w:t>
      </w:r>
      <m:oMath>
        <m:r>
          <w:rPr>
            <w:rFonts w:ascii="Cambria Math" w:hAnsi="Cambria Math"/>
          </w:rPr>
          <m:t>y</m:t>
        </m:r>
      </m:oMath>
      <w:r>
        <w:rPr>
          <w:rFonts w:hint="cs"/>
          <w:rtl/>
        </w:rPr>
        <w:t xml:space="preserve"> לומד בקורס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>.</w:t>
      </w:r>
    </w:p>
    <w:p w:rsidR="006B249D" w:rsidRPr="006B249D" w:rsidRDefault="006B249D" w:rsidP="006B249D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∀x∀y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[P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∧S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]→Q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8C686F" w:rsidRPr="00490F29" w:rsidRDefault="008C686F" w:rsidP="008C686F">
      <w:pPr>
        <w:numPr>
          <w:ilvl w:val="0"/>
          <w:numId w:val="10"/>
        </w:numPr>
        <w:spacing w:line="360" w:lineRule="auto"/>
        <w:rPr>
          <w:rFonts w:cs="David"/>
          <w:b/>
          <w:bCs/>
          <w:strike/>
        </w:rPr>
      </w:pPr>
      <w:r w:rsidRPr="00490F29">
        <w:rPr>
          <w:rFonts w:cs="David" w:hint="cs"/>
          <w:b/>
          <w:bCs/>
          <w:strike/>
          <w:rtl/>
        </w:rPr>
        <w:t>יש אדם שכולם מכירים, ואין אדם שאף אדם לא מכיר אותו.</w:t>
      </w:r>
    </w:p>
    <w:p w:rsidR="008C686F" w:rsidRDefault="008C686F" w:rsidP="008C686F">
      <w:pPr>
        <w:numPr>
          <w:ilvl w:val="0"/>
          <w:numId w:val="10"/>
        </w:numPr>
        <w:spacing w:line="360" w:lineRule="auto"/>
        <w:rPr>
          <w:rFonts w:cs="David"/>
          <w:b/>
          <w:bCs/>
        </w:rPr>
      </w:pPr>
      <w:r w:rsidRPr="00490F29">
        <w:rPr>
          <w:rFonts w:cs="David" w:hint="cs"/>
          <w:b/>
          <w:bCs/>
          <w:rtl/>
        </w:rPr>
        <w:t>יש אדם שמכיר את כולם, ויש אדם אחר שלא כולם מכירים אותו.</w:t>
      </w:r>
    </w:p>
    <w:p w:rsidR="006B249D" w:rsidRPr="006B249D" w:rsidRDefault="006B249D" w:rsidP="002E4267">
      <w:pPr>
        <w:rPr>
          <w:i/>
          <w:rtl/>
        </w:rPr>
      </w:pPr>
      <m:oMath>
        <m:r>
          <w:rPr>
            <w:rFonts w:ascii="Cambria Math" w:hAnsi="Cambria Math"/>
          </w:rPr>
          <m:t>x,y,z</m:t>
        </m:r>
      </m:oMath>
      <w:r>
        <w:rPr>
          <w:rFonts w:hint="cs"/>
          <w:rtl/>
        </w:rPr>
        <w:t xml:space="preserve"> הם </w:t>
      </w:r>
      <w:r w:rsidR="00123857">
        <w:rPr>
          <w:rFonts w:hint="cs"/>
          <w:rtl/>
        </w:rPr>
        <w:t xml:space="preserve">מעולם דיון של </w:t>
      </w:r>
      <w:r>
        <w:rPr>
          <w:rFonts w:hint="cs"/>
          <w:rtl/>
        </w:rPr>
        <w:t xml:space="preserve">בני-אדם.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cs"/>
          <w:rtl/>
        </w:rPr>
        <w:t xml:space="preserve"> פירושו: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מכיר</w:t>
      </w:r>
      <w:r w:rsidR="002E4267">
        <w:rPr>
          <w:rFonts w:hint="cs"/>
          <w:rtl/>
        </w:rPr>
        <w:t xml:space="preserve"> </w:t>
      </w:r>
      <w:r>
        <w:rPr>
          <w:rFonts w:hint="cs"/>
          <w:rtl/>
        </w:rPr>
        <w:t>את</w:t>
      </w:r>
      <w:r w:rsidR="002E4267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y</m:t>
        </m:r>
      </m:oMath>
      <w:r>
        <w:rPr>
          <w:rFonts w:hint="cs"/>
          <w:rtl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cs"/>
          <w:rtl/>
        </w:rPr>
        <w:t xml:space="preserve"> פירושו: </w:t>
      </w:r>
      <m:oMath>
        <m:r>
          <w:rPr>
            <w:rFonts w:ascii="Cambria Math" w:hAnsi="Cambria Math"/>
          </w:rPr>
          <m:t>x,y</m:t>
        </m:r>
      </m:oMath>
      <w:r>
        <w:rPr>
          <w:rFonts w:hint="cs"/>
          <w:rtl/>
        </w:rPr>
        <w:t xml:space="preserve"> זהו אותו אדם.</w:t>
      </w:r>
    </w:p>
    <w:p w:rsidR="006B249D" w:rsidRPr="006B249D" w:rsidRDefault="006B249D" w:rsidP="00651D15">
      <w:pPr>
        <w:bidi w:val="0"/>
      </w:pPr>
      <m:oMathPara>
        <m:oMath>
          <m:r>
            <w:rPr>
              <w:rFonts w:ascii="Cambria Math" w:hAnsi="Cambria Math"/>
            </w:rPr>
            <m:t>∃x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∀yP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∧∃z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x,z</m:t>
                      </m:r>
                    </m:e>
                  </m:d>
                  <m:r>
                    <w:rPr>
                      <w:rFonts w:ascii="Cambria Math" w:hAnsi="Cambria Math"/>
                    </w:rPr>
                    <m:t>∧¬∀yP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y,z</m:t>
                      </m:r>
                    </m:e>
                  </m:d>
                </m:e>
              </m:d>
            </m:e>
          </m:d>
        </m:oMath>
      </m:oMathPara>
    </w:p>
    <w:p w:rsidR="006B249D" w:rsidRPr="00490F29" w:rsidRDefault="00651D15" w:rsidP="006B249D">
      <w:pPr>
        <w:rPr>
          <w:rtl/>
        </w:rPr>
      </w:pPr>
      <w:r>
        <w:rPr>
          <w:rFonts w:hint="cs"/>
          <w:rtl/>
        </w:rPr>
        <w:t xml:space="preserve">(הגדרתי את </w:t>
      </w:r>
      <w:r>
        <w:rPr>
          <w:rFonts w:hint="cs"/>
        </w:rPr>
        <w:t>E</w:t>
      </w:r>
      <w:r>
        <w:rPr>
          <w:rFonts w:hint="cs"/>
          <w:rtl/>
        </w:rPr>
        <w:t xml:space="preserve"> בגלל המילה "אחר" במשפט המקורי, המבטאת </w:t>
      </w:r>
      <m:oMath>
        <m:r>
          <w:rPr>
            <w:rFonts w:ascii="Cambria Math" w:hAnsi="Cambria Math"/>
          </w:rPr>
          <m:t>¬E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</m:oMath>
      <w:r>
        <w:rPr>
          <w:rFonts w:hint="cs"/>
          <w:rtl/>
        </w:rPr>
        <w:t>.</w:t>
      </w:r>
    </w:p>
    <w:p w:rsidR="008C686F" w:rsidRPr="00490F29" w:rsidRDefault="008C686F" w:rsidP="008C686F">
      <w:pPr>
        <w:numPr>
          <w:ilvl w:val="0"/>
          <w:numId w:val="10"/>
        </w:numPr>
        <w:spacing w:line="360" w:lineRule="auto"/>
        <w:rPr>
          <w:rFonts w:cs="David"/>
          <w:b/>
          <w:bCs/>
          <w:strike/>
        </w:rPr>
      </w:pPr>
      <w:r w:rsidRPr="00490F29">
        <w:rPr>
          <w:rFonts w:cs="David" w:hint="cs"/>
          <w:b/>
          <w:bCs/>
          <w:strike/>
          <w:rtl/>
        </w:rPr>
        <w:t xml:space="preserve">מספר טבעי </w:t>
      </w:r>
      <w:r w:rsidRPr="00490F29">
        <w:rPr>
          <w:rFonts w:cs="David"/>
          <w:b/>
          <w:bCs/>
          <w:i/>
          <w:iCs/>
          <w:strike/>
        </w:rPr>
        <w:t>n</w:t>
      </w:r>
      <w:r w:rsidRPr="00490F29">
        <w:rPr>
          <w:rFonts w:cs="David" w:hint="cs"/>
          <w:b/>
          <w:bCs/>
          <w:strike/>
          <w:rtl/>
        </w:rPr>
        <w:t xml:space="preserve"> הינו פריק אם קיימים שני מספרים טבעיים </w:t>
      </w:r>
      <w:proofErr w:type="spellStart"/>
      <w:r w:rsidRPr="00490F29">
        <w:rPr>
          <w:rFonts w:cs="David"/>
          <w:b/>
          <w:bCs/>
          <w:i/>
          <w:iCs/>
          <w:strike/>
        </w:rPr>
        <w:t>k</w:t>
      </w:r>
      <w:r w:rsidRPr="00490F29">
        <w:rPr>
          <w:rFonts w:cs="David"/>
          <w:b/>
          <w:bCs/>
          <w:strike/>
        </w:rPr>
        <w:t>,</w:t>
      </w:r>
      <w:r w:rsidRPr="00490F29">
        <w:rPr>
          <w:rFonts w:cs="David"/>
          <w:b/>
          <w:bCs/>
          <w:i/>
          <w:iCs/>
          <w:strike/>
        </w:rPr>
        <w:t>m</w:t>
      </w:r>
      <w:proofErr w:type="spellEnd"/>
      <w:r w:rsidRPr="00490F29">
        <w:rPr>
          <w:rFonts w:cs="David" w:hint="cs"/>
          <w:b/>
          <w:bCs/>
          <w:strike/>
          <w:rtl/>
        </w:rPr>
        <w:t xml:space="preserve"> גדולים מ -1 כך ש-  </w:t>
      </w:r>
      <w:r w:rsidRPr="00490F29">
        <w:rPr>
          <w:rFonts w:cs="David"/>
          <w:b/>
          <w:bCs/>
          <w:i/>
          <w:iCs/>
          <w:strike/>
        </w:rPr>
        <w:t>n</w:t>
      </w:r>
      <w:r w:rsidRPr="00490F29">
        <w:rPr>
          <w:rFonts w:cs="David"/>
          <w:b/>
          <w:bCs/>
          <w:strike/>
        </w:rPr>
        <w:t>=</w:t>
      </w:r>
      <w:r w:rsidRPr="00490F29">
        <w:rPr>
          <w:rFonts w:cs="David"/>
          <w:b/>
          <w:bCs/>
          <w:i/>
          <w:iCs/>
          <w:strike/>
        </w:rPr>
        <w:t>k</w:t>
      </w:r>
      <w:r w:rsidRPr="00490F29">
        <w:rPr>
          <w:rFonts w:cs="David"/>
          <w:b/>
          <w:bCs/>
          <w:strike/>
        </w:rPr>
        <w:t>*</w:t>
      </w:r>
      <w:r w:rsidRPr="00490F29">
        <w:rPr>
          <w:rFonts w:cs="David"/>
          <w:b/>
          <w:bCs/>
          <w:i/>
          <w:iCs/>
          <w:strike/>
        </w:rPr>
        <w:t>m</w:t>
      </w:r>
      <w:r w:rsidRPr="00490F29">
        <w:rPr>
          <w:rFonts w:cs="David" w:hint="cs"/>
          <w:b/>
          <w:bCs/>
          <w:strike/>
          <w:rtl/>
        </w:rPr>
        <w:t xml:space="preserve">. </w:t>
      </w:r>
    </w:p>
    <w:sectPr w:rsidR="008C686F" w:rsidRPr="00490F29" w:rsidSect="00E74D4D">
      <w:headerReference w:type="default" r:id="rId71"/>
      <w:footerReference w:type="default" r:id="rId72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C19" w:rsidRDefault="00133C19" w:rsidP="005F7381">
      <w:r>
        <w:separator/>
      </w:r>
    </w:p>
  </w:endnote>
  <w:endnote w:type="continuationSeparator" w:id="0">
    <w:p w:rsidR="00133C19" w:rsidRDefault="00133C19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4FF" w:rsidRDefault="00A124FF" w:rsidP="00943E43">
    <w:pPr>
      <w:pStyle w:val="a3"/>
      <w:tabs>
        <w:tab w:val="clear" w:pos="4153"/>
        <w:tab w:val="clear" w:pos="8306"/>
        <w:tab w:val="center" w:pos="5385"/>
        <w:tab w:val="right" w:pos="10772"/>
      </w:tabs>
    </w:pPr>
    <w:r>
      <w:rPr>
        <w:rFonts w:hint="cs"/>
        <w:rtl/>
      </w:rPr>
      <w:tab/>
    </w: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 w:rsidRPr="00920E1C">
          <w:rPr>
            <w:rtl/>
          </w:rPr>
          <w:t xml:space="preserve">עמוד </w:t>
        </w:r>
        <w:fldSimple w:instr=" PAGE ">
          <w:r w:rsidR="002E4267">
            <w:rPr>
              <w:noProof/>
              <w:rtl/>
            </w:rPr>
            <w:t>3</w:t>
          </w:r>
        </w:fldSimple>
        <w:r w:rsidRPr="00920E1C">
          <w:rPr>
            <w:rtl/>
          </w:rPr>
          <w:t xml:space="preserve"> מתוך </w:t>
        </w:r>
        <w:fldSimple w:instr=" NUMPAGES  ">
          <w:r w:rsidR="002E4267">
            <w:rPr>
              <w:noProof/>
              <w:rtl/>
            </w:rPr>
            <w:t>3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C19" w:rsidRDefault="00133C19" w:rsidP="005F7381">
      <w:r>
        <w:separator/>
      </w:r>
    </w:p>
  </w:footnote>
  <w:footnote w:type="continuationSeparator" w:id="0">
    <w:p w:rsidR="00133C19" w:rsidRDefault="00133C19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DAC" w:rsidRDefault="00A124FF" w:rsidP="008C686F">
    <w:pPr>
      <w:pStyle w:val="a3"/>
      <w:tabs>
        <w:tab w:val="clear" w:pos="4153"/>
        <w:tab w:val="clear" w:pos="8306"/>
        <w:tab w:val="center" w:pos="5385"/>
        <w:tab w:val="right" w:pos="10772"/>
      </w:tabs>
      <w:rPr>
        <w:rtl/>
      </w:rPr>
    </w:pPr>
    <w:r>
      <w:rPr>
        <w:rFonts w:hint="cs"/>
        <w:rtl/>
      </w:rPr>
      <w:t>בע"ה. לוגיקה מתימטית</w:t>
    </w:r>
    <w:r>
      <w:rPr>
        <w:rFonts w:hint="cs"/>
        <w:rtl/>
      </w:rPr>
      <w:tab/>
      <w:t>מרצה: ד"ר חיים דיין</w:t>
    </w:r>
    <w:r>
      <w:rPr>
        <w:rFonts w:hint="cs"/>
        <w:rtl/>
      </w:rPr>
      <w:tab/>
      <w:t>עזריאל ברגר</w:t>
    </w:r>
  </w:p>
  <w:p w:rsidR="00A124FF" w:rsidRDefault="00A124FF" w:rsidP="008C686F">
    <w:pPr>
      <w:pStyle w:val="a3"/>
      <w:tabs>
        <w:tab w:val="clear" w:pos="4153"/>
        <w:tab w:val="clear" w:pos="8306"/>
        <w:tab w:val="center" w:pos="5385"/>
        <w:tab w:val="right" w:pos="10772"/>
      </w:tabs>
    </w:pPr>
    <w:r>
      <w:rPr>
        <w:rFonts w:hint="cs"/>
        <w:rtl/>
      </w:rPr>
      <w:t xml:space="preserve">תשע"ב סמסטר א </w:t>
    </w:r>
    <w:r>
      <w:rPr>
        <w:rtl/>
      </w:rPr>
      <w:t>–</w:t>
    </w:r>
    <w:r>
      <w:rPr>
        <w:rFonts w:hint="cs"/>
        <w:rtl/>
      </w:rPr>
      <w:t xml:space="preserve"> תרגיל 4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4111"/>
    <w:multiLevelType w:val="hybridMultilevel"/>
    <w:tmpl w:val="3D542684"/>
    <w:lvl w:ilvl="0" w:tplc="6AEA12BC">
      <w:start w:val="1"/>
      <w:numFmt w:val="decimal"/>
      <w:lvlText w:val="%1)"/>
      <w:lvlJc w:val="left"/>
      <w:pPr>
        <w:tabs>
          <w:tab w:val="num" w:pos="1725"/>
        </w:tabs>
        <w:ind w:left="1725" w:hanging="360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2445"/>
        </w:tabs>
        <w:ind w:left="2445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3165"/>
        </w:tabs>
        <w:ind w:left="3165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3885"/>
        </w:tabs>
        <w:ind w:left="3885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4605"/>
        </w:tabs>
        <w:ind w:left="4605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5325"/>
        </w:tabs>
        <w:ind w:left="5325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6045"/>
        </w:tabs>
        <w:ind w:left="6045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6765"/>
        </w:tabs>
        <w:ind w:left="6765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7485"/>
        </w:tabs>
        <w:ind w:left="7485" w:hanging="180"/>
      </w:pPr>
      <w:rPr>
        <w:rFonts w:cs="Times New Roman"/>
      </w:rPr>
    </w:lvl>
  </w:abstractNum>
  <w:abstractNum w:abstractNumId="1">
    <w:nsid w:val="0B2B284C"/>
    <w:multiLevelType w:val="hybridMultilevel"/>
    <w:tmpl w:val="FAB6CA1E"/>
    <w:lvl w:ilvl="0" w:tplc="102243A6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5588B3BA">
      <w:start w:val="1"/>
      <w:numFmt w:val="hebrew1"/>
      <w:lvlText w:val="%2)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">
    <w:nsid w:val="0E3B2C99"/>
    <w:multiLevelType w:val="hybridMultilevel"/>
    <w:tmpl w:val="BA443F74"/>
    <w:lvl w:ilvl="0" w:tplc="5790C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Cs w:val="28"/>
      </w:rPr>
    </w:lvl>
    <w:lvl w:ilvl="1" w:tplc="CE2619F0">
      <w:start w:val="1"/>
      <w:numFmt w:val="decimal"/>
      <w:lvlText w:val="%2)"/>
      <w:lvlJc w:val="left"/>
      <w:pPr>
        <w:tabs>
          <w:tab w:val="num" w:pos="720"/>
        </w:tabs>
        <w:ind w:left="680" w:firstLine="454"/>
      </w:pPr>
      <w:rPr>
        <w:rFonts w:hint="default"/>
      </w:rPr>
    </w:lvl>
    <w:lvl w:ilvl="2" w:tplc="645A7050">
      <w:start w:val="1"/>
      <w:numFmt w:val="hebrew1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9A1955"/>
    <w:multiLevelType w:val="hybridMultilevel"/>
    <w:tmpl w:val="F08A5D1E"/>
    <w:lvl w:ilvl="0" w:tplc="869C995E">
      <w:start w:val="1"/>
      <w:numFmt w:val="hebrew1"/>
      <w:lvlText w:val="%1.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7F13F3C"/>
    <w:multiLevelType w:val="hybridMultilevel"/>
    <w:tmpl w:val="0E4A86BE"/>
    <w:lvl w:ilvl="0" w:tplc="97680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647E6E"/>
    <w:multiLevelType w:val="hybridMultilevel"/>
    <w:tmpl w:val="60DC7264"/>
    <w:lvl w:ilvl="0" w:tplc="00E83B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D31ED7"/>
    <w:multiLevelType w:val="hybridMultilevel"/>
    <w:tmpl w:val="370294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600E7EDE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7">
    <w:nsid w:val="449419B2"/>
    <w:multiLevelType w:val="hybridMultilevel"/>
    <w:tmpl w:val="7772DD96"/>
    <w:lvl w:ilvl="0" w:tplc="581246B4">
      <w:start w:val="4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5C768E06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  <w:lang w:val="en-U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8">
    <w:nsid w:val="47985A42"/>
    <w:multiLevelType w:val="hybridMultilevel"/>
    <w:tmpl w:val="04EC205E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BF3215"/>
    <w:multiLevelType w:val="hybridMultilevel"/>
    <w:tmpl w:val="3014DEA4"/>
    <w:lvl w:ilvl="0" w:tplc="DE6EE394">
      <w:start w:val="3"/>
      <w:numFmt w:val="hebrew1"/>
      <w:lvlText w:val="%1."/>
      <w:lvlJc w:val="left"/>
      <w:pPr>
        <w:tabs>
          <w:tab w:val="num" w:pos="1425"/>
        </w:tabs>
        <w:ind w:left="1425" w:right="1425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2145"/>
        </w:tabs>
        <w:ind w:left="2145" w:right="2145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865"/>
        </w:tabs>
        <w:ind w:left="2865" w:right="2865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585"/>
        </w:tabs>
        <w:ind w:left="3585" w:right="3585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4305"/>
        </w:tabs>
        <w:ind w:left="4305" w:right="4305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5025"/>
        </w:tabs>
        <w:ind w:left="5025" w:right="5025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745"/>
        </w:tabs>
        <w:ind w:left="5745" w:right="5745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465"/>
        </w:tabs>
        <w:ind w:left="6465" w:right="6465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7185"/>
        </w:tabs>
        <w:ind w:left="7185" w:right="7185" w:hanging="180"/>
      </w:pPr>
    </w:lvl>
  </w:abstractNum>
  <w:abstractNum w:abstractNumId="10">
    <w:nsid w:val="53CE4604"/>
    <w:multiLevelType w:val="hybridMultilevel"/>
    <w:tmpl w:val="76E2546C"/>
    <w:lvl w:ilvl="0" w:tplc="2E7E1FB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414006"/>
    <w:multiLevelType w:val="hybridMultilevel"/>
    <w:tmpl w:val="72D2570A"/>
    <w:lvl w:ilvl="0" w:tplc="7256C820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2C78624C">
      <w:start w:val="2"/>
      <w:numFmt w:val="hebrew1"/>
      <w:lvlText w:val="%2."/>
      <w:lvlJc w:val="left"/>
      <w:pPr>
        <w:tabs>
          <w:tab w:val="num" w:pos="1260"/>
        </w:tabs>
        <w:ind w:left="1260" w:hanging="360"/>
      </w:pPr>
      <w:rPr>
        <w:rFonts w:cs="David" w:hint="default"/>
        <w:sz w:val="2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12">
    <w:nsid w:val="5DC33BF3"/>
    <w:multiLevelType w:val="hybridMultilevel"/>
    <w:tmpl w:val="79EAA3B0"/>
    <w:lvl w:ilvl="0" w:tplc="56520058">
      <w:start w:val="6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3">
    <w:nsid w:val="78646425"/>
    <w:multiLevelType w:val="hybridMultilevel"/>
    <w:tmpl w:val="787491BE"/>
    <w:lvl w:ilvl="0" w:tplc="72B024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0"/>
  </w:num>
  <w:num w:numId="5">
    <w:abstractNumId w:val="11"/>
  </w:num>
  <w:num w:numId="6">
    <w:abstractNumId w:val="12"/>
  </w:num>
  <w:num w:numId="7">
    <w:abstractNumId w:val="6"/>
  </w:num>
  <w:num w:numId="8">
    <w:abstractNumId w:val="9"/>
  </w:num>
  <w:num w:numId="9">
    <w:abstractNumId w:val="10"/>
  </w:num>
  <w:num w:numId="10">
    <w:abstractNumId w:val="3"/>
  </w:num>
  <w:num w:numId="11">
    <w:abstractNumId w:val="7"/>
  </w:num>
  <w:num w:numId="12">
    <w:abstractNumId w:val="1"/>
  </w:num>
  <w:num w:numId="13">
    <w:abstractNumId w:val="8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A44"/>
    <w:rsid w:val="00001160"/>
    <w:rsid w:val="00002044"/>
    <w:rsid w:val="00007EC6"/>
    <w:rsid w:val="00011498"/>
    <w:rsid w:val="000202B5"/>
    <w:rsid w:val="00024910"/>
    <w:rsid w:val="00024978"/>
    <w:rsid w:val="00040780"/>
    <w:rsid w:val="00042CCC"/>
    <w:rsid w:val="00050534"/>
    <w:rsid w:val="00050937"/>
    <w:rsid w:val="0005455C"/>
    <w:rsid w:val="00073C57"/>
    <w:rsid w:val="000761BA"/>
    <w:rsid w:val="00093093"/>
    <w:rsid w:val="000C2378"/>
    <w:rsid w:val="000C6C75"/>
    <w:rsid w:val="000D60C2"/>
    <w:rsid w:val="000F53FB"/>
    <w:rsid w:val="00116BFB"/>
    <w:rsid w:val="00122EAA"/>
    <w:rsid w:val="00123857"/>
    <w:rsid w:val="0013038A"/>
    <w:rsid w:val="00133C19"/>
    <w:rsid w:val="00133F9D"/>
    <w:rsid w:val="0013767F"/>
    <w:rsid w:val="001677BF"/>
    <w:rsid w:val="0017273D"/>
    <w:rsid w:val="00172F58"/>
    <w:rsid w:val="00175629"/>
    <w:rsid w:val="00192704"/>
    <w:rsid w:val="001A007D"/>
    <w:rsid w:val="001A044D"/>
    <w:rsid w:val="001A3542"/>
    <w:rsid w:val="001A41CF"/>
    <w:rsid w:val="001B1B8C"/>
    <w:rsid w:val="001B3410"/>
    <w:rsid w:val="001B36A0"/>
    <w:rsid w:val="001B512F"/>
    <w:rsid w:val="001D791B"/>
    <w:rsid w:val="001E1A43"/>
    <w:rsid w:val="001E3831"/>
    <w:rsid w:val="001E3FF0"/>
    <w:rsid w:val="001E6484"/>
    <w:rsid w:val="001F5741"/>
    <w:rsid w:val="0020146F"/>
    <w:rsid w:val="0022248E"/>
    <w:rsid w:val="002232A0"/>
    <w:rsid w:val="002443BA"/>
    <w:rsid w:val="00252F84"/>
    <w:rsid w:val="00254A51"/>
    <w:rsid w:val="00257264"/>
    <w:rsid w:val="00266370"/>
    <w:rsid w:val="002729D5"/>
    <w:rsid w:val="0029629B"/>
    <w:rsid w:val="002A1655"/>
    <w:rsid w:val="002B5F67"/>
    <w:rsid w:val="002C65B5"/>
    <w:rsid w:val="002D0D84"/>
    <w:rsid w:val="002D4209"/>
    <w:rsid w:val="002E2FEB"/>
    <w:rsid w:val="002E4267"/>
    <w:rsid w:val="00303216"/>
    <w:rsid w:val="00314EEA"/>
    <w:rsid w:val="003249B6"/>
    <w:rsid w:val="00335544"/>
    <w:rsid w:val="00336A7C"/>
    <w:rsid w:val="003515B5"/>
    <w:rsid w:val="00352CD0"/>
    <w:rsid w:val="0038671C"/>
    <w:rsid w:val="0039219B"/>
    <w:rsid w:val="003A7649"/>
    <w:rsid w:val="003B4903"/>
    <w:rsid w:val="003C515D"/>
    <w:rsid w:val="00411014"/>
    <w:rsid w:val="00415A8C"/>
    <w:rsid w:val="004176F0"/>
    <w:rsid w:val="00420025"/>
    <w:rsid w:val="004372C2"/>
    <w:rsid w:val="0044292B"/>
    <w:rsid w:val="00445EEB"/>
    <w:rsid w:val="0045392C"/>
    <w:rsid w:val="004579B3"/>
    <w:rsid w:val="00476FE8"/>
    <w:rsid w:val="004833BB"/>
    <w:rsid w:val="004861FC"/>
    <w:rsid w:val="00490F29"/>
    <w:rsid w:val="004A1267"/>
    <w:rsid w:val="004A2EF8"/>
    <w:rsid w:val="004B2A77"/>
    <w:rsid w:val="004C1051"/>
    <w:rsid w:val="004C2FC5"/>
    <w:rsid w:val="004D226B"/>
    <w:rsid w:val="004D60AB"/>
    <w:rsid w:val="004D7763"/>
    <w:rsid w:val="004E3412"/>
    <w:rsid w:val="004E6CCA"/>
    <w:rsid w:val="004F4066"/>
    <w:rsid w:val="004F53B2"/>
    <w:rsid w:val="00503113"/>
    <w:rsid w:val="005052A5"/>
    <w:rsid w:val="00507461"/>
    <w:rsid w:val="00507AC8"/>
    <w:rsid w:val="0051524D"/>
    <w:rsid w:val="00530625"/>
    <w:rsid w:val="00532377"/>
    <w:rsid w:val="00537E01"/>
    <w:rsid w:val="00541947"/>
    <w:rsid w:val="0056086E"/>
    <w:rsid w:val="005A5BB9"/>
    <w:rsid w:val="005A60F9"/>
    <w:rsid w:val="005C0C26"/>
    <w:rsid w:val="005F7381"/>
    <w:rsid w:val="00605BAC"/>
    <w:rsid w:val="00636AF6"/>
    <w:rsid w:val="00641045"/>
    <w:rsid w:val="00646202"/>
    <w:rsid w:val="00651D15"/>
    <w:rsid w:val="00653069"/>
    <w:rsid w:val="0065668C"/>
    <w:rsid w:val="00663F7C"/>
    <w:rsid w:val="00675DAC"/>
    <w:rsid w:val="0068769E"/>
    <w:rsid w:val="006A0019"/>
    <w:rsid w:val="006B249D"/>
    <w:rsid w:val="006B3DDB"/>
    <w:rsid w:val="006B67EB"/>
    <w:rsid w:val="006E0D37"/>
    <w:rsid w:val="006E5A05"/>
    <w:rsid w:val="006F42FD"/>
    <w:rsid w:val="006F6C33"/>
    <w:rsid w:val="0071480E"/>
    <w:rsid w:val="007207CD"/>
    <w:rsid w:val="00734825"/>
    <w:rsid w:val="007353A1"/>
    <w:rsid w:val="00754D90"/>
    <w:rsid w:val="007724D0"/>
    <w:rsid w:val="007830B6"/>
    <w:rsid w:val="007B08BA"/>
    <w:rsid w:val="007B1DF1"/>
    <w:rsid w:val="007B28B7"/>
    <w:rsid w:val="007D2F47"/>
    <w:rsid w:val="007E3E42"/>
    <w:rsid w:val="007F07E5"/>
    <w:rsid w:val="007F3E0A"/>
    <w:rsid w:val="00820FAC"/>
    <w:rsid w:val="00824340"/>
    <w:rsid w:val="00831149"/>
    <w:rsid w:val="00834E9D"/>
    <w:rsid w:val="00836641"/>
    <w:rsid w:val="00842A69"/>
    <w:rsid w:val="00860968"/>
    <w:rsid w:val="00881974"/>
    <w:rsid w:val="00883E51"/>
    <w:rsid w:val="008A61D7"/>
    <w:rsid w:val="008A7CCB"/>
    <w:rsid w:val="008B1E1C"/>
    <w:rsid w:val="008C51C9"/>
    <w:rsid w:val="008C686F"/>
    <w:rsid w:val="008D1A0F"/>
    <w:rsid w:val="008F7B68"/>
    <w:rsid w:val="0090502F"/>
    <w:rsid w:val="00911459"/>
    <w:rsid w:val="00920E1C"/>
    <w:rsid w:val="00942C16"/>
    <w:rsid w:val="00943E43"/>
    <w:rsid w:val="00955E4B"/>
    <w:rsid w:val="009578A3"/>
    <w:rsid w:val="00972223"/>
    <w:rsid w:val="00986047"/>
    <w:rsid w:val="009A5F66"/>
    <w:rsid w:val="009B5138"/>
    <w:rsid w:val="009C0AEB"/>
    <w:rsid w:val="009C17B1"/>
    <w:rsid w:val="009C5345"/>
    <w:rsid w:val="009C7FC5"/>
    <w:rsid w:val="009D49EF"/>
    <w:rsid w:val="009E3FA0"/>
    <w:rsid w:val="009F76AE"/>
    <w:rsid w:val="00A01FA6"/>
    <w:rsid w:val="00A05C5A"/>
    <w:rsid w:val="00A10FAC"/>
    <w:rsid w:val="00A124FF"/>
    <w:rsid w:val="00A44113"/>
    <w:rsid w:val="00A81ADB"/>
    <w:rsid w:val="00A82AE5"/>
    <w:rsid w:val="00A836E5"/>
    <w:rsid w:val="00A97788"/>
    <w:rsid w:val="00AA1F66"/>
    <w:rsid w:val="00AA6E6D"/>
    <w:rsid w:val="00AB54CB"/>
    <w:rsid w:val="00AC5F17"/>
    <w:rsid w:val="00AE210E"/>
    <w:rsid w:val="00AE6F8E"/>
    <w:rsid w:val="00AF0A94"/>
    <w:rsid w:val="00B01FB0"/>
    <w:rsid w:val="00B02F9A"/>
    <w:rsid w:val="00B33057"/>
    <w:rsid w:val="00BC06FC"/>
    <w:rsid w:val="00BD36C3"/>
    <w:rsid w:val="00BF0044"/>
    <w:rsid w:val="00BF1391"/>
    <w:rsid w:val="00BF1D92"/>
    <w:rsid w:val="00BF3BC4"/>
    <w:rsid w:val="00BF5067"/>
    <w:rsid w:val="00C01643"/>
    <w:rsid w:val="00C03721"/>
    <w:rsid w:val="00C11C13"/>
    <w:rsid w:val="00C14640"/>
    <w:rsid w:val="00C202B2"/>
    <w:rsid w:val="00C25570"/>
    <w:rsid w:val="00C31609"/>
    <w:rsid w:val="00C34068"/>
    <w:rsid w:val="00C6392E"/>
    <w:rsid w:val="00C835D2"/>
    <w:rsid w:val="00C86255"/>
    <w:rsid w:val="00C8662D"/>
    <w:rsid w:val="00CB0815"/>
    <w:rsid w:val="00CB4111"/>
    <w:rsid w:val="00CB46F0"/>
    <w:rsid w:val="00CD2FF3"/>
    <w:rsid w:val="00CD3C77"/>
    <w:rsid w:val="00CE437A"/>
    <w:rsid w:val="00CE48ED"/>
    <w:rsid w:val="00D07468"/>
    <w:rsid w:val="00D11813"/>
    <w:rsid w:val="00D17F6E"/>
    <w:rsid w:val="00D25470"/>
    <w:rsid w:val="00D37892"/>
    <w:rsid w:val="00D4076B"/>
    <w:rsid w:val="00D409FB"/>
    <w:rsid w:val="00D55EB2"/>
    <w:rsid w:val="00D651AE"/>
    <w:rsid w:val="00D7178C"/>
    <w:rsid w:val="00D764EA"/>
    <w:rsid w:val="00D82A5F"/>
    <w:rsid w:val="00DA0947"/>
    <w:rsid w:val="00DA09A4"/>
    <w:rsid w:val="00DA311E"/>
    <w:rsid w:val="00DC6385"/>
    <w:rsid w:val="00DD1148"/>
    <w:rsid w:val="00DD7D2E"/>
    <w:rsid w:val="00DF2A01"/>
    <w:rsid w:val="00DF33BD"/>
    <w:rsid w:val="00E05F88"/>
    <w:rsid w:val="00E341F5"/>
    <w:rsid w:val="00E418DE"/>
    <w:rsid w:val="00E60BB8"/>
    <w:rsid w:val="00E616E9"/>
    <w:rsid w:val="00E65AB9"/>
    <w:rsid w:val="00E71B0C"/>
    <w:rsid w:val="00E71FC3"/>
    <w:rsid w:val="00E74D4D"/>
    <w:rsid w:val="00E827DE"/>
    <w:rsid w:val="00E91430"/>
    <w:rsid w:val="00EA5230"/>
    <w:rsid w:val="00EB6AD8"/>
    <w:rsid w:val="00EC1D8C"/>
    <w:rsid w:val="00EC5C57"/>
    <w:rsid w:val="00ED7FC7"/>
    <w:rsid w:val="00EE3FE8"/>
    <w:rsid w:val="00EE75BB"/>
    <w:rsid w:val="00EF265B"/>
    <w:rsid w:val="00EF3FB1"/>
    <w:rsid w:val="00EF5BA4"/>
    <w:rsid w:val="00F0432A"/>
    <w:rsid w:val="00F11A6E"/>
    <w:rsid w:val="00F61476"/>
    <w:rsid w:val="00F8142C"/>
    <w:rsid w:val="00F964DE"/>
    <w:rsid w:val="00FA03E7"/>
    <w:rsid w:val="00FA630F"/>
    <w:rsid w:val="00FB405B"/>
    <w:rsid w:val="00FD2D25"/>
    <w:rsid w:val="00FE4862"/>
    <w:rsid w:val="00FE7E6C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2">
    <w:name w:val="heading 2"/>
    <w:basedOn w:val="a"/>
    <w:next w:val="a"/>
    <w:link w:val="20"/>
    <w:uiPriority w:val="9"/>
    <w:unhideWhenUsed/>
    <w:qFormat/>
    <w:rsid w:val="00C639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62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פיסקת רשימה1"/>
    <w:basedOn w:val="a"/>
    <w:rsid w:val="00336A7C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64620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  <w:style w:type="character" w:customStyle="1" w:styleId="20">
    <w:name w:val="כותרת 2 תו"/>
    <w:basedOn w:val="a0"/>
    <w:link w:val="2"/>
    <w:uiPriority w:val="9"/>
    <w:rsid w:val="00C639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7" Type="http://schemas.openxmlformats.org/officeDocument/2006/relationships/image" Target="media/image1.wmf"/><Relationship Id="rId71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2.bin"/><Relationship Id="rId7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5.bin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110D1"/>
    <w:rsid w:val="006110D1"/>
    <w:rsid w:val="00AB6D21"/>
    <w:rsid w:val="00E53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8E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38E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987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42</cp:revision>
  <cp:lastPrinted>2011-11-14T00:07:00Z</cp:lastPrinted>
  <dcterms:created xsi:type="dcterms:W3CDTF">2011-12-10T21:16:00Z</dcterms:created>
  <dcterms:modified xsi:type="dcterms:W3CDTF">2011-12-29T18:37:00Z</dcterms:modified>
  <cp:contentStatus/>
</cp:coreProperties>
</file>