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cx37i81e7c9" w:id="0"/>
      <w:bookmarkEnd w:id="0"/>
      <w:r w:rsidDel="00000000" w:rsidR="00000000" w:rsidRPr="00000000">
        <w:rPr>
          <w:rtl w:val="0"/>
        </w:rPr>
        <w:t xml:space="preserve">Asas CSS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Untuk penggunaan CSS, anda boleh merujuk kepada slaid dan 2 rakaman kelas Asas CSS yang akan diberikan bersama tugasan ini.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Untuk tugasan minggu kedua, berikut adalah sumber yang diperlukan untuk anda: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Figma: </w:t>
      </w:r>
      <w:hyperlink r:id="rId6">
        <w:r w:rsidDel="00000000" w:rsidR="00000000" w:rsidRPr="00000000">
          <w:rPr>
            <w:color w:val="1155cc"/>
            <w:u w:val="single"/>
            <w:rtl w:val="0"/>
          </w:rPr>
          <w:t xml:space="preserve">https://www.figma.com/file/Y8ohcJuzy1O0rNVRcGrim3/HTML-%26-CSS-Basics-(Community)?type=design&amp;node-id=1-2&amp;t=Lyx15ai4CPFl76uV-0</w:t>
        </w:r>
      </w:hyperlink>
      <w:r w:rsidDel="00000000" w:rsidR="00000000" w:rsidRPr="00000000">
        <w:rPr>
          <w:rtl w:val="0"/>
        </w:rPr>
        <w:br w:type="textWrapping"/>
        <w:br w:type="textWrapping"/>
        <w:t xml:space="preserve">1. Untuk tujuan tugasan, halaman yang perlu diikuti ialah “Banner Training”.</w:t>
      </w:r>
    </w:p>
    <w:p w:rsidR="00000000" w:rsidDel="00000000" w:rsidP="00000000" w:rsidRDefault="00000000" w:rsidRPr="00000000" w14:paraId="00000008">
      <w:pPr>
        <w:rPr/>
      </w:pPr>
      <w:r w:rsidDel="00000000" w:rsidR="00000000" w:rsidRPr="00000000">
        <w:rPr>
          <w:rtl w:val="0"/>
        </w:rPr>
        <w:t xml:space="preserve">2. Sebagai latihan untuk membuat tugasan (tidak perlu dihantar bersama tugasan), anda sangat digalakkan menghasilkan sebanyak mungkin halaman dari page “CSS Styling” dan “CSS Arrangement.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Tugasan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Anda diminta untuk menghasilkan banner ini menggunakan segala ilmu berkaitan HTML dan CSS.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Anda dibenarkan untuk menggunakan apa-apa sahaja elemen HTML dan attribute CSS untuk mencapai objektif.</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Figma yang diberikan hanyalah sekadar design untuk diikuti. Untuk melihat font yang digunakan, anda boleh tekan kepada elemen tersebut dalam Figma, dan lihat attribute di seksyen sebelah kanan anda.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Hantaran</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Seperti biasa, hantaran menggunakan Github.</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Saya sangat sarankan untuk menggunakan CLI untuk tujuan upload kod ke Github. Sekiranya terdapat masalah, sila berbincang bersama rakan kumpulan atau mentor untuk memberi panduan. Penggunaan Git CLI akan menjadi sangat penting selepas ini, maka waktu ini adalah waktu yang sangat sesuai untuk membiasakan diri dengan Github CLI.</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Saya minta untuk repositori Github ditetapkan kepada public, supaya mentor dan rakan-rakan Online Code Bootcamp boleh bersama-sama berkongsi dan berbincang. Walau bagaimanapun, saya sangat hargai usaha kendiri supaya faham segala konsep dan penggunaan HTML dan CSS.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Tugasan Jangka Panjang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Tugasan jangka panjang adalah tugasan berterusan yang akan digunakan sepanjang bootcamp ini. Projek ini akan digunakan pada kelas-kelas yang akan datang, untuk menghasilkan website yang lengkap dengan HTML, CSS, Javascript, dan segala alatan yang kita akan belajar, seperti React, beserta backend menggunakan Supabase dan Express akan datang.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Menggunakan link Figma yang sama, sila rujuk ke halaman “E-commerce page”.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Sila hasilkan setepat mungkin (</w:t>
      </w:r>
      <w:r w:rsidDel="00000000" w:rsidR="00000000" w:rsidRPr="00000000">
        <w:rPr>
          <w:i w:val="1"/>
          <w:rtl w:val="0"/>
        </w:rPr>
        <w:t xml:space="preserve">as accurate as possible</w:t>
      </w:r>
      <w:r w:rsidDel="00000000" w:rsidR="00000000" w:rsidRPr="00000000">
        <w:rPr>
          <w:rtl w:val="0"/>
        </w:rPr>
        <w:t xml:space="preserve">) design kepada kod HTML &amp; CSS.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Saya sangat tekankan untuk menggunakan </w:t>
      </w:r>
      <w:r w:rsidDel="00000000" w:rsidR="00000000" w:rsidRPr="00000000">
        <w:rPr>
          <w:i w:val="1"/>
          <w:rtl w:val="0"/>
        </w:rPr>
        <w:t xml:space="preserve">best practice</w:t>
      </w:r>
      <w:r w:rsidDel="00000000" w:rsidR="00000000" w:rsidRPr="00000000">
        <w:rPr>
          <w:rtl w:val="0"/>
        </w:rPr>
        <w:t xml:space="preserve"> supaya kod anda mudah dikekalkan (</w:t>
      </w:r>
      <w:r w:rsidDel="00000000" w:rsidR="00000000" w:rsidRPr="00000000">
        <w:rPr>
          <w:i w:val="1"/>
          <w:rtl w:val="0"/>
        </w:rPr>
        <w:t xml:space="preserve">maintainable</w:t>
      </w:r>
      <w:r w:rsidDel="00000000" w:rsidR="00000000" w:rsidRPr="00000000">
        <w:rPr>
          <w:rtl w:val="0"/>
        </w:rPr>
        <w:t xml:space="preserve">), kerana kita akan menggunakan kod yang sama pada masa yang lama.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Latihan Kendiri (pilihan)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Untuk latihan kendiri (atau mungkin boleh digunakan terus pada masa akan datang), saya minta untuk semua teruskan tugasan Asas HTML:</w:t>
        <w:br w:type="textWrapping"/>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Menggunakan kreativiti masing-masing, sila tambah CSS supaya resume kelihatan lebih kemas mengikut pendapat masing-masing.</w:t>
        <w:br w:type="textWrapping"/>
        <w:br w:type="textWrapping"/>
        <w:t xml:space="preserve">Untuk tujuan inspirasi, berikut merupakan halaman resume/portfolio mentor Online Code Bootcamp:</w:t>
        <w:br w:type="textWrapping"/>
        <w:br w:type="textWrapping"/>
        <w:t xml:space="preserve">Iszudin Ismail: </w:t>
      </w:r>
      <w:hyperlink r:id="rId7">
        <w:r w:rsidDel="00000000" w:rsidR="00000000" w:rsidRPr="00000000">
          <w:rPr>
            <w:color w:val="1155cc"/>
            <w:u w:val="single"/>
            <w:rtl w:val="0"/>
          </w:rPr>
          <w:t xml:space="preserve">https://iszuddinismail.com/</w:t>
        </w:r>
      </w:hyperlink>
      <w:r w:rsidDel="00000000" w:rsidR="00000000" w:rsidRPr="00000000">
        <w:rPr>
          <w:rtl w:val="0"/>
        </w:rPr>
        <w:br w:type="textWrapping"/>
        <w:t xml:space="preserve">Atif Aiman: </w:t>
      </w:r>
      <w:hyperlink r:id="rId8">
        <w:r w:rsidDel="00000000" w:rsidR="00000000" w:rsidRPr="00000000">
          <w:rPr>
            <w:color w:val="1155cc"/>
            <w:u w:val="single"/>
            <w:rtl w:val="0"/>
          </w:rPr>
          <w:t xml:space="preserve">https://atifaiman.dev</w:t>
        </w:r>
      </w:hyperlink>
      <w:r w:rsidDel="00000000" w:rsidR="00000000" w:rsidRPr="00000000">
        <w:rPr>
          <w:rtl w:val="0"/>
        </w:rPr>
        <w:br w:type="textWrapping"/>
        <w:t xml:space="preserve">Zahin Zulkifli: </w:t>
      </w:r>
      <w:hyperlink r:id="rId9">
        <w:r w:rsidDel="00000000" w:rsidR="00000000" w:rsidRPr="00000000">
          <w:rPr>
            <w:color w:val="1155cc"/>
            <w:u w:val="single"/>
            <w:rtl w:val="0"/>
          </w:rPr>
          <w:t xml:space="preserve">https://zahinz.github.io/</w:t>
        </w:r>
      </w:hyperlink>
      <w:r w:rsidDel="00000000" w:rsidR="00000000" w:rsidRPr="00000000">
        <w:rPr>
          <w:rtl w:val="0"/>
        </w:rPr>
        <w:br w:type="textWrapping"/>
        <w:t xml:space="preserve">Syafiq Faiz: </w:t>
      </w:r>
      <w:hyperlink r:id="rId10">
        <w:r w:rsidDel="00000000" w:rsidR="00000000" w:rsidRPr="00000000">
          <w:rPr>
            <w:color w:val="1155cc"/>
            <w:u w:val="single"/>
            <w:rtl w:val="0"/>
          </w:rPr>
          <w:t xml:space="preserve">http://syafiqfaiz.github.io/</w:t>
        </w:r>
      </w:hyperlink>
      <w:r w:rsidDel="00000000" w:rsidR="00000000" w:rsidRPr="00000000">
        <w:rPr>
          <w:rtl w:val="0"/>
        </w:rPr>
        <w:br w:type="textWrapping"/>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Dalam kelas seterusnya, kita akan belajar untuk </w:t>
      </w:r>
      <w:r w:rsidDel="00000000" w:rsidR="00000000" w:rsidRPr="00000000">
        <w:rPr>
          <w:i w:val="1"/>
          <w:rtl w:val="0"/>
        </w:rPr>
        <w:t xml:space="preserve">deploy</w:t>
      </w:r>
      <w:r w:rsidDel="00000000" w:rsidR="00000000" w:rsidRPr="00000000">
        <w:rPr>
          <w:rtl w:val="0"/>
        </w:rPr>
        <w:t xml:space="preserve"> halaman ini, supaya boleh dikongsi dalam internet. Bersedia untuk melihat resume anda tersedia online!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afiqfaiz.github.io/" TargetMode="External"/><Relationship Id="rId9" Type="http://schemas.openxmlformats.org/officeDocument/2006/relationships/hyperlink" Target="https://zahinz.github.io/" TargetMode="External"/><Relationship Id="rId5" Type="http://schemas.openxmlformats.org/officeDocument/2006/relationships/styles" Target="styles.xml"/><Relationship Id="rId6" Type="http://schemas.openxmlformats.org/officeDocument/2006/relationships/hyperlink" Target="https://www.figma.com/file/Y8ohcJuzy1O0rNVRcGrim3/HTML-%26-CSS-Basics-(Community)?type=design&amp;node-id=1-2&amp;t=Lyx15ai4CPFl76uV-0" TargetMode="External"/><Relationship Id="rId7" Type="http://schemas.openxmlformats.org/officeDocument/2006/relationships/hyperlink" Target="https://iszuddinismail.com/" TargetMode="External"/><Relationship Id="rId8" Type="http://schemas.openxmlformats.org/officeDocument/2006/relationships/hyperlink" Target="https://atifaima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