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A6280D" w14:textId="23BE6DCC" w:rsidR="003761ED" w:rsidRPr="00E92A45" w:rsidRDefault="00641F90" w:rsidP="003761ED">
      <w:pPr>
        <w:jc w:val="center"/>
        <w:rPr>
          <w:rFonts w:asciiTheme="majorEastAsia" w:eastAsiaTheme="majorEastAsia" w:hAnsiTheme="majorEastAsia"/>
          <w:sz w:val="24"/>
          <w:szCs w:val="24"/>
        </w:rPr>
      </w:pPr>
      <w:r w:rsidRPr="00E92A45">
        <w:rPr>
          <w:rFonts w:asciiTheme="majorEastAsia" w:eastAsiaTheme="majorEastAsia" w:hAnsiTheme="majorEastAsia" w:hint="eastAsia"/>
          <w:sz w:val="24"/>
          <w:szCs w:val="24"/>
        </w:rPr>
        <w:t>デザイン概論</w:t>
      </w:r>
      <w:r w:rsidR="006302B3" w:rsidRPr="00E92A45">
        <w:rPr>
          <w:rFonts w:asciiTheme="majorEastAsia" w:eastAsiaTheme="majorEastAsia" w:hAnsiTheme="majorEastAsia"/>
          <w:sz w:val="24"/>
          <w:szCs w:val="24"/>
        </w:rPr>
        <w:t xml:space="preserve"> </w:t>
      </w:r>
      <w:r w:rsidR="006302B3" w:rsidRPr="00E92A45">
        <w:rPr>
          <w:rFonts w:asciiTheme="majorEastAsia" w:eastAsiaTheme="majorEastAsia" w:hAnsiTheme="majorEastAsia" w:hint="eastAsia"/>
          <w:sz w:val="24"/>
          <w:szCs w:val="24"/>
        </w:rPr>
        <w:t>第</w:t>
      </w:r>
      <w:r w:rsidR="006302B3" w:rsidRPr="00E92A45">
        <w:rPr>
          <w:rFonts w:asciiTheme="majorEastAsia" w:eastAsiaTheme="majorEastAsia" w:hAnsiTheme="majorEastAsia"/>
          <w:sz w:val="24"/>
          <w:szCs w:val="24"/>
        </w:rPr>
        <w:t>6</w:t>
      </w:r>
      <w:r w:rsidR="006302B3" w:rsidRPr="00E92A45">
        <w:rPr>
          <w:rFonts w:asciiTheme="majorEastAsia" w:eastAsiaTheme="majorEastAsia" w:hAnsiTheme="majorEastAsia" w:hint="eastAsia"/>
          <w:sz w:val="24"/>
          <w:szCs w:val="24"/>
        </w:rPr>
        <w:t xml:space="preserve">回　</w:t>
      </w:r>
      <w:r w:rsidRPr="00E92A45">
        <w:rPr>
          <w:rFonts w:asciiTheme="majorEastAsia" w:eastAsiaTheme="majorEastAsia" w:hAnsiTheme="majorEastAsia" w:hint="eastAsia"/>
          <w:sz w:val="24"/>
          <w:szCs w:val="24"/>
        </w:rPr>
        <w:t xml:space="preserve">地域デザイン　</w:t>
      </w:r>
      <w:r w:rsidR="00FF4756" w:rsidRPr="00E92A45">
        <w:rPr>
          <w:rFonts w:asciiTheme="majorEastAsia" w:eastAsiaTheme="majorEastAsia" w:hAnsiTheme="majorEastAsia" w:hint="eastAsia"/>
          <w:sz w:val="24"/>
          <w:szCs w:val="24"/>
        </w:rPr>
        <w:t>ミニレポート</w:t>
      </w:r>
      <w:r w:rsidR="001715AA" w:rsidRPr="00E92A45">
        <w:rPr>
          <w:rFonts w:asciiTheme="majorEastAsia" w:eastAsiaTheme="majorEastAsia" w:hAnsiTheme="majorEastAsia" w:hint="eastAsia"/>
          <w:sz w:val="24"/>
          <w:szCs w:val="24"/>
        </w:rPr>
        <w:t xml:space="preserve">　南</w:t>
      </w:r>
      <w:r w:rsidR="00E53568" w:rsidRPr="00E92A45">
        <w:rPr>
          <w:rFonts w:asciiTheme="majorEastAsia" w:eastAsiaTheme="majorEastAsia" w:hAnsiTheme="majorEastAsia"/>
          <w:sz w:val="24"/>
          <w:szCs w:val="24"/>
        </w:rPr>
        <w:t xml:space="preserve"> </w:t>
      </w:r>
      <w:r w:rsidR="001715AA" w:rsidRPr="00E92A45">
        <w:rPr>
          <w:rFonts w:asciiTheme="majorEastAsia" w:eastAsiaTheme="majorEastAsia" w:hAnsiTheme="majorEastAsia" w:hint="eastAsia"/>
          <w:sz w:val="24"/>
          <w:szCs w:val="24"/>
        </w:rPr>
        <w:t>政宏</w:t>
      </w:r>
      <w:r w:rsidR="00307CA0" w:rsidRPr="00E92A45">
        <w:rPr>
          <w:rFonts w:asciiTheme="majorEastAsia" w:eastAsiaTheme="majorEastAsia" w:hAnsiTheme="majorEastAsia" w:hint="eastAsia"/>
          <w:sz w:val="24"/>
          <w:szCs w:val="24"/>
        </w:rPr>
        <w:t xml:space="preserve">　</w:t>
      </w:r>
      <w:r w:rsidR="007008E4" w:rsidRPr="00E92A45">
        <w:rPr>
          <w:rFonts w:asciiTheme="majorEastAsia" w:eastAsiaTheme="majorEastAsia" w:hAnsiTheme="majorEastAsia" w:hint="eastAsia"/>
          <w:sz w:val="24"/>
          <w:szCs w:val="24"/>
        </w:rPr>
        <w:t>担当分</w:t>
      </w:r>
    </w:p>
    <w:p w14:paraId="5636FC14" w14:textId="77777777" w:rsidR="005436DB" w:rsidRPr="00E92A45" w:rsidRDefault="005436DB">
      <w:pPr>
        <w:rPr>
          <w:rFonts w:asciiTheme="majorEastAsia" w:eastAsiaTheme="majorEastAsia" w:hAnsiTheme="majorEastAsia"/>
          <w:sz w:val="24"/>
          <w:szCs w:val="24"/>
        </w:rPr>
      </w:pPr>
    </w:p>
    <w:p w14:paraId="52EEE4A8" w14:textId="23FABA20" w:rsidR="00C0708D" w:rsidRPr="00E92A45" w:rsidRDefault="00C0708D">
      <w:pPr>
        <w:rPr>
          <w:rFonts w:asciiTheme="majorEastAsia" w:eastAsiaTheme="majorEastAsia" w:hAnsiTheme="majorEastAsia"/>
          <w:sz w:val="24"/>
          <w:szCs w:val="24"/>
        </w:rPr>
      </w:pPr>
      <w:r w:rsidRPr="00E92A45">
        <w:rPr>
          <w:rFonts w:asciiTheme="majorEastAsia" w:eastAsiaTheme="majorEastAsia" w:hAnsiTheme="majorEastAsia" w:hint="eastAsia"/>
          <w:sz w:val="24"/>
          <w:szCs w:val="24"/>
        </w:rPr>
        <w:t>コース名：</w:t>
      </w:r>
      <w:r w:rsidR="009F424F" w:rsidRPr="00E92A45">
        <w:rPr>
          <w:rFonts w:asciiTheme="majorEastAsia" w:eastAsiaTheme="majorEastAsia" w:hAnsiTheme="majorEastAsia" w:hint="eastAsia"/>
          <w:sz w:val="24"/>
          <w:szCs w:val="24"/>
        </w:rPr>
        <w:t>情報コース</w:t>
      </w:r>
    </w:p>
    <w:p w14:paraId="12E03BB5" w14:textId="7B1F80CD" w:rsidR="00E07308" w:rsidRPr="00E92A45" w:rsidRDefault="00E07308">
      <w:pPr>
        <w:rPr>
          <w:rFonts w:asciiTheme="majorEastAsia" w:eastAsiaTheme="majorEastAsia" w:hAnsiTheme="majorEastAsia"/>
          <w:sz w:val="24"/>
          <w:szCs w:val="24"/>
        </w:rPr>
      </w:pPr>
      <w:r w:rsidRPr="00E92A45">
        <w:rPr>
          <w:rFonts w:asciiTheme="majorEastAsia" w:eastAsiaTheme="majorEastAsia" w:hAnsiTheme="majorEastAsia"/>
          <w:sz w:val="24"/>
          <w:szCs w:val="24"/>
        </w:rPr>
        <w:t>学籍番号：</w:t>
      </w:r>
      <w:r w:rsidR="001C5611" w:rsidRPr="00E92A45">
        <w:rPr>
          <w:rFonts w:asciiTheme="majorEastAsia" w:eastAsiaTheme="majorEastAsia" w:hAnsiTheme="majorEastAsia" w:hint="eastAsia"/>
          <w:sz w:val="24"/>
          <w:szCs w:val="24"/>
        </w:rPr>
        <w:t>25T358</w:t>
      </w:r>
    </w:p>
    <w:p w14:paraId="3F5F527D" w14:textId="61B4B021" w:rsidR="00E07308" w:rsidRPr="00E92A45" w:rsidRDefault="00E07308" w:rsidP="00217752">
      <w:pPr>
        <w:pBdr>
          <w:bottom w:val="single" w:sz="6" w:space="2" w:color="auto"/>
        </w:pBdr>
        <w:rPr>
          <w:rFonts w:asciiTheme="majorEastAsia" w:eastAsiaTheme="majorEastAsia" w:hAnsiTheme="majorEastAsia" w:hint="eastAsia"/>
          <w:sz w:val="24"/>
          <w:szCs w:val="24"/>
        </w:rPr>
      </w:pPr>
      <w:r w:rsidRPr="00E92A45">
        <w:rPr>
          <w:rFonts w:asciiTheme="majorEastAsia" w:eastAsiaTheme="majorEastAsia" w:hAnsiTheme="majorEastAsia"/>
          <w:sz w:val="24"/>
          <w:szCs w:val="24"/>
        </w:rPr>
        <w:t>氏</w:t>
      </w:r>
      <w:r w:rsidR="00426A43" w:rsidRPr="00E92A45">
        <w:rPr>
          <w:rFonts w:asciiTheme="majorEastAsia" w:eastAsiaTheme="majorEastAsia" w:hAnsiTheme="majorEastAsia"/>
          <w:sz w:val="24"/>
          <w:szCs w:val="24"/>
        </w:rPr>
        <w:t xml:space="preserve">　　</w:t>
      </w:r>
      <w:r w:rsidRPr="00E92A45">
        <w:rPr>
          <w:rFonts w:asciiTheme="majorEastAsia" w:eastAsiaTheme="majorEastAsia" w:hAnsiTheme="majorEastAsia"/>
          <w:sz w:val="24"/>
          <w:szCs w:val="24"/>
        </w:rPr>
        <w:t>名：</w:t>
      </w:r>
      <w:r w:rsidR="001C5611" w:rsidRPr="00E92A45">
        <w:rPr>
          <w:rFonts w:asciiTheme="majorEastAsia" w:eastAsiaTheme="majorEastAsia" w:hAnsiTheme="majorEastAsia" w:hint="eastAsia"/>
          <w:sz w:val="24"/>
          <w:szCs w:val="24"/>
        </w:rPr>
        <w:t>ムハマド　アズリズ　ダニアル</w:t>
      </w:r>
    </w:p>
    <w:p w14:paraId="15F196C4" w14:textId="7031ABCD" w:rsidR="00F15596" w:rsidRPr="00E92A45" w:rsidRDefault="008E1BB0">
      <w:pPr>
        <w:rPr>
          <w:rFonts w:asciiTheme="majorEastAsia" w:eastAsiaTheme="majorEastAsia" w:hAnsiTheme="majorEastAsia"/>
          <w:sz w:val="24"/>
          <w:szCs w:val="24"/>
        </w:rPr>
      </w:pPr>
      <w:r w:rsidRPr="00E92A45">
        <w:rPr>
          <w:rFonts w:asciiTheme="majorEastAsia" w:eastAsiaTheme="majorEastAsia" w:hAnsiTheme="majorEastAsia" w:hint="eastAsia"/>
          <w:sz w:val="24"/>
          <w:szCs w:val="24"/>
        </w:rPr>
        <w:t>＜授業内問題＞</w:t>
      </w:r>
      <w:r w:rsidR="00230580" w:rsidRPr="00E92A45">
        <w:rPr>
          <w:rFonts w:asciiTheme="majorEastAsia" w:eastAsiaTheme="majorEastAsia" w:hAnsiTheme="majorEastAsia" w:hint="eastAsia"/>
          <w:sz w:val="24"/>
          <w:szCs w:val="24"/>
        </w:rPr>
        <w:t>授業を聴きながら解答いただいても構いません。</w:t>
      </w:r>
    </w:p>
    <w:p w14:paraId="6F94481E" w14:textId="26C6A0AB" w:rsidR="008E1BB0" w:rsidRPr="00E12BEE" w:rsidRDefault="008E1BB0">
      <w:pPr>
        <w:rPr>
          <w:rFonts w:asciiTheme="majorEastAsia" w:eastAsiaTheme="majorEastAsia" w:hAnsiTheme="majorEastAsia"/>
          <w:b/>
          <w:bCs/>
          <w:sz w:val="24"/>
          <w:szCs w:val="24"/>
        </w:rPr>
      </w:pPr>
      <w:r w:rsidRPr="00E12BEE">
        <w:rPr>
          <w:rFonts w:asciiTheme="majorEastAsia" w:eastAsiaTheme="majorEastAsia" w:hAnsiTheme="majorEastAsia" w:hint="eastAsia"/>
          <w:b/>
          <w:bCs/>
          <w:sz w:val="24"/>
          <w:szCs w:val="24"/>
        </w:rPr>
        <w:t>問題１</w:t>
      </w:r>
    </w:p>
    <w:p w14:paraId="2D0E8CD9" w14:textId="1471FD6B" w:rsidR="008E1BB0" w:rsidRPr="00E92A45" w:rsidRDefault="002D7B2B">
      <w:pPr>
        <w:rPr>
          <w:rFonts w:asciiTheme="majorEastAsia" w:eastAsiaTheme="majorEastAsia" w:hAnsiTheme="majorEastAsia" w:hint="eastAsia"/>
          <w:sz w:val="24"/>
          <w:szCs w:val="24"/>
        </w:rPr>
      </w:pPr>
      <w:r w:rsidRPr="00E92A45">
        <w:rPr>
          <w:rFonts w:asciiTheme="majorEastAsia" w:eastAsiaTheme="majorEastAsia" w:hAnsiTheme="majorEastAsia" w:hint="eastAsia"/>
          <w:sz w:val="24"/>
          <w:szCs w:val="24"/>
        </w:rPr>
        <w:t>ティッシュ</w:t>
      </w:r>
      <w:r w:rsidR="005B5CE3" w:rsidRPr="00E92A45">
        <w:rPr>
          <w:rFonts w:asciiTheme="majorEastAsia" w:eastAsiaTheme="majorEastAsia" w:hAnsiTheme="majorEastAsia" w:hint="eastAsia"/>
          <w:sz w:val="24"/>
          <w:szCs w:val="24"/>
        </w:rPr>
        <w:t>ケース</w:t>
      </w:r>
    </w:p>
    <w:p w14:paraId="485DAA28" w14:textId="0AFEC0F7" w:rsidR="008E1BB0" w:rsidRPr="00E12BEE" w:rsidRDefault="008E1BB0">
      <w:pPr>
        <w:rPr>
          <w:rFonts w:asciiTheme="majorEastAsia" w:eastAsiaTheme="majorEastAsia" w:hAnsiTheme="majorEastAsia"/>
          <w:b/>
          <w:bCs/>
          <w:sz w:val="24"/>
          <w:szCs w:val="24"/>
        </w:rPr>
      </w:pPr>
      <w:r w:rsidRPr="00E12BEE">
        <w:rPr>
          <w:rFonts w:asciiTheme="majorEastAsia" w:eastAsiaTheme="majorEastAsia" w:hAnsiTheme="majorEastAsia" w:hint="eastAsia"/>
          <w:b/>
          <w:bCs/>
          <w:sz w:val="24"/>
          <w:szCs w:val="24"/>
        </w:rPr>
        <w:t>問題２</w:t>
      </w:r>
    </w:p>
    <w:p w14:paraId="6A3D691E" w14:textId="4FBC3915" w:rsidR="008E1BB0" w:rsidRPr="00E92A45" w:rsidRDefault="001C5611">
      <w:pPr>
        <w:rPr>
          <w:rFonts w:asciiTheme="majorEastAsia" w:eastAsiaTheme="majorEastAsia" w:hAnsiTheme="majorEastAsia"/>
          <w:sz w:val="24"/>
          <w:szCs w:val="24"/>
        </w:rPr>
      </w:pPr>
      <w:r w:rsidRPr="00E92A45">
        <w:rPr>
          <w:rFonts w:asciiTheme="majorEastAsia" w:eastAsiaTheme="majorEastAsia" w:hAnsiTheme="majorEastAsia" w:hint="eastAsia"/>
          <w:sz w:val="24"/>
          <w:szCs w:val="24"/>
        </w:rPr>
        <w:t>BとD</w:t>
      </w:r>
    </w:p>
    <w:p w14:paraId="05563E88" w14:textId="71F45F70" w:rsidR="008235A4" w:rsidRPr="00E12BEE" w:rsidRDefault="008235A4" w:rsidP="008235A4">
      <w:pPr>
        <w:rPr>
          <w:rFonts w:asciiTheme="majorEastAsia" w:eastAsiaTheme="majorEastAsia" w:hAnsiTheme="majorEastAsia"/>
          <w:b/>
          <w:bCs/>
          <w:sz w:val="24"/>
          <w:szCs w:val="24"/>
        </w:rPr>
      </w:pPr>
      <w:r w:rsidRPr="00E12BEE">
        <w:rPr>
          <w:rFonts w:asciiTheme="majorEastAsia" w:eastAsiaTheme="majorEastAsia" w:hAnsiTheme="majorEastAsia" w:hint="eastAsia"/>
          <w:b/>
          <w:bCs/>
          <w:sz w:val="24"/>
          <w:szCs w:val="24"/>
        </w:rPr>
        <w:t>問題３</w:t>
      </w:r>
    </w:p>
    <w:p w14:paraId="6E830EFD" w14:textId="37FDCA64" w:rsidR="001C5D84" w:rsidRPr="00E92A45" w:rsidRDefault="00CF16A0" w:rsidP="00CF16A0">
      <w:pPr>
        <w:rPr>
          <w:rFonts w:asciiTheme="majorEastAsia" w:eastAsiaTheme="majorEastAsia" w:hAnsiTheme="majorEastAsia" w:hint="eastAsia"/>
          <w:sz w:val="24"/>
          <w:szCs w:val="24"/>
        </w:rPr>
      </w:pPr>
      <w:r w:rsidRPr="00E92A45">
        <w:rPr>
          <w:rFonts w:asciiTheme="majorEastAsia" w:eastAsiaTheme="majorEastAsia" w:hAnsiTheme="majorEastAsia"/>
          <w:sz w:val="24"/>
          <w:szCs w:val="24"/>
        </w:rPr>
        <w:t>家を離れて遠くへ行き、都会で働きたいと考えています。</w:t>
      </w:r>
      <w:r w:rsidRPr="00E92A45">
        <w:rPr>
          <w:rFonts w:asciiTheme="majorEastAsia" w:eastAsiaTheme="majorEastAsia" w:hAnsiTheme="majorEastAsia" w:hint="eastAsia"/>
          <w:sz w:val="24"/>
          <w:szCs w:val="24"/>
        </w:rPr>
        <w:t>理由は二つあり、一つ目は</w:t>
      </w:r>
      <w:r w:rsidRPr="00E92A45">
        <w:rPr>
          <w:rFonts w:asciiTheme="majorEastAsia" w:eastAsiaTheme="majorEastAsia" w:hAnsiTheme="majorEastAsia"/>
          <w:sz w:val="24"/>
          <w:szCs w:val="24"/>
        </w:rPr>
        <w:t>海外の文化について学びたいです。</w:t>
      </w:r>
      <w:r w:rsidR="00A1204F" w:rsidRPr="00E92A45">
        <w:rPr>
          <w:rFonts w:asciiTheme="majorEastAsia" w:eastAsiaTheme="majorEastAsia" w:hAnsiTheme="majorEastAsia" w:hint="eastAsia"/>
          <w:sz w:val="24"/>
          <w:szCs w:val="24"/>
        </w:rPr>
        <w:t>二つ目は</w:t>
      </w:r>
      <w:r w:rsidR="00A1204F" w:rsidRPr="00E92A45">
        <w:rPr>
          <w:rFonts w:asciiTheme="majorEastAsia" w:eastAsiaTheme="majorEastAsia" w:hAnsiTheme="majorEastAsia"/>
          <w:sz w:val="24"/>
          <w:szCs w:val="24"/>
        </w:rPr>
        <w:t>多くの人と友達になりたい</w:t>
      </w:r>
      <w:r w:rsidR="00A1204F" w:rsidRPr="00E92A45">
        <w:rPr>
          <w:rFonts w:asciiTheme="majorEastAsia" w:eastAsiaTheme="majorEastAsia" w:hAnsiTheme="majorEastAsia" w:hint="eastAsia"/>
          <w:sz w:val="24"/>
          <w:szCs w:val="24"/>
        </w:rPr>
        <w:t>。</w:t>
      </w:r>
    </w:p>
    <w:p w14:paraId="6E9FC644" w14:textId="6DE98133" w:rsidR="001C5D84" w:rsidRPr="00E12BEE" w:rsidRDefault="001C5D84">
      <w:pPr>
        <w:rPr>
          <w:rFonts w:asciiTheme="majorEastAsia" w:eastAsiaTheme="majorEastAsia" w:hAnsiTheme="majorEastAsia"/>
          <w:b/>
          <w:bCs/>
          <w:sz w:val="24"/>
          <w:szCs w:val="24"/>
        </w:rPr>
      </w:pPr>
      <w:r w:rsidRPr="00E12BEE">
        <w:rPr>
          <w:rFonts w:asciiTheme="majorEastAsia" w:eastAsiaTheme="majorEastAsia" w:hAnsiTheme="majorEastAsia" w:hint="eastAsia"/>
          <w:b/>
          <w:bCs/>
          <w:sz w:val="24"/>
          <w:szCs w:val="24"/>
        </w:rPr>
        <w:t>問題４</w:t>
      </w:r>
    </w:p>
    <w:p w14:paraId="4C3EE503" w14:textId="49722407" w:rsidR="00247B19" w:rsidRPr="00E92A45" w:rsidRDefault="00793DCA" w:rsidP="00E12BEE">
      <w:pPr>
        <w:rPr>
          <w:rFonts w:asciiTheme="majorEastAsia" w:eastAsiaTheme="majorEastAsia" w:hAnsiTheme="majorEastAsia" w:hint="eastAsia"/>
          <w:sz w:val="24"/>
          <w:szCs w:val="24"/>
        </w:rPr>
      </w:pPr>
      <w:r>
        <w:rPr>
          <w:rFonts w:asciiTheme="majorEastAsia" w:eastAsiaTheme="majorEastAsia" w:hAnsiTheme="majorEastAsia" w:hint="eastAsia"/>
          <w:sz w:val="24"/>
          <w:szCs w:val="24"/>
        </w:rPr>
        <w:t>商品のデサインは地域によって様々だ。</w:t>
      </w:r>
      <w:r w:rsidR="00190C83">
        <w:rPr>
          <w:rFonts w:asciiTheme="majorEastAsia" w:eastAsiaTheme="majorEastAsia" w:hAnsiTheme="majorEastAsia" w:hint="eastAsia"/>
          <w:sz w:val="24"/>
          <w:szCs w:val="24"/>
        </w:rPr>
        <w:t>例えば、大阪だったらパッケージは大阪の魅力的な</w:t>
      </w:r>
      <w:r w:rsidR="00F91933">
        <w:rPr>
          <w:rFonts w:asciiTheme="majorEastAsia" w:eastAsiaTheme="majorEastAsia" w:hAnsiTheme="majorEastAsia" w:hint="eastAsia"/>
          <w:sz w:val="24"/>
          <w:szCs w:val="24"/>
        </w:rPr>
        <w:t>パッケージだ。そしてパッケージだけではなくメニューのレシピも</w:t>
      </w:r>
      <w:r w:rsidR="003D0A06">
        <w:rPr>
          <w:rFonts w:asciiTheme="majorEastAsia" w:eastAsiaTheme="majorEastAsia" w:hAnsiTheme="majorEastAsia" w:hint="eastAsia"/>
          <w:sz w:val="24"/>
          <w:szCs w:val="24"/>
        </w:rPr>
        <w:t>全く違う。例として、同じメニュのうどんでも香川</w:t>
      </w:r>
      <w:r w:rsidR="00043067">
        <w:rPr>
          <w:rFonts w:asciiTheme="majorEastAsia" w:eastAsiaTheme="majorEastAsia" w:hAnsiTheme="majorEastAsia" w:hint="eastAsia"/>
          <w:sz w:val="24"/>
          <w:szCs w:val="24"/>
        </w:rPr>
        <w:t>県</w:t>
      </w:r>
      <w:r w:rsidR="003D0A06">
        <w:rPr>
          <w:rFonts w:asciiTheme="majorEastAsia" w:eastAsiaTheme="majorEastAsia" w:hAnsiTheme="majorEastAsia" w:hint="eastAsia"/>
          <w:sz w:val="24"/>
          <w:szCs w:val="24"/>
        </w:rPr>
        <w:t>と</w:t>
      </w:r>
      <w:r w:rsidR="00043067">
        <w:rPr>
          <w:rFonts w:asciiTheme="majorEastAsia" w:eastAsiaTheme="majorEastAsia" w:hAnsiTheme="majorEastAsia" w:hint="eastAsia"/>
          <w:sz w:val="24"/>
          <w:szCs w:val="24"/>
        </w:rPr>
        <w:t>愛媛県</w:t>
      </w:r>
      <w:r w:rsidR="00B200D4">
        <w:rPr>
          <w:rFonts w:asciiTheme="majorEastAsia" w:eastAsiaTheme="majorEastAsia" w:hAnsiTheme="majorEastAsia" w:hint="eastAsia"/>
          <w:sz w:val="24"/>
          <w:szCs w:val="24"/>
        </w:rPr>
        <w:t>のうどんを比べて味が</w:t>
      </w:r>
      <w:r w:rsidR="00043067">
        <w:rPr>
          <w:rFonts w:asciiTheme="majorEastAsia" w:eastAsiaTheme="majorEastAsia" w:hAnsiTheme="majorEastAsia" w:hint="eastAsia"/>
          <w:sz w:val="24"/>
          <w:szCs w:val="24"/>
        </w:rPr>
        <w:t>全く違う。</w:t>
      </w:r>
      <w:r w:rsidR="00247B19">
        <w:rPr>
          <w:rFonts w:asciiTheme="majorEastAsia" w:eastAsiaTheme="majorEastAsia" w:hAnsiTheme="majorEastAsia" w:hint="eastAsia"/>
          <w:sz w:val="24"/>
          <w:szCs w:val="24"/>
        </w:rPr>
        <w:t>それに対して、若あったことは地域によって色々な特徴があ</w:t>
      </w:r>
      <w:r w:rsidR="00E12BEE">
        <w:rPr>
          <w:rFonts w:asciiTheme="majorEastAsia" w:eastAsiaTheme="majorEastAsia" w:hAnsiTheme="majorEastAsia" w:hint="eastAsia"/>
          <w:sz w:val="24"/>
          <w:szCs w:val="24"/>
        </w:rPr>
        <w:t>る。</w:t>
      </w:r>
    </w:p>
    <w:p w14:paraId="05214358" w14:textId="77777777" w:rsidR="00925095" w:rsidRPr="00E92A45" w:rsidRDefault="00925095">
      <w:pPr>
        <w:rPr>
          <w:rFonts w:asciiTheme="majorEastAsia" w:eastAsiaTheme="majorEastAsia" w:hAnsiTheme="majorEastAsia"/>
          <w:sz w:val="24"/>
          <w:szCs w:val="24"/>
        </w:rPr>
      </w:pPr>
    </w:p>
    <w:p w14:paraId="24979FBD" w14:textId="7A0A73AD" w:rsidR="006302B3" w:rsidRPr="00E12BEE" w:rsidRDefault="006302B3" w:rsidP="006302B3">
      <w:pPr>
        <w:rPr>
          <w:rFonts w:asciiTheme="majorEastAsia" w:eastAsiaTheme="majorEastAsia" w:hAnsiTheme="majorEastAsia"/>
          <w:b/>
          <w:bCs/>
          <w:sz w:val="24"/>
          <w:szCs w:val="24"/>
        </w:rPr>
      </w:pPr>
      <w:r w:rsidRPr="00E12BEE">
        <w:rPr>
          <w:rFonts w:asciiTheme="majorEastAsia" w:eastAsiaTheme="majorEastAsia" w:hAnsiTheme="majorEastAsia" w:hint="eastAsia"/>
          <w:b/>
          <w:bCs/>
          <w:sz w:val="24"/>
          <w:szCs w:val="24"/>
        </w:rPr>
        <w:t>授業の感想</w:t>
      </w:r>
    </w:p>
    <w:p w14:paraId="5D40B94A" w14:textId="72B0BC98" w:rsidR="004871B6" w:rsidRDefault="00E92A45" w:rsidP="005B7994">
      <w:pPr>
        <w:rPr>
          <w:rFonts w:asciiTheme="majorEastAsia" w:eastAsiaTheme="majorEastAsia" w:hAnsiTheme="majorEastAsia"/>
          <w:sz w:val="20"/>
          <w:szCs w:val="20"/>
        </w:rPr>
      </w:pPr>
      <w:r w:rsidRPr="00E92A45">
        <w:rPr>
          <w:rFonts w:asciiTheme="majorEastAsia" w:eastAsiaTheme="majorEastAsia" w:hAnsiTheme="majorEastAsia"/>
          <w:sz w:val="20"/>
          <w:szCs w:val="20"/>
        </w:rPr>
        <w:t>「デザイン概論」の授業は商品のデザインがどれほどお客様にとって大切かを学</w:t>
      </w:r>
      <w:r w:rsidR="00540E26">
        <w:rPr>
          <w:rFonts w:asciiTheme="majorEastAsia" w:eastAsiaTheme="majorEastAsia" w:hAnsiTheme="majorEastAsia" w:hint="eastAsia"/>
          <w:sz w:val="20"/>
          <w:szCs w:val="20"/>
        </w:rPr>
        <w:t>んだ</w:t>
      </w:r>
      <w:r w:rsidRPr="00E92A45">
        <w:rPr>
          <w:rFonts w:asciiTheme="majorEastAsia" w:eastAsiaTheme="majorEastAsia" w:hAnsiTheme="majorEastAsia"/>
          <w:sz w:val="20"/>
          <w:szCs w:val="20"/>
        </w:rPr>
        <w:t>。デザインはただの見た目ではなく、その地域や文化を表現する</w:t>
      </w:r>
      <w:r w:rsidR="001F5528">
        <w:rPr>
          <w:rFonts w:asciiTheme="majorEastAsia" w:eastAsiaTheme="majorEastAsia" w:hAnsiTheme="majorEastAsia" w:hint="eastAsia"/>
          <w:sz w:val="20"/>
          <w:szCs w:val="20"/>
        </w:rPr>
        <w:t>意味が</w:t>
      </w:r>
      <w:r w:rsidRPr="00E92A45">
        <w:rPr>
          <w:rFonts w:asciiTheme="majorEastAsia" w:eastAsiaTheme="majorEastAsia" w:hAnsiTheme="majorEastAsia"/>
          <w:sz w:val="20"/>
          <w:szCs w:val="20"/>
        </w:rPr>
        <w:t>あ</w:t>
      </w:r>
      <w:r w:rsidR="00540E26">
        <w:rPr>
          <w:rFonts w:asciiTheme="majorEastAsia" w:eastAsiaTheme="majorEastAsia" w:hAnsiTheme="majorEastAsia" w:hint="eastAsia"/>
          <w:sz w:val="20"/>
          <w:szCs w:val="20"/>
        </w:rPr>
        <w:t>る</w:t>
      </w:r>
      <w:r w:rsidRPr="00E92A45">
        <w:rPr>
          <w:rFonts w:asciiTheme="majorEastAsia" w:eastAsiaTheme="majorEastAsia" w:hAnsiTheme="majorEastAsia"/>
          <w:sz w:val="20"/>
          <w:szCs w:val="20"/>
        </w:rPr>
        <w:t>。特に日本では、各地域ごとにたくさんの商品デザインがあり、それぞれがその土地の特色や歴史と深く関わっていることを知って驚</w:t>
      </w:r>
      <w:r w:rsidR="00540E26">
        <w:rPr>
          <w:rFonts w:asciiTheme="majorEastAsia" w:eastAsiaTheme="majorEastAsia" w:hAnsiTheme="majorEastAsia" w:hint="eastAsia"/>
          <w:sz w:val="20"/>
          <w:szCs w:val="20"/>
        </w:rPr>
        <w:t>いた</w:t>
      </w:r>
      <w:r w:rsidRPr="00E92A45">
        <w:rPr>
          <w:rFonts w:asciiTheme="majorEastAsia" w:eastAsiaTheme="majorEastAsia" w:hAnsiTheme="majorEastAsia"/>
          <w:sz w:val="20"/>
          <w:szCs w:val="20"/>
        </w:rPr>
        <w:t>。今後は自分もデザインにもっと注目して商品を見るようになり</w:t>
      </w:r>
      <w:r w:rsidR="002B26D0">
        <w:rPr>
          <w:rFonts w:asciiTheme="majorEastAsia" w:eastAsiaTheme="majorEastAsia" w:hAnsiTheme="majorEastAsia" w:hint="eastAsia"/>
          <w:sz w:val="20"/>
          <w:szCs w:val="20"/>
        </w:rPr>
        <w:t>たい</w:t>
      </w:r>
      <w:r w:rsidRPr="00E92A45">
        <w:rPr>
          <w:rFonts w:asciiTheme="majorEastAsia" w:eastAsiaTheme="majorEastAsia" w:hAnsiTheme="majorEastAsia"/>
          <w:sz w:val="20"/>
          <w:szCs w:val="20"/>
        </w:rPr>
        <w:t>。</w:t>
      </w:r>
    </w:p>
    <w:p w14:paraId="29823B14" w14:textId="77777777" w:rsidR="005B7994" w:rsidRDefault="005B7994" w:rsidP="005B7994">
      <w:pPr>
        <w:rPr>
          <w:rFonts w:asciiTheme="majorEastAsia" w:eastAsiaTheme="majorEastAsia" w:hAnsiTheme="majorEastAsia"/>
          <w:sz w:val="20"/>
          <w:szCs w:val="20"/>
        </w:rPr>
      </w:pPr>
    </w:p>
    <w:p w14:paraId="7639DE78" w14:textId="75AE0884" w:rsidR="00BA5DCB" w:rsidRPr="00E12BEE" w:rsidRDefault="00E7533A">
      <w:pPr>
        <w:rPr>
          <w:rFonts w:asciiTheme="majorEastAsia" w:eastAsiaTheme="majorEastAsia" w:hAnsiTheme="majorEastAsia"/>
          <w:b/>
          <w:bCs/>
          <w:sz w:val="24"/>
          <w:szCs w:val="24"/>
        </w:rPr>
      </w:pPr>
      <w:r w:rsidRPr="00E12BEE">
        <w:rPr>
          <w:rFonts w:asciiTheme="majorEastAsia" w:eastAsiaTheme="majorEastAsia" w:hAnsiTheme="majorEastAsia" w:hint="eastAsia"/>
          <w:b/>
          <w:bCs/>
          <w:sz w:val="24"/>
          <w:szCs w:val="24"/>
        </w:rPr>
        <w:t>＜</w:t>
      </w:r>
      <w:r w:rsidR="009A145E" w:rsidRPr="00E12BEE">
        <w:rPr>
          <w:rFonts w:asciiTheme="majorEastAsia" w:eastAsiaTheme="majorEastAsia" w:hAnsiTheme="majorEastAsia" w:hint="eastAsia"/>
          <w:b/>
          <w:bCs/>
          <w:sz w:val="24"/>
          <w:szCs w:val="24"/>
        </w:rPr>
        <w:t>土曜までの</w:t>
      </w:r>
      <w:r w:rsidR="00707A2C" w:rsidRPr="00E12BEE">
        <w:rPr>
          <w:rFonts w:asciiTheme="majorEastAsia" w:eastAsiaTheme="majorEastAsia" w:hAnsiTheme="majorEastAsia" w:hint="eastAsia"/>
          <w:b/>
          <w:bCs/>
          <w:sz w:val="24"/>
          <w:szCs w:val="24"/>
        </w:rPr>
        <w:t>課題＞</w:t>
      </w:r>
      <w:r w:rsidR="00E37413" w:rsidRPr="00E12BEE">
        <w:rPr>
          <w:rFonts w:asciiTheme="majorEastAsia" w:eastAsiaTheme="majorEastAsia" w:hAnsiTheme="majorEastAsia" w:hint="eastAsia"/>
          <w:b/>
          <w:bCs/>
          <w:sz w:val="24"/>
          <w:szCs w:val="24"/>
        </w:rPr>
        <w:t xml:space="preserve">　</w:t>
      </w:r>
      <w:r w:rsidR="00994EF9" w:rsidRPr="00E12BEE">
        <w:rPr>
          <w:rFonts w:asciiTheme="majorEastAsia" w:eastAsiaTheme="majorEastAsia" w:hAnsiTheme="majorEastAsia" w:hint="eastAsia"/>
          <w:b/>
          <w:bCs/>
          <w:sz w:val="24"/>
          <w:szCs w:val="24"/>
        </w:rPr>
        <w:t>教えて名産品</w:t>
      </w:r>
    </w:p>
    <w:p w14:paraId="7174BB6A" w14:textId="08B329B2" w:rsidR="00E7533A" w:rsidRPr="00E92A45" w:rsidRDefault="00641F90" w:rsidP="0049336C">
      <w:pPr>
        <w:widowControl/>
        <w:spacing w:after="360"/>
        <w:ind w:left="360"/>
        <w:jc w:val="left"/>
        <w:rPr>
          <w:rFonts w:asciiTheme="majorEastAsia" w:eastAsiaTheme="majorEastAsia" w:hAnsiTheme="majorEastAsia" w:cs="Times New Roman"/>
          <w:color w:val="000000"/>
          <w:kern w:val="0"/>
          <w:sz w:val="24"/>
          <w:szCs w:val="24"/>
        </w:rPr>
      </w:pPr>
      <w:r w:rsidRPr="00E92A45">
        <w:rPr>
          <w:rFonts w:asciiTheme="majorEastAsia" w:eastAsiaTheme="majorEastAsia" w:hAnsiTheme="majorEastAsia" w:cs="Times New Roman" w:hint="eastAsia"/>
          <w:color w:val="000000"/>
          <w:kern w:val="0"/>
          <w:sz w:val="24"/>
          <w:szCs w:val="24"/>
        </w:rPr>
        <w:t>地元の物産品・名産品　メーカー記載</w:t>
      </w:r>
      <w:r w:rsidR="00D95AF7" w:rsidRPr="00E92A45">
        <w:rPr>
          <w:rFonts w:asciiTheme="majorEastAsia" w:eastAsiaTheme="majorEastAsia" w:hAnsiTheme="majorEastAsia" w:cs="Times New Roman" w:hint="eastAsia"/>
          <w:color w:val="000000"/>
          <w:kern w:val="0"/>
          <w:sz w:val="24"/>
          <w:szCs w:val="24"/>
        </w:rPr>
        <w:t>。</w:t>
      </w:r>
      <w:r w:rsidRPr="00E92A45">
        <w:rPr>
          <w:rFonts w:asciiTheme="majorEastAsia" w:eastAsiaTheme="majorEastAsia" w:hAnsiTheme="majorEastAsia" w:cs="Times New Roman" w:hint="eastAsia"/>
          <w:color w:val="000000"/>
          <w:kern w:val="0"/>
          <w:sz w:val="24"/>
          <w:szCs w:val="24"/>
        </w:rPr>
        <w:t>有名でなくても</w:t>
      </w:r>
      <w:r w:rsidRPr="00E92A45">
        <w:rPr>
          <w:rFonts w:asciiTheme="majorEastAsia" w:eastAsiaTheme="majorEastAsia" w:hAnsiTheme="majorEastAsia" w:cs="Gill Sans"/>
          <w:color w:val="000000"/>
          <w:kern w:val="0"/>
          <w:sz w:val="24"/>
          <w:szCs w:val="24"/>
        </w:rPr>
        <w:t xml:space="preserve">OK </w:t>
      </w:r>
      <w:r w:rsidR="00AA77C3" w:rsidRPr="00E92A45">
        <w:rPr>
          <w:rFonts w:asciiTheme="majorEastAsia" w:eastAsiaTheme="majorEastAsia" w:hAnsiTheme="majorEastAsia" w:cs="Gill Sans" w:hint="eastAsia"/>
          <w:color w:val="000000"/>
          <w:kern w:val="0"/>
          <w:sz w:val="24"/>
          <w:szCs w:val="24"/>
        </w:rPr>
        <w:t>自分が</w:t>
      </w:r>
      <w:r w:rsidRPr="00E92A45">
        <w:rPr>
          <w:rFonts w:asciiTheme="majorEastAsia" w:eastAsiaTheme="majorEastAsia" w:hAnsiTheme="majorEastAsia" w:cs="Times New Roman" w:hint="eastAsia"/>
          <w:color w:val="000000"/>
          <w:kern w:val="0"/>
          <w:sz w:val="24"/>
          <w:szCs w:val="24"/>
        </w:rPr>
        <w:t>食べたことがあるもの。</w:t>
      </w:r>
      <w:r w:rsidRPr="00E92A45">
        <w:rPr>
          <w:rFonts w:asciiTheme="majorEastAsia" w:eastAsiaTheme="majorEastAsia" w:hAnsiTheme="majorEastAsia" w:cs="Times New Roman" w:hint="eastAsia"/>
          <w:color w:val="000000"/>
          <w:kern w:val="0"/>
          <w:sz w:val="24"/>
          <w:szCs w:val="24"/>
          <w:u w:val="single"/>
        </w:rPr>
        <w:t>パッケージデザインがあるものに限る</w:t>
      </w:r>
      <w:r w:rsidRPr="00E92A45">
        <w:rPr>
          <w:rFonts w:asciiTheme="majorEastAsia" w:eastAsiaTheme="majorEastAsia" w:hAnsiTheme="majorEastAsia" w:cs="Times New Roman" w:hint="eastAsia"/>
          <w:color w:val="000000"/>
          <w:kern w:val="0"/>
          <w:sz w:val="24"/>
          <w:szCs w:val="24"/>
        </w:rPr>
        <w:t>（野菜</w:t>
      </w:r>
      <w:r w:rsidR="00B343C8" w:rsidRPr="00E92A45">
        <w:rPr>
          <w:rFonts w:asciiTheme="majorEastAsia" w:eastAsiaTheme="majorEastAsia" w:hAnsiTheme="majorEastAsia" w:cs="Times New Roman" w:hint="eastAsia"/>
          <w:color w:val="000000"/>
          <w:kern w:val="0"/>
          <w:sz w:val="24"/>
          <w:szCs w:val="24"/>
        </w:rPr>
        <w:t>や</w:t>
      </w:r>
      <w:r w:rsidR="005D05F7" w:rsidRPr="00E92A45">
        <w:rPr>
          <w:rFonts w:asciiTheme="majorEastAsia" w:eastAsiaTheme="majorEastAsia" w:hAnsiTheme="majorEastAsia" w:cs="Times New Roman" w:hint="eastAsia"/>
          <w:color w:val="000000"/>
          <w:kern w:val="0"/>
          <w:sz w:val="24"/>
          <w:szCs w:val="24"/>
        </w:rPr>
        <w:t>動画で出たもの</w:t>
      </w:r>
      <w:r w:rsidRPr="00E92A45">
        <w:rPr>
          <w:rFonts w:asciiTheme="majorEastAsia" w:eastAsiaTheme="majorEastAsia" w:hAnsiTheme="majorEastAsia" w:cs="Times New Roman" w:hint="eastAsia"/>
          <w:color w:val="000000"/>
          <w:kern w:val="0"/>
          <w:sz w:val="24"/>
          <w:szCs w:val="24"/>
        </w:rPr>
        <w:t>はダメ、加工</w:t>
      </w:r>
      <w:r w:rsidR="00721399" w:rsidRPr="00E92A45">
        <w:rPr>
          <w:rFonts w:asciiTheme="majorEastAsia" w:eastAsiaTheme="majorEastAsia" w:hAnsiTheme="majorEastAsia" w:cs="Times New Roman" w:hint="eastAsia"/>
          <w:color w:val="000000"/>
          <w:kern w:val="0"/>
          <w:sz w:val="24"/>
          <w:szCs w:val="24"/>
        </w:rPr>
        <w:t>食</w:t>
      </w:r>
      <w:r w:rsidRPr="00E92A45">
        <w:rPr>
          <w:rFonts w:asciiTheme="majorEastAsia" w:eastAsiaTheme="majorEastAsia" w:hAnsiTheme="majorEastAsia" w:cs="Times New Roman" w:hint="eastAsia"/>
          <w:color w:val="000000"/>
          <w:kern w:val="0"/>
          <w:sz w:val="24"/>
          <w:szCs w:val="24"/>
        </w:rPr>
        <w:t>品は</w:t>
      </w:r>
      <w:r w:rsidRPr="00E92A45">
        <w:rPr>
          <w:rFonts w:asciiTheme="majorEastAsia" w:eastAsiaTheme="majorEastAsia" w:hAnsiTheme="majorEastAsia" w:cs="Gill Sans"/>
          <w:color w:val="000000"/>
          <w:kern w:val="0"/>
          <w:sz w:val="24"/>
          <w:szCs w:val="24"/>
        </w:rPr>
        <w:t>OK</w:t>
      </w:r>
      <w:r w:rsidRPr="00E92A45">
        <w:rPr>
          <w:rFonts w:asciiTheme="majorEastAsia" w:eastAsiaTheme="majorEastAsia" w:hAnsiTheme="majorEastAsia" w:cs="Times New Roman" w:hint="eastAsia"/>
          <w:color w:val="000000"/>
          <w:kern w:val="0"/>
          <w:sz w:val="24"/>
          <w:szCs w:val="24"/>
        </w:rPr>
        <w:t>）その良さや好きな点について</w:t>
      </w:r>
      <w:r w:rsidRPr="00E92A45">
        <w:rPr>
          <w:rFonts w:asciiTheme="majorEastAsia" w:eastAsiaTheme="majorEastAsia" w:hAnsiTheme="majorEastAsia" w:cs="Times New Roman" w:hint="eastAsia"/>
          <w:b/>
          <w:bCs/>
          <w:color w:val="000000"/>
          <w:kern w:val="0"/>
          <w:sz w:val="24"/>
          <w:szCs w:val="24"/>
          <w:u w:val="single"/>
        </w:rPr>
        <w:t>写真ととも</w:t>
      </w:r>
      <w:r w:rsidRPr="00E92A45">
        <w:rPr>
          <w:rFonts w:asciiTheme="majorEastAsia" w:eastAsiaTheme="majorEastAsia" w:hAnsiTheme="majorEastAsia" w:cs="Times New Roman" w:hint="eastAsia"/>
          <w:color w:val="000000"/>
          <w:kern w:val="0"/>
          <w:sz w:val="24"/>
          <w:szCs w:val="24"/>
          <w:u w:val="single"/>
        </w:rPr>
        <w:t>に自分の経験をもとに自分の言葉で</w:t>
      </w:r>
      <w:r w:rsidRPr="00E92A45">
        <w:rPr>
          <w:rFonts w:asciiTheme="majorEastAsia" w:eastAsiaTheme="majorEastAsia" w:hAnsiTheme="majorEastAsia" w:cs="Gill Sans"/>
          <w:color w:val="000000"/>
          <w:kern w:val="0"/>
          <w:sz w:val="24"/>
          <w:szCs w:val="24"/>
        </w:rPr>
        <w:t>PR</w:t>
      </w:r>
      <w:r w:rsidRPr="00E92A45">
        <w:rPr>
          <w:rFonts w:asciiTheme="majorEastAsia" w:eastAsiaTheme="majorEastAsia" w:hAnsiTheme="majorEastAsia" w:cs="Times New Roman" w:hint="eastAsia"/>
          <w:color w:val="000000"/>
          <w:kern w:val="0"/>
          <w:sz w:val="24"/>
          <w:szCs w:val="24"/>
        </w:rPr>
        <w:t>ください。</w:t>
      </w:r>
      <w:r w:rsidR="00CE7D84" w:rsidRPr="00E92A45">
        <w:rPr>
          <w:rFonts w:asciiTheme="majorEastAsia" w:eastAsiaTheme="majorEastAsia" w:hAnsiTheme="majorEastAsia" w:cs="Gill Sans"/>
          <w:color w:val="000000"/>
          <w:kern w:val="0"/>
          <w:sz w:val="24"/>
          <w:szCs w:val="24"/>
        </w:rPr>
        <w:t>2</w:t>
      </w:r>
      <w:r w:rsidRPr="00E92A45">
        <w:rPr>
          <w:rFonts w:asciiTheme="majorEastAsia" w:eastAsiaTheme="majorEastAsia" w:hAnsiTheme="majorEastAsia" w:cs="Gill Sans"/>
          <w:color w:val="000000"/>
          <w:kern w:val="0"/>
          <w:sz w:val="24"/>
          <w:szCs w:val="24"/>
        </w:rPr>
        <w:t>00</w:t>
      </w:r>
      <w:r w:rsidRPr="00E92A45">
        <w:rPr>
          <w:rFonts w:asciiTheme="majorEastAsia" w:eastAsiaTheme="majorEastAsia" w:hAnsiTheme="majorEastAsia" w:cs="Times New Roman" w:hint="eastAsia"/>
          <w:color w:val="000000"/>
          <w:kern w:val="0"/>
          <w:sz w:val="24"/>
          <w:szCs w:val="24"/>
        </w:rPr>
        <w:t>字以上。</w:t>
      </w:r>
    </w:p>
    <w:p w14:paraId="08F4480E" w14:textId="1EA37035" w:rsidR="00A60D9E" w:rsidRPr="00E92A45" w:rsidRDefault="00E92A45" w:rsidP="00E92A45">
      <w:pPr>
        <w:widowControl/>
        <w:spacing w:after="360"/>
        <w:ind w:left="360"/>
        <w:jc w:val="left"/>
        <w:rPr>
          <w:rFonts w:asciiTheme="majorEastAsia" w:eastAsiaTheme="majorEastAsia" w:hAnsiTheme="majorEastAsia" w:cs="Times New Roman" w:hint="eastAsia"/>
          <w:color w:val="000000"/>
          <w:kern w:val="0"/>
          <w:sz w:val="24"/>
          <w:szCs w:val="24"/>
        </w:rPr>
      </w:pPr>
      <w:r>
        <w:rPr>
          <w:rFonts w:asciiTheme="majorEastAsia" w:eastAsiaTheme="majorEastAsia" w:hAnsiTheme="majorEastAsia" w:cs="Times New Roman" w:hint="eastAsia"/>
          <w:color w:val="000000"/>
          <w:kern w:val="0"/>
          <w:sz w:val="24"/>
          <w:szCs w:val="24"/>
        </w:rPr>
        <w:t xml:space="preserve">　</w:t>
      </w:r>
      <w:r w:rsidR="00A60D9E" w:rsidRPr="00E92A45">
        <w:rPr>
          <w:rFonts w:asciiTheme="majorEastAsia" w:eastAsiaTheme="majorEastAsia" w:hAnsiTheme="majorEastAsia" w:cs="Times New Roman"/>
          <w:color w:val="000000"/>
          <w:kern w:val="0"/>
          <w:sz w:val="24"/>
          <w:szCs w:val="24"/>
        </w:rPr>
        <w:t>私の地元マレーシアには「ドリアン」という果物があ</w:t>
      </w:r>
      <w:r w:rsidR="005B7994">
        <w:rPr>
          <w:rFonts w:asciiTheme="majorEastAsia" w:eastAsiaTheme="majorEastAsia" w:hAnsiTheme="majorEastAsia" w:cs="Times New Roman" w:hint="eastAsia"/>
          <w:color w:val="000000"/>
          <w:kern w:val="0"/>
          <w:sz w:val="24"/>
          <w:szCs w:val="24"/>
        </w:rPr>
        <w:t>る</w:t>
      </w:r>
      <w:r w:rsidR="00A60D9E" w:rsidRPr="00E92A45">
        <w:rPr>
          <w:rFonts w:asciiTheme="majorEastAsia" w:eastAsiaTheme="majorEastAsia" w:hAnsiTheme="majorEastAsia" w:cs="Times New Roman"/>
          <w:color w:val="000000"/>
          <w:kern w:val="0"/>
          <w:sz w:val="24"/>
          <w:szCs w:val="24"/>
        </w:rPr>
        <w:t>。ドリアンはその</w:t>
      </w:r>
      <w:r w:rsidR="00A60D9E" w:rsidRPr="00E92A45">
        <w:rPr>
          <w:rFonts w:asciiTheme="majorEastAsia" w:eastAsiaTheme="majorEastAsia" w:hAnsiTheme="majorEastAsia" w:cs="Times New Roman"/>
          <w:color w:val="000000"/>
          <w:kern w:val="0"/>
          <w:sz w:val="24"/>
          <w:szCs w:val="24"/>
        </w:rPr>
        <w:ruby>
          <w:rubyPr>
            <w:rubyAlign w:val="distributeSpace"/>
            <w:hps w:val="10"/>
            <w:hpsRaise w:val="18"/>
            <w:hpsBaseText w:val="24"/>
            <w:lid w:val="ja-JP"/>
          </w:rubyPr>
          <w:rt>
            <w:r w:rsidR="00A60D9E" w:rsidRPr="00E92A45">
              <w:rPr>
                <w:rFonts w:ascii="ＭＳ ゴシック" w:eastAsia="ＭＳ ゴシック" w:hAnsi="ＭＳ ゴシック" w:cs="Times New Roman"/>
                <w:color w:val="000000"/>
                <w:kern w:val="0"/>
                <w:sz w:val="24"/>
                <w:szCs w:val="24"/>
              </w:rPr>
              <w:t>どくとく</w:t>
            </w:r>
          </w:rt>
          <w:rubyBase>
            <w:r w:rsidR="00A60D9E" w:rsidRPr="00E92A45">
              <w:rPr>
                <w:rFonts w:asciiTheme="majorEastAsia" w:eastAsiaTheme="majorEastAsia" w:hAnsiTheme="majorEastAsia" w:cs="Times New Roman"/>
                <w:color w:val="000000"/>
                <w:kern w:val="0"/>
                <w:sz w:val="24"/>
                <w:szCs w:val="24"/>
              </w:rPr>
              <w:t>独特</w:t>
            </w:r>
          </w:rubyBase>
        </w:ruby>
      </w:r>
      <w:r w:rsidR="00A60D9E" w:rsidRPr="00E92A45">
        <w:rPr>
          <w:rFonts w:asciiTheme="majorEastAsia" w:eastAsiaTheme="majorEastAsia" w:hAnsiTheme="majorEastAsia" w:cs="Times New Roman"/>
          <w:color w:val="000000"/>
          <w:kern w:val="0"/>
          <w:sz w:val="24"/>
          <w:szCs w:val="24"/>
        </w:rPr>
        <w:t>な味と香りで有名で、「果物の王様（King of Fruits）」と呼ばれてい</w:t>
      </w:r>
      <w:r w:rsidR="005B7994">
        <w:rPr>
          <w:rFonts w:asciiTheme="majorEastAsia" w:eastAsiaTheme="majorEastAsia" w:hAnsiTheme="majorEastAsia" w:cs="Times New Roman" w:hint="eastAsia"/>
          <w:color w:val="000000"/>
          <w:kern w:val="0"/>
          <w:sz w:val="24"/>
          <w:szCs w:val="24"/>
        </w:rPr>
        <w:t>る</w:t>
      </w:r>
      <w:r w:rsidR="00A60D9E" w:rsidRPr="00E92A45">
        <w:rPr>
          <w:rFonts w:asciiTheme="majorEastAsia" w:eastAsiaTheme="majorEastAsia" w:hAnsiTheme="majorEastAsia" w:cs="Times New Roman"/>
          <w:color w:val="000000"/>
          <w:kern w:val="0"/>
          <w:sz w:val="24"/>
          <w:szCs w:val="24"/>
        </w:rPr>
        <w:t>。他の果物とは全く違</w:t>
      </w:r>
      <w:r w:rsidR="00832DA6" w:rsidRPr="00E92A45">
        <w:rPr>
          <w:rFonts w:asciiTheme="majorEastAsia" w:eastAsiaTheme="majorEastAsia" w:hAnsiTheme="majorEastAsia" w:cs="Times New Roman" w:hint="eastAsia"/>
          <w:color w:val="000000"/>
          <w:kern w:val="0"/>
          <w:sz w:val="24"/>
          <w:szCs w:val="24"/>
        </w:rPr>
        <w:t>う味</w:t>
      </w:r>
      <w:r w:rsidR="00A60D9E" w:rsidRPr="00E92A45">
        <w:rPr>
          <w:rFonts w:asciiTheme="majorEastAsia" w:eastAsiaTheme="majorEastAsia" w:hAnsiTheme="majorEastAsia" w:cs="Times New Roman"/>
          <w:color w:val="000000"/>
          <w:kern w:val="0"/>
          <w:sz w:val="24"/>
          <w:szCs w:val="24"/>
        </w:rPr>
        <w:t>があり、一度食べたら忘れられない印象を与え</w:t>
      </w:r>
      <w:r w:rsidR="005B7994">
        <w:rPr>
          <w:rFonts w:asciiTheme="majorEastAsia" w:eastAsiaTheme="majorEastAsia" w:hAnsiTheme="majorEastAsia" w:cs="Times New Roman" w:hint="eastAsia"/>
          <w:color w:val="000000"/>
          <w:kern w:val="0"/>
          <w:sz w:val="24"/>
          <w:szCs w:val="24"/>
        </w:rPr>
        <w:t>る</w:t>
      </w:r>
      <w:r w:rsidR="00A60D9E" w:rsidRPr="00E92A45">
        <w:rPr>
          <w:rFonts w:asciiTheme="majorEastAsia" w:eastAsiaTheme="majorEastAsia" w:hAnsiTheme="majorEastAsia" w:cs="Times New Roman"/>
          <w:color w:val="000000"/>
          <w:kern w:val="0"/>
          <w:sz w:val="24"/>
          <w:szCs w:val="24"/>
        </w:rPr>
        <w:t>。マレーシアではさまざまな</w:t>
      </w:r>
      <w:r w:rsidR="005B7994">
        <w:rPr>
          <w:rFonts w:asciiTheme="majorEastAsia" w:eastAsiaTheme="majorEastAsia" w:hAnsiTheme="majorEastAsia" w:cs="Times New Roman" w:hint="eastAsia"/>
          <w:color w:val="000000"/>
          <w:kern w:val="0"/>
          <w:sz w:val="24"/>
          <w:szCs w:val="24"/>
        </w:rPr>
        <w:t xml:space="preserve">　</w:t>
      </w:r>
      <w:r w:rsidR="00A60D9E" w:rsidRPr="00E92A45">
        <w:rPr>
          <w:rFonts w:asciiTheme="majorEastAsia" w:eastAsiaTheme="majorEastAsia" w:hAnsiTheme="majorEastAsia" w:cs="Times New Roman"/>
          <w:color w:val="000000"/>
          <w:kern w:val="0"/>
          <w:sz w:val="24"/>
          <w:szCs w:val="24"/>
        </w:rPr>
        <w:t>種類のドリアンが販売されており、加工品としてドリアンケーキやドリアンアイスクリームなども人気。私は子どもの頃から何度も食べており、その</w:t>
      </w:r>
      <w:r w:rsidR="004871B6" w:rsidRPr="00E92A45">
        <w:rPr>
          <w:rFonts w:asciiTheme="majorEastAsia" w:eastAsiaTheme="majorEastAsia" w:hAnsiTheme="majorEastAsia" w:cs="Times New Roman"/>
          <w:color w:val="000000"/>
          <w:kern w:val="0"/>
          <w:sz w:val="24"/>
          <w:szCs w:val="24"/>
        </w:rPr>
        <w:ruby>
          <w:rubyPr>
            <w:rubyAlign w:val="distributeSpace"/>
            <w:hps w:val="10"/>
            <w:hpsRaise w:val="18"/>
            <w:hpsBaseText w:val="24"/>
            <w:lid w:val="ja-JP"/>
          </w:rubyPr>
          <w:rt>
            <w:r w:rsidR="004871B6" w:rsidRPr="00E92A45">
              <w:rPr>
                <w:rFonts w:ascii="ＭＳ ゴシック" w:eastAsia="ＭＳ ゴシック" w:hAnsi="ＭＳ ゴシック" w:cs="Times New Roman"/>
                <w:color w:val="000000"/>
                <w:kern w:val="0"/>
                <w:sz w:val="24"/>
                <w:szCs w:val="24"/>
              </w:rPr>
              <w:t>のうこう</w:t>
            </w:r>
          </w:rt>
          <w:rubyBase>
            <w:r w:rsidR="004871B6" w:rsidRPr="00E92A45">
              <w:rPr>
                <w:rFonts w:asciiTheme="majorEastAsia" w:eastAsiaTheme="majorEastAsia" w:hAnsiTheme="majorEastAsia" w:cs="Times New Roman"/>
                <w:color w:val="000000"/>
                <w:kern w:val="0"/>
                <w:sz w:val="24"/>
                <w:szCs w:val="24"/>
              </w:rPr>
              <w:t>濃厚</w:t>
            </w:r>
          </w:rubyBase>
        </w:ruby>
      </w:r>
      <w:r w:rsidR="00A60D9E" w:rsidRPr="00E92A45">
        <w:rPr>
          <w:rFonts w:asciiTheme="majorEastAsia" w:eastAsiaTheme="majorEastAsia" w:hAnsiTheme="majorEastAsia" w:cs="Times New Roman"/>
          <w:color w:val="000000"/>
          <w:kern w:val="0"/>
          <w:sz w:val="24"/>
          <w:szCs w:val="24"/>
        </w:rPr>
        <w:t>でクリーミーな味が大好き。</w:t>
      </w:r>
      <w:r w:rsidR="004871B6" w:rsidRPr="00E92A45">
        <w:rPr>
          <w:rFonts w:asciiTheme="majorEastAsia" w:eastAsiaTheme="majorEastAsia" w:hAnsiTheme="majorEastAsia" w:cs="Times New Roman"/>
          <w:color w:val="000000"/>
          <w:kern w:val="0"/>
          <w:sz w:val="24"/>
          <w:szCs w:val="24"/>
        </w:rPr>
        <w:br/>
      </w:r>
      <w:r w:rsidR="004871B6" w:rsidRPr="00E92A45">
        <w:rPr>
          <w:rFonts w:asciiTheme="majorEastAsia" w:eastAsiaTheme="majorEastAsia" w:hAnsiTheme="majorEastAsia" w:cs="Times New Roman" w:hint="eastAsia"/>
          <w:color w:val="000000"/>
          <w:kern w:val="0"/>
          <w:sz w:val="24"/>
          <w:szCs w:val="24"/>
        </w:rPr>
        <w:t>（文字数：</w:t>
      </w:r>
      <w:r w:rsidR="00540E26">
        <w:rPr>
          <w:rFonts w:asciiTheme="majorEastAsia" w:eastAsiaTheme="majorEastAsia" w:hAnsiTheme="majorEastAsia" w:cs="Times New Roman" w:hint="eastAsia"/>
          <w:color w:val="000000"/>
          <w:kern w:val="0"/>
          <w:sz w:val="24"/>
          <w:szCs w:val="24"/>
        </w:rPr>
        <w:t>207文</w:t>
      </w:r>
      <w:r w:rsidR="004871B6" w:rsidRPr="00E92A45">
        <w:rPr>
          <w:rFonts w:asciiTheme="majorEastAsia" w:eastAsiaTheme="majorEastAsia" w:hAnsiTheme="majorEastAsia" w:cs="Times New Roman" w:hint="eastAsia"/>
          <w:color w:val="000000"/>
          <w:kern w:val="0"/>
          <w:sz w:val="24"/>
          <w:szCs w:val="24"/>
        </w:rPr>
        <w:t>字）</w:t>
      </w:r>
    </w:p>
    <w:p w14:paraId="3AED0B05" w14:textId="45AC5249" w:rsidR="006302B3" w:rsidRPr="00E6171B" w:rsidRDefault="00C77986" w:rsidP="0049336C">
      <w:pPr>
        <w:widowControl/>
        <w:spacing w:after="360"/>
        <w:ind w:left="360"/>
        <w:jc w:val="left"/>
        <w:rPr>
          <w:rFonts w:asciiTheme="majorEastAsia" w:eastAsiaTheme="majorEastAsia" w:hAnsiTheme="majorEastAsia" w:cs="Times New Roman"/>
          <w:color w:val="000000"/>
          <w:kern w:val="0"/>
          <w:szCs w:val="21"/>
        </w:rPr>
      </w:pPr>
      <w:r>
        <w:rPr>
          <w:rFonts w:asciiTheme="majorEastAsia" w:eastAsiaTheme="majorEastAsia" w:hAnsiTheme="majorEastAsia" w:cs="Times New Roman"/>
          <w:noProof/>
          <w:color w:val="000000"/>
          <w:kern w:val="0"/>
          <w:szCs w:val="21"/>
        </w:rPr>
        <w:lastRenderedPageBreak/>
        <w:drawing>
          <wp:inline distT="0" distB="0" distL="0" distR="0" wp14:anchorId="0DFFC746" wp14:editId="76BA7DEB">
            <wp:extent cx="2006221" cy="2006221"/>
            <wp:effectExtent l="0" t="0" r="0" b="0"/>
            <wp:docPr id="227672207" name="Picture 1" descr="A durian fruit on a plate next to a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672207" name="Picture 1" descr="A durian fruit on a plate next to a box&#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09693" cy="2009693"/>
                    </a:xfrm>
                    <a:prstGeom prst="rect">
                      <a:avLst/>
                    </a:prstGeom>
                    <a:ln>
                      <a:noFill/>
                    </a:ln>
                    <a:effectLst>
                      <a:softEdge rad="112500"/>
                    </a:effectLst>
                  </pic:spPr>
                </pic:pic>
              </a:graphicData>
            </a:graphic>
          </wp:inline>
        </w:drawing>
      </w:r>
      <w:r>
        <w:rPr>
          <w:rFonts w:asciiTheme="majorEastAsia" w:eastAsiaTheme="majorEastAsia" w:hAnsiTheme="majorEastAsia" w:cs="Times New Roman"/>
          <w:noProof/>
          <w:color w:val="000000"/>
          <w:kern w:val="0"/>
          <w:szCs w:val="21"/>
        </w:rPr>
        <w:drawing>
          <wp:inline distT="0" distB="0" distL="0" distR="0" wp14:anchorId="4DE16BFC" wp14:editId="68BEB1DE">
            <wp:extent cx="2838798" cy="1596788"/>
            <wp:effectExtent l="0" t="0" r="0" b="3810"/>
            <wp:docPr id="2075725998" name="Picture 2" descr="A durian on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725998" name="Picture 2" descr="A durian on a table&#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65584" cy="1611855"/>
                    </a:xfrm>
                    <a:prstGeom prst="rect">
                      <a:avLst/>
                    </a:prstGeom>
                    <a:ln>
                      <a:noFill/>
                    </a:ln>
                    <a:effectLst>
                      <a:softEdge rad="112500"/>
                    </a:effectLst>
                  </pic:spPr>
                </pic:pic>
              </a:graphicData>
            </a:graphic>
          </wp:inline>
        </w:drawing>
      </w:r>
      <w:r w:rsidR="00E92A45">
        <w:rPr>
          <w:rFonts w:asciiTheme="majorEastAsia" w:eastAsiaTheme="majorEastAsia" w:hAnsiTheme="majorEastAsia" w:cs="Times New Roman"/>
          <w:noProof/>
          <w:color w:val="000000"/>
          <w:kern w:val="0"/>
          <w:szCs w:val="21"/>
        </w:rPr>
        <w:drawing>
          <wp:inline distT="0" distB="0" distL="0" distR="0" wp14:anchorId="562B2201" wp14:editId="4901E518">
            <wp:extent cx="2101755" cy="2101755"/>
            <wp:effectExtent l="0" t="0" r="0" b="0"/>
            <wp:docPr id="232783271" name="Picture 4" descr="A box of ice cream popsi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783271" name="Picture 4" descr="A box of ice cream popsicle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13918" cy="2113918"/>
                    </a:xfrm>
                    <a:prstGeom prst="rect">
                      <a:avLst/>
                    </a:prstGeom>
                    <a:ln>
                      <a:noFill/>
                    </a:ln>
                    <a:effectLst>
                      <a:softEdge rad="112500"/>
                    </a:effectLst>
                  </pic:spPr>
                </pic:pic>
              </a:graphicData>
            </a:graphic>
          </wp:inline>
        </w:drawing>
      </w:r>
      <w:r w:rsidR="00E92A45">
        <w:rPr>
          <w:rFonts w:asciiTheme="majorEastAsia" w:eastAsiaTheme="majorEastAsia" w:hAnsiTheme="majorEastAsia" w:cs="Times New Roman"/>
          <w:noProof/>
          <w:color w:val="000000"/>
          <w:kern w:val="0"/>
          <w:szCs w:val="21"/>
        </w:rPr>
        <w:drawing>
          <wp:inline distT="0" distB="0" distL="0" distR="0" wp14:anchorId="3DE74F46" wp14:editId="32823A43">
            <wp:extent cx="3128470" cy="2088107"/>
            <wp:effectExtent l="0" t="0" r="0" b="7620"/>
            <wp:docPr id="272998957" name="Picture 5" descr="A piece of cake with a piece of cake on a plate next to a duria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998957" name="Picture 5" descr="A piece of cake with a piece of cake on a plate next to a durian&#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161561" cy="2110194"/>
                    </a:xfrm>
                    <a:prstGeom prst="rect">
                      <a:avLst/>
                    </a:prstGeom>
                    <a:ln>
                      <a:noFill/>
                    </a:ln>
                    <a:effectLst>
                      <a:softEdge rad="112500"/>
                    </a:effectLst>
                  </pic:spPr>
                </pic:pic>
              </a:graphicData>
            </a:graphic>
          </wp:inline>
        </w:drawing>
      </w:r>
    </w:p>
    <w:sectPr w:rsidR="006302B3" w:rsidRPr="00E6171B" w:rsidSect="001E5563">
      <w:pgSz w:w="11906" w:h="16838"/>
      <w:pgMar w:top="1440" w:right="1080" w:bottom="1440" w:left="108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5F4FDD" w14:textId="77777777" w:rsidR="00EB3366" w:rsidRDefault="00EB3366" w:rsidP="00E7533A">
      <w:r>
        <w:separator/>
      </w:r>
    </w:p>
  </w:endnote>
  <w:endnote w:type="continuationSeparator" w:id="0">
    <w:p w14:paraId="39137AF3" w14:textId="77777777" w:rsidR="00EB3366" w:rsidRDefault="00EB3366" w:rsidP="00E753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Ｐゴシック">
    <w:altName w:val="MS PGothic"/>
    <w:panose1 w:val="020B0600070205080204"/>
    <w:charset w:val="80"/>
    <w:family w:val="modern"/>
    <w:pitch w:val="variable"/>
    <w:sig w:usb0="E00002FF" w:usb1="6AC7FDFB" w:usb2="08000012" w:usb3="00000000" w:csb0="0002009F" w:csb1="00000000"/>
  </w:font>
  <w:font w:name="Gill Sans">
    <w:charset w:val="B1"/>
    <w:family w:val="swiss"/>
    <w:pitch w:val="variable"/>
    <w:sig w:usb0="80000A67" w:usb1="00000000" w:usb2="00000000" w:usb3="00000000" w:csb0="000001F7"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DD2CCB" w14:textId="77777777" w:rsidR="00EB3366" w:rsidRDefault="00EB3366" w:rsidP="00E7533A">
      <w:r>
        <w:separator/>
      </w:r>
    </w:p>
  </w:footnote>
  <w:footnote w:type="continuationSeparator" w:id="0">
    <w:p w14:paraId="752615B5" w14:textId="77777777" w:rsidR="00EB3366" w:rsidRDefault="00EB3366" w:rsidP="00E7533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D3CD7"/>
    <w:multiLevelType w:val="hybridMultilevel"/>
    <w:tmpl w:val="9002254C"/>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1D4337CE"/>
    <w:multiLevelType w:val="hybridMultilevel"/>
    <w:tmpl w:val="605634FC"/>
    <w:lvl w:ilvl="0" w:tplc="FF4CCE50">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517420C0"/>
    <w:multiLevelType w:val="multilevel"/>
    <w:tmpl w:val="46883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6F32CE0"/>
    <w:multiLevelType w:val="hybridMultilevel"/>
    <w:tmpl w:val="9002254C"/>
    <w:lvl w:ilvl="0" w:tplc="0409000F">
      <w:start w:val="1"/>
      <w:numFmt w:val="decimal"/>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num w:numId="1" w16cid:durableId="1647970043">
    <w:abstractNumId w:val="3"/>
  </w:num>
  <w:num w:numId="2" w16cid:durableId="821314332">
    <w:abstractNumId w:val="0"/>
  </w:num>
  <w:num w:numId="3" w16cid:durableId="1713117269">
    <w:abstractNumId w:val="1"/>
  </w:num>
  <w:num w:numId="4" w16cid:durableId="898560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33F5"/>
    <w:rsid w:val="0001392B"/>
    <w:rsid w:val="00043067"/>
    <w:rsid w:val="00046DB2"/>
    <w:rsid w:val="000603FA"/>
    <w:rsid w:val="00075191"/>
    <w:rsid w:val="00083B25"/>
    <w:rsid w:val="00092B44"/>
    <w:rsid w:val="000A0FD8"/>
    <w:rsid w:val="000B215B"/>
    <w:rsid w:val="000E1E02"/>
    <w:rsid w:val="000F420E"/>
    <w:rsid w:val="001232A3"/>
    <w:rsid w:val="00170F0A"/>
    <w:rsid w:val="001715AA"/>
    <w:rsid w:val="00190C83"/>
    <w:rsid w:val="001C5611"/>
    <w:rsid w:val="001C5D84"/>
    <w:rsid w:val="001E2077"/>
    <w:rsid w:val="001E5563"/>
    <w:rsid w:val="001F5528"/>
    <w:rsid w:val="00217752"/>
    <w:rsid w:val="00220A48"/>
    <w:rsid w:val="00230580"/>
    <w:rsid w:val="00240F56"/>
    <w:rsid w:val="00245327"/>
    <w:rsid w:val="00247B19"/>
    <w:rsid w:val="00263A81"/>
    <w:rsid w:val="0026474B"/>
    <w:rsid w:val="0028774E"/>
    <w:rsid w:val="002A7674"/>
    <w:rsid w:val="002B26D0"/>
    <w:rsid w:val="002B7BE0"/>
    <w:rsid w:val="002D149C"/>
    <w:rsid w:val="002D7B2B"/>
    <w:rsid w:val="002E0D0E"/>
    <w:rsid w:val="00307CA0"/>
    <w:rsid w:val="00344131"/>
    <w:rsid w:val="003467BE"/>
    <w:rsid w:val="00350C00"/>
    <w:rsid w:val="0036764D"/>
    <w:rsid w:val="003761ED"/>
    <w:rsid w:val="00387DA1"/>
    <w:rsid w:val="0039076A"/>
    <w:rsid w:val="003A705E"/>
    <w:rsid w:val="003B2988"/>
    <w:rsid w:val="003C0336"/>
    <w:rsid w:val="003D0A06"/>
    <w:rsid w:val="003D1141"/>
    <w:rsid w:val="003E2A2B"/>
    <w:rsid w:val="00405194"/>
    <w:rsid w:val="00426A43"/>
    <w:rsid w:val="00431E1D"/>
    <w:rsid w:val="00433C38"/>
    <w:rsid w:val="00460820"/>
    <w:rsid w:val="004871B6"/>
    <w:rsid w:val="0048786C"/>
    <w:rsid w:val="00492F8A"/>
    <w:rsid w:val="0049336C"/>
    <w:rsid w:val="004D2AFA"/>
    <w:rsid w:val="004E54A3"/>
    <w:rsid w:val="00511EEA"/>
    <w:rsid w:val="00517CC7"/>
    <w:rsid w:val="00540E26"/>
    <w:rsid w:val="005436DB"/>
    <w:rsid w:val="0054385A"/>
    <w:rsid w:val="005674D0"/>
    <w:rsid w:val="005779BD"/>
    <w:rsid w:val="005B5CE3"/>
    <w:rsid w:val="005B7994"/>
    <w:rsid w:val="005D05F7"/>
    <w:rsid w:val="005D70B3"/>
    <w:rsid w:val="005E390F"/>
    <w:rsid w:val="00611C77"/>
    <w:rsid w:val="00613C2E"/>
    <w:rsid w:val="006302B3"/>
    <w:rsid w:val="00632E77"/>
    <w:rsid w:val="00641F90"/>
    <w:rsid w:val="006477C6"/>
    <w:rsid w:val="006509D5"/>
    <w:rsid w:val="00656C7C"/>
    <w:rsid w:val="006579D8"/>
    <w:rsid w:val="006A2400"/>
    <w:rsid w:val="006B11C1"/>
    <w:rsid w:val="006D4342"/>
    <w:rsid w:val="006E6440"/>
    <w:rsid w:val="006E71CB"/>
    <w:rsid w:val="006E7210"/>
    <w:rsid w:val="006F7105"/>
    <w:rsid w:val="007008E4"/>
    <w:rsid w:val="007038CA"/>
    <w:rsid w:val="00704888"/>
    <w:rsid w:val="007073C1"/>
    <w:rsid w:val="00707A2C"/>
    <w:rsid w:val="00721399"/>
    <w:rsid w:val="00740393"/>
    <w:rsid w:val="00793DCA"/>
    <w:rsid w:val="007A2CB9"/>
    <w:rsid w:val="007E5465"/>
    <w:rsid w:val="007F39DA"/>
    <w:rsid w:val="007F69A6"/>
    <w:rsid w:val="007F7D1C"/>
    <w:rsid w:val="00804F24"/>
    <w:rsid w:val="00823289"/>
    <w:rsid w:val="008235A4"/>
    <w:rsid w:val="0082553E"/>
    <w:rsid w:val="00832DA6"/>
    <w:rsid w:val="00837FAC"/>
    <w:rsid w:val="0084027F"/>
    <w:rsid w:val="008633F5"/>
    <w:rsid w:val="00867FF0"/>
    <w:rsid w:val="00882685"/>
    <w:rsid w:val="00896F1A"/>
    <w:rsid w:val="008979C3"/>
    <w:rsid w:val="008E18C3"/>
    <w:rsid w:val="008E1BB0"/>
    <w:rsid w:val="008E6A72"/>
    <w:rsid w:val="008F0B3E"/>
    <w:rsid w:val="00912BE0"/>
    <w:rsid w:val="00924359"/>
    <w:rsid w:val="00925095"/>
    <w:rsid w:val="0092775F"/>
    <w:rsid w:val="0093681B"/>
    <w:rsid w:val="0094572A"/>
    <w:rsid w:val="0094624D"/>
    <w:rsid w:val="00946820"/>
    <w:rsid w:val="009550B2"/>
    <w:rsid w:val="00962265"/>
    <w:rsid w:val="009806F0"/>
    <w:rsid w:val="00994EF9"/>
    <w:rsid w:val="009A145E"/>
    <w:rsid w:val="009A5BCD"/>
    <w:rsid w:val="009B074C"/>
    <w:rsid w:val="009C2261"/>
    <w:rsid w:val="009D415E"/>
    <w:rsid w:val="009F424F"/>
    <w:rsid w:val="00A1204F"/>
    <w:rsid w:val="00A16142"/>
    <w:rsid w:val="00A34C01"/>
    <w:rsid w:val="00A36EB8"/>
    <w:rsid w:val="00A43523"/>
    <w:rsid w:val="00A60D9E"/>
    <w:rsid w:val="00A83732"/>
    <w:rsid w:val="00A865C7"/>
    <w:rsid w:val="00A9491C"/>
    <w:rsid w:val="00AA77C3"/>
    <w:rsid w:val="00AD7C73"/>
    <w:rsid w:val="00AE4F49"/>
    <w:rsid w:val="00B200D4"/>
    <w:rsid w:val="00B23AB8"/>
    <w:rsid w:val="00B2479F"/>
    <w:rsid w:val="00B25B46"/>
    <w:rsid w:val="00B343C8"/>
    <w:rsid w:val="00B364FA"/>
    <w:rsid w:val="00B37611"/>
    <w:rsid w:val="00B548E2"/>
    <w:rsid w:val="00B66BF5"/>
    <w:rsid w:val="00B70D57"/>
    <w:rsid w:val="00B86A5A"/>
    <w:rsid w:val="00B92575"/>
    <w:rsid w:val="00BA5DCB"/>
    <w:rsid w:val="00BB0937"/>
    <w:rsid w:val="00BC20A6"/>
    <w:rsid w:val="00BF4174"/>
    <w:rsid w:val="00C027B4"/>
    <w:rsid w:val="00C0708D"/>
    <w:rsid w:val="00C22B26"/>
    <w:rsid w:val="00C47079"/>
    <w:rsid w:val="00C55001"/>
    <w:rsid w:val="00C721D1"/>
    <w:rsid w:val="00C77986"/>
    <w:rsid w:val="00C97031"/>
    <w:rsid w:val="00CD3EE2"/>
    <w:rsid w:val="00CE55B2"/>
    <w:rsid w:val="00CE7D84"/>
    <w:rsid w:val="00CF16A0"/>
    <w:rsid w:val="00D0201D"/>
    <w:rsid w:val="00D223F8"/>
    <w:rsid w:val="00D237AF"/>
    <w:rsid w:val="00D35681"/>
    <w:rsid w:val="00D7714D"/>
    <w:rsid w:val="00D81DED"/>
    <w:rsid w:val="00D86737"/>
    <w:rsid w:val="00D95AF7"/>
    <w:rsid w:val="00DB0370"/>
    <w:rsid w:val="00DB30BA"/>
    <w:rsid w:val="00DC561E"/>
    <w:rsid w:val="00E02D62"/>
    <w:rsid w:val="00E07308"/>
    <w:rsid w:val="00E11598"/>
    <w:rsid w:val="00E12BEE"/>
    <w:rsid w:val="00E27F13"/>
    <w:rsid w:val="00E32100"/>
    <w:rsid w:val="00E368F4"/>
    <w:rsid w:val="00E37413"/>
    <w:rsid w:val="00E53568"/>
    <w:rsid w:val="00E6171B"/>
    <w:rsid w:val="00E7533A"/>
    <w:rsid w:val="00E8065C"/>
    <w:rsid w:val="00E92A45"/>
    <w:rsid w:val="00EA3D0D"/>
    <w:rsid w:val="00EB3366"/>
    <w:rsid w:val="00EB37AF"/>
    <w:rsid w:val="00EF61BC"/>
    <w:rsid w:val="00F15596"/>
    <w:rsid w:val="00F52BEF"/>
    <w:rsid w:val="00F91933"/>
    <w:rsid w:val="00FA09F4"/>
    <w:rsid w:val="00FA4D36"/>
    <w:rsid w:val="00FB0DE9"/>
    <w:rsid w:val="00FF475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0125866"/>
  <w15:docId w15:val="{E9196E54-745B-4A21-ABD3-E515EC0E9C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pPr>
      <w:widowControl w:val="0"/>
      <w:jc w:val="both"/>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A5DCB"/>
    <w:pPr>
      <w:ind w:leftChars="400" w:left="840"/>
    </w:pPr>
  </w:style>
  <w:style w:type="paragraph" w:styleId="Header">
    <w:name w:val="header"/>
    <w:basedOn w:val="Normal"/>
    <w:link w:val="HeaderChar"/>
    <w:uiPriority w:val="99"/>
    <w:unhideWhenUsed/>
    <w:rsid w:val="00E7533A"/>
    <w:pPr>
      <w:tabs>
        <w:tab w:val="center" w:pos="4252"/>
        <w:tab w:val="right" w:pos="8504"/>
      </w:tabs>
      <w:snapToGrid w:val="0"/>
    </w:pPr>
  </w:style>
  <w:style w:type="character" w:customStyle="1" w:styleId="HeaderChar">
    <w:name w:val="Header Char"/>
    <w:basedOn w:val="DefaultParagraphFont"/>
    <w:link w:val="Header"/>
    <w:uiPriority w:val="99"/>
    <w:rsid w:val="00E7533A"/>
  </w:style>
  <w:style w:type="paragraph" w:styleId="Footer">
    <w:name w:val="footer"/>
    <w:basedOn w:val="Normal"/>
    <w:link w:val="FooterChar"/>
    <w:uiPriority w:val="99"/>
    <w:unhideWhenUsed/>
    <w:rsid w:val="00E7533A"/>
    <w:pPr>
      <w:tabs>
        <w:tab w:val="center" w:pos="4252"/>
        <w:tab w:val="right" w:pos="8504"/>
      </w:tabs>
      <w:snapToGrid w:val="0"/>
    </w:pPr>
  </w:style>
  <w:style w:type="character" w:customStyle="1" w:styleId="FooterChar">
    <w:name w:val="Footer Char"/>
    <w:basedOn w:val="DefaultParagraphFont"/>
    <w:link w:val="Footer"/>
    <w:uiPriority w:val="99"/>
    <w:rsid w:val="00E7533A"/>
  </w:style>
  <w:style w:type="paragraph" w:styleId="NormalWeb">
    <w:name w:val="Normal (Web)"/>
    <w:basedOn w:val="Normal"/>
    <w:uiPriority w:val="99"/>
    <w:unhideWhenUsed/>
    <w:rsid w:val="0094624D"/>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character" w:customStyle="1" w:styleId="s4">
    <w:name w:val="s4"/>
    <w:basedOn w:val="DefaultParagraphFont"/>
    <w:rsid w:val="00641F90"/>
    <w:rPr>
      <w:rFonts w:ascii="Gill Sans" w:hAnsi="Gill Sans" w:cs="Gill Sans" w:hint="default"/>
      <w:sz w:val="48"/>
      <w:szCs w:val="48"/>
    </w:rPr>
  </w:style>
  <w:style w:type="character" w:customStyle="1" w:styleId="s2">
    <w:name w:val="s2"/>
    <w:basedOn w:val="DefaultParagraphFont"/>
    <w:rsid w:val="00641F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9451033">
      <w:bodyDiv w:val="1"/>
      <w:marLeft w:val="0"/>
      <w:marRight w:val="0"/>
      <w:marTop w:val="0"/>
      <w:marBottom w:val="0"/>
      <w:divBdr>
        <w:top w:val="none" w:sz="0" w:space="0" w:color="auto"/>
        <w:left w:val="none" w:sz="0" w:space="0" w:color="auto"/>
        <w:bottom w:val="none" w:sz="0" w:space="0" w:color="auto"/>
        <w:right w:val="none" w:sz="0" w:space="0" w:color="auto"/>
      </w:divBdr>
    </w:div>
    <w:div w:id="358748565">
      <w:bodyDiv w:val="1"/>
      <w:marLeft w:val="0"/>
      <w:marRight w:val="0"/>
      <w:marTop w:val="0"/>
      <w:marBottom w:val="0"/>
      <w:divBdr>
        <w:top w:val="none" w:sz="0" w:space="0" w:color="auto"/>
        <w:left w:val="none" w:sz="0" w:space="0" w:color="auto"/>
        <w:bottom w:val="none" w:sz="0" w:space="0" w:color="auto"/>
        <w:right w:val="none" w:sz="0" w:space="0" w:color="auto"/>
      </w:divBdr>
      <w:divsChild>
        <w:div w:id="38821037">
          <w:marLeft w:val="1166"/>
          <w:marRight w:val="0"/>
          <w:marTop w:val="115"/>
          <w:marBottom w:val="0"/>
          <w:divBdr>
            <w:top w:val="none" w:sz="0" w:space="0" w:color="auto"/>
            <w:left w:val="none" w:sz="0" w:space="0" w:color="auto"/>
            <w:bottom w:val="none" w:sz="0" w:space="0" w:color="auto"/>
            <w:right w:val="none" w:sz="0" w:space="0" w:color="auto"/>
          </w:divBdr>
        </w:div>
        <w:div w:id="1563372180">
          <w:marLeft w:val="1800"/>
          <w:marRight w:val="0"/>
          <w:marTop w:val="96"/>
          <w:marBottom w:val="0"/>
          <w:divBdr>
            <w:top w:val="none" w:sz="0" w:space="0" w:color="auto"/>
            <w:left w:val="none" w:sz="0" w:space="0" w:color="auto"/>
            <w:bottom w:val="none" w:sz="0" w:space="0" w:color="auto"/>
            <w:right w:val="none" w:sz="0" w:space="0" w:color="auto"/>
          </w:divBdr>
        </w:div>
      </w:divsChild>
    </w:div>
    <w:div w:id="516165165">
      <w:bodyDiv w:val="1"/>
      <w:marLeft w:val="0"/>
      <w:marRight w:val="0"/>
      <w:marTop w:val="0"/>
      <w:marBottom w:val="0"/>
      <w:divBdr>
        <w:top w:val="none" w:sz="0" w:space="0" w:color="auto"/>
        <w:left w:val="none" w:sz="0" w:space="0" w:color="auto"/>
        <w:bottom w:val="none" w:sz="0" w:space="0" w:color="auto"/>
        <w:right w:val="none" w:sz="0" w:space="0" w:color="auto"/>
      </w:divBdr>
    </w:div>
    <w:div w:id="20933577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118</TotalTime>
  <Pages>2</Pages>
  <Words>152</Words>
  <Characters>868</Characters>
  <Application>Microsoft Office Word</Application>
  <DocSecurity>0</DocSecurity>
  <Lines>7</Lines>
  <Paragraphs>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Toshihiro Hayashi</dc:creator>
  <cp:keywords/>
  <dc:description/>
  <cp:lastModifiedBy>MUHAMMAD AZRIZ DANIAL BIN AHMAD RIZAL(s25t358)</cp:lastModifiedBy>
  <cp:revision>92</cp:revision>
  <dcterms:created xsi:type="dcterms:W3CDTF">2018-10-16T04:39:00Z</dcterms:created>
  <dcterms:modified xsi:type="dcterms:W3CDTF">2025-05-21T01:08:00Z</dcterms:modified>
</cp:coreProperties>
</file>